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0E415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E415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0E4158" w:rsidRDefault="00650E0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E415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0E415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E415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315EAFF" w:rsidR="00204042" w:rsidRPr="000E4158" w:rsidRDefault="00A638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Ms_IJPSS_158499</w:t>
            </w:r>
          </w:p>
        </w:tc>
      </w:tr>
      <w:tr w:rsidR="00204042" w:rsidRPr="000E415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E415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7912D0F" w:rsidR="00204042" w:rsidRPr="000E4158" w:rsidRDefault="00E52E0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Adsorption Isotherms </w:t>
            </w:r>
            <w:proofErr w:type="spellStart"/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Behaviors</w:t>
            </w:r>
            <w:proofErr w:type="spellEnd"/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Phosphorus with Langmuir Equation for Some Acid Soils in South Kalimantan</w:t>
            </w:r>
          </w:p>
        </w:tc>
      </w:tr>
      <w:tr w:rsidR="00204042" w:rsidRPr="000E415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E415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E415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E415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E415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0E415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0E415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E415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E415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E415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E415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0E415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E415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E41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41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E415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B66A25D" w:rsidR="00204042" w:rsidRPr="000E4158" w:rsidRDefault="004F62E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valuable because it improves understanding of phosphorus adsorption in acid soils and highlights how soil type controls P availability. The use of the Langmuir model provides useful parameters for predicting P retention, which is important for fertilizer management and environmental protection. Overall, the work is relevant to soil </w:t>
            </w:r>
            <w:proofErr w:type="spellStart"/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s’ience</w:t>
            </w:r>
            <w:proofErr w:type="spellEnd"/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tropical agriculture, though its broader impact would be stronger with clearer links to field-level crop response and management recommendations.</w:t>
            </w:r>
          </w:p>
        </w:tc>
        <w:tc>
          <w:tcPr>
            <w:tcW w:w="1667" w:type="pct"/>
          </w:tcPr>
          <w:p w14:paraId="46643927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E415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E415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E415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E415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E415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E415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E415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41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E415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E415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4FB7B77" w:rsidR="00204042" w:rsidRPr="000E4158" w:rsidRDefault="002172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EBC5E5E" w:rsidR="00204042" w:rsidRPr="000E4158" w:rsidRDefault="002172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5E48D07" w:rsidR="00204042" w:rsidRPr="000E4158" w:rsidRDefault="00D275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E26E9CF" w:rsidR="00204042" w:rsidRPr="000E4158" w:rsidRDefault="00D275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05332D7" w:rsidR="00204042" w:rsidRPr="000E4158" w:rsidRDefault="009C20C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D22BD5" w:rsidR="00204042" w:rsidRPr="000E4158" w:rsidRDefault="009C20C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3E88064" w:rsidR="00204042" w:rsidRPr="000E4158" w:rsidRDefault="009C20C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9925963" w:rsidR="00204042" w:rsidRPr="000E4158" w:rsidRDefault="009C20C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81A25C0" w:rsidR="00204042" w:rsidRPr="000E4158" w:rsidRDefault="009C20C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667" w:type="pct"/>
          </w:tcPr>
          <w:p w14:paraId="5C85D0C2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Pr="000E415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E415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BAA67C5" w:rsidR="00204042" w:rsidRPr="000E4158" w:rsidRDefault="009C20C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5</w:t>
            </w:r>
          </w:p>
        </w:tc>
        <w:tc>
          <w:tcPr>
            <w:tcW w:w="1667" w:type="pct"/>
          </w:tcPr>
          <w:p w14:paraId="3731B36A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0356FB1" w:rsidR="00204042" w:rsidRPr="000E4158" w:rsidRDefault="007E47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076CB8C3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F8F3625" w:rsidR="00204042" w:rsidRPr="000E4158" w:rsidRDefault="007E47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5</w:t>
            </w:r>
          </w:p>
        </w:tc>
        <w:tc>
          <w:tcPr>
            <w:tcW w:w="1667" w:type="pct"/>
          </w:tcPr>
          <w:p w14:paraId="4CC8AAA5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8E7023C" w:rsidR="00204042" w:rsidRPr="000E4158" w:rsidRDefault="007E47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667" w:type="pct"/>
          </w:tcPr>
          <w:p w14:paraId="71FF1B95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BE50708" w:rsidR="00204042" w:rsidRPr="000E4158" w:rsidRDefault="007E47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667" w:type="pct"/>
          </w:tcPr>
          <w:p w14:paraId="776025FB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E415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E415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6DAD7BC" w:rsidR="00204042" w:rsidRPr="000E4158" w:rsidRDefault="007E47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3D972FCB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E415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E415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E415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E415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E415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E415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E415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E415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41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41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E415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E415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E415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DD98E5C" w:rsidR="00204042" w:rsidRPr="000E4158" w:rsidRDefault="00501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E415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EDFE3E7" w:rsidR="00204042" w:rsidRPr="000E4158" w:rsidRDefault="005013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E415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E41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E415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6A05787" w:rsidR="00204042" w:rsidRPr="000E4158" w:rsidRDefault="00501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1667" w:type="pct"/>
          </w:tcPr>
          <w:p w14:paraId="51AC5B4C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E415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E415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E415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052B94F" w:rsidR="00204042" w:rsidRPr="000E4158" w:rsidRDefault="00501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667" w:type="pct"/>
          </w:tcPr>
          <w:p w14:paraId="467EE6CF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E415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E415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E415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E415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E415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7233371" w:rsidR="00204042" w:rsidRPr="000E4158" w:rsidRDefault="005013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4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1667" w:type="pct"/>
          </w:tcPr>
          <w:p w14:paraId="3175E146" w14:textId="77777777" w:rsidR="00204042" w:rsidRPr="000E415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E415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7B751B9" w14:textId="77777777" w:rsidR="000E4158" w:rsidRPr="000E4158" w:rsidRDefault="000E4158" w:rsidP="000E41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E4158">
        <w:rPr>
          <w:rFonts w:ascii="Arial" w:hAnsi="Arial" w:cs="Arial"/>
          <w:b/>
          <w:u w:val="single"/>
        </w:rPr>
        <w:t>Reviewer details:</w:t>
      </w:r>
    </w:p>
    <w:p w14:paraId="12E18344" w14:textId="77777777" w:rsidR="000E4158" w:rsidRPr="000E4158" w:rsidRDefault="000E415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60511B7" w14:textId="5181FF49" w:rsidR="000E4158" w:rsidRPr="000E4158" w:rsidRDefault="000E4158" w:rsidP="000E415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0E4158">
        <w:rPr>
          <w:rFonts w:ascii="Arial" w:eastAsia="MS Mincho" w:hAnsi="Arial" w:cs="Arial"/>
          <w:b/>
          <w:bCs/>
          <w:sz w:val="20"/>
          <w:szCs w:val="20"/>
          <w:lang w:val="en-GB"/>
        </w:rPr>
        <w:t>Parth Desai</w:t>
      </w:r>
      <w:r w:rsidRPr="000E415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E4158">
        <w:rPr>
          <w:rFonts w:ascii="Arial" w:eastAsia="MS Mincho" w:hAnsi="Arial" w:cs="Arial"/>
          <w:b/>
          <w:bCs/>
          <w:sz w:val="20"/>
          <w:szCs w:val="20"/>
          <w:lang w:val="en-GB"/>
        </w:rPr>
        <w:t>Gujarat University</w:t>
      </w:r>
      <w:r w:rsidRPr="000E415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E4158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p w14:paraId="735A7FFA" w14:textId="694FA657" w:rsidR="000E4158" w:rsidRPr="000E4158" w:rsidRDefault="000E4158" w:rsidP="000E415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E4158" w:rsidRPr="000E415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0C3D" w14:textId="77777777" w:rsidR="00774826" w:rsidRDefault="00774826">
      <w:r>
        <w:separator/>
      </w:r>
    </w:p>
  </w:endnote>
  <w:endnote w:type="continuationSeparator" w:id="0">
    <w:p w14:paraId="4585CA23" w14:textId="77777777" w:rsidR="00774826" w:rsidRDefault="0077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5153" w14:textId="77777777" w:rsidR="00774826" w:rsidRDefault="00774826">
      <w:r>
        <w:separator/>
      </w:r>
    </w:p>
  </w:footnote>
  <w:footnote w:type="continuationSeparator" w:id="0">
    <w:p w14:paraId="0E11F474" w14:textId="77777777" w:rsidR="00774826" w:rsidRDefault="0077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5479210">
    <w:abstractNumId w:val="4"/>
  </w:num>
  <w:num w:numId="2" w16cid:durableId="1948273934">
    <w:abstractNumId w:val="8"/>
  </w:num>
  <w:num w:numId="3" w16cid:durableId="1512143527">
    <w:abstractNumId w:val="7"/>
  </w:num>
  <w:num w:numId="4" w16cid:durableId="879977176">
    <w:abstractNumId w:val="9"/>
  </w:num>
  <w:num w:numId="5" w16cid:durableId="1203716161">
    <w:abstractNumId w:val="6"/>
  </w:num>
  <w:num w:numId="6" w16cid:durableId="440691355">
    <w:abstractNumId w:val="0"/>
  </w:num>
  <w:num w:numId="7" w16cid:durableId="1710107837">
    <w:abstractNumId w:val="3"/>
  </w:num>
  <w:num w:numId="8" w16cid:durableId="595019804">
    <w:abstractNumId w:val="11"/>
  </w:num>
  <w:num w:numId="9" w16cid:durableId="764156146">
    <w:abstractNumId w:val="10"/>
  </w:num>
  <w:num w:numId="10" w16cid:durableId="2009284325">
    <w:abstractNumId w:val="2"/>
  </w:num>
  <w:num w:numId="11" w16cid:durableId="1535539320">
    <w:abstractNumId w:val="1"/>
  </w:num>
  <w:num w:numId="12" w16cid:durableId="415171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61A95"/>
    <w:rsid w:val="000E4158"/>
    <w:rsid w:val="001061B4"/>
    <w:rsid w:val="001629F4"/>
    <w:rsid w:val="00184262"/>
    <w:rsid w:val="001F29D8"/>
    <w:rsid w:val="00204042"/>
    <w:rsid w:val="00206283"/>
    <w:rsid w:val="002172E0"/>
    <w:rsid w:val="00261933"/>
    <w:rsid w:val="002C66D6"/>
    <w:rsid w:val="00333E65"/>
    <w:rsid w:val="003A3910"/>
    <w:rsid w:val="004F62EF"/>
    <w:rsid w:val="005013F5"/>
    <w:rsid w:val="005C677A"/>
    <w:rsid w:val="00613CDF"/>
    <w:rsid w:val="00650E01"/>
    <w:rsid w:val="006534F5"/>
    <w:rsid w:val="0066403C"/>
    <w:rsid w:val="00696E78"/>
    <w:rsid w:val="00774826"/>
    <w:rsid w:val="007A699C"/>
    <w:rsid w:val="007E47CE"/>
    <w:rsid w:val="008C3A80"/>
    <w:rsid w:val="008D2987"/>
    <w:rsid w:val="008E296D"/>
    <w:rsid w:val="009310A2"/>
    <w:rsid w:val="009A3A95"/>
    <w:rsid w:val="009C20CA"/>
    <w:rsid w:val="00A6387B"/>
    <w:rsid w:val="00A67AAB"/>
    <w:rsid w:val="00A7113E"/>
    <w:rsid w:val="00AA476E"/>
    <w:rsid w:val="00AF3F59"/>
    <w:rsid w:val="00B93294"/>
    <w:rsid w:val="00C255C0"/>
    <w:rsid w:val="00D27513"/>
    <w:rsid w:val="00D51B4B"/>
    <w:rsid w:val="00DE5445"/>
    <w:rsid w:val="00DF4831"/>
    <w:rsid w:val="00E13F66"/>
    <w:rsid w:val="00E24527"/>
    <w:rsid w:val="00E46CBC"/>
    <w:rsid w:val="00E52E03"/>
    <w:rsid w:val="00EA6E35"/>
    <w:rsid w:val="00EA7E76"/>
    <w:rsid w:val="00ED7DCF"/>
    <w:rsid w:val="00EE3E18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E41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2026-05-20T17:25:00Z</dcterms:created>
  <dcterms:modified xsi:type="dcterms:W3CDTF">2026-05-30T09:55:00Z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