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228B2" w:rsidRPr="007046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28B2" w:rsidRPr="00704658" w:rsidRDefault="00DB03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228B2" w:rsidRPr="00704658" w:rsidRDefault="0085144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B037E" w:rsidRPr="0070465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Research Journal of Agriculture</w:t>
              </w:r>
            </w:hyperlink>
          </w:p>
        </w:tc>
      </w:tr>
      <w:tr w:rsidR="00E228B2" w:rsidRPr="007046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28B2" w:rsidRPr="00704658" w:rsidRDefault="00DB03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228B2" w:rsidRPr="00704658" w:rsidRDefault="001F2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Ms_ARJA_157541</w:t>
            </w:r>
          </w:p>
        </w:tc>
      </w:tr>
      <w:tr w:rsidR="00E228B2" w:rsidRPr="007046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28B2" w:rsidRPr="00704658" w:rsidRDefault="00DB03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228B2" w:rsidRPr="00704658" w:rsidRDefault="001F2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Production Surplus, Marketing </w:t>
            </w:r>
            <w:proofErr w:type="spellStart"/>
            <w:r w:rsidRPr="00704658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7046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Problems of Pearl Millet Growers in Gird Region, Madhya Pradesh</w:t>
            </w:r>
          </w:p>
        </w:tc>
      </w:tr>
      <w:tr w:rsidR="00E228B2" w:rsidRPr="007046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28B2" w:rsidRPr="00704658" w:rsidRDefault="00DB03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228B2" w:rsidRPr="00704658" w:rsidRDefault="00DB03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228B2" w:rsidRPr="00704658" w:rsidRDefault="00E228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228B2" w:rsidRPr="00704658" w:rsidRDefault="00E228B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228B2" w:rsidRPr="00704658" w:rsidRDefault="00E228B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228B2" w:rsidRPr="00704658" w:rsidRDefault="00DB037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0465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0465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228B2" w:rsidRPr="00704658" w:rsidRDefault="00E228B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228B2" w:rsidRPr="0070465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228B2" w:rsidRPr="00704658" w:rsidRDefault="00DB03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465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DB037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046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46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228B2" w:rsidRPr="00704658" w:rsidRDefault="00DB037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228B2" w:rsidRPr="00704658" w:rsidRDefault="00947E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as it will help solve a problem jinxing the study area and world at large in terms of pearl millet production and it marketing behaviour.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228B2" w:rsidRPr="00704658" w:rsidRDefault="00E228B2">
      <w:pPr>
        <w:rPr>
          <w:rFonts w:ascii="Arial" w:hAnsi="Arial" w:cs="Arial"/>
          <w:sz w:val="20"/>
          <w:szCs w:val="20"/>
          <w:lang w:val="en-GB"/>
        </w:rPr>
      </w:pPr>
    </w:p>
    <w:p w:rsidR="00E228B2" w:rsidRPr="00704658" w:rsidRDefault="00E228B2">
      <w:pPr>
        <w:rPr>
          <w:rFonts w:ascii="Arial" w:hAnsi="Arial" w:cs="Arial"/>
          <w:sz w:val="20"/>
          <w:szCs w:val="20"/>
          <w:lang w:val="en-GB"/>
        </w:rPr>
      </w:pPr>
    </w:p>
    <w:p w:rsidR="00E228B2" w:rsidRPr="00704658" w:rsidRDefault="00E228B2">
      <w:pPr>
        <w:rPr>
          <w:rFonts w:ascii="Arial" w:hAnsi="Arial" w:cs="Arial"/>
          <w:sz w:val="20"/>
          <w:szCs w:val="20"/>
          <w:lang w:val="en-GB"/>
        </w:rPr>
      </w:pPr>
    </w:p>
    <w:p w:rsidR="00E228B2" w:rsidRPr="00704658" w:rsidRDefault="00DB037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0465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228B2" w:rsidRPr="00704658" w:rsidRDefault="00E228B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228B2" w:rsidRPr="0070465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228B2" w:rsidRPr="00704658" w:rsidRDefault="00DB03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465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DB037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6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46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465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465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465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465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465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465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465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28B2" w:rsidRPr="00704658" w:rsidRDefault="00DB0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28B2" w:rsidRPr="00704658" w:rsidRDefault="00DB0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228B2" w:rsidRPr="00704658" w:rsidRDefault="00947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228B2" w:rsidRPr="00704658" w:rsidRDefault="00E228B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28B2" w:rsidRPr="00704658" w:rsidRDefault="00E228B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28B2" w:rsidRPr="00704658" w:rsidRDefault="00E228B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28B2" w:rsidRPr="00704658" w:rsidRDefault="00DB037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0465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228B2" w:rsidRPr="00704658" w:rsidRDefault="00E228B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228B2" w:rsidRPr="007046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228B2" w:rsidRPr="00704658" w:rsidRDefault="00DB03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465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228B2" w:rsidRPr="00704658" w:rsidRDefault="00E228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228B2" w:rsidRPr="00704658" w:rsidRDefault="00DB037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46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46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28B2" w:rsidRPr="00704658" w:rsidRDefault="00DB03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228B2" w:rsidRPr="00704658" w:rsidRDefault="00E228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228B2" w:rsidRPr="00704658" w:rsidRDefault="00947E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28B2" w:rsidRPr="00704658" w:rsidRDefault="00DB03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465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228B2" w:rsidRPr="00704658" w:rsidRDefault="00E228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28B2" w:rsidRPr="00704658" w:rsidRDefault="00DB0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228B2" w:rsidRPr="00704658" w:rsidRDefault="00947E9D" w:rsidP="00947E9D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Objectives of the study should be clearly stated in the abstract.</w:t>
            </w:r>
          </w:p>
          <w:p w:rsidR="00947E9D" w:rsidRPr="00704658" w:rsidRDefault="00947E9D" w:rsidP="00947E9D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 words should be boldly written</w:t>
            </w:r>
          </w:p>
        </w:tc>
        <w:tc>
          <w:tcPr>
            <w:tcW w:w="1543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28B2" w:rsidRPr="00704658" w:rsidRDefault="00DB03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0465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04658">
              <w:rPr>
                <w:rFonts w:ascii="Arial" w:hAnsi="Arial" w:cs="Arial"/>
                <w:lang w:val="en-GB" w:eastAsia="en-US"/>
              </w:rPr>
              <w:br/>
            </w:r>
          </w:p>
          <w:p w:rsidR="00E228B2" w:rsidRPr="00704658" w:rsidRDefault="00DB0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228B2" w:rsidRPr="00704658" w:rsidRDefault="00947E9D" w:rsidP="00947E9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introduction lacks adequate citation</w:t>
            </w:r>
          </w:p>
          <w:p w:rsidR="00B72376" w:rsidRPr="00704658" w:rsidRDefault="00947E9D" w:rsidP="00B7237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</w:t>
            </w:r>
            <w:r w:rsidR="00B72376"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cript was not justified in accordance to previous studies</w:t>
            </w:r>
          </w:p>
          <w:p w:rsidR="00B72376" w:rsidRPr="00704658" w:rsidRDefault="00B72376" w:rsidP="00B7237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 should be more concise and addressed in relation to previous studies.</w:t>
            </w:r>
          </w:p>
          <w:p w:rsidR="00B72376" w:rsidRPr="00704658" w:rsidRDefault="00B72376" w:rsidP="00B7237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Legends should be provided for tables to explain values in parenthesis easily.</w:t>
            </w:r>
          </w:p>
          <w:p w:rsidR="00B72376" w:rsidRPr="00704658" w:rsidRDefault="00B72376" w:rsidP="00B7237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Overall, the manuscript is short of citations which is totally wrong</w:t>
            </w:r>
          </w:p>
        </w:tc>
        <w:tc>
          <w:tcPr>
            <w:tcW w:w="1543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28B2" w:rsidRPr="00704658" w:rsidRDefault="00DB03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228B2" w:rsidRPr="00704658" w:rsidRDefault="00DB03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228B2" w:rsidRPr="00704658" w:rsidRDefault="00E228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28B2" w:rsidRPr="00704658" w:rsidRDefault="00DB03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228B2" w:rsidRPr="00704658" w:rsidRDefault="00B72376" w:rsidP="00B7237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None of the reference listed were cited in the text, this should be corrected </w:t>
            </w:r>
          </w:p>
        </w:tc>
        <w:tc>
          <w:tcPr>
            <w:tcW w:w="1543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70465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228B2" w:rsidRPr="00704658" w:rsidRDefault="00DB03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228B2" w:rsidRPr="00704658" w:rsidRDefault="00DB03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228B2" w:rsidRPr="00704658" w:rsidRDefault="00E228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28B2" w:rsidRPr="00704658" w:rsidRDefault="00DB03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228B2" w:rsidRPr="00704658" w:rsidRDefault="00E228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228B2" w:rsidRPr="00704658" w:rsidRDefault="00B723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6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E228B2" w:rsidRPr="00704658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228B2" w:rsidRPr="00704658" w:rsidRDefault="00E228B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16EC8" w:rsidRPr="00704658" w:rsidRDefault="00A16EC8" w:rsidP="00A16E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04658">
        <w:rPr>
          <w:rFonts w:ascii="Arial" w:hAnsi="Arial" w:cs="Arial"/>
          <w:b/>
          <w:u w:val="single"/>
        </w:rPr>
        <w:t>Reviewer details:</w:t>
      </w:r>
    </w:p>
    <w:p w:rsidR="00A16EC8" w:rsidRPr="00704658" w:rsidRDefault="00A16EC8" w:rsidP="00A16EC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16EC8" w:rsidRPr="00704658" w:rsidRDefault="00A16EC8" w:rsidP="00A16EC8">
      <w:pPr>
        <w:rPr>
          <w:rFonts w:ascii="Arial" w:hAnsi="Arial" w:cs="Arial"/>
          <w:sz w:val="20"/>
          <w:szCs w:val="20"/>
          <w:lang w:val="en-GB"/>
        </w:rPr>
      </w:pPr>
      <w:r w:rsidRPr="00704658">
        <w:rPr>
          <w:rFonts w:ascii="Arial" w:hAnsi="Arial" w:cs="Arial"/>
          <w:sz w:val="20"/>
          <w:szCs w:val="20"/>
          <w:lang w:val="en-GB"/>
        </w:rPr>
        <w:t xml:space="preserve">Abubakar Abdullahi </w:t>
      </w:r>
      <w:proofErr w:type="spellStart"/>
      <w:r w:rsidRPr="00704658">
        <w:rPr>
          <w:rFonts w:ascii="Arial" w:hAnsi="Arial" w:cs="Arial"/>
          <w:sz w:val="20"/>
          <w:szCs w:val="20"/>
          <w:lang w:val="en-GB"/>
        </w:rPr>
        <w:t>Izo</w:t>
      </w:r>
      <w:proofErr w:type="spellEnd"/>
      <w:r w:rsidRPr="00704658">
        <w:rPr>
          <w:rFonts w:ascii="Arial" w:hAnsi="Arial" w:cs="Arial"/>
          <w:sz w:val="20"/>
          <w:szCs w:val="20"/>
          <w:lang w:val="en-GB"/>
        </w:rPr>
        <w:t xml:space="preserve">, </w:t>
      </w:r>
      <w:r w:rsidRPr="00704658">
        <w:rPr>
          <w:rFonts w:ascii="Arial" w:hAnsi="Arial" w:cs="Arial"/>
          <w:sz w:val="20"/>
          <w:szCs w:val="20"/>
          <w:lang w:val="en-GB"/>
        </w:rPr>
        <w:t xml:space="preserve">Abdullahi Fodio University of </w:t>
      </w:r>
      <w:bookmarkStart w:id="0" w:name="_GoBack"/>
      <w:bookmarkEnd w:id="0"/>
      <w:r w:rsidRPr="00704658">
        <w:rPr>
          <w:rFonts w:ascii="Arial" w:hAnsi="Arial" w:cs="Arial"/>
          <w:sz w:val="20"/>
          <w:szCs w:val="20"/>
          <w:lang w:val="en-GB"/>
        </w:rPr>
        <w:t xml:space="preserve">Science and Technology, </w:t>
      </w:r>
      <w:r w:rsidRPr="00704658">
        <w:rPr>
          <w:rFonts w:ascii="Arial" w:hAnsi="Arial" w:cs="Arial"/>
          <w:sz w:val="20"/>
          <w:szCs w:val="20"/>
          <w:lang w:val="en-GB"/>
        </w:rPr>
        <w:t>Nigeria</w:t>
      </w:r>
    </w:p>
    <w:sectPr w:rsidR="00A16EC8" w:rsidRPr="0070465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443" w:rsidRDefault="00851443">
      <w:r>
        <w:separator/>
      </w:r>
    </w:p>
  </w:endnote>
  <w:endnote w:type="continuationSeparator" w:id="0">
    <w:p w:rsidR="00851443" w:rsidRDefault="0085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8B2" w:rsidRDefault="00E228B2">
    <w:pPr>
      <w:pStyle w:val="Footer"/>
      <w:jc w:val="right"/>
    </w:pPr>
  </w:p>
  <w:p w:rsidR="00E228B2" w:rsidRDefault="00DB037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A020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A020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228B2" w:rsidRDefault="00DB037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228B2" w:rsidRDefault="00E228B2">
    <w:pPr>
      <w:pStyle w:val="Footer"/>
      <w:jc w:val="right"/>
    </w:pPr>
  </w:p>
  <w:p w:rsidR="00E228B2" w:rsidRDefault="00E228B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443" w:rsidRDefault="00851443">
      <w:r>
        <w:separator/>
      </w:r>
    </w:p>
  </w:footnote>
  <w:footnote w:type="continuationSeparator" w:id="0">
    <w:p w:rsidR="00851443" w:rsidRDefault="0085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8B2" w:rsidRDefault="00E228B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228B2" w:rsidRDefault="00DB037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C61A4"/>
    <w:multiLevelType w:val="hybridMultilevel"/>
    <w:tmpl w:val="F3103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C51EDA"/>
    <w:multiLevelType w:val="hybridMultilevel"/>
    <w:tmpl w:val="9B10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7D3C"/>
    <w:multiLevelType w:val="hybridMultilevel"/>
    <w:tmpl w:val="660C6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28B2"/>
    <w:rsid w:val="001D48BC"/>
    <w:rsid w:val="001F2B7C"/>
    <w:rsid w:val="002831EE"/>
    <w:rsid w:val="002A0204"/>
    <w:rsid w:val="002F3970"/>
    <w:rsid w:val="004F2AB4"/>
    <w:rsid w:val="006F7FAE"/>
    <w:rsid w:val="00704658"/>
    <w:rsid w:val="008304F5"/>
    <w:rsid w:val="00851443"/>
    <w:rsid w:val="00947E9D"/>
    <w:rsid w:val="00A16EC8"/>
    <w:rsid w:val="00B17E92"/>
    <w:rsid w:val="00B72376"/>
    <w:rsid w:val="00DB037E"/>
    <w:rsid w:val="00E228B2"/>
    <w:rsid w:val="00FB753D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90E4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17E9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16E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2026-03-24T06:15:00Z</dcterms:created>
  <dcterms:modified xsi:type="dcterms:W3CDTF">2026-05-06T10:04:00Z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