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652E0" w14:textId="77777777" w:rsidR="00754C9A" w:rsidRDefault="00754C9A" w:rsidP="00441B6F">
      <w:pPr>
        <w:pStyle w:val="Title"/>
        <w:spacing w:after="0"/>
        <w:jc w:val="both"/>
        <w:rPr>
          <w:rFonts w:ascii="Arial" w:hAnsi="Arial" w:cs="Arial"/>
        </w:rPr>
      </w:pPr>
    </w:p>
    <w:p w14:paraId="71BFAC19" w14:textId="77777777" w:rsidR="004347B2" w:rsidRDefault="004347B2" w:rsidP="00441B6F">
      <w:pPr>
        <w:pStyle w:val="Author"/>
        <w:spacing w:line="240" w:lineRule="auto"/>
        <w:rPr>
          <w:rFonts w:ascii="Arial" w:hAnsi="Arial" w:cs="Arial"/>
          <w:bCs/>
          <w:iCs/>
          <w:kern w:val="28"/>
          <w:sz w:val="36"/>
        </w:rPr>
      </w:pPr>
      <w:r w:rsidRPr="004347B2">
        <w:rPr>
          <w:rFonts w:ascii="Arial" w:hAnsi="Arial" w:cs="Arial"/>
          <w:bCs/>
          <w:iCs/>
          <w:kern w:val="28"/>
          <w:sz w:val="36"/>
        </w:rPr>
        <w:t xml:space="preserve">Original Research Article </w:t>
      </w:r>
    </w:p>
    <w:p w14:paraId="576199EA" w14:textId="77777777" w:rsidR="00A80DD3" w:rsidRDefault="00A80DD3" w:rsidP="00441B6F">
      <w:pPr>
        <w:pStyle w:val="Author"/>
        <w:spacing w:line="240" w:lineRule="auto"/>
        <w:rPr>
          <w:rFonts w:ascii="Arial" w:hAnsi="Arial" w:cs="Arial"/>
          <w:bCs/>
          <w:iCs/>
          <w:kern w:val="28"/>
          <w:sz w:val="36"/>
        </w:rPr>
      </w:pPr>
    </w:p>
    <w:p w14:paraId="4ADA032C" w14:textId="77777777" w:rsidR="00A80DD3" w:rsidRDefault="004921AA" w:rsidP="00441B6F">
      <w:pPr>
        <w:pStyle w:val="Author"/>
        <w:spacing w:line="240" w:lineRule="auto"/>
        <w:rPr>
          <w:rFonts w:ascii="Arial" w:hAnsi="Arial" w:cs="Arial"/>
          <w:bCs/>
          <w:iCs/>
          <w:kern w:val="28"/>
          <w:sz w:val="36"/>
        </w:rPr>
      </w:pPr>
      <w:r w:rsidRPr="004921AA">
        <w:rPr>
          <w:rFonts w:ascii="Arial" w:hAnsi="Arial" w:cs="Arial"/>
          <w:bCs/>
          <w:iCs/>
          <w:kern w:val="28"/>
          <w:sz w:val="36"/>
        </w:rPr>
        <w:t xml:space="preserve">Neural network-based DDoS attack detection in </w:t>
      </w:r>
    </w:p>
    <w:p w14:paraId="5FE65C2D" w14:textId="187E92FF" w:rsidR="00163BC4" w:rsidRPr="00163BC4" w:rsidRDefault="004921AA" w:rsidP="00441B6F">
      <w:pPr>
        <w:pStyle w:val="Author"/>
        <w:spacing w:line="240" w:lineRule="auto"/>
        <w:rPr>
          <w:rFonts w:ascii="Arial" w:hAnsi="Arial" w:cs="Arial"/>
          <w:bCs/>
          <w:iCs/>
          <w:kern w:val="28"/>
          <w:sz w:val="36"/>
        </w:rPr>
      </w:pPr>
      <w:r w:rsidRPr="004921AA">
        <w:rPr>
          <w:rFonts w:ascii="Arial" w:hAnsi="Arial" w:cs="Arial"/>
          <w:bCs/>
          <w:iCs/>
          <w:kern w:val="28"/>
          <w:sz w:val="36"/>
        </w:rPr>
        <w:t>the context of unbalanced classes: a comparative study of resampling methods</w:t>
      </w:r>
    </w:p>
    <w:p w14:paraId="236B0D7B" w14:textId="77777777" w:rsidR="00A258C3" w:rsidRPr="00790ADA" w:rsidRDefault="00A258C3" w:rsidP="00441B6F">
      <w:pPr>
        <w:pStyle w:val="Author"/>
        <w:spacing w:line="240" w:lineRule="auto"/>
        <w:jc w:val="both"/>
        <w:rPr>
          <w:rFonts w:ascii="Arial" w:hAnsi="Arial" w:cs="Arial"/>
          <w:sz w:val="36"/>
        </w:rPr>
      </w:pPr>
    </w:p>
    <w:p w14:paraId="08D743C8" w14:textId="3806A0ED" w:rsidR="000A5730" w:rsidRDefault="000A5730" w:rsidP="000A5730">
      <w:pPr>
        <w:pStyle w:val="Affiliation"/>
        <w:rPr>
          <w:rFonts w:ascii="Arial" w:hAnsi="Arial" w:cs="Arial"/>
          <w:i/>
          <w:vertAlign w:val="superscript"/>
        </w:rPr>
      </w:pPr>
    </w:p>
    <w:p w14:paraId="6C73BFE1" w14:textId="77777777" w:rsidR="00E05AA1" w:rsidRPr="000A5730" w:rsidRDefault="00E05AA1" w:rsidP="000A5730">
      <w:pPr>
        <w:pStyle w:val="Affiliation"/>
        <w:rPr>
          <w:rFonts w:ascii="Arial" w:hAnsi="Arial" w:cs="Arial"/>
          <w:i/>
          <w:vertAlign w:val="superscript"/>
        </w:rPr>
      </w:pPr>
    </w:p>
    <w:p w14:paraId="4473CFA4" w14:textId="77777777" w:rsidR="000A5730" w:rsidRDefault="000A5730" w:rsidP="00441B6F">
      <w:pPr>
        <w:pStyle w:val="Affiliation"/>
        <w:spacing w:after="0" w:line="240" w:lineRule="auto"/>
        <w:rPr>
          <w:rFonts w:ascii="Arial" w:hAnsi="Arial" w:cs="Arial"/>
          <w:i/>
          <w:vertAlign w:val="superscript"/>
          <w:lang w:val="fr-FR"/>
        </w:rPr>
      </w:pPr>
    </w:p>
    <w:p w14:paraId="5797EA1E" w14:textId="77777777" w:rsidR="00652F63" w:rsidRDefault="00652F63" w:rsidP="00441B6F">
      <w:pPr>
        <w:pStyle w:val="Affiliation"/>
        <w:spacing w:after="0" w:line="240" w:lineRule="auto"/>
        <w:rPr>
          <w:rFonts w:ascii="Arial" w:hAnsi="Arial" w:cs="Arial"/>
          <w:i/>
          <w:vertAlign w:val="superscript"/>
          <w:lang w:val="fr-FR"/>
        </w:rPr>
      </w:pPr>
    </w:p>
    <w:p w14:paraId="66F5BB61" w14:textId="77777777" w:rsidR="00652F63" w:rsidRPr="004921AA" w:rsidRDefault="00652F63" w:rsidP="00441B6F">
      <w:pPr>
        <w:pStyle w:val="Affiliation"/>
        <w:spacing w:after="0" w:line="240" w:lineRule="auto"/>
        <w:rPr>
          <w:rFonts w:ascii="Arial" w:hAnsi="Arial" w:cs="Arial"/>
          <w:i/>
          <w:lang w:val="fr-FR"/>
        </w:rPr>
      </w:pPr>
    </w:p>
    <w:p w14:paraId="6D4A5BA3" w14:textId="77777777" w:rsidR="002C57D2" w:rsidRPr="00092F42" w:rsidRDefault="002C57D2" w:rsidP="00441B6F">
      <w:pPr>
        <w:pStyle w:val="Affiliation"/>
        <w:spacing w:after="0" w:line="240" w:lineRule="auto"/>
        <w:jc w:val="both"/>
        <w:rPr>
          <w:rFonts w:ascii="Arial Rounded MT Bold" w:hAnsi="Arial Rounded MT Bold" w:cs="Arial"/>
          <w:sz w:val="22"/>
          <w:szCs w:val="22"/>
          <w:lang w:val="fr-FR"/>
        </w:rPr>
      </w:pPr>
    </w:p>
    <w:p w14:paraId="58AA7DEA" w14:textId="77777777" w:rsidR="00790ADA" w:rsidRPr="00092F42" w:rsidRDefault="00000000" w:rsidP="00092F42">
      <w:pPr>
        <w:pStyle w:val="Copyright"/>
        <w:spacing w:after="0" w:line="240" w:lineRule="auto"/>
        <w:jc w:val="both"/>
        <w:rPr>
          <w:rFonts w:ascii="Arial Rounded MT Bold" w:hAnsi="Arial Rounded MT Bold" w:cs="Arial"/>
          <w:sz w:val="22"/>
          <w:szCs w:val="22"/>
          <w:lang w:val="fr-FR"/>
        </w:rPr>
      </w:pPr>
      <w:r>
        <w:rPr>
          <w:rFonts w:ascii="Arial Rounded MT Bold" w:hAnsi="Arial Rounded MT Bold" w:cs="Arial"/>
          <w:sz w:val="22"/>
          <w:szCs w:val="22"/>
        </w:rPr>
      </w:r>
      <w:r>
        <w:rPr>
          <w:rFonts w:ascii="Arial Rounded MT Bold" w:hAnsi="Arial Rounded MT Bold" w:cs="Arial"/>
          <w:sz w:val="22"/>
          <w:szCs w:val="22"/>
        </w:rPr>
        <w:pict w14:anchorId="6CFC7224">
          <v:shapetype id="_x0000_t32" coordsize="21600,21600" o:spt="32" o:oned="t" path="m,l21600,21600e" filled="f">
            <v:path arrowok="t" fillok="f" o:connecttype="none"/>
            <o:lock v:ext="edit" shapetype="t"/>
          </v:shapetype>
          <v:shape id="_x0000_s205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B01FCD" w:rsidRPr="00092F42">
        <w:rPr>
          <w:rFonts w:ascii="Arial Rounded MT Bold" w:hAnsi="Arial Rounded MT Bold" w:cs="Arial"/>
          <w:sz w:val="22"/>
          <w:szCs w:val="22"/>
          <w:lang w:val="fr-FR"/>
        </w:rPr>
        <w:t>ABSTRACT</w:t>
      </w:r>
      <w:r w:rsidR="0066510A" w:rsidRPr="00092F42">
        <w:rPr>
          <w:rFonts w:ascii="Arial Rounded MT Bold" w:hAnsi="Arial Rounded MT Bold" w:cs="Arial"/>
          <w:sz w:val="22"/>
          <w:szCs w:val="22"/>
          <w:lang w:val="fr-FR"/>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1F5CA7A" w14:textId="77777777" w:rsidTr="001E44FE">
        <w:tc>
          <w:tcPr>
            <w:tcW w:w="9576" w:type="dxa"/>
            <w:shd w:val="clear" w:color="auto" w:fill="F2F2F2"/>
          </w:tcPr>
          <w:p w14:paraId="1FAD6409" w14:textId="77777777" w:rsidR="00D2399B" w:rsidRPr="00D2399B" w:rsidRDefault="00D2399B" w:rsidP="00D2399B">
            <w:pPr>
              <w:pStyle w:val="Body"/>
              <w:rPr>
                <w:rFonts w:ascii="Arial Rounded MT Bold" w:eastAsia="Calibri" w:hAnsi="Arial Rounded MT Bold" w:cs="Arial"/>
                <w:sz w:val="22"/>
                <w:szCs w:val="22"/>
                <w:lang w:val="en-GB"/>
              </w:rPr>
            </w:pPr>
            <w:r w:rsidRPr="00D2399B">
              <w:rPr>
                <w:rFonts w:ascii="Arial Rounded MT Bold" w:eastAsia="Calibri" w:hAnsi="Arial Rounded MT Bold" w:cs="Arial"/>
                <w:sz w:val="22"/>
                <w:szCs w:val="22"/>
                <w:lang w:val="en-GB"/>
              </w:rPr>
              <w:t>Cyberattacks have been steadily increasing for the past twenty years. DDoS attacks</w:t>
            </w:r>
            <w:proofErr w:type="gramStart"/>
            <w:r w:rsidRPr="00D2399B">
              <w:rPr>
                <w:rFonts w:ascii="Arial Rounded MT Bold" w:eastAsia="Calibri" w:hAnsi="Arial Rounded MT Bold" w:cs="Arial"/>
                <w:sz w:val="22"/>
                <w:szCs w:val="22"/>
                <w:lang w:val="en-GB"/>
              </w:rPr>
              <w:t>, in particular, represent</w:t>
            </w:r>
            <w:proofErr w:type="gramEnd"/>
            <w:r w:rsidRPr="00D2399B">
              <w:rPr>
                <w:rFonts w:ascii="Arial Rounded MT Bold" w:eastAsia="Calibri" w:hAnsi="Arial Rounded MT Bold" w:cs="Arial"/>
                <w:sz w:val="22"/>
                <w:szCs w:val="22"/>
                <w:lang w:val="en-GB"/>
              </w:rPr>
              <w:t xml:space="preserve"> one of the greatest threats to organizations. A DDoS attack aims to render an information system's resources unavailable by overwhelming them with numerous requests originating from networks known as "botnets."</w:t>
            </w:r>
          </w:p>
          <w:p w14:paraId="59E36191" w14:textId="77777777" w:rsidR="00D2399B" w:rsidRPr="00D2399B" w:rsidRDefault="00D2399B" w:rsidP="00D2399B">
            <w:pPr>
              <w:pStyle w:val="Body"/>
              <w:rPr>
                <w:rFonts w:ascii="Arial Rounded MT Bold" w:eastAsia="Calibri" w:hAnsi="Arial Rounded MT Bold" w:cs="Arial"/>
                <w:sz w:val="22"/>
                <w:szCs w:val="22"/>
                <w:lang w:val="en-GB"/>
              </w:rPr>
            </w:pPr>
            <w:r w:rsidRPr="00D2399B">
              <w:rPr>
                <w:rFonts w:ascii="Arial Rounded MT Bold" w:eastAsia="Calibri" w:hAnsi="Arial Rounded MT Bold" w:cs="Arial"/>
                <w:sz w:val="22"/>
                <w:szCs w:val="22"/>
                <w:lang w:val="en-GB"/>
              </w:rPr>
              <w:t xml:space="preserve">In this study, we propose an automatic DDoS attack detection model based on neural networks. The objective is to classify network traffic into two categories: normal traffic and abnormal traffic. However, in real-world scenarios, abnormal cases are often marginal within network traffic, leading to class imbalance. Most machine learning algorithms tend to predict </w:t>
            </w:r>
            <w:proofErr w:type="gramStart"/>
            <w:r w:rsidRPr="00D2399B">
              <w:rPr>
                <w:rFonts w:ascii="Arial Rounded MT Bold" w:eastAsia="Calibri" w:hAnsi="Arial Rounded MT Bold" w:cs="Arial"/>
                <w:sz w:val="22"/>
                <w:szCs w:val="22"/>
                <w:lang w:val="en-GB"/>
              </w:rPr>
              <w:t>the majority of</w:t>
            </w:r>
            <w:proofErr w:type="gramEnd"/>
            <w:r w:rsidRPr="00D2399B">
              <w:rPr>
                <w:rFonts w:ascii="Arial Rounded MT Bold" w:eastAsia="Calibri" w:hAnsi="Arial Rounded MT Bold" w:cs="Arial"/>
                <w:sz w:val="22"/>
                <w:szCs w:val="22"/>
                <w:lang w:val="en-GB"/>
              </w:rPr>
              <w:t xml:space="preserve"> normal cases more accurately. To mitigate the negative effects of this imbalance, methods exist to rebalance the classes before training the model. Among these, we can mention: 1) the choice of evaluation metrics, 2) data resampling, and 3) algorithm tuning. In this work, we opted for the resampling method to balance the data.</w:t>
            </w:r>
          </w:p>
          <w:p w14:paraId="0322EFA4" w14:textId="77777777" w:rsidR="00D2399B" w:rsidRPr="00D2399B" w:rsidRDefault="00D2399B" w:rsidP="00D2399B">
            <w:pPr>
              <w:pStyle w:val="Body"/>
              <w:rPr>
                <w:rFonts w:ascii="Arial Rounded MT Bold" w:eastAsia="Calibri" w:hAnsi="Arial Rounded MT Bold" w:cs="Arial"/>
                <w:sz w:val="22"/>
                <w:szCs w:val="22"/>
                <w:lang w:val="en-GB"/>
              </w:rPr>
            </w:pPr>
            <w:r w:rsidRPr="00D2399B">
              <w:rPr>
                <w:rFonts w:ascii="Arial Rounded MT Bold" w:eastAsia="Calibri" w:hAnsi="Arial Rounded MT Bold" w:cs="Arial"/>
                <w:sz w:val="22"/>
                <w:szCs w:val="22"/>
                <w:lang w:val="en-GB"/>
              </w:rPr>
              <w:t>The study was conducted within the Department of Mathematics and Computer Science at the National Pedagogical University of the Democratic Republic of Congo.</w:t>
            </w:r>
          </w:p>
          <w:p w14:paraId="6E5012A2" w14:textId="77777777" w:rsidR="00BA6DEC" w:rsidRPr="00D2399B" w:rsidRDefault="00D2399B" w:rsidP="00D2399B">
            <w:pPr>
              <w:pStyle w:val="Body"/>
              <w:spacing w:after="0"/>
              <w:rPr>
                <w:rFonts w:ascii="Arial Rounded MT Bold" w:eastAsia="Calibri" w:hAnsi="Arial Rounded MT Bold" w:cs="Arial"/>
                <w:sz w:val="22"/>
                <w:szCs w:val="22"/>
                <w:lang w:val="en-GB"/>
              </w:rPr>
            </w:pPr>
            <w:r w:rsidRPr="00D2399B">
              <w:rPr>
                <w:rFonts w:ascii="Arial Rounded MT Bold" w:eastAsia="Calibri" w:hAnsi="Arial Rounded MT Bold" w:cs="Arial"/>
                <w:sz w:val="22"/>
                <w:szCs w:val="22"/>
                <w:lang w:val="en-GB"/>
              </w:rPr>
              <w:t xml:space="preserve">The experimental data used comes from the Kaggle platform and shows an imbalance between normal (benign) cases (80%) and DDoS attack cases (20%). Resampling was performed to rebalance the classes. After training the model using oversampled, </w:t>
            </w:r>
            <w:proofErr w:type="spellStart"/>
            <w:r w:rsidRPr="00D2399B">
              <w:rPr>
                <w:rFonts w:ascii="Arial Rounded MT Bold" w:eastAsia="Calibri" w:hAnsi="Arial Rounded MT Bold" w:cs="Arial"/>
                <w:sz w:val="22"/>
                <w:szCs w:val="22"/>
                <w:lang w:val="en-GB"/>
              </w:rPr>
              <w:t>undersampled</w:t>
            </w:r>
            <w:proofErr w:type="spellEnd"/>
            <w:r w:rsidRPr="00D2399B">
              <w:rPr>
                <w:rFonts w:ascii="Arial Rounded MT Bold" w:eastAsia="Calibri" w:hAnsi="Arial Rounded MT Bold" w:cs="Arial"/>
                <w:sz w:val="22"/>
                <w:szCs w:val="22"/>
                <w:lang w:val="en-GB"/>
              </w:rPr>
              <w:t>, and hybrid sampling data, the results revealed few differences in the outcomes obtained. However, the model trained with oversampled data using the SMOTE technique demonstrated better learning and generalization capabilities to new data.</w:t>
            </w:r>
          </w:p>
          <w:p w14:paraId="10E7C991" w14:textId="77777777" w:rsidR="00BA6DEC" w:rsidRPr="00F10AC2" w:rsidRDefault="00BA6DEC" w:rsidP="00441B6F">
            <w:pPr>
              <w:pStyle w:val="Body"/>
              <w:spacing w:after="0"/>
              <w:rPr>
                <w:rFonts w:ascii="Arial Rounded MT Bold" w:eastAsia="Calibri" w:hAnsi="Arial Rounded MT Bold" w:cs="Arial"/>
                <w:sz w:val="22"/>
                <w:szCs w:val="22"/>
                <w:lang w:val="en-GB"/>
              </w:rPr>
            </w:pPr>
          </w:p>
          <w:p w14:paraId="272C7BB2" w14:textId="77777777" w:rsidR="00F10AC2" w:rsidRPr="00F10AC2" w:rsidRDefault="00BA1B01" w:rsidP="00441B6F">
            <w:pPr>
              <w:pStyle w:val="Body"/>
              <w:spacing w:after="0"/>
              <w:rPr>
                <w:rFonts w:ascii="Arial Rounded MT Bold" w:eastAsia="Calibri" w:hAnsi="Arial Rounded MT Bold" w:cs="Arial"/>
                <w:sz w:val="22"/>
                <w:szCs w:val="22"/>
              </w:rPr>
            </w:pPr>
            <w:r w:rsidRPr="00F10AC2">
              <w:rPr>
                <w:rFonts w:ascii="Arial Rounded MT Bold" w:eastAsia="Calibri" w:hAnsi="Arial Rounded MT Bold" w:cs="Arial"/>
                <w:b/>
                <w:bCs/>
                <w:sz w:val="22"/>
                <w:szCs w:val="22"/>
              </w:rPr>
              <w:t>Conclusion:</w:t>
            </w:r>
            <w:r w:rsidRPr="00F10AC2">
              <w:rPr>
                <w:rFonts w:ascii="Arial Rounded MT Bold" w:eastAsia="Calibri" w:hAnsi="Arial Rounded MT Bold" w:cs="Arial"/>
                <w:sz w:val="22"/>
                <w:szCs w:val="22"/>
              </w:rPr>
              <w:t xml:space="preserve"> </w:t>
            </w:r>
          </w:p>
          <w:p w14:paraId="70922218" w14:textId="77777777" w:rsidR="00F10AC2" w:rsidRPr="00F10AC2" w:rsidRDefault="00F10AC2" w:rsidP="00441B6F">
            <w:pPr>
              <w:pStyle w:val="Body"/>
              <w:spacing w:after="0"/>
              <w:rPr>
                <w:rFonts w:ascii="Arial Rounded MT Bold" w:eastAsia="Calibri" w:hAnsi="Arial Rounded MT Bold" w:cs="Arial"/>
                <w:sz w:val="22"/>
                <w:szCs w:val="22"/>
              </w:rPr>
            </w:pPr>
          </w:p>
          <w:p w14:paraId="3132E908" w14:textId="77777777" w:rsidR="00505F06" w:rsidRPr="00F10AC2" w:rsidRDefault="00F10AC2" w:rsidP="00F10AC2">
            <w:pPr>
              <w:pStyle w:val="Body"/>
              <w:spacing w:after="0"/>
              <w:rPr>
                <w:rFonts w:ascii="Arial Rounded MT Bold" w:eastAsia="Calibri" w:hAnsi="Arial Rounded MT Bold" w:cs="Arial"/>
                <w:sz w:val="22"/>
                <w:szCs w:val="22"/>
              </w:rPr>
            </w:pPr>
            <w:r w:rsidRPr="00F10AC2">
              <w:rPr>
                <w:rFonts w:ascii="Arial Rounded MT Bold" w:eastAsia="Calibri" w:hAnsi="Arial Rounded MT Bold" w:cs="Arial"/>
                <w:sz w:val="22"/>
                <w:szCs w:val="22"/>
              </w:rPr>
              <w:t>Detecting DDoS attacks presents a significant challenge for organizations. A neural network-based DDoS detection model appears to be a reliable and effective solution to this threat. By using unbalanced class data to train the model, we simulated real-world conditions where anomalous cases are rare and in the minority. Therefore, resampling was necessary to avoid bias. The model trained with oversampled data using the SMOTE technique yielded better results in terms of learning speed and its ability to generalize to unknown data.</w:t>
            </w:r>
          </w:p>
          <w:p w14:paraId="0922AA8E" w14:textId="77777777" w:rsidR="00F10AC2" w:rsidRPr="00BA1B01" w:rsidRDefault="00F10AC2" w:rsidP="00F10AC2">
            <w:pPr>
              <w:pStyle w:val="Body"/>
              <w:spacing w:after="0"/>
              <w:rPr>
                <w:rFonts w:ascii="Arial" w:eastAsia="Calibri" w:hAnsi="Arial" w:cs="Arial"/>
                <w:szCs w:val="22"/>
              </w:rPr>
            </w:pPr>
          </w:p>
        </w:tc>
      </w:tr>
    </w:tbl>
    <w:p w14:paraId="1D656956" w14:textId="77777777" w:rsidR="00636EB2" w:rsidRDefault="00636EB2" w:rsidP="00441B6F">
      <w:pPr>
        <w:pStyle w:val="Body"/>
        <w:spacing w:after="0"/>
        <w:rPr>
          <w:rFonts w:ascii="Arial" w:hAnsi="Arial" w:cs="Arial"/>
          <w:i/>
        </w:rPr>
      </w:pPr>
    </w:p>
    <w:p w14:paraId="5686D8DD" w14:textId="77777777" w:rsidR="00F10AC2" w:rsidRPr="00F10AC2" w:rsidRDefault="00F10AC2" w:rsidP="00F10AC2">
      <w:pPr>
        <w:jc w:val="both"/>
        <w:rPr>
          <w:rFonts w:ascii="Arial" w:eastAsia="Calibri" w:hAnsi="Arial" w:cs="Arial"/>
          <w:i/>
          <w:lang w:val="en-GB"/>
        </w:rPr>
      </w:pPr>
      <w:r w:rsidRPr="00F10AC2">
        <w:rPr>
          <w:rFonts w:ascii="Arial" w:eastAsia="Calibri" w:hAnsi="Arial" w:cs="Arial"/>
          <w:b/>
          <w:i/>
          <w:lang w:val="en-GB"/>
        </w:rPr>
        <w:t>Keywords</w:t>
      </w:r>
      <w:r w:rsidRPr="00F10AC2">
        <w:rPr>
          <w:rFonts w:ascii="Arial" w:eastAsia="Calibri" w:hAnsi="Arial" w:cs="Arial"/>
          <w:i/>
          <w:lang w:val="en-GB"/>
        </w:rPr>
        <w:t xml:space="preserve">: DDoS detection, neural network, oversampling, </w:t>
      </w:r>
      <w:proofErr w:type="spellStart"/>
      <w:r w:rsidRPr="00F10AC2">
        <w:rPr>
          <w:rFonts w:ascii="Arial" w:eastAsia="Calibri" w:hAnsi="Arial" w:cs="Arial"/>
          <w:i/>
          <w:lang w:val="en-GB"/>
        </w:rPr>
        <w:t>undersampling</w:t>
      </w:r>
      <w:proofErr w:type="spellEnd"/>
      <w:r w:rsidRPr="00F10AC2">
        <w:rPr>
          <w:rFonts w:ascii="Arial" w:eastAsia="Calibri" w:hAnsi="Arial" w:cs="Arial"/>
          <w:i/>
          <w:lang w:val="en-GB"/>
        </w:rPr>
        <w:t xml:space="preserve">, backpropagation of gradient, confusion matrix, SMOTE, </w:t>
      </w:r>
      <w:proofErr w:type="spellStart"/>
      <w:r w:rsidRPr="00F10AC2">
        <w:rPr>
          <w:rFonts w:ascii="Arial" w:eastAsia="Calibri" w:hAnsi="Arial" w:cs="Arial"/>
          <w:i/>
          <w:lang w:val="en-GB"/>
        </w:rPr>
        <w:t>RandomUndersampling</w:t>
      </w:r>
      <w:proofErr w:type="spellEnd"/>
    </w:p>
    <w:p w14:paraId="0E3A8136" w14:textId="77777777" w:rsidR="00F10AC2" w:rsidRPr="00F10AC2" w:rsidRDefault="00F10AC2" w:rsidP="00441B6F">
      <w:pPr>
        <w:pStyle w:val="Body"/>
        <w:spacing w:after="0"/>
        <w:rPr>
          <w:rFonts w:ascii="Arial" w:hAnsi="Arial" w:cs="Arial"/>
          <w:i/>
          <w:lang w:val="en-GB"/>
        </w:rPr>
      </w:pPr>
    </w:p>
    <w:p w14:paraId="757BAFCF"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2746A6">
        <w:rPr>
          <w:rFonts w:ascii="Arial" w:hAnsi="Arial" w:cs="Arial"/>
        </w:rPr>
        <w:t xml:space="preserve"> </w:t>
      </w:r>
    </w:p>
    <w:p w14:paraId="25148512" w14:textId="77777777" w:rsidR="00790ADA" w:rsidRPr="00FB3A86" w:rsidRDefault="00790ADA" w:rsidP="00441B6F">
      <w:pPr>
        <w:pStyle w:val="AbstHead"/>
        <w:spacing w:after="0"/>
        <w:jc w:val="both"/>
        <w:rPr>
          <w:rFonts w:ascii="Arial" w:hAnsi="Arial" w:cs="Arial"/>
        </w:rPr>
      </w:pPr>
    </w:p>
    <w:p w14:paraId="1F41DA88" w14:textId="77777777" w:rsidR="002746A6" w:rsidRPr="002746A6" w:rsidRDefault="006B57D0" w:rsidP="002746A6">
      <w:pPr>
        <w:jc w:val="both"/>
        <w:rPr>
          <w:rFonts w:ascii="Arial" w:hAnsi="Arial" w:cs="Arial"/>
          <w:lang w:val="en-GB"/>
        </w:rPr>
      </w:pPr>
      <w:r>
        <w:rPr>
          <w:rFonts w:ascii="Arial" w:hAnsi="Arial" w:cs="Arial"/>
        </w:rPr>
        <w:t>[</w:t>
      </w:r>
      <w:r w:rsidR="002746A6" w:rsidRPr="002746A6">
        <w:rPr>
          <w:rFonts w:ascii="Arial" w:hAnsi="Arial" w:cs="Arial"/>
          <w:lang w:val="en-GB"/>
        </w:rPr>
        <w:t>Cyberattacks have been growing significantly for the past twenty years. Thanks to the internet, online solutions have developed and enabled businesses to increase their revenue. However, criminal organizations have also developed increasingly complex and dangerous cyberattack techniques that threaten organizations' information systems. Distributed Denial of Service (DDoS) is a form of cyberattack perpetrated with the aim of rendering a computer system, service, or network unavailable. In a compromised system, legitimate users no longer have access to the organization's information resources.</w:t>
      </w:r>
    </w:p>
    <w:p w14:paraId="3C6968D3" w14:textId="77777777" w:rsidR="002746A6" w:rsidRPr="002746A6" w:rsidRDefault="002746A6" w:rsidP="002746A6">
      <w:pPr>
        <w:jc w:val="both"/>
        <w:rPr>
          <w:rFonts w:ascii="Arial" w:hAnsi="Arial" w:cs="Arial"/>
          <w:lang w:val="en-GB"/>
        </w:rPr>
      </w:pPr>
    </w:p>
    <w:p w14:paraId="32E74331" w14:textId="77777777" w:rsidR="002746A6" w:rsidRPr="002746A6" w:rsidRDefault="002746A6" w:rsidP="002746A6">
      <w:pPr>
        <w:jc w:val="both"/>
        <w:rPr>
          <w:rFonts w:ascii="Arial" w:hAnsi="Arial" w:cs="Arial"/>
          <w:lang w:val="en-GB"/>
        </w:rPr>
      </w:pPr>
      <w:r w:rsidRPr="002746A6">
        <w:rPr>
          <w:rFonts w:ascii="Arial" w:hAnsi="Arial" w:cs="Arial"/>
          <w:lang w:val="en-GB"/>
        </w:rPr>
        <w:t>“To detect DDoS attacks, several solutions are available on the market:</w:t>
      </w:r>
    </w:p>
    <w:p w14:paraId="6D096ECA" w14:textId="77777777" w:rsidR="002746A6" w:rsidRPr="002746A6" w:rsidRDefault="002746A6" w:rsidP="002746A6">
      <w:pPr>
        <w:jc w:val="both"/>
        <w:rPr>
          <w:rFonts w:ascii="Arial" w:hAnsi="Arial" w:cs="Arial"/>
          <w:lang w:val="en-GB"/>
        </w:rPr>
      </w:pPr>
    </w:p>
    <w:p w14:paraId="1DEC19DF" w14:textId="77777777" w:rsidR="002746A6" w:rsidRPr="002746A6" w:rsidRDefault="002746A6" w:rsidP="002746A6">
      <w:pPr>
        <w:jc w:val="both"/>
        <w:rPr>
          <w:rFonts w:ascii="Arial" w:hAnsi="Arial" w:cs="Arial"/>
          <w:lang w:val="en-GB"/>
        </w:rPr>
      </w:pPr>
      <w:r w:rsidRPr="002746A6">
        <w:rPr>
          <w:rFonts w:ascii="Arial" w:hAnsi="Arial" w:cs="Arial"/>
          <w:lang w:val="en-GB"/>
        </w:rPr>
        <w:t>- Detection based on IP address filtering,</w:t>
      </w:r>
    </w:p>
    <w:p w14:paraId="05A93571" w14:textId="77777777" w:rsidR="002746A6" w:rsidRPr="002746A6" w:rsidRDefault="002746A6" w:rsidP="002746A6">
      <w:pPr>
        <w:jc w:val="both"/>
        <w:rPr>
          <w:rFonts w:ascii="Arial" w:hAnsi="Arial" w:cs="Arial"/>
          <w:lang w:val="en-GB"/>
        </w:rPr>
      </w:pPr>
      <w:r w:rsidRPr="002746A6">
        <w:rPr>
          <w:rFonts w:ascii="Arial" w:hAnsi="Arial" w:cs="Arial"/>
          <w:lang w:val="en-GB"/>
        </w:rPr>
        <w:t>- Detection based on signatures,</w:t>
      </w:r>
    </w:p>
    <w:p w14:paraId="4773D0B8" w14:textId="77777777" w:rsidR="002746A6" w:rsidRPr="002746A6" w:rsidRDefault="002746A6" w:rsidP="002746A6">
      <w:pPr>
        <w:jc w:val="both"/>
        <w:rPr>
          <w:rFonts w:ascii="Arial" w:hAnsi="Arial" w:cs="Arial"/>
          <w:lang w:val="en-GB"/>
        </w:rPr>
      </w:pPr>
      <w:r w:rsidRPr="002746A6">
        <w:rPr>
          <w:rFonts w:ascii="Arial" w:hAnsi="Arial" w:cs="Arial"/>
          <w:lang w:val="en-GB"/>
        </w:rPr>
        <w:t xml:space="preserve">- Detection based on behaviour or geographic location, </w:t>
      </w:r>
      <w:proofErr w:type="gramStart"/>
      <w:r w:rsidRPr="002746A6">
        <w:rPr>
          <w:rFonts w:ascii="Arial" w:hAnsi="Arial" w:cs="Arial"/>
          <w:lang w:val="en-GB"/>
        </w:rPr>
        <w:t>and,</w:t>
      </w:r>
      <w:proofErr w:type="gramEnd"/>
      <w:r w:rsidRPr="002746A6">
        <w:rPr>
          <w:rFonts w:ascii="Arial" w:hAnsi="Arial" w:cs="Arial"/>
          <w:lang w:val="en-GB"/>
        </w:rPr>
        <w:t xml:space="preserve"> increasingly” (Boin, 2003),</w:t>
      </w:r>
    </w:p>
    <w:p w14:paraId="411B042D" w14:textId="77777777" w:rsidR="002746A6" w:rsidRPr="002746A6" w:rsidRDefault="002746A6" w:rsidP="002746A6">
      <w:pPr>
        <w:jc w:val="both"/>
        <w:rPr>
          <w:rFonts w:ascii="Arial" w:hAnsi="Arial" w:cs="Arial"/>
          <w:lang w:val="en-GB"/>
        </w:rPr>
      </w:pPr>
      <w:r w:rsidRPr="002746A6">
        <w:rPr>
          <w:rFonts w:ascii="Arial" w:hAnsi="Arial" w:cs="Arial"/>
          <w:lang w:val="en-GB"/>
        </w:rPr>
        <w:t>- Solutions based on artificial intelligence.</w:t>
      </w:r>
    </w:p>
    <w:p w14:paraId="447C0A50" w14:textId="77777777" w:rsidR="002746A6" w:rsidRPr="002746A6" w:rsidRDefault="002746A6" w:rsidP="002746A6">
      <w:pPr>
        <w:jc w:val="both"/>
        <w:rPr>
          <w:rFonts w:ascii="Arial" w:hAnsi="Arial" w:cs="Arial"/>
          <w:lang w:val="en-GB"/>
        </w:rPr>
      </w:pPr>
    </w:p>
    <w:p w14:paraId="65A48257" w14:textId="77777777" w:rsidR="002746A6" w:rsidRPr="002746A6" w:rsidRDefault="002746A6" w:rsidP="002746A6">
      <w:pPr>
        <w:jc w:val="both"/>
        <w:rPr>
          <w:rFonts w:ascii="Arial" w:hAnsi="Arial" w:cs="Arial"/>
          <w:lang w:val="en-GB"/>
        </w:rPr>
      </w:pPr>
      <w:r w:rsidRPr="002746A6">
        <w:rPr>
          <w:rFonts w:ascii="Arial" w:hAnsi="Arial" w:cs="Arial"/>
          <w:lang w:val="en-GB"/>
        </w:rPr>
        <w:t>Our approach is to develop a model capable of detecting DDoS attacks among millions of data points from network traffic. The goal is to correctly classify network traffic into two classes: one class of normal traffic and another class of abnormal traffic.</w:t>
      </w:r>
    </w:p>
    <w:p w14:paraId="7329374B" w14:textId="77777777" w:rsidR="002746A6" w:rsidRPr="002746A6" w:rsidRDefault="002746A6" w:rsidP="002746A6">
      <w:pPr>
        <w:jc w:val="both"/>
        <w:rPr>
          <w:rFonts w:ascii="Arial" w:hAnsi="Arial" w:cs="Arial"/>
          <w:lang w:val="en-GB"/>
        </w:rPr>
      </w:pPr>
    </w:p>
    <w:p w14:paraId="0F3B2379" w14:textId="77777777" w:rsidR="002746A6" w:rsidRPr="002746A6" w:rsidRDefault="002746A6" w:rsidP="002746A6">
      <w:pPr>
        <w:jc w:val="both"/>
        <w:rPr>
          <w:rFonts w:ascii="Arial" w:hAnsi="Arial" w:cs="Arial"/>
          <w:lang w:val="en-GB"/>
        </w:rPr>
      </w:pPr>
      <w:r w:rsidRPr="002746A6">
        <w:rPr>
          <w:rFonts w:ascii="Arial" w:hAnsi="Arial" w:cs="Arial"/>
          <w:lang w:val="en-GB"/>
        </w:rPr>
        <w:t xml:space="preserve">In a binary classification, the label y can only take one of two values ​​(0, 1). Assuming that a population P is composed of k subpopulations P1, P2, ..., Pk, we can obtain a training sample DN = {(Xi, Yi), 1 ≤ </w:t>
      </w:r>
      <w:proofErr w:type="spellStart"/>
      <w:r w:rsidRPr="002746A6">
        <w:rPr>
          <w:rFonts w:ascii="Arial" w:hAnsi="Arial" w:cs="Arial"/>
          <w:lang w:val="en-GB"/>
        </w:rPr>
        <w:t>i</w:t>
      </w:r>
      <w:proofErr w:type="spellEnd"/>
      <w:r w:rsidRPr="002746A6">
        <w:rPr>
          <w:rFonts w:ascii="Arial" w:hAnsi="Arial" w:cs="Arial"/>
          <w:lang w:val="en-GB"/>
        </w:rPr>
        <w:t xml:space="preserve"> ≤ N}, where the Xi, </w:t>
      </w:r>
      <w:proofErr w:type="spellStart"/>
      <w:r w:rsidRPr="002746A6">
        <w:rPr>
          <w:rFonts w:ascii="Arial" w:hAnsi="Arial" w:cs="Arial"/>
          <w:lang w:val="en-GB"/>
        </w:rPr>
        <w:t>i</w:t>
      </w:r>
      <w:proofErr w:type="spellEnd"/>
      <w:r w:rsidRPr="002746A6">
        <w:rPr>
          <w:rFonts w:ascii="Arial" w:hAnsi="Arial" w:cs="Arial"/>
          <w:lang w:val="en-GB"/>
        </w:rPr>
        <w:t xml:space="preserve"> </w:t>
      </w:r>
      <w:r w:rsidRPr="002746A6">
        <w:rPr>
          <w:rFonts w:ascii="Cambria Math" w:hAnsi="Cambria Math" w:cs="Cambria Math"/>
          <w:lang w:val="en-GB"/>
        </w:rPr>
        <w:t>∈</w:t>
      </w:r>
      <w:r w:rsidRPr="002746A6">
        <w:rPr>
          <w:rFonts w:ascii="Arial" w:hAnsi="Arial" w:cs="Arial"/>
          <w:lang w:val="en-GB"/>
        </w:rPr>
        <w:t xml:space="preserve"> {1, ..., Y}. ., N} are independent variables on N individuals, and the </w:t>
      </w:r>
      <w:proofErr w:type="spellStart"/>
      <w:r w:rsidRPr="002746A6">
        <w:rPr>
          <w:rFonts w:ascii="Arial" w:hAnsi="Arial" w:cs="Arial"/>
          <w:lang w:val="en-GB"/>
        </w:rPr>
        <w:t>y</w:t>
      </w:r>
      <w:r w:rsidRPr="002746A6">
        <w:rPr>
          <w:rFonts w:ascii="Arial" w:hAnsi="Arial" w:cs="Arial"/>
          <w:vertAlign w:val="subscript"/>
          <w:lang w:val="en-GB"/>
        </w:rPr>
        <w:t>i</w:t>
      </w:r>
      <w:proofErr w:type="spellEnd"/>
      <w:r w:rsidRPr="002746A6">
        <w:rPr>
          <w:rFonts w:ascii="Arial" w:hAnsi="Arial" w:cs="Arial"/>
          <w:vertAlign w:val="subscript"/>
          <w:lang w:val="en-GB"/>
        </w:rPr>
        <w:t xml:space="preserve"> </w:t>
      </w:r>
      <w:r w:rsidRPr="002746A6">
        <w:rPr>
          <w:rFonts w:ascii="Arial" w:hAnsi="Arial" w:cs="Arial"/>
          <w:lang w:val="en-GB"/>
        </w:rPr>
        <w:t xml:space="preserve">come from the random variable Y which assigns to each individual </w:t>
      </w:r>
      <w:proofErr w:type="spellStart"/>
      <w:r w:rsidRPr="002746A6">
        <w:rPr>
          <w:rFonts w:ascii="Arial" w:hAnsi="Arial" w:cs="Arial"/>
          <w:lang w:val="en-GB"/>
        </w:rPr>
        <w:t>i</w:t>
      </w:r>
      <w:proofErr w:type="spellEnd"/>
      <w:r w:rsidRPr="002746A6">
        <w:rPr>
          <w:rFonts w:ascii="Arial" w:hAnsi="Arial" w:cs="Arial"/>
          <w:lang w:val="en-GB"/>
        </w:rPr>
        <w:t xml:space="preserve"> its subpopulation of origin: in other words, </w:t>
      </w:r>
      <w:proofErr w:type="spellStart"/>
      <w:r w:rsidRPr="002746A6">
        <w:rPr>
          <w:rFonts w:ascii="Arial" w:hAnsi="Arial" w:cs="Arial"/>
          <w:lang w:val="en-GB"/>
        </w:rPr>
        <w:t>y</w:t>
      </w:r>
      <w:r w:rsidRPr="002746A6">
        <w:rPr>
          <w:rFonts w:ascii="Arial" w:hAnsi="Arial" w:cs="Arial"/>
          <w:vertAlign w:val="subscript"/>
          <w:lang w:val="en-GB"/>
        </w:rPr>
        <w:t>i</w:t>
      </w:r>
      <w:proofErr w:type="spellEnd"/>
      <w:r w:rsidRPr="002746A6">
        <w:rPr>
          <w:rFonts w:ascii="Arial" w:hAnsi="Arial" w:cs="Arial"/>
          <w:lang w:val="en-GB"/>
        </w:rPr>
        <w:t xml:space="preserve"> = j if individual </w:t>
      </w:r>
      <w:proofErr w:type="spellStart"/>
      <w:r w:rsidRPr="002746A6">
        <w:rPr>
          <w:rFonts w:ascii="Arial" w:hAnsi="Arial" w:cs="Arial"/>
          <w:lang w:val="en-GB"/>
        </w:rPr>
        <w:t>i</w:t>
      </w:r>
      <w:proofErr w:type="spellEnd"/>
      <w:r w:rsidRPr="002746A6">
        <w:rPr>
          <w:rFonts w:ascii="Arial" w:hAnsi="Arial" w:cs="Arial"/>
          <w:lang w:val="en-GB"/>
        </w:rPr>
        <w:t xml:space="preserve"> belongs to the subpopulation </w:t>
      </w:r>
      <w:proofErr w:type="spellStart"/>
      <w:r w:rsidRPr="002746A6">
        <w:rPr>
          <w:rFonts w:ascii="Arial" w:hAnsi="Arial" w:cs="Arial"/>
          <w:lang w:val="en-GB"/>
        </w:rPr>
        <w:t>Pj</w:t>
      </w:r>
      <w:proofErr w:type="spellEnd"/>
      <w:r w:rsidRPr="002746A6">
        <w:rPr>
          <w:rFonts w:ascii="Arial" w:hAnsi="Arial" w:cs="Arial"/>
          <w:lang w:val="en-GB"/>
        </w:rPr>
        <w:t>.</w:t>
      </w:r>
    </w:p>
    <w:p w14:paraId="6ACC89BC" w14:textId="77777777" w:rsidR="002746A6" w:rsidRPr="002746A6" w:rsidRDefault="002746A6" w:rsidP="002746A6">
      <w:pPr>
        <w:jc w:val="both"/>
        <w:rPr>
          <w:rFonts w:ascii="Arial" w:hAnsi="Arial" w:cs="Arial"/>
          <w:lang w:val="en-GB"/>
        </w:rPr>
      </w:pPr>
    </w:p>
    <w:p w14:paraId="43CCD4A7" w14:textId="77777777" w:rsidR="002746A6" w:rsidRPr="002746A6" w:rsidRDefault="002746A6" w:rsidP="002746A6">
      <w:pPr>
        <w:jc w:val="both"/>
        <w:rPr>
          <w:rFonts w:ascii="Arial" w:hAnsi="Arial" w:cs="Arial"/>
          <w:lang w:val="en-GB"/>
        </w:rPr>
      </w:pPr>
      <w:r w:rsidRPr="002746A6">
        <w:rPr>
          <w:rFonts w:ascii="Arial" w:hAnsi="Arial" w:cs="Arial"/>
          <w:lang w:val="en-GB"/>
        </w:rPr>
        <w:t>A function that classifies each element x into a predicted class is represented as follows:</w:t>
      </w:r>
    </w:p>
    <w:p w14:paraId="2406DF1D" w14:textId="77777777" w:rsidR="002746A6" w:rsidRPr="002746A6" w:rsidRDefault="002746A6" w:rsidP="002746A6">
      <w:pPr>
        <w:jc w:val="both"/>
        <w:rPr>
          <w:rFonts w:ascii="Arial" w:hAnsi="Arial" w:cs="Arial"/>
          <w:lang w:val="en-GB"/>
        </w:rPr>
      </w:pPr>
    </w:p>
    <w:p w14:paraId="36AA2A36" w14:textId="77777777" w:rsidR="002746A6" w:rsidRPr="002746A6" w:rsidRDefault="002746A6" w:rsidP="002746A6">
      <w:pPr>
        <w:ind w:left="708"/>
        <w:jc w:val="both"/>
        <w:rPr>
          <w:rFonts w:ascii="Arial" w:hAnsi="Arial" w:cs="Arial"/>
          <w:lang w:val="en-GB"/>
        </w:rPr>
      </w:pPr>
      <w:r w:rsidRPr="002746A6">
        <w:rPr>
          <w:rFonts w:ascii="Arial" w:hAnsi="Arial" w:cs="Arial"/>
          <w:lang w:val="en-GB"/>
        </w:rPr>
        <w:t>ƒ: Rm → {0,1}</w:t>
      </w:r>
    </w:p>
    <w:p w14:paraId="392228D1" w14:textId="77777777" w:rsidR="002746A6" w:rsidRPr="002746A6" w:rsidRDefault="002746A6" w:rsidP="002746A6">
      <w:pPr>
        <w:jc w:val="both"/>
        <w:rPr>
          <w:rFonts w:ascii="Arial" w:hAnsi="Arial" w:cs="Arial"/>
          <w:lang w:val="en-GB"/>
        </w:rPr>
      </w:pPr>
    </w:p>
    <w:p w14:paraId="6E84B38A" w14:textId="77777777" w:rsidR="002746A6" w:rsidRPr="002746A6" w:rsidRDefault="002746A6" w:rsidP="002746A6">
      <w:pPr>
        <w:jc w:val="both"/>
        <w:rPr>
          <w:rFonts w:ascii="Arial" w:hAnsi="Arial" w:cs="Arial"/>
          <w:lang w:val="en-GB"/>
        </w:rPr>
      </w:pPr>
      <w:r w:rsidRPr="002746A6">
        <w:rPr>
          <w:rFonts w:ascii="Arial" w:hAnsi="Arial" w:cs="Arial"/>
          <w:lang w:val="en-GB"/>
        </w:rPr>
        <w:t>Updating Weights (Gradient Descent)</w:t>
      </w:r>
    </w:p>
    <w:p w14:paraId="73E89843" w14:textId="77777777" w:rsidR="002746A6" w:rsidRPr="002746A6" w:rsidRDefault="002746A6" w:rsidP="002746A6">
      <w:pPr>
        <w:spacing w:line="276" w:lineRule="auto"/>
        <w:jc w:val="both"/>
        <w:rPr>
          <w:rFonts w:ascii="Arial" w:hAnsi="Arial" w:cs="Arial"/>
        </w:rPr>
      </w:pPr>
      <m:oMathPara>
        <m:oMath>
          <m:r>
            <w:rPr>
              <w:rFonts w:ascii="Cambria Math" w:hAnsi="Cambria Math" w:cs="Arial"/>
            </w:rPr>
            <m:t xml:space="preserve">∆w= -n </m:t>
          </m:r>
          <m:f>
            <m:fPr>
              <m:ctrlPr>
                <w:rPr>
                  <w:rFonts w:ascii="Cambria Math" w:hAnsi="Cambria Math" w:cs="Arial"/>
                  <w:i/>
                </w:rPr>
              </m:ctrlPr>
            </m:fPr>
            <m:num>
              <m:r>
                <w:rPr>
                  <w:rFonts w:ascii="Cambria Math" w:hAnsi="Cambria Math" w:cs="Arial"/>
                </w:rPr>
                <m:t>∂E</m:t>
              </m:r>
            </m:num>
            <m:den>
              <m:r>
                <w:rPr>
                  <w:rFonts w:ascii="Cambria Math" w:hAnsi="Cambria Math" w:cs="Arial"/>
                </w:rPr>
                <m:t>∂w</m:t>
              </m:r>
            </m:den>
          </m:f>
        </m:oMath>
      </m:oMathPara>
    </w:p>
    <w:p w14:paraId="3D26282B" w14:textId="77777777" w:rsidR="002746A6" w:rsidRPr="002746A6" w:rsidRDefault="002746A6" w:rsidP="002746A6">
      <w:pPr>
        <w:jc w:val="both"/>
        <w:rPr>
          <w:rFonts w:ascii="Arial" w:hAnsi="Arial" w:cs="Arial"/>
          <w:lang w:val="en-GB"/>
        </w:rPr>
      </w:pPr>
      <w:r w:rsidRPr="002746A6">
        <w:rPr>
          <w:rFonts w:ascii="Arial" w:hAnsi="Arial" w:cs="Arial"/>
          <w:lang w:val="en-GB"/>
        </w:rPr>
        <w:t>Where n is a Learning Rate</w:t>
      </w:r>
    </w:p>
    <w:p w14:paraId="7BDFCDC3" w14:textId="77777777" w:rsidR="002746A6" w:rsidRPr="002746A6" w:rsidRDefault="002746A6" w:rsidP="002746A6">
      <w:pPr>
        <w:jc w:val="both"/>
        <w:rPr>
          <w:rFonts w:ascii="Arial" w:hAnsi="Arial" w:cs="Arial"/>
          <w:lang w:val="en-GB"/>
        </w:rPr>
      </w:pPr>
    </w:p>
    <w:p w14:paraId="53E5B15E" w14:textId="77777777" w:rsidR="002746A6" w:rsidRPr="002746A6" w:rsidRDefault="002746A6" w:rsidP="002746A6">
      <w:pPr>
        <w:spacing w:line="276" w:lineRule="auto"/>
        <w:jc w:val="both"/>
        <w:rPr>
          <w:rFonts w:ascii="Arial" w:hAnsi="Arial" w:cs="Arial"/>
        </w:rPr>
      </w:pPr>
      <m:oMathPara>
        <m:oMath>
          <m:r>
            <w:rPr>
              <w:rFonts w:ascii="Cambria Math" w:hAnsi="Cambria Math" w:cs="Arial"/>
            </w:rPr>
            <m:t xml:space="preserve">Wnouveau= Wancien-n </m:t>
          </m:r>
          <m:f>
            <m:fPr>
              <m:ctrlPr>
                <w:rPr>
                  <w:rFonts w:ascii="Cambria Math" w:hAnsi="Cambria Math" w:cs="Arial"/>
                  <w:i/>
                </w:rPr>
              </m:ctrlPr>
            </m:fPr>
            <m:num>
              <m:r>
                <w:rPr>
                  <w:rFonts w:ascii="Cambria Math" w:hAnsi="Cambria Math" w:cs="Arial"/>
                </w:rPr>
                <m:t>∂E</m:t>
              </m:r>
            </m:num>
            <m:den>
              <m:r>
                <w:rPr>
                  <w:rFonts w:ascii="Cambria Math" w:hAnsi="Cambria Math" w:cs="Arial"/>
                </w:rPr>
                <m:t>∂w</m:t>
              </m:r>
            </m:den>
          </m:f>
        </m:oMath>
      </m:oMathPara>
    </w:p>
    <w:p w14:paraId="2DD242FC" w14:textId="77777777" w:rsidR="002746A6" w:rsidRPr="002746A6" w:rsidRDefault="002746A6" w:rsidP="002746A6">
      <w:pPr>
        <w:jc w:val="both"/>
        <w:rPr>
          <w:rFonts w:ascii="Arial" w:hAnsi="Arial" w:cs="Arial"/>
          <w:lang w:val="en-GB"/>
        </w:rPr>
      </w:pPr>
    </w:p>
    <w:p w14:paraId="76607D3C" w14:textId="77777777" w:rsidR="002746A6" w:rsidRPr="002746A6" w:rsidRDefault="00000000" w:rsidP="002746A6">
      <w:pPr>
        <w:jc w:val="both"/>
        <w:rPr>
          <w:rFonts w:ascii="Arial" w:hAnsi="Arial" w:cs="Arial"/>
          <w:lang w:val="en-GB"/>
        </w:rPr>
      </w:pPr>
      <m:oMath>
        <m:f>
          <m:fPr>
            <m:ctrlPr>
              <w:rPr>
                <w:rFonts w:ascii="Cambria Math" w:hAnsi="Cambria Math" w:cs="Arial"/>
                <w:i/>
              </w:rPr>
            </m:ctrlPr>
          </m:fPr>
          <m:num>
            <m:r>
              <w:rPr>
                <w:rFonts w:ascii="Cambria Math" w:hAnsi="Cambria Math" w:cs="Arial"/>
              </w:rPr>
              <m:t>∂E</m:t>
            </m:r>
          </m:num>
          <m:den>
            <m:r>
              <w:rPr>
                <w:rFonts w:ascii="Cambria Math" w:hAnsi="Cambria Math" w:cs="Arial"/>
              </w:rPr>
              <m:t>∂w</m:t>
            </m:r>
          </m:den>
        </m:f>
        <m:r>
          <w:rPr>
            <w:rFonts w:ascii="Cambria Math" w:hAnsi="Cambria Math" w:cs="Arial"/>
            <w:lang w:val="en-GB"/>
          </w:rPr>
          <m:t xml:space="preserve"> </m:t>
        </m:r>
      </m:oMath>
      <w:r w:rsidR="002746A6" w:rsidRPr="002746A6">
        <w:rPr>
          <w:rFonts w:ascii="Arial" w:hAnsi="Arial" w:cs="Arial"/>
          <w:lang w:val="en-GB"/>
        </w:rPr>
        <w:t>is the gradient of the error with respect to the weight W</w:t>
      </w:r>
    </w:p>
    <w:p w14:paraId="6EB14FC5" w14:textId="77777777" w:rsidR="002746A6" w:rsidRPr="002746A6" w:rsidRDefault="002746A6" w:rsidP="002746A6">
      <w:pPr>
        <w:jc w:val="both"/>
        <w:rPr>
          <w:rFonts w:ascii="Arial" w:hAnsi="Arial" w:cs="Arial"/>
          <w:lang w:val="en-GB"/>
        </w:rPr>
      </w:pPr>
    </w:p>
    <w:p w14:paraId="234E24D7" w14:textId="77777777" w:rsidR="002746A6" w:rsidRPr="002746A6" w:rsidRDefault="002746A6" w:rsidP="002746A6">
      <w:pPr>
        <w:jc w:val="both"/>
        <w:rPr>
          <w:rFonts w:ascii="Arial" w:hAnsi="Arial" w:cs="Arial"/>
          <w:lang w:val="en-GB"/>
        </w:rPr>
      </w:pPr>
      <w:r w:rsidRPr="002746A6">
        <w:rPr>
          <w:rFonts w:ascii="Arial" w:hAnsi="Arial" w:cs="Arial"/>
          <w:lang w:val="en-GB"/>
        </w:rPr>
        <w:t>Calculating the Gradient (Chain Rule)</w:t>
      </w:r>
    </w:p>
    <w:p w14:paraId="07E811B8" w14:textId="77777777" w:rsidR="002746A6" w:rsidRPr="002746A6" w:rsidRDefault="002746A6" w:rsidP="002746A6">
      <w:pPr>
        <w:jc w:val="both"/>
        <w:rPr>
          <w:rFonts w:ascii="Arial" w:hAnsi="Arial" w:cs="Arial"/>
          <w:lang w:val="en-GB"/>
        </w:rPr>
      </w:pPr>
    </w:p>
    <w:p w14:paraId="6CFC6980" w14:textId="77777777" w:rsidR="002746A6" w:rsidRPr="002746A6" w:rsidRDefault="002746A6" w:rsidP="002746A6">
      <w:pPr>
        <w:jc w:val="both"/>
        <w:rPr>
          <w:rFonts w:ascii="Arial" w:hAnsi="Arial" w:cs="Arial"/>
          <w:lang w:val="en-GB"/>
        </w:rPr>
      </w:pPr>
      <w:r w:rsidRPr="002746A6">
        <w:rPr>
          <w:rFonts w:ascii="Arial" w:hAnsi="Arial" w:cs="Arial"/>
          <w:lang w:val="en-GB"/>
        </w:rPr>
        <w:t xml:space="preserve">For a weight </w:t>
      </w:r>
      <w:proofErr w:type="spellStart"/>
      <w:r w:rsidRPr="002746A6">
        <w:rPr>
          <w:rFonts w:ascii="Arial" w:hAnsi="Arial" w:cs="Arial"/>
          <w:lang w:val="en-GB"/>
        </w:rPr>
        <w:t>Wij</w:t>
      </w:r>
      <w:proofErr w:type="spellEnd"/>
      <w:r w:rsidRPr="002746A6">
        <w:rPr>
          <w:rFonts w:ascii="Arial" w:hAnsi="Arial" w:cs="Arial"/>
          <w:lang w:val="en-GB"/>
        </w:rPr>
        <w:t xml:space="preserve"> linking neuron </w:t>
      </w:r>
      <w:proofErr w:type="spellStart"/>
      <w:r w:rsidRPr="002746A6">
        <w:rPr>
          <w:rFonts w:ascii="Arial" w:hAnsi="Arial" w:cs="Arial"/>
          <w:lang w:val="en-GB"/>
        </w:rPr>
        <w:t>i</w:t>
      </w:r>
      <w:proofErr w:type="spellEnd"/>
      <w:r w:rsidRPr="002746A6">
        <w:rPr>
          <w:rFonts w:ascii="Arial" w:hAnsi="Arial" w:cs="Arial"/>
          <w:lang w:val="en-GB"/>
        </w:rPr>
        <w:t xml:space="preserve"> (layer l) to neuron j (layer l+1), the gradient is calculated as follows:</w:t>
      </w:r>
    </w:p>
    <w:p w14:paraId="2A685367" w14:textId="77777777" w:rsidR="002746A6" w:rsidRPr="002746A6" w:rsidRDefault="002746A6" w:rsidP="002746A6">
      <w:pPr>
        <w:jc w:val="both"/>
        <w:rPr>
          <w:rFonts w:ascii="Arial" w:hAnsi="Arial" w:cs="Arial"/>
          <w:lang w:val="en-GB"/>
        </w:rPr>
      </w:pPr>
    </w:p>
    <w:p w14:paraId="7F5472A7" w14:textId="77777777" w:rsidR="002746A6" w:rsidRPr="002746A6" w:rsidRDefault="00000000" w:rsidP="002746A6">
      <w:pPr>
        <w:ind w:left="2124"/>
        <w:jc w:val="both"/>
        <w:rPr>
          <w:rFonts w:ascii="Arial" w:hAnsi="Arial" w:cs="Arial"/>
          <w:lang w:val="en-GB"/>
        </w:rPr>
      </w:pPr>
      <m:oMath>
        <m:f>
          <m:fPr>
            <m:ctrlPr>
              <w:rPr>
                <w:rFonts w:ascii="Cambria Math" w:hAnsi="Cambria Math" w:cs="Arial"/>
                <w:i/>
              </w:rPr>
            </m:ctrlPr>
          </m:fPr>
          <m:num>
            <m:r>
              <w:rPr>
                <w:rFonts w:ascii="Cambria Math" w:hAnsi="Cambria Math" w:cs="Arial"/>
              </w:rPr>
              <m:t>∂E</m:t>
            </m:r>
          </m:num>
          <m:den>
            <m:r>
              <w:rPr>
                <w:rFonts w:ascii="Cambria Math" w:hAnsi="Cambria Math" w:cs="Arial"/>
              </w:rPr>
              <m:t>∂wij</m:t>
            </m:r>
          </m:den>
        </m:f>
        <m:r>
          <w:rPr>
            <w:rFonts w:ascii="Cambria Math" w:hAnsi="Cambria Math" w:cs="Arial"/>
            <w:lang w:val="en-GB"/>
          </w:rPr>
          <m:t xml:space="preserve"> </m:t>
        </m:r>
      </m:oMath>
      <w:r w:rsidR="002746A6" w:rsidRPr="002746A6">
        <w:rPr>
          <w:rFonts w:ascii="Arial" w:hAnsi="Arial" w:cs="Arial"/>
          <w:lang w:val="en-GB"/>
        </w:rPr>
        <w:t xml:space="preserve"> = </w:t>
      </w:r>
      <m:oMath>
        <m:f>
          <m:fPr>
            <m:ctrlPr>
              <w:rPr>
                <w:rFonts w:ascii="Cambria Math" w:hAnsi="Cambria Math" w:cs="Arial"/>
                <w:i/>
              </w:rPr>
            </m:ctrlPr>
          </m:fPr>
          <m:num>
            <m:r>
              <w:rPr>
                <w:rFonts w:ascii="Cambria Math" w:hAnsi="Cambria Math" w:cs="Arial"/>
              </w:rPr>
              <m:t>∂E</m:t>
            </m:r>
          </m:num>
          <m:den>
            <m:r>
              <w:rPr>
                <w:rFonts w:ascii="Cambria Math" w:hAnsi="Cambria Math" w:cs="Arial"/>
              </w:rPr>
              <m:t>∂yj</m:t>
            </m:r>
          </m:den>
        </m:f>
        <m:r>
          <w:rPr>
            <w:rFonts w:ascii="Cambria Math" w:hAnsi="Cambria Math" w:cs="Arial"/>
            <w:lang w:val="en-GB"/>
          </w:rPr>
          <m:t xml:space="preserve"> </m:t>
        </m:r>
      </m:oMath>
      <w:r w:rsidR="002746A6" w:rsidRPr="002746A6">
        <w:rPr>
          <w:rFonts w:ascii="Arial" w:hAnsi="Arial" w:cs="Arial"/>
          <w:lang w:val="en-GB"/>
        </w:rPr>
        <w:t xml:space="preserve"> . </w:t>
      </w:r>
      <m:oMath>
        <m:f>
          <m:fPr>
            <m:ctrlPr>
              <w:rPr>
                <w:rFonts w:ascii="Cambria Math" w:hAnsi="Cambria Math" w:cs="Arial"/>
                <w:i/>
              </w:rPr>
            </m:ctrlPr>
          </m:fPr>
          <m:num>
            <m:r>
              <w:rPr>
                <w:rFonts w:ascii="Cambria Math" w:hAnsi="Cambria Math" w:cs="Arial"/>
              </w:rPr>
              <m:t>∂yj</m:t>
            </m:r>
          </m:num>
          <m:den>
            <m:r>
              <w:rPr>
                <w:rFonts w:ascii="Cambria Math" w:hAnsi="Cambria Math" w:cs="Arial"/>
              </w:rPr>
              <m:t>∂sj</m:t>
            </m:r>
          </m:den>
        </m:f>
        <m:r>
          <w:rPr>
            <w:rFonts w:ascii="Cambria Math" w:hAnsi="Cambria Math" w:cs="Arial"/>
            <w:lang w:val="en-GB"/>
          </w:rPr>
          <m:t xml:space="preserve"> </m:t>
        </m:r>
      </m:oMath>
      <w:r w:rsidR="002746A6" w:rsidRPr="002746A6">
        <w:rPr>
          <w:rFonts w:ascii="Arial" w:hAnsi="Arial" w:cs="Arial"/>
          <w:lang w:val="en-GB"/>
        </w:rPr>
        <w:t xml:space="preserve"> . </w:t>
      </w:r>
      <m:oMath>
        <m:f>
          <m:fPr>
            <m:ctrlPr>
              <w:rPr>
                <w:rFonts w:ascii="Cambria Math" w:hAnsi="Cambria Math" w:cs="Arial"/>
                <w:i/>
              </w:rPr>
            </m:ctrlPr>
          </m:fPr>
          <m:num>
            <m:r>
              <w:rPr>
                <w:rFonts w:ascii="Cambria Math" w:hAnsi="Cambria Math" w:cs="Arial"/>
              </w:rPr>
              <m:t>∂sj</m:t>
            </m:r>
          </m:num>
          <m:den>
            <m:r>
              <w:rPr>
                <w:rFonts w:ascii="Cambria Math" w:hAnsi="Cambria Math" w:cs="Arial"/>
              </w:rPr>
              <m:t>∂wij</m:t>
            </m:r>
          </m:den>
        </m:f>
        <m:r>
          <w:rPr>
            <w:rFonts w:ascii="Cambria Math" w:hAnsi="Cambria Math" w:cs="Arial"/>
            <w:lang w:val="en-GB"/>
          </w:rPr>
          <m:t xml:space="preserve"> </m:t>
        </m:r>
      </m:oMath>
      <w:r w:rsidR="002746A6" w:rsidRPr="002746A6">
        <w:rPr>
          <w:rFonts w:ascii="Arial" w:hAnsi="Arial" w:cs="Arial"/>
          <w:lang w:val="en-GB"/>
        </w:rPr>
        <w:t xml:space="preserve"> </w:t>
      </w:r>
    </w:p>
    <w:p w14:paraId="65BF6182" w14:textId="77777777" w:rsidR="002746A6" w:rsidRPr="002746A6" w:rsidRDefault="002746A6" w:rsidP="002746A6">
      <w:pPr>
        <w:jc w:val="both"/>
        <w:rPr>
          <w:rFonts w:ascii="Arial" w:hAnsi="Arial" w:cs="Arial"/>
          <w:lang w:val="en-GB"/>
        </w:rPr>
      </w:pPr>
    </w:p>
    <w:p w14:paraId="7A0CA758" w14:textId="77777777" w:rsidR="002746A6" w:rsidRPr="002746A6" w:rsidRDefault="002746A6" w:rsidP="002746A6">
      <w:pPr>
        <w:jc w:val="both"/>
        <w:rPr>
          <w:rFonts w:ascii="Arial" w:hAnsi="Arial" w:cs="Arial"/>
          <w:lang w:val="en-GB"/>
        </w:rPr>
      </w:pPr>
      <w:proofErr w:type="spellStart"/>
      <w:r w:rsidRPr="002746A6">
        <w:rPr>
          <w:rFonts w:ascii="Arial" w:hAnsi="Arial" w:cs="Arial"/>
          <w:lang w:val="en-GB"/>
        </w:rPr>
        <w:t>Sj</w:t>
      </w:r>
      <w:proofErr w:type="spellEnd"/>
      <w:r w:rsidRPr="002746A6">
        <w:rPr>
          <w:rFonts w:ascii="Arial" w:hAnsi="Arial" w:cs="Arial"/>
          <w:lang w:val="en-GB"/>
        </w:rPr>
        <w:t xml:space="preserve"> is the weighted sum of the inputs of neuron j (</w:t>
      </w:r>
      <w:proofErr w:type="spellStart"/>
      <w:r w:rsidRPr="002746A6">
        <w:rPr>
          <w:rFonts w:ascii="Arial" w:hAnsi="Arial" w:cs="Arial"/>
          <w:lang w:val="en-GB"/>
        </w:rPr>
        <w:t>sj</w:t>
      </w:r>
      <w:proofErr w:type="spellEnd"/>
      <w:r w:rsidRPr="002746A6">
        <w:rPr>
          <w:rFonts w:ascii="Arial" w:hAnsi="Arial" w:cs="Arial"/>
          <w:lang w:val="en-GB"/>
        </w:rPr>
        <w:t xml:space="preserve"> = ∑▒</w:t>
      </w:r>
      <w:proofErr w:type="spellStart"/>
      <w:r w:rsidRPr="002746A6">
        <w:rPr>
          <w:rFonts w:ascii="Arial" w:hAnsi="Arial" w:cs="Arial"/>
          <w:lang w:val="en-GB"/>
        </w:rPr>
        <w:t>w_i</w:t>
      </w:r>
      <w:proofErr w:type="spellEnd"/>
      <w:r w:rsidRPr="002746A6">
        <w:rPr>
          <w:rFonts w:ascii="Arial" w:hAnsi="Arial" w:cs="Arial"/>
          <w:lang w:val="en-GB"/>
        </w:rPr>
        <w:t xml:space="preserve"> a</w:t>
      </w:r>
      <w:proofErr w:type="gramStart"/>
      <w:r w:rsidRPr="002746A6">
        <w:rPr>
          <w:rFonts w:ascii="Arial" w:hAnsi="Arial" w:cs="Arial"/>
          <w:lang w:val="en-GB"/>
        </w:rPr>
        <w:t>_(</w:t>
      </w:r>
      <w:proofErr w:type="spellStart"/>
      <w:r w:rsidRPr="002746A6">
        <w:rPr>
          <w:rFonts w:ascii="Arial" w:hAnsi="Arial" w:cs="Arial"/>
          <w:lang w:val="en-GB"/>
        </w:rPr>
        <w:t>i</w:t>
      </w:r>
      <w:proofErr w:type="spellEnd"/>
      <w:r w:rsidRPr="002746A6">
        <w:rPr>
          <w:rFonts w:ascii="Arial" w:hAnsi="Arial" w:cs="Arial"/>
          <w:lang w:val="en-GB"/>
        </w:rPr>
        <w:t xml:space="preserve"> )</w:t>
      </w:r>
      <w:proofErr w:type="gramEnd"/>
      <w:r w:rsidRPr="002746A6">
        <w:rPr>
          <w:rFonts w:ascii="Arial" w:hAnsi="Arial" w:cs="Arial"/>
          <w:lang w:val="en-GB"/>
        </w:rPr>
        <w:t xml:space="preserve"> + b</w:t>
      </w:r>
      <w:proofErr w:type="gramStart"/>
      <w:r w:rsidRPr="002746A6">
        <w:rPr>
          <w:rFonts w:ascii="Arial" w:hAnsi="Arial" w:cs="Arial"/>
          <w:lang w:val="en-GB"/>
        </w:rPr>
        <w:t>_(</w:t>
      </w:r>
      <w:proofErr w:type="spellStart"/>
      <w:r w:rsidRPr="002746A6">
        <w:rPr>
          <w:rFonts w:ascii="Arial" w:hAnsi="Arial" w:cs="Arial"/>
          <w:lang w:val="en-GB"/>
        </w:rPr>
        <w:t>i</w:t>
      </w:r>
      <w:proofErr w:type="spellEnd"/>
      <w:r w:rsidRPr="002746A6">
        <w:rPr>
          <w:rFonts w:ascii="Arial" w:hAnsi="Arial" w:cs="Arial"/>
          <w:lang w:val="en-GB"/>
        </w:rPr>
        <w:t xml:space="preserve"> )</w:t>
      </w:r>
      <w:proofErr w:type="gramEnd"/>
      <w:r w:rsidRPr="002746A6">
        <w:rPr>
          <w:rFonts w:ascii="Arial" w:hAnsi="Arial" w:cs="Arial"/>
          <w:lang w:val="en-GB"/>
        </w:rPr>
        <w:t>)</w:t>
      </w:r>
    </w:p>
    <w:p w14:paraId="527CC31E" w14:textId="77777777" w:rsidR="002746A6" w:rsidRPr="002746A6" w:rsidRDefault="002746A6" w:rsidP="002746A6">
      <w:pPr>
        <w:jc w:val="both"/>
        <w:rPr>
          <w:rFonts w:ascii="Arial" w:hAnsi="Arial" w:cs="Arial"/>
          <w:lang w:val="en-GB"/>
        </w:rPr>
      </w:pPr>
    </w:p>
    <w:p w14:paraId="17564253" w14:textId="77777777" w:rsidR="002746A6" w:rsidRPr="002746A6" w:rsidRDefault="002746A6" w:rsidP="002746A6">
      <w:pPr>
        <w:jc w:val="both"/>
        <w:rPr>
          <w:rFonts w:ascii="Arial" w:hAnsi="Arial" w:cs="Arial"/>
          <w:lang w:val="en-GB"/>
        </w:rPr>
      </w:pPr>
      <w:proofErr w:type="spellStart"/>
      <w:r w:rsidRPr="002746A6">
        <w:rPr>
          <w:rFonts w:ascii="Arial" w:hAnsi="Arial" w:cs="Arial"/>
          <w:lang w:val="en-GB"/>
        </w:rPr>
        <w:t>yj</w:t>
      </w:r>
      <w:proofErr w:type="spellEnd"/>
      <w:r w:rsidRPr="002746A6">
        <w:rPr>
          <w:rFonts w:ascii="Arial" w:hAnsi="Arial" w:cs="Arial"/>
          <w:lang w:val="en-GB"/>
        </w:rPr>
        <w:t xml:space="preserve"> is the output of neuron j after the activation function (</w:t>
      </w:r>
      <w:proofErr w:type="spellStart"/>
      <w:r w:rsidRPr="002746A6">
        <w:rPr>
          <w:rFonts w:ascii="Arial" w:hAnsi="Arial" w:cs="Arial"/>
          <w:lang w:val="en-GB"/>
        </w:rPr>
        <w:t>yj</w:t>
      </w:r>
      <w:proofErr w:type="spellEnd"/>
      <w:r w:rsidRPr="002746A6">
        <w:rPr>
          <w:rFonts w:ascii="Arial" w:hAnsi="Arial" w:cs="Arial"/>
          <w:lang w:val="en-GB"/>
        </w:rPr>
        <w:t xml:space="preserve"> = ƒ(</w:t>
      </w:r>
      <w:proofErr w:type="spellStart"/>
      <w:r w:rsidRPr="002746A6">
        <w:rPr>
          <w:rFonts w:ascii="Arial" w:hAnsi="Arial" w:cs="Arial"/>
          <w:lang w:val="en-GB"/>
        </w:rPr>
        <w:t>sj</w:t>
      </w:r>
      <w:proofErr w:type="spellEnd"/>
      <w:r w:rsidRPr="002746A6">
        <w:rPr>
          <w:rFonts w:ascii="Arial" w:hAnsi="Arial" w:cs="Arial"/>
          <w:lang w:val="en-GB"/>
        </w:rPr>
        <w:t>))</w:t>
      </w:r>
    </w:p>
    <w:p w14:paraId="633B1742" w14:textId="77777777" w:rsidR="002746A6" w:rsidRPr="002746A6" w:rsidRDefault="002746A6" w:rsidP="002746A6">
      <w:pPr>
        <w:jc w:val="both"/>
        <w:rPr>
          <w:rFonts w:ascii="Arial" w:hAnsi="Arial" w:cs="Arial"/>
          <w:lang w:val="en-GB"/>
        </w:rPr>
      </w:pPr>
      <w:r w:rsidRPr="002746A6">
        <w:rPr>
          <w:rFonts w:ascii="Arial" w:hAnsi="Arial" w:cs="Arial"/>
          <w:lang w:val="en-GB"/>
        </w:rPr>
        <w:t xml:space="preserve">     </w:t>
      </w:r>
      <m:oMath>
        <m:f>
          <m:fPr>
            <m:ctrlPr>
              <w:rPr>
                <w:rFonts w:ascii="Cambria Math" w:hAnsi="Cambria Math" w:cs="Arial"/>
                <w:i/>
              </w:rPr>
            </m:ctrlPr>
          </m:fPr>
          <m:num>
            <m:r>
              <w:rPr>
                <w:rFonts w:ascii="Cambria Math" w:hAnsi="Cambria Math" w:cs="Arial"/>
              </w:rPr>
              <m:t>∂yj</m:t>
            </m:r>
          </m:num>
          <m:den>
            <m:r>
              <w:rPr>
                <w:rFonts w:ascii="Cambria Math" w:hAnsi="Cambria Math" w:cs="Arial"/>
              </w:rPr>
              <m:t>∂sj</m:t>
            </m:r>
          </m:den>
        </m:f>
      </m:oMath>
      <w:r w:rsidRPr="002746A6">
        <w:rPr>
          <w:rFonts w:ascii="Arial" w:eastAsiaTheme="minorEastAsia" w:hAnsi="Arial" w:cs="Arial"/>
          <w:lang w:val="en-GB"/>
        </w:rPr>
        <w:t xml:space="preserve">  </w:t>
      </w:r>
      <w:r w:rsidRPr="002746A6">
        <w:rPr>
          <w:rFonts w:ascii="Arial" w:hAnsi="Arial" w:cs="Arial"/>
          <w:lang w:val="en-GB"/>
        </w:rPr>
        <w:t>is the derivative of the activation function (e.g., Sigmoid).</w:t>
      </w:r>
    </w:p>
    <w:p w14:paraId="6CF82627" w14:textId="77777777" w:rsidR="002746A6" w:rsidRPr="002746A6" w:rsidRDefault="002746A6" w:rsidP="002746A6">
      <w:pPr>
        <w:jc w:val="both"/>
        <w:rPr>
          <w:rFonts w:ascii="Arial" w:hAnsi="Arial" w:cs="Arial"/>
          <w:lang w:val="en-GB"/>
        </w:rPr>
      </w:pPr>
    </w:p>
    <w:p w14:paraId="06DC8495" w14:textId="77777777" w:rsidR="002746A6" w:rsidRPr="002746A6" w:rsidRDefault="002746A6" w:rsidP="002746A6">
      <w:pPr>
        <w:jc w:val="both"/>
        <w:rPr>
          <w:rFonts w:ascii="Arial" w:hAnsi="Arial" w:cs="Arial"/>
          <w:lang w:val="en-GB"/>
        </w:rPr>
      </w:pPr>
      <w:r w:rsidRPr="002746A6">
        <w:rPr>
          <w:rFonts w:ascii="Arial" w:hAnsi="Arial" w:cs="Arial"/>
          <w:lang w:val="en-GB"/>
        </w:rPr>
        <w:t>Backpropagation of the error</w:t>
      </w:r>
    </w:p>
    <w:p w14:paraId="54D6F682" w14:textId="77777777" w:rsidR="002746A6" w:rsidRPr="002746A6" w:rsidRDefault="002746A6" w:rsidP="002746A6">
      <w:pPr>
        <w:jc w:val="both"/>
        <w:rPr>
          <w:rFonts w:ascii="Arial" w:hAnsi="Arial" w:cs="Arial"/>
          <w:lang w:val="en-GB"/>
        </w:rPr>
      </w:pPr>
    </w:p>
    <w:p w14:paraId="55BBC3C6" w14:textId="77777777" w:rsidR="002746A6" w:rsidRPr="002746A6" w:rsidRDefault="00000000" w:rsidP="002746A6">
      <w:pPr>
        <w:spacing w:line="276" w:lineRule="auto"/>
        <w:jc w:val="both"/>
        <w:rPr>
          <w:rFonts w:ascii="Arial" w:hAnsi="Arial" w:cs="Arial"/>
        </w:rPr>
      </w:pPr>
      <m:oMathPara>
        <m:oMath>
          <m:sSubSup>
            <m:sSubSupPr>
              <m:ctrlPr>
                <w:rPr>
                  <w:rFonts w:ascii="Cambria Math" w:hAnsi="Cambria Math" w:cs="Arial"/>
                  <w:i/>
                </w:rPr>
              </m:ctrlPr>
            </m:sSubSupPr>
            <m:e>
              <m:r>
                <w:rPr>
                  <w:rFonts w:ascii="Cambria Math" w:hAnsi="Cambria Math" w:cs="Arial"/>
                </w:rPr>
                <m:t>δ</m:t>
              </m:r>
            </m:e>
            <m:sub>
              <m:r>
                <w:rPr>
                  <w:rFonts w:ascii="Cambria Math" w:hAnsi="Cambria Math" w:cs="Arial"/>
                </w:rPr>
                <m:t>j</m:t>
              </m:r>
            </m:sub>
            <m:sup>
              <m:r>
                <w:rPr>
                  <w:rFonts w:ascii="Cambria Math" w:hAnsi="Cambria Math" w:cs="Arial"/>
                </w:rPr>
                <m:t>o</m:t>
              </m:r>
            </m:sup>
          </m:sSubSup>
          <m:r>
            <w:rPr>
              <w:rFonts w:ascii="Cambria Math" w:hAnsi="Cambria Math" w:cs="Arial"/>
            </w:rPr>
            <m:t xml:space="preserve">= </m:t>
          </m:r>
          <m:f>
            <m:fPr>
              <m:ctrlPr>
                <w:rPr>
                  <w:rFonts w:ascii="Cambria Math" w:hAnsi="Cambria Math" w:cs="Arial"/>
                  <w:i/>
                </w:rPr>
              </m:ctrlPr>
            </m:fPr>
            <m:num>
              <m:r>
                <w:rPr>
                  <w:rFonts w:ascii="Cambria Math" w:hAnsi="Cambria Math" w:cs="Arial"/>
                </w:rPr>
                <m:t>∂E</m:t>
              </m:r>
            </m:num>
            <m:den>
              <m:r>
                <w:rPr>
                  <w:rFonts w:ascii="Cambria Math" w:hAnsi="Cambria Math" w:cs="Arial"/>
                </w:rPr>
                <m:t>∂yj</m:t>
              </m:r>
            </m:den>
          </m:f>
          <m:r>
            <w:rPr>
              <w:rFonts w:ascii="Cambria Math" w:hAnsi="Cambria Math" w:cs="Arial"/>
            </w:rPr>
            <m:t xml:space="preserve">. </m:t>
          </m:r>
          <m:nary>
            <m:naryPr>
              <m:limLoc m:val="subSup"/>
              <m:ctrlPr>
                <w:rPr>
                  <w:rFonts w:ascii="Cambria Math" w:hAnsi="Cambria Math" w:cs="Arial"/>
                  <w:i/>
                </w:rPr>
              </m:ctrlPr>
            </m:naryPr>
            <m:sub/>
            <m:sup>
              <m:r>
                <w:rPr>
                  <w:rFonts w:ascii="Cambria Math" w:hAnsi="Cambria Math" w:cs="Arial"/>
                </w:rPr>
                <m:t>'</m:t>
              </m:r>
            </m:sup>
            <m:e>
              <m:r>
                <w:rPr>
                  <w:rFonts w:ascii="Cambria Math" w:hAnsi="Cambria Math" w:cs="Arial"/>
                </w:rPr>
                <m:t>(</m:t>
              </m:r>
              <m:sSub>
                <m:sSubPr>
                  <m:ctrlPr>
                    <w:rPr>
                      <w:rFonts w:ascii="Cambria Math" w:hAnsi="Cambria Math" w:cs="Arial"/>
                      <w:i/>
                    </w:rPr>
                  </m:ctrlPr>
                </m:sSubPr>
                <m:e>
                  <m:r>
                    <w:rPr>
                      <w:rFonts w:ascii="Cambria Math" w:hAnsi="Cambria Math" w:cs="Arial"/>
                    </w:rPr>
                    <m:t>s</m:t>
                  </m:r>
                </m:e>
                <m:sub>
                  <m:r>
                    <w:rPr>
                      <w:rFonts w:ascii="Cambria Math" w:hAnsi="Cambria Math" w:cs="Arial"/>
                    </w:rPr>
                    <m:t>j</m:t>
                  </m:r>
                </m:sub>
              </m:sSub>
            </m:e>
          </m:nary>
          <m:r>
            <w:rPr>
              <w:rFonts w:ascii="Cambria Math" w:hAnsi="Cambria Math" w:cs="Arial"/>
            </w:rPr>
            <m:t>)</m:t>
          </m:r>
        </m:oMath>
      </m:oMathPara>
    </w:p>
    <w:p w14:paraId="1F526803" w14:textId="77777777" w:rsidR="002746A6" w:rsidRPr="002746A6" w:rsidRDefault="002746A6" w:rsidP="002746A6">
      <w:pPr>
        <w:jc w:val="both"/>
        <w:rPr>
          <w:rFonts w:ascii="Arial" w:hAnsi="Arial" w:cs="Arial"/>
          <w:lang w:val="en-GB"/>
        </w:rPr>
      </w:pPr>
      <w:r w:rsidRPr="002746A6">
        <w:rPr>
          <w:rFonts w:ascii="Arial" w:hAnsi="Arial" w:cs="Arial"/>
          <w:lang w:val="en-GB"/>
        </w:rPr>
        <w:t>(The difference between the desired output and the predicted output multiplied by the activation derivative).</w:t>
      </w:r>
    </w:p>
    <w:p w14:paraId="376CEFD7" w14:textId="77777777" w:rsidR="002746A6" w:rsidRPr="002746A6" w:rsidRDefault="002746A6" w:rsidP="002746A6">
      <w:pPr>
        <w:jc w:val="both"/>
        <w:rPr>
          <w:rFonts w:ascii="Arial" w:hAnsi="Arial" w:cs="Arial"/>
          <w:lang w:val="en-GB"/>
        </w:rPr>
      </w:pPr>
      <w:r w:rsidRPr="002746A6">
        <w:rPr>
          <w:rFonts w:ascii="Arial" w:hAnsi="Arial" w:cs="Arial"/>
          <w:lang w:val="en-GB"/>
        </w:rPr>
        <w:t>For a hidden layer H:</w:t>
      </w:r>
    </w:p>
    <w:p w14:paraId="6939E026" w14:textId="77777777" w:rsidR="002746A6" w:rsidRPr="002746A6" w:rsidRDefault="002746A6" w:rsidP="002746A6">
      <w:pPr>
        <w:jc w:val="both"/>
        <w:rPr>
          <w:rFonts w:ascii="Arial" w:hAnsi="Arial" w:cs="Arial"/>
          <w:lang w:val="en-GB"/>
        </w:rPr>
      </w:pPr>
    </w:p>
    <w:p w14:paraId="6C58F1DC" w14:textId="77777777" w:rsidR="002746A6" w:rsidRPr="002746A6" w:rsidRDefault="00000000" w:rsidP="002746A6">
      <w:pPr>
        <w:spacing w:line="276" w:lineRule="auto"/>
        <w:ind w:left="1416"/>
        <w:jc w:val="both"/>
        <w:rPr>
          <w:rFonts w:ascii="Arial" w:hAnsi="Arial" w:cs="Arial"/>
        </w:rPr>
      </w:pPr>
      <m:oMathPara>
        <m:oMath>
          <m:sSubSup>
            <m:sSubSupPr>
              <m:ctrlPr>
                <w:rPr>
                  <w:rFonts w:ascii="Cambria Math" w:hAnsi="Cambria Math" w:cs="Arial"/>
                  <w:i/>
                </w:rPr>
              </m:ctrlPr>
            </m:sSubSupPr>
            <m:e>
              <m:r>
                <w:rPr>
                  <w:rFonts w:ascii="Cambria Math" w:hAnsi="Cambria Math" w:cs="Arial"/>
                </w:rPr>
                <m:t>δ</m:t>
              </m:r>
            </m:e>
            <m:sub>
              <m:r>
                <w:rPr>
                  <w:rFonts w:ascii="Cambria Math" w:hAnsi="Cambria Math" w:cs="Arial"/>
                </w:rPr>
                <m:t>j</m:t>
              </m:r>
            </m:sub>
            <m:sup>
              <m:r>
                <w:rPr>
                  <w:rFonts w:ascii="Cambria Math" w:hAnsi="Cambria Math" w:cs="Arial"/>
                </w:rPr>
                <m:t>H</m:t>
              </m:r>
            </m:sup>
          </m:sSubSup>
          <m:r>
            <w:rPr>
              <w:rFonts w:ascii="Cambria Math" w:hAnsi="Cambria Math" w:cs="Arial"/>
            </w:rPr>
            <m:t xml:space="preserve">= </m:t>
          </m:r>
          <m:sSup>
            <m:sSupPr>
              <m:ctrlPr>
                <w:rPr>
                  <w:rFonts w:ascii="Cambria Math" w:hAnsi="Cambria Math" w:cs="Arial"/>
                  <w:i/>
                </w:rPr>
              </m:ctrlPr>
            </m:sSupPr>
            <m:e>
              <m:nary>
                <m:naryPr>
                  <m:limLoc m:val="undOvr"/>
                  <m:subHide m:val="1"/>
                  <m:supHide m:val="1"/>
                  <m:ctrlPr>
                    <w:rPr>
                      <w:rFonts w:ascii="Cambria Math" w:hAnsi="Cambria Math" w:cs="Arial"/>
                      <w:i/>
                    </w:rPr>
                  </m:ctrlPr>
                </m:naryPr>
                <m:sub/>
                <m:sup/>
                <m:e>
                  <m:d>
                    <m:dPr>
                      <m:ctrlPr>
                        <w:rPr>
                          <w:rFonts w:ascii="Cambria Math" w:hAnsi="Cambria Math" w:cs="Arial"/>
                          <w:i/>
                        </w:rPr>
                      </m:ctrlPr>
                    </m:dPr>
                    <m:e>
                      <m:r>
                        <w:rPr>
                          <w:rFonts w:ascii="Cambria Math" w:hAnsi="Cambria Math" w:cs="Arial"/>
                        </w:rPr>
                        <m:t>sj</m:t>
                      </m:r>
                    </m:e>
                  </m:d>
                  <m:r>
                    <w:rPr>
                      <w:rFonts w:ascii="Cambria Math" w:hAnsi="Cambria Math" w:cs="Arial"/>
                    </w:rPr>
                    <m:t>.</m:t>
                  </m:r>
                  <m:nary>
                    <m:naryPr>
                      <m:chr m:val="∑"/>
                      <m:limLoc m:val="undOvr"/>
                      <m:supHide m:val="1"/>
                      <m:ctrlPr>
                        <w:rPr>
                          <w:rFonts w:ascii="Cambria Math" w:hAnsi="Cambria Math" w:cs="Arial"/>
                          <w:i/>
                        </w:rPr>
                      </m:ctrlPr>
                    </m:naryPr>
                    <m:sub>
                      <m:r>
                        <w:rPr>
                          <w:rFonts w:ascii="Cambria Math" w:hAnsi="Cambria Math" w:cs="Arial"/>
                        </w:rPr>
                        <m:t>k</m:t>
                      </m:r>
                    </m:sub>
                    <m:sup/>
                    <m:e>
                      <m:r>
                        <w:rPr>
                          <w:rFonts w:ascii="Cambria Math" w:hAnsi="Cambria Math" w:cs="Arial"/>
                        </w:rPr>
                        <m:t>(</m:t>
                      </m:r>
                      <m:sSubSup>
                        <m:sSubSupPr>
                          <m:ctrlPr>
                            <w:rPr>
                              <w:rFonts w:ascii="Cambria Math" w:hAnsi="Cambria Math" w:cs="Arial"/>
                              <w:i/>
                            </w:rPr>
                          </m:ctrlPr>
                        </m:sSubSupPr>
                        <m:e>
                          <m:r>
                            <w:rPr>
                              <w:rFonts w:ascii="Cambria Math" w:hAnsi="Cambria Math" w:cs="Arial"/>
                            </w:rPr>
                            <m:t>δ</m:t>
                          </m:r>
                        </m:e>
                        <m:sub>
                          <m:r>
                            <w:rPr>
                              <w:rFonts w:ascii="Cambria Math" w:hAnsi="Cambria Math" w:cs="Arial"/>
                            </w:rPr>
                            <m:t>k</m:t>
                          </m:r>
                        </m:sub>
                        <m:sup>
                          <m:r>
                            <w:rPr>
                              <w:rFonts w:ascii="Cambria Math" w:hAnsi="Cambria Math" w:cs="Arial"/>
                            </w:rPr>
                            <m:t>sup</m:t>
                          </m:r>
                        </m:sup>
                      </m:sSubSup>
                    </m:e>
                  </m:nary>
                </m:e>
              </m:nary>
            </m:e>
            <m:sup/>
          </m:sSup>
          <m:r>
            <w:rPr>
              <w:rFonts w:ascii="Cambria Math" w:hAnsi="Cambria Math" w:cs="Arial"/>
            </w:rPr>
            <m:t xml:space="preserve">. </m:t>
          </m:r>
          <m:sSub>
            <m:sSubPr>
              <m:ctrlPr>
                <w:rPr>
                  <w:rFonts w:ascii="Cambria Math" w:hAnsi="Cambria Math" w:cs="Arial"/>
                  <w:i/>
                </w:rPr>
              </m:ctrlPr>
            </m:sSubPr>
            <m:e>
              <m:r>
                <w:rPr>
                  <w:rFonts w:ascii="Cambria Math" w:hAnsi="Cambria Math" w:cs="Arial"/>
                </w:rPr>
                <m:t>ω</m:t>
              </m:r>
            </m:e>
            <m:sub>
              <m:sSup>
                <m:sSupPr>
                  <m:ctrlPr>
                    <w:rPr>
                      <w:rFonts w:ascii="Cambria Math" w:hAnsi="Cambria Math" w:cs="Arial"/>
                      <w:i/>
                    </w:rPr>
                  </m:ctrlPr>
                </m:sSupPr>
                <m:e>
                  <m:r>
                    <w:rPr>
                      <w:rFonts w:ascii="Cambria Math" w:hAnsi="Cambria Math" w:cs="Arial"/>
                    </w:rPr>
                    <m:t>yk</m:t>
                  </m:r>
                </m:e>
                <m:sup/>
              </m:sSup>
            </m:sub>
          </m:sSub>
        </m:oMath>
      </m:oMathPara>
    </w:p>
    <w:p w14:paraId="2B437FE1" w14:textId="77777777" w:rsidR="002746A6" w:rsidRPr="002746A6" w:rsidRDefault="002746A6" w:rsidP="002746A6">
      <w:pPr>
        <w:jc w:val="both"/>
        <w:rPr>
          <w:rFonts w:ascii="Arial" w:hAnsi="Arial" w:cs="Arial"/>
          <w:lang w:val="en-GB"/>
        </w:rPr>
      </w:pPr>
      <w:r w:rsidRPr="002746A6">
        <w:rPr>
          <w:rFonts w:ascii="Arial" w:hAnsi="Arial" w:cs="Arial"/>
          <w:lang w:val="en-GB"/>
        </w:rPr>
        <w:t>(The sum of errors of the neurons in the upper layer, weighted by the connection weights)</w:t>
      </w:r>
    </w:p>
    <w:p w14:paraId="578DB76C" w14:textId="77777777" w:rsidR="002746A6" w:rsidRPr="002746A6" w:rsidRDefault="002746A6" w:rsidP="002746A6">
      <w:pPr>
        <w:jc w:val="both"/>
        <w:rPr>
          <w:rFonts w:ascii="Arial" w:hAnsi="Arial" w:cs="Arial"/>
          <w:lang w:val="en-GB"/>
        </w:rPr>
      </w:pPr>
    </w:p>
    <w:p w14:paraId="72C29E85" w14:textId="77777777" w:rsidR="002746A6" w:rsidRPr="002746A6" w:rsidRDefault="002746A6" w:rsidP="002746A6">
      <w:pPr>
        <w:jc w:val="both"/>
        <w:rPr>
          <w:rFonts w:ascii="Arial" w:hAnsi="Arial" w:cs="Arial"/>
          <w:lang w:val="en-GB"/>
        </w:rPr>
      </w:pPr>
      <w:r w:rsidRPr="002746A6">
        <w:rPr>
          <w:rFonts w:ascii="Arial" w:hAnsi="Arial" w:cs="Arial"/>
          <w:lang w:val="en-GB"/>
        </w:rPr>
        <w:t>1.1. Definition of an unbalanced set</w:t>
      </w:r>
    </w:p>
    <w:p w14:paraId="2F4850EC" w14:textId="77777777" w:rsidR="002746A6" w:rsidRPr="002746A6" w:rsidRDefault="002746A6" w:rsidP="002746A6">
      <w:pPr>
        <w:jc w:val="both"/>
        <w:rPr>
          <w:rFonts w:ascii="Arial" w:hAnsi="Arial" w:cs="Arial"/>
          <w:lang w:val="en-GB"/>
        </w:rPr>
      </w:pPr>
    </w:p>
    <w:p w14:paraId="04554A46" w14:textId="77777777" w:rsidR="002746A6" w:rsidRPr="002746A6" w:rsidRDefault="002746A6" w:rsidP="002746A6">
      <w:pPr>
        <w:jc w:val="both"/>
        <w:rPr>
          <w:rFonts w:ascii="Arial" w:hAnsi="Arial" w:cs="Arial"/>
          <w:lang w:val="en-GB"/>
        </w:rPr>
      </w:pPr>
      <w:r w:rsidRPr="002746A6">
        <w:rPr>
          <w:rFonts w:ascii="Arial" w:hAnsi="Arial" w:cs="Arial"/>
          <w:lang w:val="en-GB"/>
        </w:rPr>
        <w:t>A dataset is said to be unbalanced when the population size of the classes is not approximately equal. Let C1 be the majority class and C2 the minority class; we have |C1| &gt;&gt; |C2|: Class C1 is much larger than class C2.</w:t>
      </w:r>
    </w:p>
    <w:p w14:paraId="570F1F6B" w14:textId="77777777" w:rsidR="002746A6" w:rsidRPr="002746A6" w:rsidRDefault="002746A6" w:rsidP="002746A6">
      <w:pPr>
        <w:jc w:val="both"/>
        <w:rPr>
          <w:rFonts w:ascii="Arial" w:hAnsi="Arial" w:cs="Arial"/>
          <w:lang w:val="en-GB"/>
        </w:rPr>
      </w:pPr>
    </w:p>
    <w:p w14:paraId="7A352A5A" w14:textId="77777777" w:rsidR="002746A6" w:rsidRPr="002746A6" w:rsidRDefault="002746A6" w:rsidP="002746A6">
      <w:pPr>
        <w:jc w:val="both"/>
        <w:rPr>
          <w:rFonts w:ascii="Arial" w:hAnsi="Arial" w:cs="Arial"/>
          <w:lang w:val="en-GB"/>
        </w:rPr>
      </w:pPr>
      <w:r w:rsidRPr="002746A6">
        <w:rPr>
          <w:rFonts w:ascii="Arial" w:hAnsi="Arial" w:cs="Arial"/>
          <w:lang w:val="en-GB"/>
        </w:rPr>
        <w:t>Formal notation of imbalance:</w:t>
      </w:r>
    </w:p>
    <w:p w14:paraId="64A6C0C5" w14:textId="77777777" w:rsidR="002746A6" w:rsidRPr="002746A6" w:rsidRDefault="002746A6" w:rsidP="002746A6">
      <w:pPr>
        <w:jc w:val="both"/>
        <w:rPr>
          <w:rFonts w:ascii="Arial" w:hAnsi="Arial" w:cs="Arial"/>
          <w:lang w:val="en-GB"/>
        </w:rPr>
      </w:pPr>
    </w:p>
    <w:p w14:paraId="6C3E2BFE" w14:textId="77777777" w:rsidR="002746A6" w:rsidRPr="002746A6" w:rsidRDefault="002746A6" w:rsidP="002746A6">
      <w:pPr>
        <w:spacing w:line="276" w:lineRule="auto"/>
        <w:ind w:firstLine="708"/>
        <w:jc w:val="both"/>
        <w:rPr>
          <w:rFonts w:ascii="Arial" w:hAnsi="Arial" w:cs="Arial"/>
          <w:lang w:val="en-GB"/>
        </w:rPr>
      </w:pPr>
      <w:r w:rsidRPr="002746A6">
        <w:rPr>
          <w:rFonts w:ascii="Arial" w:hAnsi="Arial" w:cs="Arial"/>
          <w:i/>
          <w:lang w:val="en-GB"/>
        </w:rPr>
        <w:t>E</w:t>
      </w:r>
      <w:r w:rsidRPr="002746A6">
        <w:rPr>
          <w:rFonts w:ascii="Arial" w:hAnsi="Arial" w:cs="Arial"/>
          <w:lang w:val="en-GB"/>
        </w:rPr>
        <w:t xml:space="preserve"> = {x</w:t>
      </w:r>
      <w:r w:rsidRPr="002746A6">
        <w:rPr>
          <w:rFonts w:ascii="Arial" w:hAnsi="Arial" w:cs="Arial"/>
          <w:vertAlign w:val="subscript"/>
          <w:lang w:val="en-GB"/>
        </w:rPr>
        <w:t>i</w:t>
      </w:r>
      <w:proofErr w:type="gramStart"/>
      <w:r w:rsidRPr="002746A6">
        <w:rPr>
          <w:rFonts w:ascii="Arial" w:hAnsi="Arial" w:cs="Arial"/>
          <w:lang w:val="en-GB"/>
        </w:rPr>
        <w:t>}</w:t>
      </w:r>
      <w:r w:rsidRPr="002746A6">
        <w:rPr>
          <w:rFonts w:ascii="Arial" w:hAnsi="Arial" w:cs="Arial"/>
          <w:color w:val="0A0A0A"/>
          <w:lang w:val="en-GB" w:eastAsia="fr-FR"/>
        </w:rPr>
        <w:t>}</w:t>
      </w:r>
      <w:r w:rsidRPr="002746A6">
        <w:rPr>
          <w:rFonts w:ascii="Arial" w:hAnsi="Arial" w:cs="Arial"/>
          <w:color w:val="0A0A0A"/>
          <w:vertAlign w:val="superscript"/>
          <w:lang w:val="en-GB" w:eastAsia="fr-FR"/>
        </w:rPr>
        <w:t>N</w:t>
      </w:r>
      <w:r w:rsidRPr="002746A6">
        <w:rPr>
          <w:rFonts w:ascii="Arial" w:hAnsi="Arial" w:cs="Arial"/>
          <w:color w:val="0A0A0A"/>
          <w:vertAlign w:val="subscript"/>
          <w:lang w:val="en-GB" w:eastAsia="fr-FR"/>
        </w:rPr>
        <w:t>i</w:t>
      </w:r>
      <w:proofErr w:type="gramEnd"/>
      <w:r w:rsidRPr="002746A6">
        <w:rPr>
          <w:rFonts w:ascii="Arial" w:hAnsi="Arial" w:cs="Arial"/>
          <w:color w:val="0A0A0A"/>
          <w:vertAlign w:val="subscript"/>
          <w:lang w:val="en-GB" w:eastAsia="fr-FR"/>
        </w:rPr>
        <w:t>=1</w:t>
      </w:r>
    </w:p>
    <w:p w14:paraId="282A94BA" w14:textId="77777777" w:rsidR="002746A6" w:rsidRPr="002746A6" w:rsidRDefault="002746A6" w:rsidP="002746A6">
      <w:pPr>
        <w:spacing w:line="276" w:lineRule="auto"/>
        <w:ind w:firstLine="708"/>
        <w:jc w:val="both"/>
        <w:rPr>
          <w:rFonts w:ascii="Arial" w:hAnsi="Arial" w:cs="Arial"/>
          <w:lang w:val="en-GB"/>
        </w:rPr>
      </w:pPr>
      <w:proofErr w:type="spellStart"/>
      <w:r w:rsidRPr="002746A6">
        <w:rPr>
          <w:rFonts w:ascii="Arial" w:hAnsi="Arial" w:cs="Arial"/>
          <w:lang w:val="en-GB"/>
        </w:rPr>
        <w:t>Où</w:t>
      </w:r>
      <w:proofErr w:type="spellEnd"/>
    </w:p>
    <w:p w14:paraId="04987B51" w14:textId="77777777" w:rsidR="002746A6" w:rsidRPr="002746A6" w:rsidRDefault="002746A6" w:rsidP="002746A6">
      <w:pPr>
        <w:spacing w:line="276" w:lineRule="auto"/>
        <w:ind w:firstLine="708"/>
        <w:jc w:val="both"/>
        <w:rPr>
          <w:rFonts w:ascii="Arial" w:hAnsi="Arial" w:cs="Arial"/>
          <w:lang w:val="en-GB"/>
        </w:rPr>
      </w:pPr>
      <w:r w:rsidRPr="002746A6">
        <w:rPr>
          <w:rFonts w:ascii="Arial" w:hAnsi="Arial" w:cs="Arial"/>
          <w:i/>
          <w:lang w:val="en-GB"/>
        </w:rPr>
        <w:t>E</w:t>
      </w:r>
      <w:r w:rsidRPr="002746A6">
        <w:rPr>
          <w:rFonts w:ascii="Arial" w:hAnsi="Arial" w:cs="Arial"/>
          <w:lang w:val="en-GB"/>
        </w:rPr>
        <w:t xml:space="preserve"> = C</w:t>
      </w:r>
      <w:r w:rsidRPr="002746A6">
        <w:rPr>
          <w:rFonts w:ascii="Arial" w:hAnsi="Arial" w:cs="Arial"/>
          <w:vertAlign w:val="subscript"/>
          <w:lang w:val="en-GB"/>
        </w:rPr>
        <w:t>1</w:t>
      </w:r>
      <w:r w:rsidRPr="002746A6">
        <w:rPr>
          <w:rFonts w:ascii="Arial" w:hAnsi="Arial" w:cs="Arial"/>
          <w:lang w:val="en-GB"/>
        </w:rPr>
        <w:t xml:space="preserve"> U C</w:t>
      </w:r>
      <w:r w:rsidRPr="002746A6">
        <w:rPr>
          <w:rFonts w:ascii="Arial" w:hAnsi="Arial" w:cs="Arial"/>
          <w:vertAlign w:val="subscript"/>
          <w:lang w:val="en-GB"/>
        </w:rPr>
        <w:t>2</w:t>
      </w:r>
      <w:r w:rsidRPr="002746A6">
        <w:rPr>
          <w:rFonts w:ascii="Arial" w:hAnsi="Arial" w:cs="Arial"/>
          <w:lang w:val="en-GB"/>
        </w:rPr>
        <w:t xml:space="preserve">   |   C</w:t>
      </w:r>
      <w:r w:rsidRPr="002746A6">
        <w:rPr>
          <w:rFonts w:ascii="Arial" w:hAnsi="Arial" w:cs="Arial"/>
          <w:vertAlign w:val="subscript"/>
          <w:lang w:val="en-GB"/>
        </w:rPr>
        <w:t>1</w:t>
      </w:r>
      <w:r w:rsidRPr="002746A6">
        <w:rPr>
          <w:rFonts w:ascii="Arial" w:hAnsi="Arial" w:cs="Arial"/>
          <w:lang w:val="en-GB"/>
        </w:rPr>
        <w:t xml:space="preserve"> ∩ C</w:t>
      </w:r>
      <w:r w:rsidRPr="002746A6">
        <w:rPr>
          <w:rFonts w:ascii="Arial" w:hAnsi="Arial" w:cs="Arial"/>
          <w:vertAlign w:val="subscript"/>
          <w:lang w:val="en-GB"/>
        </w:rPr>
        <w:t xml:space="preserve">2 </w:t>
      </w:r>
      <w:r w:rsidRPr="002746A6">
        <w:rPr>
          <w:rFonts w:ascii="Arial" w:hAnsi="Arial" w:cs="Arial"/>
          <w:lang w:val="en-GB"/>
        </w:rPr>
        <w:t xml:space="preserve">= </w:t>
      </w:r>
      <w:r w:rsidRPr="002746A6">
        <w:rPr>
          <w:rFonts w:ascii="Cambria Math" w:hAnsi="Cambria Math" w:cs="Cambria Math"/>
          <w:lang w:val="en-GB"/>
        </w:rPr>
        <w:t>∅</w:t>
      </w:r>
      <w:r w:rsidRPr="002746A6">
        <w:rPr>
          <w:rFonts w:ascii="Arial" w:hAnsi="Arial" w:cs="Arial"/>
          <w:lang w:val="en-GB"/>
        </w:rPr>
        <w:t xml:space="preserve">   and    |C</w:t>
      </w:r>
      <w:r w:rsidRPr="002746A6">
        <w:rPr>
          <w:rFonts w:ascii="Arial" w:hAnsi="Arial" w:cs="Arial"/>
          <w:vertAlign w:val="subscript"/>
          <w:lang w:val="en-GB"/>
        </w:rPr>
        <w:t>1</w:t>
      </w:r>
      <w:r w:rsidRPr="002746A6">
        <w:rPr>
          <w:rFonts w:ascii="Arial" w:hAnsi="Arial" w:cs="Arial"/>
          <w:lang w:val="en-GB"/>
        </w:rPr>
        <w:t>| &gt; |C</w:t>
      </w:r>
      <w:r w:rsidRPr="002746A6">
        <w:rPr>
          <w:rFonts w:ascii="Arial" w:hAnsi="Arial" w:cs="Arial"/>
          <w:vertAlign w:val="subscript"/>
          <w:lang w:val="en-GB"/>
        </w:rPr>
        <w:t>2</w:t>
      </w:r>
      <w:r w:rsidRPr="002746A6">
        <w:rPr>
          <w:rFonts w:ascii="Arial" w:hAnsi="Arial" w:cs="Arial"/>
          <w:lang w:val="en-GB"/>
        </w:rPr>
        <w:t>|</w:t>
      </w:r>
    </w:p>
    <w:p w14:paraId="68BF7A6F" w14:textId="77777777" w:rsidR="002746A6" w:rsidRPr="002746A6" w:rsidRDefault="002746A6" w:rsidP="002746A6">
      <w:pPr>
        <w:jc w:val="both"/>
        <w:rPr>
          <w:rFonts w:ascii="Arial" w:hAnsi="Arial" w:cs="Arial"/>
          <w:lang w:val="en-GB"/>
        </w:rPr>
      </w:pPr>
    </w:p>
    <w:p w14:paraId="14C8F461" w14:textId="77777777" w:rsidR="002746A6" w:rsidRPr="002746A6" w:rsidRDefault="002746A6" w:rsidP="002746A6">
      <w:pPr>
        <w:jc w:val="both"/>
        <w:rPr>
          <w:rFonts w:ascii="Arial" w:hAnsi="Arial" w:cs="Arial"/>
          <w:lang w:val="en-GB"/>
        </w:rPr>
      </w:pPr>
      <w:r w:rsidRPr="002746A6">
        <w:rPr>
          <w:rFonts w:ascii="Arial" w:hAnsi="Arial" w:cs="Arial"/>
          <w:lang w:val="en-GB"/>
        </w:rPr>
        <w:t>D = {(x</w:t>
      </w:r>
      <w:r w:rsidRPr="002746A6">
        <w:rPr>
          <w:rFonts w:ascii="Arial" w:hAnsi="Arial" w:cs="Arial"/>
          <w:vertAlign w:val="subscript"/>
          <w:lang w:val="en-GB"/>
        </w:rPr>
        <w:t>i</w:t>
      </w:r>
      <w:r w:rsidRPr="002746A6">
        <w:rPr>
          <w:rFonts w:ascii="Arial" w:hAnsi="Arial" w:cs="Arial"/>
          <w:lang w:val="en-GB"/>
        </w:rPr>
        <w:t xml:space="preserve">, </w:t>
      </w:r>
      <w:proofErr w:type="spellStart"/>
      <w:r w:rsidRPr="002746A6">
        <w:rPr>
          <w:rFonts w:ascii="Arial" w:hAnsi="Arial" w:cs="Arial"/>
          <w:lang w:val="en-GB"/>
        </w:rPr>
        <w:t>y</w:t>
      </w:r>
      <w:r w:rsidRPr="002746A6">
        <w:rPr>
          <w:rFonts w:ascii="Arial" w:hAnsi="Arial" w:cs="Arial"/>
          <w:vertAlign w:val="subscript"/>
          <w:lang w:val="en-GB"/>
        </w:rPr>
        <w:t>i</w:t>
      </w:r>
      <w:proofErr w:type="spellEnd"/>
      <w:r w:rsidRPr="002746A6">
        <w:rPr>
          <w:rFonts w:ascii="Arial" w:hAnsi="Arial" w:cs="Arial"/>
          <w:lang w:val="en-GB"/>
        </w:rPr>
        <w:t>)} N</w:t>
      </w:r>
      <w:r w:rsidRPr="002746A6">
        <w:rPr>
          <w:rFonts w:ascii="Arial" w:hAnsi="Arial" w:cs="Arial"/>
          <w:vertAlign w:val="subscript"/>
          <w:lang w:val="en-GB"/>
        </w:rPr>
        <w:t>i</w:t>
      </w:r>
      <w:r w:rsidRPr="002746A6">
        <w:rPr>
          <w:rFonts w:ascii="Arial" w:hAnsi="Arial" w:cs="Arial"/>
          <w:lang w:val="en-GB"/>
        </w:rPr>
        <w:t xml:space="preserve">=1, where X represents the features and </w:t>
      </w:r>
      <w:proofErr w:type="spellStart"/>
      <w:r w:rsidRPr="002746A6">
        <w:rPr>
          <w:rFonts w:ascii="Arial" w:hAnsi="Arial" w:cs="Arial"/>
          <w:lang w:val="en-GB"/>
        </w:rPr>
        <w:t>y</w:t>
      </w:r>
      <w:r w:rsidRPr="002746A6">
        <w:rPr>
          <w:rFonts w:ascii="Arial" w:hAnsi="Arial" w:cs="Arial"/>
          <w:vertAlign w:val="subscript"/>
          <w:lang w:val="en-GB"/>
        </w:rPr>
        <w:t>i</w:t>
      </w:r>
      <w:proofErr w:type="spellEnd"/>
      <w:r w:rsidRPr="002746A6">
        <w:rPr>
          <w:rFonts w:ascii="Arial" w:hAnsi="Arial" w:cs="Arial"/>
          <w:lang w:val="en-GB"/>
        </w:rPr>
        <w:t xml:space="preserve"> </w:t>
      </w:r>
      <w:r w:rsidRPr="002746A6">
        <w:rPr>
          <w:rFonts w:ascii="Cambria Math" w:hAnsi="Cambria Math" w:cs="Cambria Math"/>
          <w:lang w:val="en-GB"/>
        </w:rPr>
        <w:t>∈</w:t>
      </w:r>
      <w:r w:rsidRPr="002746A6">
        <w:rPr>
          <w:rFonts w:ascii="Arial" w:hAnsi="Arial" w:cs="Arial"/>
          <w:lang w:val="en-GB"/>
        </w:rPr>
        <w:t xml:space="preserve"> {0,1} represents the label</w:t>
      </w:r>
    </w:p>
    <w:p w14:paraId="7C53F0F8" w14:textId="77777777" w:rsidR="002746A6" w:rsidRPr="002746A6" w:rsidRDefault="002746A6" w:rsidP="002746A6">
      <w:pPr>
        <w:jc w:val="both"/>
        <w:rPr>
          <w:rFonts w:ascii="Arial" w:hAnsi="Arial" w:cs="Arial"/>
          <w:lang w:val="en-GB"/>
        </w:rPr>
      </w:pPr>
      <w:r w:rsidRPr="002746A6">
        <w:rPr>
          <w:rFonts w:ascii="Arial" w:hAnsi="Arial" w:cs="Arial"/>
          <w:lang w:val="en-GB"/>
        </w:rPr>
        <w:t>C1 = {x</w:t>
      </w:r>
      <w:r w:rsidRPr="002746A6">
        <w:rPr>
          <w:rFonts w:ascii="Arial" w:hAnsi="Arial" w:cs="Arial"/>
          <w:vertAlign w:val="subscript"/>
          <w:lang w:val="en-GB"/>
        </w:rPr>
        <w:t>i</w:t>
      </w:r>
      <w:r w:rsidRPr="002746A6">
        <w:rPr>
          <w:rFonts w:ascii="Arial" w:hAnsi="Arial" w:cs="Arial"/>
          <w:lang w:val="en-GB"/>
        </w:rPr>
        <w:t xml:space="preserve"> </w:t>
      </w:r>
      <w:r w:rsidRPr="002746A6">
        <w:rPr>
          <w:rFonts w:ascii="Cambria Math" w:hAnsi="Cambria Math" w:cs="Cambria Math"/>
          <w:lang w:val="en-GB"/>
        </w:rPr>
        <w:t>∈</w:t>
      </w:r>
      <w:r w:rsidRPr="002746A6">
        <w:rPr>
          <w:rFonts w:ascii="Arial" w:hAnsi="Arial" w:cs="Arial"/>
          <w:lang w:val="en-GB"/>
        </w:rPr>
        <w:t xml:space="preserve"> D | </w:t>
      </w:r>
      <w:proofErr w:type="spellStart"/>
      <w:r w:rsidRPr="002746A6">
        <w:rPr>
          <w:rFonts w:ascii="Arial" w:hAnsi="Arial" w:cs="Arial"/>
          <w:lang w:val="en-GB"/>
        </w:rPr>
        <w:t>y</w:t>
      </w:r>
      <w:r w:rsidRPr="002746A6">
        <w:rPr>
          <w:rFonts w:ascii="Arial" w:hAnsi="Arial" w:cs="Arial"/>
          <w:vertAlign w:val="subscript"/>
          <w:lang w:val="en-GB"/>
        </w:rPr>
        <w:t>i</w:t>
      </w:r>
      <w:proofErr w:type="spellEnd"/>
      <w:r w:rsidRPr="002746A6">
        <w:rPr>
          <w:rFonts w:ascii="Arial" w:hAnsi="Arial" w:cs="Arial"/>
          <w:lang w:val="en-GB"/>
        </w:rPr>
        <w:t xml:space="preserve"> = 0, majority class</w:t>
      </w:r>
    </w:p>
    <w:p w14:paraId="3B506217" w14:textId="77777777" w:rsidR="002746A6" w:rsidRPr="002746A6" w:rsidRDefault="002746A6" w:rsidP="002746A6">
      <w:pPr>
        <w:jc w:val="both"/>
        <w:rPr>
          <w:rFonts w:ascii="Arial" w:hAnsi="Arial" w:cs="Arial"/>
          <w:lang w:val="en-GB"/>
        </w:rPr>
      </w:pPr>
      <w:r w:rsidRPr="002746A6">
        <w:rPr>
          <w:rFonts w:ascii="Arial" w:hAnsi="Arial" w:cs="Arial"/>
          <w:lang w:val="en-GB"/>
        </w:rPr>
        <w:t>C2 = {x</w:t>
      </w:r>
      <w:r w:rsidRPr="002746A6">
        <w:rPr>
          <w:rFonts w:ascii="Arial" w:hAnsi="Arial" w:cs="Arial"/>
          <w:vertAlign w:val="subscript"/>
          <w:lang w:val="en-GB"/>
        </w:rPr>
        <w:t>i</w:t>
      </w:r>
      <w:r w:rsidRPr="002746A6">
        <w:rPr>
          <w:rFonts w:ascii="Arial" w:hAnsi="Arial" w:cs="Arial"/>
          <w:lang w:val="en-GB"/>
        </w:rPr>
        <w:t xml:space="preserve"> </w:t>
      </w:r>
      <w:r w:rsidRPr="002746A6">
        <w:rPr>
          <w:rFonts w:ascii="Cambria Math" w:hAnsi="Cambria Math" w:cs="Cambria Math"/>
          <w:lang w:val="en-GB"/>
        </w:rPr>
        <w:t>∈</w:t>
      </w:r>
      <w:r w:rsidRPr="002746A6">
        <w:rPr>
          <w:rFonts w:ascii="Arial" w:hAnsi="Arial" w:cs="Arial"/>
          <w:lang w:val="en-GB"/>
        </w:rPr>
        <w:t xml:space="preserve"> D | </w:t>
      </w:r>
      <w:proofErr w:type="spellStart"/>
      <w:r w:rsidRPr="002746A6">
        <w:rPr>
          <w:rFonts w:ascii="Arial" w:hAnsi="Arial" w:cs="Arial"/>
          <w:lang w:val="en-GB"/>
        </w:rPr>
        <w:t>y</w:t>
      </w:r>
      <w:r w:rsidRPr="002746A6">
        <w:rPr>
          <w:rFonts w:ascii="Arial" w:hAnsi="Arial" w:cs="Arial"/>
          <w:vertAlign w:val="subscript"/>
          <w:lang w:val="en-GB"/>
        </w:rPr>
        <w:t>i</w:t>
      </w:r>
      <w:proofErr w:type="spellEnd"/>
      <w:r w:rsidRPr="002746A6">
        <w:rPr>
          <w:rFonts w:ascii="Arial" w:hAnsi="Arial" w:cs="Arial"/>
          <w:lang w:val="en-GB"/>
        </w:rPr>
        <w:t xml:space="preserve"> = 1, majority class</w:t>
      </w:r>
    </w:p>
    <w:p w14:paraId="15CFD9E9" w14:textId="77777777" w:rsidR="002746A6" w:rsidRPr="002746A6" w:rsidRDefault="002746A6" w:rsidP="002746A6">
      <w:pPr>
        <w:jc w:val="both"/>
        <w:rPr>
          <w:rFonts w:ascii="Arial" w:hAnsi="Arial" w:cs="Arial"/>
          <w:lang w:val="en-GB"/>
        </w:rPr>
      </w:pPr>
    </w:p>
    <w:p w14:paraId="61E7730B" w14:textId="77777777" w:rsidR="002746A6" w:rsidRPr="002746A6" w:rsidRDefault="002746A6" w:rsidP="002746A6">
      <w:pPr>
        <w:jc w:val="both"/>
        <w:rPr>
          <w:rFonts w:ascii="Arial" w:hAnsi="Arial" w:cs="Arial"/>
          <w:lang w:val="en-GB"/>
        </w:rPr>
      </w:pPr>
      <w:r w:rsidRPr="002746A6">
        <w:rPr>
          <w:rFonts w:ascii="Arial" w:hAnsi="Arial" w:cs="Arial"/>
          <w:lang w:val="en-GB"/>
        </w:rPr>
        <w:t xml:space="preserve">In supervised learning, when the data is unbalanced, the model tends to predict mostly represented cases, that is, normal cases. This problem can be addressed in two ways. The first is to assign distinct costs to the training samples by penalizing the majority class. The second is to resample the initial dataset, either by oversampling the minority class and/or </w:t>
      </w:r>
      <w:proofErr w:type="spellStart"/>
      <w:r w:rsidRPr="002746A6">
        <w:rPr>
          <w:rFonts w:ascii="Arial" w:hAnsi="Arial" w:cs="Arial"/>
          <w:lang w:val="en-GB"/>
        </w:rPr>
        <w:lastRenderedPageBreak/>
        <w:t>undersampling</w:t>
      </w:r>
      <w:proofErr w:type="spellEnd"/>
      <w:r w:rsidRPr="002746A6">
        <w:rPr>
          <w:rFonts w:ascii="Arial" w:hAnsi="Arial" w:cs="Arial"/>
          <w:lang w:val="en-GB"/>
        </w:rPr>
        <w:t xml:space="preserve"> the majority class. There is also a third approach, which involves combining oversampling and </w:t>
      </w:r>
      <w:proofErr w:type="spellStart"/>
      <w:r w:rsidRPr="002746A6">
        <w:rPr>
          <w:rFonts w:ascii="Arial" w:hAnsi="Arial" w:cs="Arial"/>
          <w:lang w:val="en-GB"/>
        </w:rPr>
        <w:t>undersampling</w:t>
      </w:r>
      <w:proofErr w:type="spellEnd"/>
      <w:r w:rsidRPr="002746A6">
        <w:rPr>
          <w:rFonts w:ascii="Arial" w:hAnsi="Arial" w:cs="Arial"/>
          <w:lang w:val="en-GB"/>
        </w:rPr>
        <w:t>.</w:t>
      </w:r>
    </w:p>
    <w:p w14:paraId="07355E11" w14:textId="77777777" w:rsidR="002746A6" w:rsidRPr="002746A6" w:rsidRDefault="002746A6" w:rsidP="002746A6">
      <w:pPr>
        <w:jc w:val="both"/>
        <w:rPr>
          <w:rFonts w:ascii="Arial" w:hAnsi="Arial" w:cs="Arial"/>
          <w:lang w:val="en-GB"/>
        </w:rPr>
      </w:pPr>
    </w:p>
    <w:p w14:paraId="25666953" w14:textId="77777777" w:rsidR="002746A6" w:rsidRPr="002746A6" w:rsidRDefault="00AD79D1" w:rsidP="002746A6">
      <w:pPr>
        <w:jc w:val="both"/>
        <w:rPr>
          <w:rFonts w:ascii="Arial" w:hAnsi="Arial" w:cs="Arial"/>
          <w:b/>
          <w:lang w:val="en-GB"/>
        </w:rPr>
      </w:pPr>
      <w:r>
        <w:rPr>
          <w:rFonts w:ascii="Arial" w:hAnsi="Arial" w:cs="Arial"/>
          <w:b/>
          <w:lang w:val="en-GB"/>
        </w:rPr>
        <w:t>2</w:t>
      </w:r>
      <w:r w:rsidR="002746A6" w:rsidRPr="002746A6">
        <w:rPr>
          <w:rFonts w:ascii="Arial" w:hAnsi="Arial" w:cs="Arial"/>
          <w:b/>
          <w:lang w:val="en-GB"/>
        </w:rPr>
        <w:t>. Literature Review and Theoretical Concepts</w:t>
      </w:r>
    </w:p>
    <w:p w14:paraId="64E36300" w14:textId="77777777" w:rsidR="002746A6" w:rsidRPr="002746A6" w:rsidRDefault="002746A6" w:rsidP="002746A6">
      <w:pPr>
        <w:jc w:val="both"/>
        <w:rPr>
          <w:rFonts w:ascii="Arial" w:hAnsi="Arial" w:cs="Arial"/>
          <w:lang w:val="en-GB"/>
        </w:rPr>
      </w:pPr>
    </w:p>
    <w:p w14:paraId="0259ECA4" w14:textId="77777777" w:rsidR="002746A6" w:rsidRPr="002746A6" w:rsidRDefault="002746A6" w:rsidP="002746A6">
      <w:pPr>
        <w:jc w:val="both"/>
        <w:rPr>
          <w:rFonts w:ascii="Arial" w:hAnsi="Arial" w:cs="Arial"/>
          <w:lang w:val="en-GB"/>
        </w:rPr>
      </w:pPr>
      <w:r w:rsidRPr="002746A6">
        <w:rPr>
          <w:rFonts w:ascii="Arial" w:hAnsi="Arial" w:cs="Arial"/>
          <w:lang w:val="en-GB"/>
        </w:rPr>
        <w:t>Several studies have been conducted on the detection of DDoS attacks when classes are unbalanced.</w:t>
      </w:r>
    </w:p>
    <w:p w14:paraId="4ED809CC" w14:textId="77777777" w:rsidR="002746A6" w:rsidRPr="002746A6" w:rsidRDefault="002746A6" w:rsidP="002746A6">
      <w:pPr>
        <w:jc w:val="both"/>
        <w:rPr>
          <w:rFonts w:ascii="Arial" w:hAnsi="Arial" w:cs="Arial"/>
          <w:lang w:val="en-GB"/>
        </w:rPr>
      </w:pPr>
    </w:p>
    <w:p w14:paraId="50FCB61F" w14:textId="77777777" w:rsidR="002746A6" w:rsidRPr="002746A6" w:rsidRDefault="002746A6" w:rsidP="002746A6">
      <w:pPr>
        <w:jc w:val="both"/>
        <w:rPr>
          <w:rFonts w:ascii="Arial" w:hAnsi="Arial" w:cs="Arial"/>
          <w:lang w:val="en-GB"/>
        </w:rPr>
      </w:pPr>
      <w:r w:rsidRPr="002746A6">
        <w:rPr>
          <w:rFonts w:ascii="Arial" w:hAnsi="Arial" w:cs="Arial"/>
          <w:lang w:val="en-GB"/>
        </w:rPr>
        <w:t>“</w:t>
      </w:r>
      <w:r w:rsidRPr="002746A6">
        <w:rPr>
          <w:rFonts w:ascii="Arial" w:hAnsi="Arial" w:cs="Arial"/>
          <w:i/>
          <w:lang w:val="en-GB"/>
        </w:rPr>
        <w:t xml:space="preserve">There are various classic DDoS attack detection methods. These include signature-based detection, </w:t>
      </w:r>
      <w:proofErr w:type="spellStart"/>
      <w:r w:rsidRPr="002746A6">
        <w:rPr>
          <w:rFonts w:ascii="Arial" w:hAnsi="Arial" w:cs="Arial"/>
          <w:i/>
          <w:lang w:val="en-GB"/>
        </w:rPr>
        <w:t>behavior</w:t>
      </w:r>
      <w:proofErr w:type="spellEnd"/>
      <w:r w:rsidRPr="002746A6">
        <w:rPr>
          <w:rFonts w:ascii="Arial" w:hAnsi="Arial" w:cs="Arial"/>
          <w:i/>
          <w:lang w:val="en-GB"/>
        </w:rPr>
        <w:t>-based detection, detection based on IP filtering and geolocation, detection based on statistical anomalies, and cloud protection-based detection</w:t>
      </w:r>
      <w:r w:rsidRPr="002746A6">
        <w:rPr>
          <w:rFonts w:ascii="Arial" w:hAnsi="Arial" w:cs="Arial"/>
          <w:lang w:val="en-GB"/>
        </w:rPr>
        <w:t>” (Boin, 2003). Each of these methods has advantages and disadvantages. "</w:t>
      </w:r>
      <w:r w:rsidRPr="002746A6">
        <w:rPr>
          <w:rFonts w:ascii="Arial" w:hAnsi="Arial" w:cs="Arial"/>
          <w:i/>
          <w:lang w:val="en-GB"/>
        </w:rPr>
        <w:t>Current static and dynamic methods do not allow for effective detection, especially when dealing with zero-day attacks</w:t>
      </w:r>
      <w:r w:rsidRPr="002746A6">
        <w:rPr>
          <w:rFonts w:ascii="Arial" w:hAnsi="Arial" w:cs="Arial"/>
          <w:lang w:val="en-GB"/>
        </w:rPr>
        <w:t>”. (Maleh, 2021).</w:t>
      </w:r>
    </w:p>
    <w:p w14:paraId="09E39A08" w14:textId="77777777" w:rsidR="002746A6" w:rsidRPr="002746A6" w:rsidRDefault="002746A6" w:rsidP="002746A6">
      <w:pPr>
        <w:jc w:val="both"/>
        <w:rPr>
          <w:rFonts w:ascii="Arial" w:hAnsi="Arial" w:cs="Arial"/>
          <w:lang w:val="en-GB"/>
        </w:rPr>
      </w:pPr>
    </w:p>
    <w:p w14:paraId="7B98E56B" w14:textId="77777777" w:rsidR="002746A6" w:rsidRPr="002746A6" w:rsidRDefault="002746A6" w:rsidP="002746A6">
      <w:pPr>
        <w:jc w:val="both"/>
        <w:rPr>
          <w:rFonts w:ascii="Arial" w:hAnsi="Arial" w:cs="Arial"/>
          <w:lang w:val="en-GB"/>
        </w:rPr>
      </w:pPr>
      <w:r w:rsidRPr="002746A6">
        <w:rPr>
          <w:rFonts w:ascii="Arial" w:hAnsi="Arial" w:cs="Arial"/>
          <w:lang w:val="en-GB"/>
        </w:rPr>
        <w:t>However, during model training, various variables are provided, but not all are necessary, as some variables may lack information that could affect the model's performance and outcome. Data from network traffic exhibits numerous characteristics when it comes to DDoS attacks. Most machine learning algorithms struggle to identify the model pattern when the data consists of multiple variables. “</w:t>
      </w:r>
      <w:r w:rsidRPr="002746A6">
        <w:rPr>
          <w:rFonts w:ascii="Arial" w:hAnsi="Arial" w:cs="Arial"/>
          <w:i/>
          <w:lang w:val="en-GB"/>
        </w:rPr>
        <w:t>Therefore, it is not necessary to use all the characteristics of network traffic for DDoS attack detection</w:t>
      </w:r>
      <w:r w:rsidRPr="002746A6">
        <w:rPr>
          <w:rFonts w:ascii="Arial" w:hAnsi="Arial" w:cs="Arial"/>
          <w:lang w:val="en-GB"/>
        </w:rPr>
        <w:t xml:space="preserve">” </w:t>
      </w:r>
      <w:sdt>
        <w:sdtPr>
          <w:rPr>
            <w:rFonts w:ascii="Arial" w:hAnsi="Arial" w:cs="Arial"/>
            <w:lang w:eastAsia="fr-FR"/>
          </w:rPr>
          <w:id w:val="2042231683"/>
          <w:citation/>
        </w:sdtPr>
        <w:sdtContent>
          <w:r w:rsidRPr="002746A6">
            <w:rPr>
              <w:rFonts w:ascii="Arial" w:hAnsi="Arial" w:cs="Arial"/>
              <w:lang w:eastAsia="fr-FR"/>
            </w:rPr>
            <w:fldChar w:fldCharType="begin"/>
          </w:r>
          <w:r w:rsidRPr="002746A6">
            <w:rPr>
              <w:rFonts w:ascii="Arial" w:hAnsi="Arial" w:cs="Arial"/>
              <w:lang w:val="en-GB" w:eastAsia="fr-FR"/>
            </w:rPr>
            <w:instrText xml:space="preserve"> CITATION Maa22 \l 1036 </w:instrText>
          </w:r>
          <w:r w:rsidRPr="002746A6">
            <w:rPr>
              <w:rFonts w:ascii="Arial" w:hAnsi="Arial" w:cs="Arial"/>
              <w:lang w:eastAsia="fr-FR"/>
            </w:rPr>
            <w:fldChar w:fldCharType="separate"/>
          </w:r>
          <w:r w:rsidRPr="002746A6">
            <w:rPr>
              <w:rFonts w:ascii="Arial" w:hAnsi="Arial" w:cs="Arial"/>
              <w:noProof/>
              <w:lang w:val="en-GB" w:eastAsia="fr-FR"/>
            </w:rPr>
            <w:t>(Maabreh M O. I., 2022)</w:t>
          </w:r>
          <w:r w:rsidRPr="002746A6">
            <w:rPr>
              <w:rFonts w:ascii="Arial" w:hAnsi="Arial" w:cs="Arial"/>
              <w:lang w:eastAsia="fr-FR"/>
            </w:rPr>
            <w:fldChar w:fldCharType="end"/>
          </w:r>
        </w:sdtContent>
      </w:sdt>
      <w:r w:rsidRPr="002746A6">
        <w:rPr>
          <w:rFonts w:ascii="Arial" w:hAnsi="Arial" w:cs="Arial"/>
          <w:lang w:val="en-GB"/>
        </w:rPr>
        <w:t>, Selecting the relevant characteristics can help the model learn more effectively.</w:t>
      </w:r>
    </w:p>
    <w:p w14:paraId="33A622C6" w14:textId="77777777" w:rsidR="002746A6" w:rsidRPr="002746A6" w:rsidRDefault="002746A6" w:rsidP="002746A6">
      <w:pPr>
        <w:jc w:val="both"/>
        <w:rPr>
          <w:rFonts w:ascii="Arial" w:hAnsi="Arial" w:cs="Arial"/>
          <w:lang w:val="en-GB"/>
        </w:rPr>
      </w:pPr>
    </w:p>
    <w:p w14:paraId="0790C4CC" w14:textId="77777777" w:rsidR="002746A6" w:rsidRPr="002746A6" w:rsidRDefault="002746A6" w:rsidP="002746A6">
      <w:pPr>
        <w:jc w:val="both"/>
        <w:rPr>
          <w:rFonts w:ascii="Arial" w:hAnsi="Arial" w:cs="Arial"/>
          <w:i/>
          <w:lang w:val="en-GB"/>
        </w:rPr>
      </w:pPr>
      <w:r w:rsidRPr="002746A6">
        <w:rPr>
          <w:rFonts w:ascii="Arial" w:hAnsi="Arial" w:cs="Arial"/>
          <w:lang w:val="en-GB"/>
        </w:rPr>
        <w:t xml:space="preserve">In machine learning, a clear problem </w:t>
      </w:r>
      <w:proofErr w:type="gramStart"/>
      <w:r w:rsidRPr="002746A6">
        <w:rPr>
          <w:rFonts w:ascii="Arial" w:hAnsi="Arial" w:cs="Arial"/>
          <w:lang w:val="en-GB"/>
        </w:rPr>
        <w:t>arises:</w:t>
      </w:r>
      <w:proofErr w:type="gramEnd"/>
      <w:r w:rsidRPr="002746A6">
        <w:rPr>
          <w:rFonts w:ascii="Arial" w:hAnsi="Arial" w:cs="Arial"/>
          <w:lang w:val="en-GB"/>
        </w:rPr>
        <w:t xml:space="preserve"> class imbalance. Very often, there is a majority class of normal cases and one or more minority classes of abnormal cases that are the focus of the study. In this context, training a model with data from unbalanced classes is inefficient and introduces bias. “</w:t>
      </w:r>
      <w:r w:rsidRPr="002746A6">
        <w:rPr>
          <w:rFonts w:ascii="Arial" w:hAnsi="Arial" w:cs="Arial"/>
          <w:i/>
          <w:lang w:val="en-GB"/>
        </w:rPr>
        <w:t>There are four ways to rebalance the classes. Python's "imbalanced-learn" package offers four different strategies to solve the problem of unbalanced datasets:</w:t>
      </w:r>
    </w:p>
    <w:p w14:paraId="57DA88CB" w14:textId="77777777" w:rsidR="002746A6" w:rsidRPr="002746A6" w:rsidRDefault="002746A6" w:rsidP="002746A6">
      <w:pPr>
        <w:ind w:left="708"/>
        <w:jc w:val="both"/>
        <w:rPr>
          <w:rFonts w:ascii="Arial" w:hAnsi="Arial" w:cs="Arial"/>
          <w:i/>
          <w:lang w:val="en-GB"/>
        </w:rPr>
      </w:pPr>
      <w:r w:rsidRPr="002746A6">
        <w:rPr>
          <w:rFonts w:ascii="Arial" w:hAnsi="Arial" w:cs="Arial"/>
          <w:i/>
          <w:lang w:val="en-GB"/>
        </w:rPr>
        <w:t>(</w:t>
      </w:r>
      <w:proofErr w:type="spellStart"/>
      <w:r w:rsidRPr="002746A6">
        <w:rPr>
          <w:rFonts w:ascii="Arial" w:hAnsi="Arial" w:cs="Arial"/>
          <w:i/>
          <w:lang w:val="en-GB"/>
        </w:rPr>
        <w:t>i</w:t>
      </w:r>
      <w:proofErr w:type="spellEnd"/>
      <w:r w:rsidRPr="002746A6">
        <w:rPr>
          <w:rFonts w:ascii="Arial" w:hAnsi="Arial" w:cs="Arial"/>
          <w:i/>
          <w:lang w:val="en-GB"/>
        </w:rPr>
        <w:t xml:space="preserve">) </w:t>
      </w:r>
      <w:proofErr w:type="spellStart"/>
      <w:r w:rsidRPr="002746A6">
        <w:rPr>
          <w:rFonts w:ascii="Arial" w:hAnsi="Arial" w:cs="Arial"/>
          <w:i/>
          <w:lang w:val="en-GB"/>
        </w:rPr>
        <w:t>Undersampling</w:t>
      </w:r>
      <w:proofErr w:type="spellEnd"/>
      <w:r w:rsidRPr="002746A6">
        <w:rPr>
          <w:rFonts w:ascii="Arial" w:hAnsi="Arial" w:cs="Arial"/>
          <w:i/>
          <w:lang w:val="en-GB"/>
        </w:rPr>
        <w:t>,</w:t>
      </w:r>
    </w:p>
    <w:p w14:paraId="75BEC6E8" w14:textId="77777777" w:rsidR="002746A6" w:rsidRPr="002746A6" w:rsidRDefault="002746A6" w:rsidP="002746A6">
      <w:pPr>
        <w:ind w:left="708"/>
        <w:jc w:val="both"/>
        <w:rPr>
          <w:rFonts w:ascii="Arial" w:hAnsi="Arial" w:cs="Arial"/>
          <w:i/>
          <w:lang w:val="en-GB"/>
        </w:rPr>
      </w:pPr>
      <w:r w:rsidRPr="002746A6">
        <w:rPr>
          <w:rFonts w:ascii="Arial" w:hAnsi="Arial" w:cs="Arial"/>
          <w:i/>
          <w:lang w:val="en-GB"/>
        </w:rPr>
        <w:t>(ii) Oversampling,</w:t>
      </w:r>
    </w:p>
    <w:p w14:paraId="32E1B974" w14:textId="77777777" w:rsidR="002746A6" w:rsidRPr="002746A6" w:rsidRDefault="002746A6" w:rsidP="002746A6">
      <w:pPr>
        <w:ind w:left="708"/>
        <w:jc w:val="both"/>
        <w:rPr>
          <w:rFonts w:ascii="Arial" w:hAnsi="Arial" w:cs="Arial"/>
          <w:i/>
          <w:lang w:val="en-GB"/>
        </w:rPr>
      </w:pPr>
      <w:r w:rsidRPr="002746A6">
        <w:rPr>
          <w:rFonts w:ascii="Arial" w:hAnsi="Arial" w:cs="Arial"/>
          <w:i/>
          <w:lang w:val="en-GB"/>
        </w:rPr>
        <w:t>(iii) A combination of two, and</w:t>
      </w:r>
    </w:p>
    <w:p w14:paraId="189464B2" w14:textId="77777777" w:rsidR="002746A6" w:rsidRPr="002746A6" w:rsidRDefault="002746A6" w:rsidP="002746A6">
      <w:pPr>
        <w:ind w:left="708"/>
        <w:jc w:val="both"/>
        <w:rPr>
          <w:rFonts w:ascii="Arial" w:hAnsi="Arial" w:cs="Arial"/>
          <w:lang w:val="en-GB"/>
        </w:rPr>
      </w:pPr>
      <w:r w:rsidRPr="002746A6">
        <w:rPr>
          <w:rFonts w:ascii="Arial" w:hAnsi="Arial" w:cs="Arial"/>
          <w:i/>
          <w:lang w:val="en-GB"/>
        </w:rPr>
        <w:t>(iv) Ensemble learning”</w:t>
      </w:r>
      <w:r w:rsidRPr="002746A6">
        <w:rPr>
          <w:rFonts w:ascii="Arial" w:hAnsi="Arial" w:cs="Arial"/>
          <w:lang w:val="en-GB"/>
        </w:rPr>
        <w:t>. (</w:t>
      </w:r>
      <w:proofErr w:type="spellStart"/>
      <w:r w:rsidRPr="002746A6">
        <w:rPr>
          <w:rFonts w:ascii="Arial" w:hAnsi="Arial" w:cs="Arial"/>
          <w:lang w:val="en-GB"/>
        </w:rPr>
        <w:t>Lemaître</w:t>
      </w:r>
      <w:proofErr w:type="spellEnd"/>
      <w:r w:rsidRPr="002746A6">
        <w:rPr>
          <w:rFonts w:ascii="Arial" w:hAnsi="Arial" w:cs="Arial"/>
          <w:lang w:val="en-GB"/>
        </w:rPr>
        <w:t>, 2017)</w:t>
      </w:r>
    </w:p>
    <w:p w14:paraId="0FE7B411" w14:textId="77777777" w:rsidR="002746A6" w:rsidRPr="002746A6" w:rsidRDefault="002746A6" w:rsidP="002746A6">
      <w:pPr>
        <w:jc w:val="both"/>
        <w:rPr>
          <w:rFonts w:ascii="Arial" w:hAnsi="Arial" w:cs="Arial"/>
          <w:lang w:val="en-GB"/>
        </w:rPr>
      </w:pPr>
      <w:r w:rsidRPr="002746A6">
        <w:rPr>
          <w:rFonts w:ascii="Arial" w:hAnsi="Arial" w:cs="Arial"/>
          <w:lang w:val="en-GB"/>
        </w:rPr>
        <w:t>In addition to these four methods of class rebalancing, there is another strategy that consists of weighting the class weights by modifying the cost function to penalize errors in the minority class more heavily. The model thus gives more weight to rare examples.</w:t>
      </w:r>
    </w:p>
    <w:p w14:paraId="46F3BAE1" w14:textId="77777777" w:rsidR="002746A6" w:rsidRPr="002746A6" w:rsidRDefault="002746A6" w:rsidP="002746A6">
      <w:pPr>
        <w:jc w:val="both"/>
        <w:rPr>
          <w:rFonts w:ascii="Arial" w:hAnsi="Arial" w:cs="Arial"/>
          <w:lang w:val="en-GB"/>
        </w:rPr>
      </w:pPr>
    </w:p>
    <w:p w14:paraId="0F552741" w14:textId="77777777" w:rsidR="002746A6" w:rsidRPr="002746A6" w:rsidRDefault="002746A6" w:rsidP="002746A6">
      <w:pPr>
        <w:jc w:val="both"/>
        <w:rPr>
          <w:rFonts w:ascii="Arial" w:hAnsi="Arial" w:cs="Arial"/>
          <w:lang w:val="en-GB"/>
        </w:rPr>
      </w:pPr>
      <w:r w:rsidRPr="002746A6">
        <w:rPr>
          <w:rFonts w:ascii="Arial" w:hAnsi="Arial" w:cs="Arial"/>
          <w:lang w:val="en-GB"/>
        </w:rPr>
        <w:t>2.1. Distributed Denial of Service (DDoS)</w:t>
      </w:r>
    </w:p>
    <w:p w14:paraId="50CF901A" w14:textId="77777777" w:rsidR="002746A6" w:rsidRPr="002746A6" w:rsidRDefault="002746A6" w:rsidP="002746A6">
      <w:pPr>
        <w:jc w:val="both"/>
        <w:rPr>
          <w:rFonts w:ascii="Arial" w:hAnsi="Arial" w:cs="Arial"/>
          <w:lang w:val="en-GB"/>
        </w:rPr>
      </w:pPr>
    </w:p>
    <w:p w14:paraId="45D804B8" w14:textId="77777777" w:rsidR="002746A6" w:rsidRPr="002746A6" w:rsidRDefault="002746A6" w:rsidP="002746A6">
      <w:pPr>
        <w:jc w:val="both"/>
        <w:rPr>
          <w:rFonts w:ascii="Arial" w:hAnsi="Arial" w:cs="Arial"/>
          <w:lang w:val="en-GB"/>
        </w:rPr>
      </w:pPr>
      <w:r w:rsidRPr="002746A6">
        <w:rPr>
          <w:rFonts w:ascii="Arial" w:hAnsi="Arial" w:cs="Arial"/>
          <w:lang w:val="en-GB"/>
        </w:rPr>
        <w:t>A DDoS attack aims to render the services of an information system, such as a website or computer network, inaccessible. The malicious attacker sends massive requests, often from a network of infected computers that are remotely controlled.</w:t>
      </w:r>
    </w:p>
    <w:p w14:paraId="0B39E76E" w14:textId="77777777" w:rsidR="002746A6" w:rsidRPr="002746A6" w:rsidRDefault="002746A6" w:rsidP="002746A6">
      <w:pPr>
        <w:jc w:val="both"/>
        <w:rPr>
          <w:rFonts w:ascii="Arial" w:hAnsi="Arial" w:cs="Arial"/>
          <w:lang w:val="en-GB"/>
        </w:rPr>
      </w:pPr>
    </w:p>
    <w:p w14:paraId="47701F9B" w14:textId="77777777" w:rsidR="002746A6" w:rsidRPr="002746A6" w:rsidRDefault="002746A6" w:rsidP="002746A6">
      <w:pPr>
        <w:ind w:left="708"/>
        <w:jc w:val="both"/>
        <w:rPr>
          <w:rFonts w:ascii="Arial" w:hAnsi="Arial" w:cs="Arial"/>
          <w:i/>
          <w:lang w:val="en-GB"/>
        </w:rPr>
      </w:pPr>
      <w:r w:rsidRPr="002746A6">
        <w:rPr>
          <w:rFonts w:ascii="Arial" w:hAnsi="Arial" w:cs="Arial"/>
          <w:i/>
          <w:lang w:val="en-GB"/>
        </w:rPr>
        <w:t>Figure 1: How a DDoS attack with a botnet works (Gilles Roudière, 2018)</w:t>
      </w:r>
    </w:p>
    <w:p w14:paraId="33796370" w14:textId="77777777" w:rsidR="002746A6" w:rsidRPr="002746A6" w:rsidRDefault="002746A6" w:rsidP="002746A6">
      <w:pPr>
        <w:jc w:val="both"/>
        <w:rPr>
          <w:rFonts w:ascii="Arial" w:hAnsi="Arial" w:cs="Arial"/>
          <w:lang w:val="en-GB"/>
        </w:rPr>
      </w:pPr>
    </w:p>
    <w:p w14:paraId="52E88944" w14:textId="77777777" w:rsidR="002746A6" w:rsidRPr="002746A6" w:rsidRDefault="002746A6" w:rsidP="002746A6">
      <w:pPr>
        <w:ind w:left="2124"/>
        <w:jc w:val="both"/>
        <w:rPr>
          <w:rFonts w:ascii="Arial" w:hAnsi="Arial" w:cs="Arial"/>
          <w:lang w:val="en-GB"/>
        </w:rPr>
      </w:pPr>
      <w:r w:rsidRPr="002746A6">
        <w:rPr>
          <w:rFonts w:ascii="Arial" w:hAnsi="Arial" w:cs="Arial"/>
          <w:b/>
          <w:noProof/>
          <w:lang w:val="fr-FR" w:eastAsia="fr-FR"/>
        </w:rPr>
        <w:lastRenderedPageBreak/>
        <w:drawing>
          <wp:inline distT="0" distB="0" distL="0" distR="0" wp14:anchorId="206A173D" wp14:editId="210A2FDE">
            <wp:extent cx="3094251" cy="17132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8836" cy="1721305"/>
                    </a:xfrm>
                    <a:prstGeom prst="rect">
                      <a:avLst/>
                    </a:prstGeom>
                  </pic:spPr>
                </pic:pic>
              </a:graphicData>
            </a:graphic>
          </wp:inline>
        </w:drawing>
      </w:r>
    </w:p>
    <w:p w14:paraId="3DE6DDC7" w14:textId="77777777" w:rsidR="002746A6" w:rsidRPr="002746A6" w:rsidRDefault="002746A6" w:rsidP="002746A6">
      <w:pPr>
        <w:jc w:val="both"/>
        <w:rPr>
          <w:rFonts w:ascii="Arial" w:hAnsi="Arial" w:cs="Arial"/>
          <w:lang w:val="en-GB"/>
        </w:rPr>
      </w:pPr>
    </w:p>
    <w:p w14:paraId="5CD70098" w14:textId="77777777" w:rsidR="002746A6" w:rsidRPr="002746A6" w:rsidRDefault="002746A6" w:rsidP="002746A6">
      <w:pPr>
        <w:jc w:val="both"/>
        <w:rPr>
          <w:rFonts w:ascii="Arial" w:hAnsi="Arial" w:cs="Arial"/>
          <w:lang w:val="en-GB"/>
        </w:rPr>
      </w:pPr>
    </w:p>
    <w:p w14:paraId="3F3EB73D" w14:textId="77777777" w:rsidR="002746A6" w:rsidRPr="002746A6" w:rsidRDefault="002746A6" w:rsidP="002746A6">
      <w:pPr>
        <w:jc w:val="both"/>
        <w:rPr>
          <w:rFonts w:ascii="Arial" w:hAnsi="Arial" w:cs="Arial"/>
          <w:lang w:val="en-GB"/>
        </w:rPr>
      </w:pPr>
      <w:r w:rsidRPr="002746A6">
        <w:rPr>
          <w:rFonts w:ascii="Arial" w:hAnsi="Arial" w:cs="Arial"/>
          <w:lang w:val="en-GB"/>
        </w:rPr>
        <w:t xml:space="preserve">DDoS attacks most </w:t>
      </w:r>
      <w:proofErr w:type="spellStart"/>
      <w:r w:rsidRPr="002746A6">
        <w:rPr>
          <w:rFonts w:ascii="Arial" w:hAnsi="Arial" w:cs="Arial"/>
          <w:lang w:val="en-GB"/>
        </w:rPr>
        <w:t>typicaly</w:t>
      </w:r>
      <w:proofErr w:type="spellEnd"/>
      <w:r w:rsidRPr="002746A6">
        <w:rPr>
          <w:rFonts w:ascii="Arial" w:hAnsi="Arial" w:cs="Arial"/>
          <w:lang w:val="en-GB"/>
        </w:rPr>
        <w:t xml:space="preserve"> exploit existing vulnerabilities in the protocol layers of the OSI model to attempt to render a system resource unavailable. The network, transport, and application layers are the most exposed.</w:t>
      </w:r>
    </w:p>
    <w:p w14:paraId="640867D7" w14:textId="77777777" w:rsidR="002746A6" w:rsidRPr="002746A6" w:rsidRDefault="002746A6" w:rsidP="002746A6">
      <w:pPr>
        <w:jc w:val="both"/>
        <w:rPr>
          <w:rFonts w:ascii="Arial" w:hAnsi="Arial" w:cs="Arial"/>
          <w:lang w:val="en-GB"/>
        </w:rPr>
      </w:pPr>
    </w:p>
    <w:p w14:paraId="3184844A" w14:textId="77777777" w:rsidR="002746A6" w:rsidRPr="002746A6" w:rsidRDefault="002746A6" w:rsidP="002746A6">
      <w:pPr>
        <w:jc w:val="both"/>
        <w:rPr>
          <w:rFonts w:ascii="Arial" w:hAnsi="Arial" w:cs="Arial"/>
          <w:lang w:val="en-GB"/>
        </w:rPr>
      </w:pPr>
      <w:r w:rsidRPr="002746A6">
        <w:rPr>
          <w:rFonts w:ascii="Arial" w:hAnsi="Arial" w:cs="Arial"/>
          <w:lang w:val="en-GB"/>
        </w:rPr>
        <w:t>“As with intrusion detection systems (IDS) in general, DoS attack detection techniques can be divided into two categories: signature-based detection and anomaly-based detection. Signature-based detection relies on well-known DoS attack patterns [16], primarily malformed packets and protocol attacks. Anomaly-based detection, on the other hand, is based on traffic deviations from the norm, which constitute the most common form of DoS attack”</w:t>
      </w:r>
      <w:sdt>
        <w:sdtPr>
          <w:rPr>
            <w:rFonts w:ascii="Arial" w:hAnsi="Arial" w:cs="Arial"/>
            <w:lang w:val="en-GB"/>
          </w:rPr>
          <w:id w:val="1773355227"/>
          <w:citation/>
        </w:sdtPr>
        <w:sdtContent>
          <w:r w:rsidRPr="002746A6">
            <w:rPr>
              <w:rFonts w:ascii="Arial" w:hAnsi="Arial" w:cs="Arial"/>
              <w:lang w:val="en-GB"/>
            </w:rPr>
            <w:fldChar w:fldCharType="begin"/>
          </w:r>
          <w:r w:rsidRPr="002746A6">
            <w:rPr>
              <w:rFonts w:ascii="Arial" w:hAnsi="Arial" w:cs="Arial"/>
              <w:lang w:val="en-GB"/>
            </w:rPr>
            <w:instrText xml:space="preserve">CITATION ALE12 \l 1036 </w:instrText>
          </w:r>
          <w:r w:rsidRPr="002746A6">
            <w:rPr>
              <w:rFonts w:ascii="Arial" w:hAnsi="Arial" w:cs="Arial"/>
              <w:lang w:val="en-GB"/>
            </w:rPr>
            <w:fldChar w:fldCharType="separate"/>
          </w:r>
          <w:r w:rsidRPr="002746A6">
            <w:rPr>
              <w:rFonts w:ascii="Arial" w:hAnsi="Arial" w:cs="Arial"/>
              <w:noProof/>
              <w:lang w:val="en-GB"/>
            </w:rPr>
            <w:t xml:space="preserve"> (Martin, 2012)</w:t>
          </w:r>
          <w:r w:rsidRPr="002746A6">
            <w:rPr>
              <w:rFonts w:ascii="Arial" w:hAnsi="Arial" w:cs="Arial"/>
              <w:lang w:val="en-GB"/>
            </w:rPr>
            <w:fldChar w:fldCharType="end"/>
          </w:r>
        </w:sdtContent>
      </w:sdt>
      <w:r w:rsidRPr="002746A6">
        <w:rPr>
          <w:rFonts w:ascii="Arial" w:hAnsi="Arial" w:cs="Arial"/>
          <w:lang w:val="en-GB"/>
        </w:rPr>
        <w:t>.</w:t>
      </w:r>
    </w:p>
    <w:p w14:paraId="43D3D4E9" w14:textId="77777777" w:rsidR="002746A6" w:rsidRPr="002746A6" w:rsidRDefault="002746A6" w:rsidP="002746A6">
      <w:pPr>
        <w:jc w:val="both"/>
        <w:rPr>
          <w:rFonts w:ascii="Arial" w:hAnsi="Arial" w:cs="Arial"/>
          <w:lang w:val="en-GB"/>
        </w:rPr>
      </w:pPr>
    </w:p>
    <w:p w14:paraId="309BDA2B" w14:textId="77777777" w:rsidR="002746A6" w:rsidRPr="00AD79D1" w:rsidRDefault="002746A6" w:rsidP="002746A6">
      <w:pPr>
        <w:jc w:val="both"/>
        <w:rPr>
          <w:rFonts w:ascii="Arial Rounded MT Bold" w:hAnsi="Arial Rounded MT Bold" w:cs="Arial"/>
          <w:sz w:val="22"/>
          <w:szCs w:val="22"/>
          <w:lang w:val="en-GB"/>
        </w:rPr>
      </w:pPr>
      <w:r w:rsidRPr="00AD79D1">
        <w:rPr>
          <w:rFonts w:ascii="Arial Rounded MT Bold" w:hAnsi="Arial Rounded MT Bold" w:cs="Arial"/>
          <w:sz w:val="22"/>
          <w:szCs w:val="22"/>
          <w:lang w:val="en-GB"/>
        </w:rPr>
        <w:t>2.2. Machine Learning: Fundamental Concepts and Principles</w:t>
      </w:r>
    </w:p>
    <w:p w14:paraId="660D7032" w14:textId="77777777" w:rsidR="002746A6" w:rsidRPr="002746A6" w:rsidRDefault="002746A6" w:rsidP="002746A6">
      <w:pPr>
        <w:jc w:val="both"/>
        <w:rPr>
          <w:rFonts w:ascii="Arial" w:hAnsi="Arial" w:cs="Arial"/>
          <w:lang w:val="en-GB"/>
        </w:rPr>
      </w:pPr>
    </w:p>
    <w:p w14:paraId="2C96206E" w14:textId="77777777" w:rsidR="002746A6" w:rsidRPr="002746A6" w:rsidRDefault="002746A6" w:rsidP="002746A6">
      <w:pPr>
        <w:jc w:val="both"/>
        <w:rPr>
          <w:rFonts w:ascii="Arial" w:hAnsi="Arial" w:cs="Arial"/>
          <w:lang w:val="en-GB"/>
        </w:rPr>
      </w:pPr>
      <w:r w:rsidRPr="002746A6">
        <w:rPr>
          <w:rFonts w:ascii="Arial" w:hAnsi="Arial" w:cs="Arial"/>
          <w:lang w:val="en-GB"/>
        </w:rPr>
        <w:t>Machine learning is a field of artificial intelligence in which machines are taught to perform tasks requiring human reasoning using mathematical models.</w:t>
      </w:r>
    </w:p>
    <w:p w14:paraId="1666F5E1" w14:textId="77777777" w:rsidR="002746A6" w:rsidRPr="002746A6" w:rsidRDefault="002746A6" w:rsidP="002746A6">
      <w:pPr>
        <w:jc w:val="both"/>
        <w:rPr>
          <w:rFonts w:ascii="Arial" w:hAnsi="Arial" w:cs="Arial"/>
          <w:lang w:val="en-GB"/>
        </w:rPr>
      </w:pPr>
    </w:p>
    <w:p w14:paraId="06F36B05" w14:textId="77777777" w:rsidR="002746A6" w:rsidRPr="002746A6" w:rsidRDefault="002746A6" w:rsidP="002746A6">
      <w:pPr>
        <w:jc w:val="both"/>
        <w:rPr>
          <w:rFonts w:ascii="Arial" w:hAnsi="Arial" w:cs="Arial"/>
          <w:lang w:val="en-GB"/>
        </w:rPr>
      </w:pPr>
      <w:r w:rsidRPr="002746A6">
        <w:rPr>
          <w:rFonts w:ascii="Arial" w:hAnsi="Arial" w:cs="Arial"/>
          <w:lang w:val="en-GB"/>
        </w:rPr>
        <w:t xml:space="preserve">There are three types of machine learning: supervised learning, where data is labelled; unsupervised learning, where data is unlabelled; and reinforcement learning, where rewards are used to boost performance. Neural networks are a supervised learning method by which algorithms can learn from input data to solve prediction or classification problems. The learned model must be able to </w:t>
      </w:r>
      <w:proofErr w:type="spellStart"/>
      <w:r w:rsidRPr="002746A6">
        <w:rPr>
          <w:rFonts w:ascii="Arial" w:hAnsi="Arial" w:cs="Arial"/>
          <w:lang w:val="en-GB"/>
        </w:rPr>
        <w:t>analyze</w:t>
      </w:r>
      <w:proofErr w:type="spellEnd"/>
      <w:r w:rsidRPr="002746A6">
        <w:rPr>
          <w:rFonts w:ascii="Arial" w:hAnsi="Arial" w:cs="Arial"/>
          <w:lang w:val="en-GB"/>
        </w:rPr>
        <w:t xml:space="preserve"> large amounts of data, recognize existing relationships or patterns to make predictions without being explicitly programmed to perform a specific task (Kaspersky, 2022).</w:t>
      </w:r>
    </w:p>
    <w:p w14:paraId="435D4DB9" w14:textId="77777777" w:rsidR="002746A6" w:rsidRPr="002746A6" w:rsidRDefault="002746A6" w:rsidP="002746A6">
      <w:pPr>
        <w:jc w:val="both"/>
        <w:rPr>
          <w:rFonts w:ascii="Arial" w:hAnsi="Arial" w:cs="Arial"/>
          <w:lang w:val="en-GB"/>
        </w:rPr>
      </w:pPr>
    </w:p>
    <w:p w14:paraId="6D7B80CE" w14:textId="77777777" w:rsidR="002746A6" w:rsidRPr="002746A6" w:rsidRDefault="002746A6" w:rsidP="002746A6">
      <w:pPr>
        <w:ind w:left="1416"/>
        <w:jc w:val="both"/>
        <w:rPr>
          <w:rFonts w:ascii="Arial" w:hAnsi="Arial" w:cs="Arial"/>
          <w:i/>
          <w:lang w:val="en-GB"/>
        </w:rPr>
      </w:pPr>
      <w:r w:rsidRPr="002746A6">
        <w:rPr>
          <w:rFonts w:ascii="Arial" w:hAnsi="Arial" w:cs="Arial"/>
          <w:i/>
          <w:lang w:val="en-GB"/>
        </w:rPr>
        <w:t>Figure 2: Diagram of a DDoS attack classification model</w:t>
      </w:r>
    </w:p>
    <w:p w14:paraId="36094D6E" w14:textId="77777777" w:rsidR="002746A6" w:rsidRPr="002746A6" w:rsidRDefault="002746A6" w:rsidP="002746A6">
      <w:pPr>
        <w:jc w:val="both"/>
        <w:rPr>
          <w:rFonts w:ascii="Arial" w:hAnsi="Arial" w:cs="Arial"/>
          <w:lang w:val="en-GB"/>
        </w:rPr>
      </w:pPr>
    </w:p>
    <w:p w14:paraId="1DEC52B3" w14:textId="77777777" w:rsidR="002746A6" w:rsidRPr="002746A6" w:rsidRDefault="002746A6" w:rsidP="002746A6">
      <w:pPr>
        <w:ind w:left="1416"/>
        <w:jc w:val="both"/>
        <w:rPr>
          <w:rFonts w:ascii="Arial" w:hAnsi="Arial" w:cs="Arial"/>
          <w:lang w:val="en-GB"/>
        </w:rPr>
      </w:pPr>
      <w:r w:rsidRPr="002746A6">
        <w:rPr>
          <w:rFonts w:ascii="Arial" w:hAnsi="Arial" w:cs="Arial"/>
          <w:noProof/>
          <w:lang w:val="fr-FR" w:eastAsia="fr-FR"/>
        </w:rPr>
        <w:lastRenderedPageBreak/>
        <w:drawing>
          <wp:inline distT="0" distB="0" distL="0" distR="0" wp14:anchorId="1EDB0DAD" wp14:editId="54A857E6">
            <wp:extent cx="3909060" cy="235138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7655" cy="2368583"/>
                    </a:xfrm>
                    <a:prstGeom prst="rect">
                      <a:avLst/>
                    </a:prstGeom>
                  </pic:spPr>
                </pic:pic>
              </a:graphicData>
            </a:graphic>
          </wp:inline>
        </w:drawing>
      </w:r>
    </w:p>
    <w:p w14:paraId="0E2D596C" w14:textId="77777777" w:rsidR="002746A6" w:rsidRDefault="002746A6" w:rsidP="002746A6">
      <w:pPr>
        <w:jc w:val="both"/>
        <w:rPr>
          <w:sz w:val="24"/>
          <w:szCs w:val="24"/>
          <w:lang w:val="en-GB"/>
        </w:rPr>
      </w:pPr>
    </w:p>
    <w:p w14:paraId="7CCC4724" w14:textId="77777777" w:rsidR="006776F0" w:rsidRPr="00AD79D1" w:rsidRDefault="006776F0" w:rsidP="006776F0">
      <w:pPr>
        <w:jc w:val="both"/>
        <w:rPr>
          <w:rFonts w:ascii="Arial Rounded MT Bold" w:hAnsi="Arial Rounded MT Bold" w:cs="Arial"/>
          <w:sz w:val="22"/>
          <w:szCs w:val="22"/>
          <w:lang w:val="en-GB"/>
        </w:rPr>
      </w:pPr>
      <w:r w:rsidRPr="00AD79D1">
        <w:rPr>
          <w:rFonts w:ascii="Arial Rounded MT Bold" w:hAnsi="Arial Rounded MT Bold" w:cs="Arial"/>
          <w:sz w:val="22"/>
          <w:szCs w:val="22"/>
          <w:lang w:val="en-GB"/>
        </w:rPr>
        <w:t>2.3. Resampling</w:t>
      </w:r>
    </w:p>
    <w:p w14:paraId="43D23826" w14:textId="77777777" w:rsidR="006776F0" w:rsidRPr="006776F0" w:rsidRDefault="006776F0" w:rsidP="006776F0">
      <w:pPr>
        <w:jc w:val="both"/>
        <w:rPr>
          <w:rFonts w:ascii="Arial" w:hAnsi="Arial" w:cs="Arial"/>
          <w:lang w:val="en-GB"/>
        </w:rPr>
      </w:pPr>
    </w:p>
    <w:p w14:paraId="72C0DE3F"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Resampling is a technique that involves modifying the sample of the initial dataset, either by adding more data with the same characteristics or by removing others. There are two ways to perform resampling: oversampling creates additional data with the characteristics of the minority class, while </w:t>
      </w:r>
      <w:proofErr w:type="spellStart"/>
      <w:r w:rsidRPr="006776F0">
        <w:rPr>
          <w:rFonts w:ascii="Arial" w:hAnsi="Arial" w:cs="Arial"/>
          <w:lang w:val="en-GB"/>
        </w:rPr>
        <w:t>undersampling</w:t>
      </w:r>
      <w:proofErr w:type="spellEnd"/>
      <w:r w:rsidRPr="006776F0">
        <w:rPr>
          <w:rFonts w:ascii="Arial" w:hAnsi="Arial" w:cs="Arial"/>
          <w:lang w:val="en-GB"/>
        </w:rPr>
        <w:t xml:space="preserve"> removes the predominantly represented data.</w:t>
      </w:r>
    </w:p>
    <w:p w14:paraId="6C1B0BEC" w14:textId="77777777" w:rsidR="006776F0" w:rsidRPr="006776F0" w:rsidRDefault="006776F0" w:rsidP="006776F0">
      <w:pPr>
        <w:jc w:val="both"/>
        <w:rPr>
          <w:rFonts w:ascii="Arial" w:hAnsi="Arial" w:cs="Arial"/>
          <w:lang w:val="en-GB"/>
        </w:rPr>
      </w:pPr>
    </w:p>
    <w:p w14:paraId="64A55272" w14:textId="77777777" w:rsidR="006776F0" w:rsidRPr="00AD79D1" w:rsidRDefault="006776F0" w:rsidP="006776F0">
      <w:pPr>
        <w:jc w:val="both"/>
        <w:rPr>
          <w:rFonts w:ascii="Arial Rounded MT Bold" w:hAnsi="Arial Rounded MT Bold" w:cs="Arial"/>
          <w:u w:val="single"/>
          <w:lang w:val="en-GB"/>
        </w:rPr>
      </w:pPr>
      <w:r w:rsidRPr="00AD79D1">
        <w:rPr>
          <w:rFonts w:ascii="Arial Rounded MT Bold" w:hAnsi="Arial Rounded MT Bold" w:cs="Arial"/>
          <w:u w:val="single"/>
          <w:lang w:val="en-GB"/>
        </w:rPr>
        <w:t xml:space="preserve">2.3.1. </w:t>
      </w:r>
      <w:proofErr w:type="spellStart"/>
      <w:r w:rsidRPr="00AD79D1">
        <w:rPr>
          <w:rFonts w:ascii="Arial Rounded MT Bold" w:hAnsi="Arial Rounded MT Bold" w:cs="Arial"/>
          <w:u w:val="single"/>
          <w:lang w:val="en-GB"/>
        </w:rPr>
        <w:t>Undersampling</w:t>
      </w:r>
      <w:proofErr w:type="spellEnd"/>
    </w:p>
    <w:p w14:paraId="3558C70A" w14:textId="77777777" w:rsidR="006776F0" w:rsidRPr="006776F0" w:rsidRDefault="006776F0" w:rsidP="006776F0">
      <w:pPr>
        <w:jc w:val="both"/>
        <w:rPr>
          <w:rFonts w:ascii="Arial" w:hAnsi="Arial" w:cs="Arial"/>
          <w:lang w:val="en-GB"/>
        </w:rPr>
      </w:pPr>
    </w:p>
    <w:p w14:paraId="29D8AC7E" w14:textId="77777777" w:rsidR="006776F0" w:rsidRPr="006776F0" w:rsidRDefault="006776F0" w:rsidP="006776F0">
      <w:pPr>
        <w:jc w:val="both"/>
        <w:rPr>
          <w:rFonts w:ascii="Arial" w:hAnsi="Arial" w:cs="Arial"/>
          <w:lang w:val="en-GB"/>
        </w:rPr>
      </w:pPr>
      <w:proofErr w:type="spellStart"/>
      <w:r w:rsidRPr="006776F0">
        <w:rPr>
          <w:rFonts w:ascii="Arial" w:hAnsi="Arial" w:cs="Arial"/>
          <w:lang w:val="en-GB"/>
        </w:rPr>
        <w:t>Undersampling</w:t>
      </w:r>
      <w:proofErr w:type="spellEnd"/>
      <w:r w:rsidRPr="006776F0">
        <w:rPr>
          <w:rFonts w:ascii="Arial" w:hAnsi="Arial" w:cs="Arial"/>
          <w:lang w:val="en-GB"/>
        </w:rPr>
        <w:t xml:space="preserve"> is a technique that allows for rebalancing unbalanced classes by reducing the number of observations of the majority class in an unbalanced dataset.</w:t>
      </w:r>
    </w:p>
    <w:p w14:paraId="785E19CA" w14:textId="77777777" w:rsidR="006776F0" w:rsidRPr="006776F0" w:rsidRDefault="006776F0" w:rsidP="006776F0">
      <w:pPr>
        <w:jc w:val="both"/>
        <w:rPr>
          <w:rFonts w:ascii="Arial" w:hAnsi="Arial" w:cs="Arial"/>
          <w:lang w:val="en-GB"/>
        </w:rPr>
      </w:pPr>
    </w:p>
    <w:p w14:paraId="4D10472E" w14:textId="77777777" w:rsidR="006776F0" w:rsidRPr="006776F0" w:rsidRDefault="006776F0" w:rsidP="006776F0">
      <w:pPr>
        <w:jc w:val="both"/>
        <w:rPr>
          <w:rFonts w:ascii="Arial" w:hAnsi="Arial" w:cs="Arial"/>
          <w:lang w:val="en-GB"/>
        </w:rPr>
      </w:pPr>
      <w:r w:rsidRPr="006776F0">
        <w:rPr>
          <w:rFonts w:ascii="Arial" w:hAnsi="Arial" w:cs="Arial"/>
          <w:lang w:val="en-GB"/>
        </w:rPr>
        <w:t>Mathematical Formalism</w:t>
      </w:r>
    </w:p>
    <w:p w14:paraId="04877FAA" w14:textId="77777777" w:rsidR="006776F0" w:rsidRPr="006776F0" w:rsidRDefault="006776F0" w:rsidP="006776F0">
      <w:pPr>
        <w:jc w:val="both"/>
        <w:rPr>
          <w:rFonts w:ascii="Arial" w:hAnsi="Arial" w:cs="Arial"/>
          <w:lang w:val="en-GB"/>
        </w:rPr>
      </w:pPr>
    </w:p>
    <w:p w14:paraId="5D3948F7" w14:textId="77777777" w:rsidR="006776F0" w:rsidRPr="006776F0" w:rsidRDefault="006776F0" w:rsidP="006776F0">
      <w:pPr>
        <w:jc w:val="both"/>
        <w:rPr>
          <w:rFonts w:ascii="Arial" w:hAnsi="Arial" w:cs="Arial"/>
          <w:lang w:val="en-GB"/>
        </w:rPr>
      </w:pPr>
      <w:r w:rsidRPr="006776F0">
        <w:rPr>
          <w:rFonts w:ascii="Arial" w:hAnsi="Arial" w:cs="Arial"/>
          <w:lang w:val="en-GB"/>
        </w:rPr>
        <w:t>Consider a classification dataset D</w:t>
      </w:r>
      <w:proofErr w:type="gramStart"/>
      <w:r w:rsidRPr="006776F0">
        <w:rPr>
          <w:rFonts w:ascii="Arial" w:hAnsi="Arial" w:cs="Arial"/>
          <w:lang w:val="en-GB"/>
        </w:rPr>
        <w:t>={</w:t>
      </w:r>
      <w:proofErr w:type="gramEnd"/>
      <w:r w:rsidRPr="006776F0">
        <w:rPr>
          <w:rFonts w:ascii="Arial" w:hAnsi="Arial" w:cs="Arial"/>
          <w:lang w:val="en-GB"/>
        </w:rPr>
        <w:t>(</w:t>
      </w:r>
      <w:proofErr w:type="spellStart"/>
      <w:r w:rsidRPr="006776F0">
        <w:rPr>
          <w:rFonts w:ascii="Arial" w:hAnsi="Arial" w:cs="Arial"/>
          <w:lang w:val="en-GB"/>
        </w:rPr>
        <w:t>x_i</w:t>
      </w:r>
      <w:proofErr w:type="spellEnd"/>
      <w:r w:rsidRPr="006776F0">
        <w:rPr>
          <w:rFonts w:ascii="Arial" w:hAnsi="Arial" w:cs="Arial"/>
          <w:lang w:val="en-GB"/>
        </w:rPr>
        <w:t xml:space="preserve">, </w:t>
      </w:r>
      <w:proofErr w:type="spellStart"/>
      <w:r w:rsidRPr="006776F0">
        <w:rPr>
          <w:rFonts w:ascii="Arial" w:hAnsi="Arial" w:cs="Arial"/>
          <w:lang w:val="en-GB"/>
        </w:rPr>
        <w:t>y_i</w:t>
      </w:r>
      <w:proofErr w:type="spellEnd"/>
      <w:r w:rsidRPr="006776F0">
        <w:rPr>
          <w:rFonts w:ascii="Arial" w:hAnsi="Arial" w:cs="Arial"/>
          <w:lang w:val="en-GB"/>
        </w:rPr>
        <w:t>)} (_</w:t>
      </w:r>
      <w:proofErr w:type="spellStart"/>
      <w:r w:rsidRPr="006776F0">
        <w:rPr>
          <w:rFonts w:ascii="Arial" w:hAnsi="Arial" w:cs="Arial"/>
          <w:lang w:val="en-GB"/>
        </w:rPr>
        <w:t>i^</w:t>
      </w:r>
      <w:proofErr w:type="gramStart"/>
      <w:r w:rsidRPr="006776F0">
        <w:rPr>
          <w:rFonts w:ascii="Arial" w:hAnsi="Arial" w:cs="Arial"/>
          <w:lang w:val="en-GB"/>
        </w:rPr>
        <w:t>n</w:t>
      </w:r>
      <w:proofErr w:type="spellEnd"/>
      <w:r w:rsidRPr="006776F0">
        <w:rPr>
          <w:rFonts w:ascii="Arial" w:hAnsi="Arial" w:cs="Arial"/>
          <w:lang w:val="en-GB"/>
        </w:rPr>
        <w:t>)=</w:t>
      </w:r>
      <w:proofErr w:type="gramEnd"/>
      <w:r w:rsidRPr="006776F0">
        <w:rPr>
          <w:rFonts w:ascii="Arial" w:hAnsi="Arial" w:cs="Arial"/>
          <w:lang w:val="en-GB"/>
        </w:rPr>
        <w:t>1' composed of two classes:</w:t>
      </w:r>
    </w:p>
    <w:p w14:paraId="79B10C03" w14:textId="77777777" w:rsidR="006776F0" w:rsidRPr="006776F0" w:rsidRDefault="006776F0" w:rsidP="006776F0">
      <w:pPr>
        <w:jc w:val="both"/>
        <w:rPr>
          <w:rFonts w:ascii="Arial" w:hAnsi="Arial" w:cs="Arial"/>
          <w:lang w:val="en-GB"/>
        </w:rPr>
      </w:pPr>
    </w:p>
    <w:p w14:paraId="1826B897" w14:textId="77777777" w:rsidR="006776F0" w:rsidRPr="006776F0" w:rsidRDefault="006776F0" w:rsidP="006776F0">
      <w:pPr>
        <w:jc w:val="both"/>
        <w:rPr>
          <w:rFonts w:ascii="Arial" w:hAnsi="Arial" w:cs="Arial"/>
          <w:lang w:val="en-GB"/>
        </w:rPr>
      </w:pPr>
      <w:r w:rsidRPr="006776F0">
        <w:rPr>
          <w:rFonts w:ascii="Arial" w:hAnsi="Arial" w:cs="Arial"/>
          <w:lang w:val="en-GB"/>
        </w:rPr>
        <w:t>Minority class (</w:t>
      </w:r>
      <w:proofErr w:type="spellStart"/>
      <w:r w:rsidRPr="006776F0">
        <w:rPr>
          <w:rFonts w:ascii="Arial" w:hAnsi="Arial" w:cs="Arial"/>
          <w:lang w:val="en-GB"/>
        </w:rPr>
        <w:t>Cmin</w:t>
      </w:r>
      <w:proofErr w:type="spellEnd"/>
      <w:r w:rsidRPr="006776F0">
        <w:rPr>
          <w:rFonts w:ascii="Arial" w:hAnsi="Arial" w:cs="Arial"/>
          <w:lang w:val="en-GB"/>
        </w:rPr>
        <w:t xml:space="preserve">): Set of observations </w:t>
      </w:r>
      <w:proofErr w:type="spellStart"/>
      <w:r w:rsidRPr="006776F0">
        <w:rPr>
          <w:rFonts w:ascii="Arial" w:hAnsi="Arial" w:cs="Arial"/>
          <w:lang w:val="en-GB"/>
        </w:rPr>
        <w:t>x_i</w:t>
      </w:r>
      <w:proofErr w:type="spellEnd"/>
      <w:r w:rsidRPr="006776F0">
        <w:rPr>
          <w:rFonts w:ascii="Arial" w:hAnsi="Arial" w:cs="Arial"/>
          <w:lang w:val="en-GB"/>
        </w:rPr>
        <w:t xml:space="preserve"> where </w:t>
      </w:r>
      <w:proofErr w:type="spellStart"/>
      <w:r w:rsidRPr="006776F0">
        <w:rPr>
          <w:rFonts w:ascii="Arial" w:hAnsi="Arial" w:cs="Arial"/>
          <w:lang w:val="en-GB"/>
        </w:rPr>
        <w:t>y_i</w:t>
      </w:r>
      <w:proofErr w:type="spellEnd"/>
      <w:r w:rsidRPr="006776F0">
        <w:rPr>
          <w:rFonts w:ascii="Arial" w:hAnsi="Arial" w:cs="Arial"/>
          <w:lang w:val="en-GB"/>
        </w:rPr>
        <w:t xml:space="preserve"> = </w:t>
      </w:r>
      <w:proofErr w:type="spellStart"/>
      <w:r w:rsidRPr="006776F0">
        <w:rPr>
          <w:rFonts w:ascii="Arial" w:hAnsi="Arial" w:cs="Arial"/>
          <w:lang w:val="en-GB"/>
        </w:rPr>
        <w:t>Cminority</w:t>
      </w:r>
      <w:proofErr w:type="spellEnd"/>
    </w:p>
    <w:p w14:paraId="2084491B" w14:textId="77777777" w:rsidR="006776F0" w:rsidRPr="006776F0" w:rsidRDefault="006776F0" w:rsidP="006776F0">
      <w:pPr>
        <w:jc w:val="both"/>
        <w:rPr>
          <w:rFonts w:ascii="Arial" w:hAnsi="Arial" w:cs="Arial"/>
          <w:lang w:val="en-GB"/>
        </w:rPr>
      </w:pPr>
    </w:p>
    <w:p w14:paraId="0DF558E5" w14:textId="77777777" w:rsidR="006776F0" w:rsidRPr="006776F0" w:rsidRDefault="006776F0" w:rsidP="006776F0">
      <w:pPr>
        <w:jc w:val="both"/>
        <w:rPr>
          <w:rFonts w:ascii="Arial" w:hAnsi="Arial" w:cs="Arial"/>
          <w:lang w:val="en-GB"/>
        </w:rPr>
      </w:pPr>
      <w:r w:rsidRPr="006776F0">
        <w:rPr>
          <w:rFonts w:ascii="Arial" w:hAnsi="Arial" w:cs="Arial"/>
          <w:lang w:val="en-GB"/>
        </w:rPr>
        <w:t>Majority class (</w:t>
      </w:r>
      <w:proofErr w:type="spellStart"/>
      <w:r w:rsidRPr="006776F0">
        <w:rPr>
          <w:rFonts w:ascii="Arial" w:hAnsi="Arial" w:cs="Arial"/>
          <w:lang w:val="en-GB"/>
        </w:rPr>
        <w:t>Cmaj</w:t>
      </w:r>
      <w:proofErr w:type="spellEnd"/>
      <w:r w:rsidRPr="006776F0">
        <w:rPr>
          <w:rFonts w:ascii="Arial" w:hAnsi="Arial" w:cs="Arial"/>
          <w:lang w:val="en-GB"/>
        </w:rPr>
        <w:t xml:space="preserve">): Set of observations </w:t>
      </w:r>
      <w:proofErr w:type="spellStart"/>
      <w:r w:rsidRPr="006776F0">
        <w:rPr>
          <w:rFonts w:ascii="Arial" w:hAnsi="Arial" w:cs="Arial"/>
          <w:lang w:val="en-GB"/>
        </w:rPr>
        <w:t>x_i</w:t>
      </w:r>
      <w:proofErr w:type="spellEnd"/>
      <w:r w:rsidRPr="006776F0">
        <w:rPr>
          <w:rFonts w:ascii="Arial" w:hAnsi="Arial" w:cs="Arial"/>
          <w:lang w:val="en-GB"/>
        </w:rPr>
        <w:t xml:space="preserve"> where </w:t>
      </w:r>
      <w:proofErr w:type="spellStart"/>
      <w:r w:rsidRPr="006776F0">
        <w:rPr>
          <w:rFonts w:ascii="Arial" w:hAnsi="Arial" w:cs="Arial"/>
          <w:lang w:val="en-GB"/>
        </w:rPr>
        <w:t>y_i</w:t>
      </w:r>
      <w:proofErr w:type="spellEnd"/>
      <w:r w:rsidRPr="006776F0">
        <w:rPr>
          <w:rFonts w:ascii="Arial" w:hAnsi="Arial" w:cs="Arial"/>
          <w:lang w:val="en-GB"/>
        </w:rPr>
        <w:t xml:space="preserve"> = </w:t>
      </w:r>
      <w:proofErr w:type="spellStart"/>
      <w:r w:rsidRPr="006776F0">
        <w:rPr>
          <w:rFonts w:ascii="Arial" w:hAnsi="Arial" w:cs="Arial"/>
          <w:lang w:val="en-GB"/>
        </w:rPr>
        <w:t>Cmajority</w:t>
      </w:r>
      <w:proofErr w:type="spellEnd"/>
    </w:p>
    <w:p w14:paraId="185FF2A1" w14:textId="77777777" w:rsidR="006776F0" w:rsidRPr="006776F0" w:rsidRDefault="006776F0" w:rsidP="006776F0">
      <w:pPr>
        <w:jc w:val="both"/>
        <w:rPr>
          <w:rFonts w:ascii="Arial" w:hAnsi="Arial" w:cs="Arial"/>
          <w:lang w:val="en-GB"/>
        </w:rPr>
      </w:pPr>
    </w:p>
    <w:p w14:paraId="33EBCF20" w14:textId="77777777" w:rsidR="006776F0" w:rsidRPr="006776F0" w:rsidRDefault="006776F0" w:rsidP="006776F0">
      <w:pPr>
        <w:jc w:val="both"/>
        <w:rPr>
          <w:rFonts w:ascii="Arial" w:hAnsi="Arial" w:cs="Arial"/>
          <w:lang w:val="en-GB"/>
        </w:rPr>
      </w:pPr>
      <w:r w:rsidRPr="006776F0">
        <w:rPr>
          <w:rFonts w:ascii="Arial" w:hAnsi="Arial" w:cs="Arial"/>
          <w:lang w:val="en-GB"/>
        </w:rPr>
        <w:t>|</w:t>
      </w:r>
      <w:proofErr w:type="spellStart"/>
      <w:r w:rsidRPr="006776F0">
        <w:rPr>
          <w:rFonts w:ascii="Arial" w:hAnsi="Arial" w:cs="Arial"/>
          <w:lang w:val="en-GB"/>
        </w:rPr>
        <w:t>Cmaj</w:t>
      </w:r>
      <w:proofErr w:type="spellEnd"/>
      <w:r w:rsidRPr="006776F0">
        <w:rPr>
          <w:rFonts w:ascii="Arial" w:hAnsi="Arial" w:cs="Arial"/>
          <w:lang w:val="en-GB"/>
        </w:rPr>
        <w:t>| &gt;&gt; |</w:t>
      </w:r>
      <w:proofErr w:type="spellStart"/>
      <w:r w:rsidRPr="006776F0">
        <w:rPr>
          <w:rFonts w:ascii="Arial" w:hAnsi="Arial" w:cs="Arial"/>
          <w:lang w:val="en-GB"/>
        </w:rPr>
        <w:t>Cmin</w:t>
      </w:r>
      <w:proofErr w:type="spellEnd"/>
      <w:r w:rsidRPr="006776F0">
        <w:rPr>
          <w:rFonts w:ascii="Arial" w:hAnsi="Arial" w:cs="Arial"/>
          <w:lang w:val="en-GB"/>
        </w:rPr>
        <w:t>|: exhibits an initial imbalance</w:t>
      </w:r>
    </w:p>
    <w:p w14:paraId="7875C0C9" w14:textId="77777777" w:rsidR="006776F0" w:rsidRPr="006776F0" w:rsidRDefault="006776F0" w:rsidP="006776F0">
      <w:pPr>
        <w:jc w:val="both"/>
        <w:rPr>
          <w:rFonts w:ascii="Arial" w:hAnsi="Arial" w:cs="Arial"/>
          <w:lang w:val="en-GB"/>
        </w:rPr>
      </w:pPr>
    </w:p>
    <w:p w14:paraId="5871C7C5"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Subsampling defines a selection function S that generates a subset </w:t>
      </w:r>
      <w:proofErr w:type="spellStart"/>
      <w:r w:rsidRPr="006776F0">
        <w:rPr>
          <w:rFonts w:ascii="Arial" w:hAnsi="Arial" w:cs="Arial"/>
          <w:lang w:val="en-GB"/>
        </w:rPr>
        <w:t>C’maj</w:t>
      </w:r>
      <w:proofErr w:type="spellEnd"/>
      <w:r w:rsidRPr="006776F0">
        <w:rPr>
          <w:rFonts w:ascii="Arial" w:hAnsi="Arial" w:cs="Arial"/>
          <w:lang w:val="en-GB"/>
        </w:rPr>
        <w:t xml:space="preserve"> such that: </w:t>
      </w:r>
      <w:proofErr w:type="spellStart"/>
      <w:r w:rsidRPr="006776F0">
        <w:rPr>
          <w:rFonts w:ascii="Arial" w:hAnsi="Arial" w:cs="Arial"/>
          <w:lang w:val="en-GB"/>
        </w:rPr>
        <w:t>C’maj</w:t>
      </w:r>
      <w:proofErr w:type="spellEnd"/>
      <w:r w:rsidRPr="006776F0">
        <w:rPr>
          <w:rFonts w:ascii="Arial" w:hAnsi="Arial" w:cs="Arial"/>
          <w:lang w:val="en-GB"/>
        </w:rPr>
        <w:t xml:space="preserve"> </w:t>
      </w:r>
      <w:r w:rsidRPr="006776F0">
        <w:rPr>
          <w:rFonts w:ascii="Cambria Math" w:hAnsi="Cambria Math" w:cs="Cambria Math"/>
          <w:lang w:val="en-GB"/>
        </w:rPr>
        <w:t>⊂</w:t>
      </w:r>
      <w:r w:rsidRPr="006776F0">
        <w:rPr>
          <w:rFonts w:ascii="Arial" w:hAnsi="Arial" w:cs="Arial"/>
          <w:lang w:val="en-GB"/>
        </w:rPr>
        <w:t xml:space="preserve"> </w:t>
      </w:r>
      <w:proofErr w:type="spellStart"/>
      <w:r w:rsidRPr="006776F0">
        <w:rPr>
          <w:rFonts w:ascii="Arial" w:hAnsi="Arial" w:cs="Arial"/>
          <w:lang w:val="en-GB"/>
        </w:rPr>
        <w:t>Cmin</w:t>
      </w:r>
      <w:proofErr w:type="spellEnd"/>
      <w:r w:rsidRPr="006776F0">
        <w:rPr>
          <w:rFonts w:ascii="Arial" w:hAnsi="Arial" w:cs="Arial"/>
          <w:lang w:val="en-GB"/>
        </w:rPr>
        <w:t xml:space="preserve"> and |</w:t>
      </w:r>
      <w:proofErr w:type="spellStart"/>
      <w:r w:rsidRPr="006776F0">
        <w:rPr>
          <w:rFonts w:ascii="Arial" w:hAnsi="Arial" w:cs="Arial"/>
          <w:lang w:val="en-GB"/>
        </w:rPr>
        <w:t>C’maj</w:t>
      </w:r>
      <w:proofErr w:type="spellEnd"/>
      <w:r w:rsidRPr="006776F0">
        <w:rPr>
          <w:rFonts w:ascii="Arial" w:hAnsi="Arial" w:cs="Arial"/>
          <w:lang w:val="en-GB"/>
        </w:rPr>
        <w:t>| ≈ |</w:t>
      </w:r>
      <w:proofErr w:type="spellStart"/>
      <w:r w:rsidRPr="006776F0">
        <w:rPr>
          <w:rFonts w:ascii="Arial" w:hAnsi="Arial" w:cs="Arial"/>
          <w:lang w:val="en-GB"/>
        </w:rPr>
        <w:t>Cmin</w:t>
      </w:r>
      <w:proofErr w:type="spellEnd"/>
      <w:r w:rsidRPr="006776F0">
        <w:rPr>
          <w:rFonts w:ascii="Arial" w:hAnsi="Arial" w:cs="Arial"/>
          <w:lang w:val="en-GB"/>
        </w:rPr>
        <w:t>|</w:t>
      </w:r>
    </w:p>
    <w:p w14:paraId="2009A803" w14:textId="77777777" w:rsidR="006776F0" w:rsidRPr="006776F0" w:rsidRDefault="006776F0" w:rsidP="006776F0">
      <w:pPr>
        <w:jc w:val="both"/>
        <w:rPr>
          <w:rFonts w:ascii="Arial" w:hAnsi="Arial" w:cs="Arial"/>
          <w:lang w:val="en-GB"/>
        </w:rPr>
      </w:pPr>
    </w:p>
    <w:p w14:paraId="2D7F2D98"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The new training dataset will be D’= </w:t>
      </w:r>
      <w:proofErr w:type="spellStart"/>
      <w:r w:rsidRPr="006776F0">
        <w:rPr>
          <w:rFonts w:ascii="Arial" w:hAnsi="Arial" w:cs="Arial"/>
          <w:lang w:val="en-GB"/>
        </w:rPr>
        <w:t>Cmin</w:t>
      </w:r>
      <w:proofErr w:type="spellEnd"/>
      <w:r w:rsidRPr="006776F0">
        <w:rPr>
          <w:rFonts w:ascii="Arial" w:hAnsi="Arial" w:cs="Arial"/>
          <w:lang w:val="en-GB"/>
        </w:rPr>
        <w:t xml:space="preserve"> </w:t>
      </w:r>
      <w:r w:rsidRPr="006776F0">
        <w:rPr>
          <w:rFonts w:ascii="Cambria Math" w:hAnsi="Cambria Math" w:cs="Cambria Math"/>
          <w:lang w:val="en-GB"/>
        </w:rPr>
        <w:t>∪</w:t>
      </w:r>
      <w:r w:rsidRPr="006776F0">
        <w:rPr>
          <w:rFonts w:ascii="Arial" w:hAnsi="Arial" w:cs="Arial"/>
          <w:lang w:val="en-GB"/>
        </w:rPr>
        <w:t xml:space="preserve"> </w:t>
      </w:r>
      <w:proofErr w:type="spellStart"/>
      <w:r w:rsidRPr="006776F0">
        <w:rPr>
          <w:rFonts w:ascii="Arial" w:hAnsi="Arial" w:cs="Arial"/>
          <w:lang w:val="en-GB"/>
        </w:rPr>
        <w:t>C’maj</w:t>
      </w:r>
      <w:proofErr w:type="spellEnd"/>
    </w:p>
    <w:p w14:paraId="0304E408" w14:textId="77777777" w:rsidR="006776F0" w:rsidRPr="006776F0" w:rsidRDefault="006776F0" w:rsidP="006776F0">
      <w:pPr>
        <w:jc w:val="both"/>
        <w:rPr>
          <w:rFonts w:ascii="Arial" w:hAnsi="Arial" w:cs="Arial"/>
          <w:lang w:val="en-GB"/>
        </w:rPr>
      </w:pPr>
    </w:p>
    <w:p w14:paraId="6DACC924" w14:textId="77777777" w:rsidR="006776F0" w:rsidRPr="00AD79D1" w:rsidRDefault="006776F0" w:rsidP="006776F0">
      <w:pPr>
        <w:jc w:val="both"/>
        <w:rPr>
          <w:rFonts w:ascii="Arial" w:hAnsi="Arial" w:cs="Arial"/>
          <w:i/>
          <w:lang w:val="en-GB"/>
        </w:rPr>
      </w:pPr>
      <w:r w:rsidRPr="00AD79D1">
        <w:rPr>
          <w:rFonts w:ascii="Arial" w:hAnsi="Arial" w:cs="Arial"/>
          <w:i/>
          <w:lang w:val="en-GB"/>
        </w:rPr>
        <w:t>2.3.1.1. Subsampling Methods</w:t>
      </w:r>
    </w:p>
    <w:p w14:paraId="18AD59CD" w14:textId="77777777" w:rsidR="006776F0" w:rsidRPr="006776F0" w:rsidRDefault="006776F0" w:rsidP="006776F0">
      <w:pPr>
        <w:jc w:val="both"/>
        <w:rPr>
          <w:rFonts w:ascii="Arial" w:hAnsi="Arial" w:cs="Arial"/>
          <w:lang w:val="en-GB"/>
        </w:rPr>
      </w:pPr>
    </w:p>
    <w:p w14:paraId="4D5AD148" w14:textId="77777777" w:rsidR="006776F0" w:rsidRPr="006776F0" w:rsidRDefault="006776F0" w:rsidP="006776F0">
      <w:pPr>
        <w:jc w:val="both"/>
        <w:rPr>
          <w:rFonts w:ascii="Arial" w:hAnsi="Arial" w:cs="Arial"/>
          <w:lang w:val="en-GB"/>
        </w:rPr>
      </w:pPr>
      <w:r w:rsidRPr="006776F0">
        <w:rPr>
          <w:rFonts w:ascii="Arial" w:hAnsi="Arial" w:cs="Arial"/>
          <w:lang w:val="en-GB"/>
        </w:rPr>
        <w:t>Several methods and techniques exist for subsampling a dataset. We will mention a few:</w:t>
      </w:r>
    </w:p>
    <w:p w14:paraId="301B9FC2" w14:textId="77777777" w:rsidR="006776F0" w:rsidRPr="006776F0" w:rsidRDefault="006776F0" w:rsidP="006776F0">
      <w:pPr>
        <w:jc w:val="both"/>
        <w:rPr>
          <w:rFonts w:ascii="Arial" w:hAnsi="Arial" w:cs="Arial"/>
          <w:lang w:val="en-GB"/>
        </w:rPr>
      </w:pPr>
      <w:r w:rsidRPr="006776F0">
        <w:rPr>
          <w:rFonts w:ascii="Arial" w:hAnsi="Arial" w:cs="Arial"/>
          <w:lang w:val="en-GB"/>
        </w:rPr>
        <w:t>- Near Miss Subsampling</w:t>
      </w:r>
    </w:p>
    <w:p w14:paraId="2ECC9ED5" w14:textId="77777777" w:rsidR="006776F0" w:rsidRPr="006776F0" w:rsidRDefault="006776F0" w:rsidP="006776F0">
      <w:pPr>
        <w:jc w:val="both"/>
        <w:rPr>
          <w:rFonts w:ascii="Arial" w:hAnsi="Arial" w:cs="Arial"/>
          <w:lang w:val="en-GB"/>
        </w:rPr>
      </w:pPr>
    </w:p>
    <w:p w14:paraId="7AF6248C" w14:textId="77777777" w:rsidR="006776F0" w:rsidRPr="006776F0" w:rsidRDefault="006776F0" w:rsidP="006776F0">
      <w:pPr>
        <w:jc w:val="both"/>
        <w:rPr>
          <w:rFonts w:ascii="Arial" w:hAnsi="Arial" w:cs="Arial"/>
          <w:lang w:val="en-GB"/>
        </w:rPr>
      </w:pPr>
      <w:r w:rsidRPr="006776F0">
        <w:rPr>
          <w:rFonts w:ascii="Arial" w:hAnsi="Arial" w:cs="Arial"/>
          <w:lang w:val="en-GB"/>
        </w:rPr>
        <w:t>Near Miss is a subsampling technique that involves rebalancing the classes by reducing the number of samples from the majority class.</w:t>
      </w:r>
    </w:p>
    <w:p w14:paraId="4FE50086" w14:textId="77777777" w:rsidR="006776F0" w:rsidRPr="006776F0" w:rsidRDefault="006776F0" w:rsidP="006776F0">
      <w:pPr>
        <w:jc w:val="both"/>
        <w:rPr>
          <w:rFonts w:ascii="Arial" w:hAnsi="Arial" w:cs="Arial"/>
          <w:lang w:val="en-GB"/>
        </w:rPr>
      </w:pPr>
    </w:p>
    <w:p w14:paraId="1F5203A7" w14:textId="77777777" w:rsidR="006776F0" w:rsidRPr="006776F0" w:rsidRDefault="006776F0" w:rsidP="006776F0">
      <w:pPr>
        <w:jc w:val="both"/>
        <w:rPr>
          <w:rFonts w:ascii="Arial" w:hAnsi="Arial" w:cs="Arial"/>
          <w:lang w:val="en-GB"/>
        </w:rPr>
      </w:pPr>
      <w:r w:rsidRPr="006776F0">
        <w:rPr>
          <w:rFonts w:ascii="Arial" w:hAnsi="Arial" w:cs="Arial"/>
          <w:lang w:val="en-GB"/>
        </w:rPr>
        <w:t>- Random Subsampling</w:t>
      </w:r>
    </w:p>
    <w:p w14:paraId="2862D185" w14:textId="77777777" w:rsidR="006776F0" w:rsidRPr="006776F0" w:rsidRDefault="006776F0" w:rsidP="006776F0">
      <w:pPr>
        <w:jc w:val="both"/>
        <w:rPr>
          <w:rFonts w:ascii="Arial" w:hAnsi="Arial" w:cs="Arial"/>
          <w:lang w:val="en-GB"/>
        </w:rPr>
      </w:pPr>
    </w:p>
    <w:p w14:paraId="720CA977" w14:textId="77777777" w:rsidR="006776F0" w:rsidRPr="006776F0" w:rsidRDefault="006776F0" w:rsidP="006776F0">
      <w:pPr>
        <w:jc w:val="both"/>
        <w:rPr>
          <w:rFonts w:ascii="Arial" w:hAnsi="Arial" w:cs="Arial"/>
          <w:lang w:val="en-GB"/>
        </w:rPr>
      </w:pPr>
      <w:r w:rsidRPr="006776F0">
        <w:rPr>
          <w:rFonts w:ascii="Arial" w:hAnsi="Arial" w:cs="Arial"/>
          <w:lang w:val="en-GB"/>
        </w:rPr>
        <w:t>“</w:t>
      </w:r>
      <w:r w:rsidRPr="006776F0">
        <w:rPr>
          <w:rFonts w:ascii="Arial" w:hAnsi="Arial" w:cs="Arial"/>
          <w:i/>
          <w:lang w:val="en-GB"/>
        </w:rPr>
        <w:t>Random subsampling is a technique that involves randomly selecting individuals from the majority class, removing them from the dataset without replacement.”</w:t>
      </w:r>
      <w:r w:rsidRPr="006776F0">
        <w:rPr>
          <w:rFonts w:ascii="Arial" w:hAnsi="Arial" w:cs="Arial"/>
          <w:lang w:val="en-GB"/>
        </w:rPr>
        <w:t xml:space="preserve"> (Abdelaziz K. A., November 2023);</w:t>
      </w:r>
    </w:p>
    <w:p w14:paraId="6ACE2560" w14:textId="77777777" w:rsidR="006776F0" w:rsidRPr="006776F0" w:rsidRDefault="006776F0" w:rsidP="006776F0">
      <w:pPr>
        <w:jc w:val="both"/>
        <w:rPr>
          <w:rFonts w:ascii="Arial" w:hAnsi="Arial" w:cs="Arial"/>
          <w:lang w:val="en-GB"/>
        </w:rPr>
      </w:pPr>
    </w:p>
    <w:p w14:paraId="017CCA7E"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 Condensed Nearest </w:t>
      </w:r>
      <w:proofErr w:type="spellStart"/>
      <w:r w:rsidRPr="006776F0">
        <w:rPr>
          <w:rFonts w:ascii="Arial" w:hAnsi="Arial" w:cs="Arial"/>
          <w:lang w:val="en-GB"/>
        </w:rPr>
        <w:t>Neighbor</w:t>
      </w:r>
      <w:proofErr w:type="spellEnd"/>
      <w:r w:rsidRPr="006776F0">
        <w:rPr>
          <w:rFonts w:ascii="Arial" w:hAnsi="Arial" w:cs="Arial"/>
          <w:lang w:val="en-GB"/>
        </w:rPr>
        <w:t xml:space="preserve"> Subsampling</w:t>
      </w:r>
    </w:p>
    <w:p w14:paraId="2B70E591" w14:textId="77777777" w:rsidR="006776F0" w:rsidRPr="006776F0" w:rsidRDefault="006776F0" w:rsidP="006776F0">
      <w:pPr>
        <w:jc w:val="both"/>
        <w:rPr>
          <w:rFonts w:ascii="Arial" w:hAnsi="Arial" w:cs="Arial"/>
          <w:lang w:val="en-GB"/>
        </w:rPr>
      </w:pPr>
    </w:p>
    <w:p w14:paraId="2523C272"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The condensed nearest </w:t>
      </w:r>
      <w:proofErr w:type="spellStart"/>
      <w:r w:rsidRPr="006776F0">
        <w:rPr>
          <w:rFonts w:ascii="Arial" w:hAnsi="Arial" w:cs="Arial"/>
          <w:lang w:val="en-GB"/>
        </w:rPr>
        <w:t>neighbor</w:t>
      </w:r>
      <w:proofErr w:type="spellEnd"/>
      <w:r w:rsidRPr="006776F0">
        <w:rPr>
          <w:rFonts w:ascii="Arial" w:hAnsi="Arial" w:cs="Arial"/>
          <w:lang w:val="en-GB"/>
        </w:rPr>
        <w:t xml:space="preserve"> technique involves finding a subset of a dataset that can be used to train the model without compromising performance.</w:t>
      </w:r>
    </w:p>
    <w:p w14:paraId="67E75B6D" w14:textId="77777777" w:rsidR="006776F0" w:rsidRPr="006776F0" w:rsidRDefault="006776F0" w:rsidP="006776F0">
      <w:pPr>
        <w:jc w:val="both"/>
        <w:rPr>
          <w:rFonts w:ascii="Arial" w:hAnsi="Arial" w:cs="Arial"/>
          <w:lang w:val="en-GB"/>
        </w:rPr>
      </w:pPr>
    </w:p>
    <w:p w14:paraId="31AB5C26" w14:textId="77777777" w:rsidR="006776F0" w:rsidRPr="006776F0" w:rsidRDefault="006776F0" w:rsidP="006776F0">
      <w:pPr>
        <w:jc w:val="both"/>
        <w:rPr>
          <w:rFonts w:ascii="Arial" w:hAnsi="Arial" w:cs="Arial"/>
          <w:lang w:val="en-GB"/>
        </w:rPr>
      </w:pPr>
      <w:r w:rsidRPr="006776F0">
        <w:rPr>
          <w:rFonts w:ascii="Arial" w:hAnsi="Arial" w:cs="Arial"/>
          <w:lang w:val="en-GB"/>
        </w:rPr>
        <w:t>- Tomek Link</w:t>
      </w:r>
    </w:p>
    <w:p w14:paraId="15FADD0C" w14:textId="77777777" w:rsidR="006776F0" w:rsidRPr="006776F0" w:rsidRDefault="006776F0" w:rsidP="006776F0">
      <w:pPr>
        <w:jc w:val="both"/>
        <w:rPr>
          <w:rFonts w:ascii="Arial" w:hAnsi="Arial" w:cs="Arial"/>
          <w:lang w:val="en-GB"/>
        </w:rPr>
      </w:pPr>
    </w:p>
    <w:p w14:paraId="53FED486" w14:textId="77777777" w:rsidR="006776F0" w:rsidRPr="006776F0" w:rsidRDefault="006776F0" w:rsidP="006776F0">
      <w:pPr>
        <w:jc w:val="both"/>
        <w:rPr>
          <w:rFonts w:ascii="Arial" w:hAnsi="Arial" w:cs="Arial"/>
          <w:lang w:val="en-GB"/>
        </w:rPr>
      </w:pPr>
      <w:r w:rsidRPr="006776F0">
        <w:rPr>
          <w:rFonts w:ascii="Arial" w:hAnsi="Arial" w:cs="Arial"/>
          <w:lang w:val="en-GB"/>
        </w:rPr>
        <w:t>The ‘Tomek links’ algorithm identifies and removes even-numbered data points where one belongs to the majority class and the other to the minority class, and where these two points are adjacent. By eliminating these boundary points, which are potentially a source of confusion within the majority class.</w:t>
      </w:r>
    </w:p>
    <w:p w14:paraId="722BF73D" w14:textId="77777777" w:rsidR="006776F0" w:rsidRPr="006776F0" w:rsidRDefault="006776F0" w:rsidP="006776F0">
      <w:pPr>
        <w:jc w:val="both"/>
        <w:rPr>
          <w:rFonts w:ascii="Arial" w:hAnsi="Arial" w:cs="Arial"/>
          <w:lang w:val="en-GB"/>
        </w:rPr>
      </w:pPr>
    </w:p>
    <w:p w14:paraId="1BB8C1D8" w14:textId="77777777" w:rsidR="006776F0" w:rsidRPr="00AD79D1" w:rsidRDefault="006776F0" w:rsidP="006776F0">
      <w:pPr>
        <w:jc w:val="both"/>
        <w:rPr>
          <w:rFonts w:ascii="Arial Rounded MT Bold" w:hAnsi="Arial Rounded MT Bold" w:cs="Arial"/>
          <w:lang w:val="en-GB"/>
        </w:rPr>
      </w:pPr>
      <w:r w:rsidRPr="00AD79D1">
        <w:rPr>
          <w:rFonts w:ascii="Arial Rounded MT Bold" w:hAnsi="Arial Rounded MT Bold" w:cs="Arial"/>
          <w:lang w:val="en-GB"/>
        </w:rPr>
        <w:t>2.3.2. Oversampling</w:t>
      </w:r>
    </w:p>
    <w:p w14:paraId="19F1377D" w14:textId="77777777" w:rsidR="006776F0" w:rsidRPr="006776F0" w:rsidRDefault="006776F0" w:rsidP="006776F0">
      <w:pPr>
        <w:jc w:val="both"/>
        <w:rPr>
          <w:rFonts w:ascii="Arial" w:hAnsi="Arial" w:cs="Arial"/>
          <w:lang w:val="en-GB"/>
        </w:rPr>
      </w:pPr>
    </w:p>
    <w:p w14:paraId="55EA7CD7" w14:textId="77777777" w:rsidR="006776F0" w:rsidRPr="006776F0" w:rsidRDefault="006776F0" w:rsidP="006776F0">
      <w:pPr>
        <w:jc w:val="both"/>
        <w:rPr>
          <w:rFonts w:ascii="Arial" w:hAnsi="Arial" w:cs="Arial"/>
          <w:lang w:val="en-GB"/>
        </w:rPr>
      </w:pPr>
      <w:r w:rsidRPr="006776F0">
        <w:rPr>
          <w:rFonts w:ascii="Arial" w:hAnsi="Arial" w:cs="Arial"/>
          <w:lang w:val="en-GB"/>
        </w:rPr>
        <w:t>Oversampling is a technique that rebalances the classes in an unbalanced dataset by adding new data. The original samples of the minority class are added until the classes are balanced.</w:t>
      </w:r>
    </w:p>
    <w:p w14:paraId="1FC43A6B" w14:textId="77777777" w:rsidR="006776F0" w:rsidRPr="006776F0" w:rsidRDefault="006776F0" w:rsidP="006776F0">
      <w:pPr>
        <w:jc w:val="both"/>
        <w:rPr>
          <w:rFonts w:ascii="Arial" w:hAnsi="Arial" w:cs="Arial"/>
          <w:lang w:val="en-GB"/>
        </w:rPr>
      </w:pPr>
    </w:p>
    <w:p w14:paraId="4601ED71" w14:textId="77777777" w:rsidR="006776F0" w:rsidRPr="006776F0" w:rsidRDefault="006776F0" w:rsidP="006776F0">
      <w:pPr>
        <w:jc w:val="both"/>
        <w:rPr>
          <w:rFonts w:ascii="Arial" w:hAnsi="Arial" w:cs="Arial"/>
          <w:lang w:val="en-GB"/>
        </w:rPr>
      </w:pPr>
      <w:r w:rsidRPr="006776F0">
        <w:rPr>
          <w:rFonts w:ascii="Arial" w:hAnsi="Arial" w:cs="Arial"/>
          <w:lang w:val="en-GB"/>
        </w:rPr>
        <w:t>Mathematical Formalism</w:t>
      </w:r>
    </w:p>
    <w:p w14:paraId="52FEE855" w14:textId="77777777" w:rsidR="006776F0" w:rsidRPr="006776F0" w:rsidRDefault="006776F0" w:rsidP="006776F0">
      <w:pPr>
        <w:jc w:val="both"/>
        <w:rPr>
          <w:rFonts w:ascii="Arial" w:hAnsi="Arial" w:cs="Arial"/>
          <w:lang w:val="en-GB"/>
        </w:rPr>
      </w:pPr>
    </w:p>
    <w:p w14:paraId="1823EE61" w14:textId="77777777" w:rsidR="006776F0" w:rsidRPr="006776F0" w:rsidRDefault="006776F0" w:rsidP="006776F0">
      <w:pPr>
        <w:jc w:val="both"/>
        <w:rPr>
          <w:rFonts w:ascii="Arial" w:hAnsi="Arial" w:cs="Arial"/>
          <w:lang w:val="en-GB"/>
        </w:rPr>
      </w:pPr>
      <w:r w:rsidRPr="006776F0">
        <w:rPr>
          <w:rFonts w:ascii="Arial" w:hAnsi="Arial" w:cs="Arial"/>
          <w:lang w:val="en-GB"/>
        </w:rPr>
        <w:t>Consider a dataset D = {(x</w:t>
      </w:r>
      <w:r w:rsidRPr="006776F0">
        <w:rPr>
          <w:rFonts w:ascii="Arial" w:hAnsi="Arial" w:cs="Arial"/>
          <w:vertAlign w:val="subscript"/>
          <w:lang w:val="en-GB"/>
        </w:rPr>
        <w:t>i</w:t>
      </w:r>
      <w:r w:rsidRPr="006776F0">
        <w:rPr>
          <w:rFonts w:ascii="Arial" w:hAnsi="Arial" w:cs="Arial"/>
          <w:lang w:val="en-GB"/>
        </w:rPr>
        <w:t xml:space="preserve">, </w:t>
      </w:r>
      <w:proofErr w:type="spellStart"/>
      <w:r w:rsidRPr="006776F0">
        <w:rPr>
          <w:rFonts w:ascii="Arial" w:hAnsi="Arial" w:cs="Arial"/>
          <w:lang w:val="en-GB"/>
        </w:rPr>
        <w:t>y</w:t>
      </w:r>
      <w:r w:rsidRPr="006776F0">
        <w:rPr>
          <w:rFonts w:ascii="Arial" w:hAnsi="Arial" w:cs="Arial"/>
          <w:vertAlign w:val="subscript"/>
          <w:lang w:val="en-GB"/>
        </w:rPr>
        <w:t>i</w:t>
      </w:r>
      <w:proofErr w:type="spellEnd"/>
      <w:r w:rsidRPr="006776F0">
        <w:rPr>
          <w:rFonts w:ascii="Arial" w:hAnsi="Arial" w:cs="Arial"/>
          <w:lang w:val="en-GB"/>
        </w:rPr>
        <w:t>)}</w:t>
      </w:r>
      <w:proofErr w:type="spellStart"/>
      <w:r w:rsidRPr="006776F0">
        <w:rPr>
          <w:rFonts w:ascii="Arial" w:hAnsi="Arial" w:cs="Arial"/>
          <w:lang w:val="en-GB"/>
        </w:rPr>
        <w:t>n</w:t>
      </w:r>
      <w:r w:rsidRPr="006776F0">
        <w:rPr>
          <w:rFonts w:ascii="Arial" w:hAnsi="Arial" w:cs="Arial"/>
          <w:vertAlign w:val="subscript"/>
          <w:lang w:val="en-GB"/>
        </w:rPr>
        <w:t>i</w:t>
      </w:r>
      <w:proofErr w:type="spellEnd"/>
      <w:r w:rsidRPr="006776F0">
        <w:rPr>
          <w:rFonts w:ascii="Arial" w:hAnsi="Arial" w:cs="Arial"/>
          <w:lang w:val="en-GB"/>
        </w:rPr>
        <w:t>=1 composed of n samples, where</w:t>
      </w:r>
    </w:p>
    <w:p w14:paraId="357CCF7D" w14:textId="77777777" w:rsidR="006776F0" w:rsidRPr="006776F0" w:rsidRDefault="006776F0" w:rsidP="006776F0">
      <w:pPr>
        <w:jc w:val="both"/>
        <w:rPr>
          <w:rFonts w:ascii="Arial" w:hAnsi="Arial" w:cs="Arial"/>
          <w:lang w:val="en-GB"/>
        </w:rPr>
      </w:pPr>
    </w:p>
    <w:p w14:paraId="1030B67F"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Xi </w:t>
      </w:r>
      <w:r w:rsidRPr="006776F0">
        <w:rPr>
          <w:rFonts w:ascii="Cambria Math" w:hAnsi="Cambria Math" w:cs="Cambria Math"/>
          <w:lang w:val="en-GB"/>
        </w:rPr>
        <w:t>∈</w:t>
      </w:r>
      <w:r w:rsidRPr="006776F0">
        <w:rPr>
          <w:rFonts w:ascii="Arial" w:hAnsi="Arial" w:cs="Arial"/>
          <w:lang w:val="en-GB"/>
        </w:rPr>
        <w:t xml:space="preserve"> Rd is the feature vector of dimension d</w:t>
      </w:r>
    </w:p>
    <w:p w14:paraId="37D5CF93" w14:textId="77777777" w:rsidR="006776F0" w:rsidRPr="006776F0" w:rsidRDefault="006776F0" w:rsidP="006776F0">
      <w:pPr>
        <w:jc w:val="both"/>
        <w:rPr>
          <w:rFonts w:ascii="Arial" w:hAnsi="Arial" w:cs="Arial"/>
          <w:lang w:val="en-GB"/>
        </w:rPr>
      </w:pPr>
    </w:p>
    <w:p w14:paraId="2088FF0A" w14:textId="77777777" w:rsidR="006776F0" w:rsidRPr="006776F0" w:rsidRDefault="006776F0" w:rsidP="006776F0">
      <w:pPr>
        <w:jc w:val="both"/>
        <w:rPr>
          <w:rFonts w:ascii="Arial" w:hAnsi="Arial" w:cs="Arial"/>
          <w:lang w:val="en-GB"/>
        </w:rPr>
      </w:pPr>
      <w:proofErr w:type="spellStart"/>
      <w:r w:rsidRPr="006776F0">
        <w:rPr>
          <w:rFonts w:ascii="Arial" w:hAnsi="Arial" w:cs="Arial"/>
          <w:lang w:val="en-GB"/>
        </w:rPr>
        <w:t>y</w:t>
      </w:r>
      <w:r w:rsidRPr="006776F0">
        <w:rPr>
          <w:rFonts w:ascii="Arial" w:hAnsi="Arial" w:cs="Arial"/>
          <w:vertAlign w:val="subscript"/>
          <w:lang w:val="en-GB"/>
        </w:rPr>
        <w:t>i</w:t>
      </w:r>
      <w:proofErr w:type="spellEnd"/>
      <w:r w:rsidRPr="006776F0">
        <w:rPr>
          <w:rFonts w:ascii="Arial" w:hAnsi="Arial" w:cs="Arial"/>
          <w:vertAlign w:val="subscript"/>
          <w:lang w:val="en-GB"/>
        </w:rPr>
        <w:t xml:space="preserve"> </w:t>
      </w:r>
      <w:r w:rsidRPr="006776F0">
        <w:rPr>
          <w:rFonts w:ascii="Cambria Math" w:hAnsi="Cambria Math" w:cs="Cambria Math"/>
          <w:lang w:val="en-GB"/>
        </w:rPr>
        <w:t>∈</w:t>
      </w:r>
      <w:r w:rsidRPr="006776F0">
        <w:rPr>
          <w:rFonts w:ascii="Arial" w:hAnsi="Arial" w:cs="Arial"/>
          <w:lang w:val="en-GB"/>
        </w:rPr>
        <w:t xml:space="preserve"> {</w:t>
      </w:r>
      <w:proofErr w:type="spellStart"/>
      <w:r w:rsidRPr="006776F0">
        <w:rPr>
          <w:rFonts w:ascii="Arial" w:hAnsi="Arial" w:cs="Arial"/>
          <w:lang w:val="en-GB"/>
        </w:rPr>
        <w:t>Cmaj</w:t>
      </w:r>
      <w:proofErr w:type="spellEnd"/>
      <w:r w:rsidRPr="006776F0">
        <w:rPr>
          <w:rFonts w:ascii="Arial" w:hAnsi="Arial" w:cs="Arial"/>
          <w:lang w:val="en-GB"/>
        </w:rPr>
        <w:t xml:space="preserve">, </w:t>
      </w:r>
      <w:proofErr w:type="spellStart"/>
      <w:r w:rsidRPr="006776F0">
        <w:rPr>
          <w:rFonts w:ascii="Arial" w:hAnsi="Arial" w:cs="Arial"/>
          <w:lang w:val="en-GB"/>
        </w:rPr>
        <w:t>Cmin</w:t>
      </w:r>
      <w:proofErr w:type="spellEnd"/>
      <w:r w:rsidRPr="006776F0">
        <w:rPr>
          <w:rFonts w:ascii="Arial" w:hAnsi="Arial" w:cs="Arial"/>
          <w:lang w:val="en-GB"/>
        </w:rPr>
        <w:t xml:space="preserve">} is the label, with </w:t>
      </w:r>
      <w:proofErr w:type="spellStart"/>
      <w:r w:rsidRPr="006776F0">
        <w:rPr>
          <w:rFonts w:ascii="Arial" w:hAnsi="Arial" w:cs="Arial"/>
          <w:lang w:val="en-GB"/>
        </w:rPr>
        <w:t>Cmaj</w:t>
      </w:r>
      <w:proofErr w:type="spellEnd"/>
      <w:r w:rsidRPr="006776F0">
        <w:rPr>
          <w:rFonts w:ascii="Arial" w:hAnsi="Arial" w:cs="Arial"/>
          <w:lang w:val="en-GB"/>
        </w:rPr>
        <w:t xml:space="preserve"> the majority class and </w:t>
      </w:r>
      <w:proofErr w:type="spellStart"/>
      <w:r w:rsidRPr="006776F0">
        <w:rPr>
          <w:rFonts w:ascii="Arial" w:hAnsi="Arial" w:cs="Arial"/>
          <w:lang w:val="en-GB"/>
        </w:rPr>
        <w:t>Cmin</w:t>
      </w:r>
      <w:proofErr w:type="spellEnd"/>
      <w:r w:rsidRPr="006776F0">
        <w:rPr>
          <w:rFonts w:ascii="Arial" w:hAnsi="Arial" w:cs="Arial"/>
          <w:lang w:val="en-GB"/>
        </w:rPr>
        <w:t xml:space="preserve"> the minority class.</w:t>
      </w:r>
    </w:p>
    <w:p w14:paraId="42ACE4CB" w14:textId="77777777" w:rsidR="006776F0" w:rsidRPr="006776F0" w:rsidRDefault="006776F0" w:rsidP="006776F0">
      <w:pPr>
        <w:jc w:val="both"/>
        <w:rPr>
          <w:rFonts w:ascii="Arial" w:hAnsi="Arial" w:cs="Arial"/>
          <w:lang w:val="en-GB"/>
        </w:rPr>
      </w:pPr>
    </w:p>
    <w:p w14:paraId="7DD2287E"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The goal is to obtain a dataset D’ = D </w:t>
      </w:r>
      <w:r w:rsidRPr="006776F0">
        <w:rPr>
          <w:rFonts w:ascii="Cambria Math" w:hAnsi="Cambria Math" w:cs="Cambria Math"/>
          <w:lang w:val="en-GB"/>
        </w:rPr>
        <w:t>∪</w:t>
      </w:r>
      <w:r w:rsidRPr="006776F0">
        <w:rPr>
          <w:rFonts w:ascii="Arial" w:hAnsi="Arial" w:cs="Arial"/>
          <w:lang w:val="en-GB"/>
        </w:rPr>
        <w:t xml:space="preserve"> </w:t>
      </w:r>
      <w:proofErr w:type="spellStart"/>
      <w:r w:rsidRPr="006776F0">
        <w:rPr>
          <w:rFonts w:ascii="Arial" w:hAnsi="Arial" w:cs="Arial"/>
          <w:lang w:val="en-GB"/>
        </w:rPr>
        <w:t>Dnew</w:t>
      </w:r>
      <w:proofErr w:type="spellEnd"/>
      <w:r w:rsidRPr="006776F0">
        <w:rPr>
          <w:rFonts w:ascii="Arial" w:hAnsi="Arial" w:cs="Arial"/>
          <w:lang w:val="en-GB"/>
        </w:rPr>
        <w:t xml:space="preserve"> such that the distribution of y in D’ is balanced with |</w:t>
      </w:r>
      <w:proofErr w:type="spellStart"/>
      <w:r w:rsidRPr="006776F0">
        <w:rPr>
          <w:rFonts w:ascii="Arial" w:hAnsi="Arial" w:cs="Arial"/>
          <w:lang w:val="en-GB"/>
        </w:rPr>
        <w:t>Dnew</w:t>
      </w:r>
      <w:proofErr w:type="spellEnd"/>
      <w:r w:rsidRPr="006776F0">
        <w:rPr>
          <w:rFonts w:ascii="Arial" w:hAnsi="Arial" w:cs="Arial"/>
          <w:lang w:val="en-GB"/>
        </w:rPr>
        <w:t>| &gt; 0</w:t>
      </w:r>
    </w:p>
    <w:p w14:paraId="0268676F" w14:textId="77777777" w:rsidR="006776F0" w:rsidRPr="006776F0" w:rsidRDefault="006776F0" w:rsidP="006776F0">
      <w:pPr>
        <w:jc w:val="both"/>
        <w:rPr>
          <w:rFonts w:ascii="Arial" w:hAnsi="Arial" w:cs="Arial"/>
          <w:lang w:val="en-GB"/>
        </w:rPr>
      </w:pPr>
    </w:p>
    <w:p w14:paraId="7A54B1F6" w14:textId="77777777" w:rsidR="006776F0" w:rsidRPr="00AD79D1" w:rsidRDefault="006776F0" w:rsidP="006776F0">
      <w:pPr>
        <w:jc w:val="both"/>
        <w:rPr>
          <w:rFonts w:ascii="Arial" w:hAnsi="Arial" w:cs="Arial"/>
          <w:i/>
          <w:lang w:val="en-GB"/>
        </w:rPr>
      </w:pPr>
      <w:r w:rsidRPr="00AD79D1">
        <w:rPr>
          <w:rFonts w:ascii="Arial" w:hAnsi="Arial" w:cs="Arial"/>
          <w:i/>
          <w:lang w:val="en-GB"/>
        </w:rPr>
        <w:t>2.3.2.1. Oversampling Methods</w:t>
      </w:r>
    </w:p>
    <w:p w14:paraId="1E3C23C1" w14:textId="77777777" w:rsidR="006776F0" w:rsidRPr="006776F0" w:rsidRDefault="006776F0" w:rsidP="006776F0">
      <w:pPr>
        <w:jc w:val="both"/>
        <w:rPr>
          <w:rFonts w:ascii="Arial" w:hAnsi="Arial" w:cs="Arial"/>
          <w:lang w:val="en-GB"/>
        </w:rPr>
      </w:pPr>
    </w:p>
    <w:p w14:paraId="04347790" w14:textId="77777777" w:rsidR="006776F0" w:rsidRPr="006776F0" w:rsidRDefault="006776F0" w:rsidP="006776F0">
      <w:pPr>
        <w:jc w:val="both"/>
        <w:rPr>
          <w:rFonts w:ascii="Arial" w:hAnsi="Arial" w:cs="Arial"/>
          <w:lang w:val="en-GB"/>
        </w:rPr>
      </w:pPr>
      <w:r w:rsidRPr="006776F0">
        <w:rPr>
          <w:rFonts w:ascii="Arial" w:hAnsi="Arial" w:cs="Arial"/>
          <w:lang w:val="en-GB"/>
        </w:rPr>
        <w:t>- Random Oversampling</w:t>
      </w:r>
    </w:p>
    <w:p w14:paraId="6BDB779F" w14:textId="77777777" w:rsidR="006776F0" w:rsidRPr="006776F0" w:rsidRDefault="006776F0" w:rsidP="006776F0">
      <w:pPr>
        <w:jc w:val="both"/>
        <w:rPr>
          <w:rFonts w:ascii="Arial" w:hAnsi="Arial" w:cs="Arial"/>
          <w:lang w:val="en-GB"/>
        </w:rPr>
      </w:pPr>
    </w:p>
    <w:p w14:paraId="5D890453" w14:textId="77777777" w:rsidR="006776F0" w:rsidRPr="006776F0" w:rsidRDefault="006776F0" w:rsidP="006776F0">
      <w:pPr>
        <w:jc w:val="both"/>
        <w:rPr>
          <w:rFonts w:ascii="Arial" w:hAnsi="Arial" w:cs="Arial"/>
          <w:lang w:val="en-GB"/>
        </w:rPr>
      </w:pPr>
      <w:r w:rsidRPr="006776F0">
        <w:rPr>
          <w:rFonts w:ascii="Arial" w:hAnsi="Arial" w:cs="Arial"/>
          <w:lang w:val="en-GB"/>
        </w:rPr>
        <w:t>The random oversampling technique involves duplicating random observations in the minority class until the minority and majority classes are balanced.</w:t>
      </w:r>
    </w:p>
    <w:p w14:paraId="6C77BDD7" w14:textId="77777777" w:rsidR="006776F0" w:rsidRPr="006776F0" w:rsidRDefault="006776F0" w:rsidP="006776F0">
      <w:pPr>
        <w:jc w:val="both"/>
        <w:rPr>
          <w:rFonts w:ascii="Arial" w:hAnsi="Arial" w:cs="Arial"/>
          <w:lang w:val="en-GB"/>
        </w:rPr>
      </w:pPr>
    </w:p>
    <w:p w14:paraId="48BACB34" w14:textId="77777777" w:rsidR="006776F0" w:rsidRPr="006776F0" w:rsidRDefault="006776F0" w:rsidP="006776F0">
      <w:pPr>
        <w:jc w:val="both"/>
        <w:rPr>
          <w:rFonts w:ascii="Arial" w:hAnsi="Arial" w:cs="Arial"/>
          <w:lang w:val="en-GB"/>
        </w:rPr>
      </w:pPr>
      <w:r w:rsidRPr="006776F0">
        <w:rPr>
          <w:rFonts w:ascii="Arial" w:hAnsi="Arial" w:cs="Arial"/>
          <w:lang w:val="en-GB"/>
        </w:rPr>
        <w:t>- SMOTE</w:t>
      </w:r>
    </w:p>
    <w:p w14:paraId="41126B86" w14:textId="77777777" w:rsidR="006776F0" w:rsidRPr="006776F0" w:rsidRDefault="006776F0" w:rsidP="006776F0">
      <w:pPr>
        <w:jc w:val="both"/>
        <w:rPr>
          <w:rFonts w:ascii="Arial" w:hAnsi="Arial" w:cs="Arial"/>
          <w:lang w:val="en-GB"/>
        </w:rPr>
      </w:pPr>
    </w:p>
    <w:p w14:paraId="7AB3C127" w14:textId="77777777" w:rsidR="006776F0" w:rsidRPr="006776F0" w:rsidRDefault="006776F0" w:rsidP="006776F0">
      <w:pPr>
        <w:jc w:val="both"/>
        <w:rPr>
          <w:rFonts w:ascii="Arial" w:hAnsi="Arial" w:cs="Arial"/>
          <w:lang w:val="en-GB"/>
        </w:rPr>
      </w:pPr>
      <w:r w:rsidRPr="006776F0">
        <w:rPr>
          <w:rFonts w:ascii="Arial" w:hAnsi="Arial" w:cs="Arial"/>
          <w:lang w:val="en-GB"/>
        </w:rPr>
        <w:t>The SMOTE (Synthetic Minority Oversampling Technique) is an oversampling method. The SMOTE algorithm generates "synthetic" data that it adds to the minority class until the classes are balanced.  “</w:t>
      </w:r>
      <w:r w:rsidRPr="006776F0">
        <w:rPr>
          <w:rFonts w:ascii="Arial" w:hAnsi="Arial" w:cs="Arial"/>
          <w:i/>
          <w:lang w:val="en-GB"/>
        </w:rPr>
        <w:t xml:space="preserve">The minority class is over-sampled by taking each minority class sample and introducing synthetic examples along the line segments joining any/all of the k minority class nearest </w:t>
      </w:r>
      <w:proofErr w:type="spellStart"/>
      <w:r w:rsidRPr="006776F0">
        <w:rPr>
          <w:rFonts w:ascii="Arial" w:hAnsi="Arial" w:cs="Arial"/>
          <w:i/>
          <w:lang w:val="en-GB"/>
        </w:rPr>
        <w:t>neighbors</w:t>
      </w:r>
      <w:proofErr w:type="spellEnd"/>
      <w:r w:rsidRPr="006776F0">
        <w:rPr>
          <w:rFonts w:ascii="Arial" w:hAnsi="Arial" w:cs="Arial"/>
          <w:lang w:val="en-GB"/>
        </w:rPr>
        <w:t>”</w:t>
      </w:r>
      <w:sdt>
        <w:sdtPr>
          <w:rPr>
            <w:rFonts w:ascii="Arial" w:hAnsi="Arial" w:cs="Arial"/>
            <w:lang w:val="en-GB"/>
          </w:rPr>
          <w:id w:val="-558174790"/>
          <w:citation/>
        </w:sdtPr>
        <w:sdtContent>
          <w:r w:rsidRPr="006776F0">
            <w:rPr>
              <w:rFonts w:ascii="Arial" w:hAnsi="Arial" w:cs="Arial"/>
              <w:lang w:val="en-GB"/>
            </w:rPr>
            <w:fldChar w:fldCharType="begin"/>
          </w:r>
          <w:r w:rsidRPr="006776F0">
            <w:rPr>
              <w:rFonts w:ascii="Arial" w:hAnsi="Arial" w:cs="Arial"/>
              <w:lang w:val="en-GB"/>
            </w:rPr>
            <w:instrText xml:space="preserve"> CITATION Nit02 \l 1036 </w:instrText>
          </w:r>
          <w:r w:rsidRPr="006776F0">
            <w:rPr>
              <w:rFonts w:ascii="Arial" w:hAnsi="Arial" w:cs="Arial"/>
              <w:lang w:val="en-GB"/>
            </w:rPr>
            <w:fldChar w:fldCharType="separate"/>
          </w:r>
          <w:r w:rsidRPr="006776F0">
            <w:rPr>
              <w:rFonts w:ascii="Arial" w:hAnsi="Arial" w:cs="Arial"/>
              <w:noProof/>
              <w:lang w:val="en-GB"/>
            </w:rPr>
            <w:t xml:space="preserve"> (Chawla, 2002)</w:t>
          </w:r>
          <w:r w:rsidRPr="006776F0">
            <w:rPr>
              <w:rFonts w:ascii="Arial" w:hAnsi="Arial" w:cs="Arial"/>
              <w:lang w:val="en-GB"/>
            </w:rPr>
            <w:fldChar w:fldCharType="end"/>
          </w:r>
        </w:sdtContent>
      </w:sdt>
      <w:r w:rsidRPr="006776F0">
        <w:rPr>
          <w:rFonts w:ascii="Arial" w:hAnsi="Arial" w:cs="Arial"/>
          <w:lang w:val="en-GB"/>
        </w:rPr>
        <w:t xml:space="preserve"> </w:t>
      </w:r>
    </w:p>
    <w:p w14:paraId="5D05EE53" w14:textId="77777777" w:rsidR="006776F0" w:rsidRPr="006776F0" w:rsidRDefault="006776F0" w:rsidP="006776F0">
      <w:pPr>
        <w:jc w:val="both"/>
        <w:rPr>
          <w:rFonts w:ascii="Arial" w:hAnsi="Arial" w:cs="Arial"/>
          <w:lang w:val="en-GB"/>
        </w:rPr>
      </w:pPr>
    </w:p>
    <w:p w14:paraId="4794DB6A" w14:textId="77777777" w:rsidR="006776F0" w:rsidRPr="006776F0" w:rsidRDefault="006776F0" w:rsidP="006776F0">
      <w:pPr>
        <w:jc w:val="both"/>
        <w:rPr>
          <w:rFonts w:ascii="Arial" w:hAnsi="Arial" w:cs="Arial"/>
          <w:lang w:val="en-GB"/>
        </w:rPr>
      </w:pPr>
      <w:r w:rsidRPr="006776F0">
        <w:rPr>
          <w:rFonts w:ascii="Arial" w:hAnsi="Arial" w:cs="Arial"/>
          <w:lang w:val="en-GB"/>
        </w:rPr>
        <w:t>Mathematical Formalism</w:t>
      </w:r>
    </w:p>
    <w:p w14:paraId="34B2559D" w14:textId="77777777" w:rsidR="006776F0" w:rsidRPr="006776F0" w:rsidRDefault="006776F0" w:rsidP="006776F0">
      <w:pPr>
        <w:jc w:val="both"/>
        <w:rPr>
          <w:rFonts w:ascii="Arial" w:hAnsi="Arial" w:cs="Arial"/>
          <w:lang w:val="en-GB"/>
        </w:rPr>
      </w:pPr>
    </w:p>
    <w:p w14:paraId="388B3549" w14:textId="77777777" w:rsidR="006776F0" w:rsidRPr="006776F0" w:rsidRDefault="006776F0" w:rsidP="006776F0">
      <w:pPr>
        <w:jc w:val="both"/>
        <w:rPr>
          <w:rFonts w:ascii="Arial" w:hAnsi="Arial" w:cs="Arial"/>
          <w:lang w:val="en-GB"/>
        </w:rPr>
      </w:pPr>
      <w:r w:rsidRPr="006776F0">
        <w:rPr>
          <w:rFonts w:ascii="Arial" w:hAnsi="Arial" w:cs="Arial"/>
          <w:lang w:val="en-GB"/>
        </w:rPr>
        <w:t>For a set of samples from the minority class,</w:t>
      </w:r>
    </w:p>
    <w:p w14:paraId="4F8815C6" w14:textId="77777777" w:rsidR="006776F0" w:rsidRPr="006776F0" w:rsidRDefault="006776F0" w:rsidP="006776F0">
      <w:pPr>
        <w:jc w:val="both"/>
        <w:rPr>
          <w:rFonts w:ascii="Arial" w:hAnsi="Arial" w:cs="Arial"/>
          <w:lang w:val="en-GB"/>
        </w:rPr>
      </w:pPr>
    </w:p>
    <w:p w14:paraId="32B8281E" w14:textId="77777777" w:rsidR="006776F0" w:rsidRPr="006776F0" w:rsidRDefault="006776F0" w:rsidP="006776F0">
      <w:pPr>
        <w:pStyle w:val="ListParagraph"/>
        <w:numPr>
          <w:ilvl w:val="0"/>
          <w:numId w:val="32"/>
        </w:numPr>
        <w:spacing w:line="276" w:lineRule="auto"/>
        <w:jc w:val="both"/>
        <w:rPr>
          <w:rFonts w:ascii="Arial" w:hAnsi="Arial" w:cs="Arial"/>
        </w:rPr>
      </w:pPr>
      <w:proofErr w:type="spellStart"/>
      <w:r w:rsidRPr="006776F0">
        <w:rPr>
          <w:rFonts w:ascii="Arial" w:hAnsi="Arial" w:cs="Arial"/>
        </w:rPr>
        <w:lastRenderedPageBreak/>
        <w:t>X</w:t>
      </w:r>
      <w:r w:rsidRPr="006776F0">
        <w:rPr>
          <w:rFonts w:ascii="Arial" w:hAnsi="Arial" w:cs="Arial"/>
          <w:vertAlign w:val="subscript"/>
        </w:rPr>
        <w:t>min</w:t>
      </w:r>
      <w:proofErr w:type="spellEnd"/>
      <w:r w:rsidRPr="006776F0">
        <w:rPr>
          <w:rFonts w:ascii="Arial" w:hAnsi="Arial" w:cs="Arial"/>
        </w:rPr>
        <w:t xml:space="preserve"> = {x</w:t>
      </w:r>
      <w:r w:rsidRPr="006776F0">
        <w:rPr>
          <w:rFonts w:ascii="Arial" w:hAnsi="Arial" w:cs="Arial"/>
          <w:vertAlign w:val="subscript"/>
        </w:rPr>
        <w:t>1</w:t>
      </w:r>
      <w:r w:rsidRPr="006776F0">
        <w:rPr>
          <w:rFonts w:ascii="Arial" w:hAnsi="Arial" w:cs="Arial"/>
        </w:rPr>
        <w:t xml:space="preserve">, </w:t>
      </w:r>
      <w:proofErr w:type="gramStart"/>
      <w:r w:rsidRPr="006776F0">
        <w:rPr>
          <w:rFonts w:ascii="Arial" w:hAnsi="Arial" w:cs="Arial"/>
        </w:rPr>
        <w:t>. . . .</w:t>
      </w:r>
      <w:proofErr w:type="gramEnd"/>
      <w:r w:rsidRPr="006776F0">
        <w:rPr>
          <w:rFonts w:ascii="Arial" w:hAnsi="Arial" w:cs="Arial"/>
        </w:rPr>
        <w:t xml:space="preserve"> , </w:t>
      </w:r>
      <w:proofErr w:type="spellStart"/>
      <w:r w:rsidRPr="006776F0">
        <w:rPr>
          <w:rFonts w:ascii="Arial" w:hAnsi="Arial" w:cs="Arial"/>
        </w:rPr>
        <w:t>x</w:t>
      </w:r>
      <w:r w:rsidRPr="006776F0">
        <w:rPr>
          <w:rFonts w:ascii="Arial" w:hAnsi="Arial" w:cs="Arial"/>
          <w:vertAlign w:val="subscript"/>
        </w:rPr>
        <w:t>Nm</w:t>
      </w:r>
      <w:proofErr w:type="spellEnd"/>
      <w:r w:rsidRPr="006776F0">
        <w:rPr>
          <w:rFonts w:ascii="Arial" w:hAnsi="Arial" w:cs="Arial"/>
        </w:rPr>
        <w:t xml:space="preserve">} </w:t>
      </w:r>
      <w:r w:rsidRPr="006776F0">
        <w:rPr>
          <w:rFonts w:ascii="Cambria Math" w:hAnsi="Cambria Math" w:cs="Cambria Math"/>
        </w:rPr>
        <w:t>⊂</w:t>
      </w:r>
      <w:r w:rsidRPr="006776F0">
        <w:rPr>
          <w:rFonts w:ascii="Arial" w:hAnsi="Arial" w:cs="Arial"/>
        </w:rPr>
        <w:t xml:space="preserve"> R</w:t>
      </w:r>
      <w:r w:rsidRPr="006776F0">
        <w:rPr>
          <w:rFonts w:ascii="Arial" w:hAnsi="Arial" w:cs="Arial"/>
          <w:vertAlign w:val="superscript"/>
        </w:rPr>
        <w:t>d</w:t>
      </w:r>
    </w:p>
    <w:p w14:paraId="5DE7E2E9" w14:textId="77777777" w:rsidR="006776F0" w:rsidRPr="006776F0" w:rsidRDefault="006776F0" w:rsidP="006776F0">
      <w:pPr>
        <w:ind w:left="360"/>
        <w:jc w:val="both"/>
        <w:rPr>
          <w:rFonts w:ascii="Arial" w:hAnsi="Arial" w:cs="Arial"/>
          <w:lang w:val="en-GB"/>
        </w:rPr>
      </w:pPr>
    </w:p>
    <w:p w14:paraId="23F8E095" w14:textId="77777777" w:rsidR="006776F0" w:rsidRPr="006776F0" w:rsidRDefault="006776F0" w:rsidP="006776F0">
      <w:pPr>
        <w:ind w:left="360"/>
        <w:jc w:val="both"/>
        <w:rPr>
          <w:rFonts w:ascii="Arial" w:hAnsi="Arial" w:cs="Arial"/>
          <w:lang w:val="en-GB"/>
        </w:rPr>
      </w:pPr>
      <w:r w:rsidRPr="006776F0">
        <w:rPr>
          <w:rFonts w:ascii="Arial" w:hAnsi="Arial" w:cs="Arial"/>
          <w:lang w:val="en-GB"/>
        </w:rPr>
        <w:t>And for each x, its k-</w:t>
      </w:r>
      <w:proofErr w:type="spellStart"/>
      <w:r w:rsidRPr="006776F0">
        <w:rPr>
          <w:rFonts w:ascii="Arial" w:hAnsi="Arial" w:cs="Arial"/>
          <w:lang w:val="en-GB"/>
        </w:rPr>
        <w:t>neighbor</w:t>
      </w:r>
      <w:proofErr w:type="spellEnd"/>
      <w:r w:rsidRPr="006776F0">
        <w:rPr>
          <w:rFonts w:ascii="Arial" w:hAnsi="Arial" w:cs="Arial"/>
          <w:lang w:val="en-GB"/>
        </w:rPr>
        <w:t xml:space="preserve"> {</w:t>
      </w:r>
      <w:proofErr w:type="gramStart"/>
      <w:r w:rsidRPr="006776F0">
        <w:rPr>
          <w:rFonts w:ascii="Arial" w:hAnsi="Arial" w:cs="Arial"/>
          <w:lang w:val="en-GB"/>
        </w:rPr>
        <w:t>xi(</w:t>
      </w:r>
      <w:proofErr w:type="gramEnd"/>
      <w:r w:rsidRPr="006776F0">
        <w:rPr>
          <w:rFonts w:ascii="Arial" w:hAnsi="Arial" w:cs="Arial"/>
          <w:lang w:val="en-GB"/>
        </w:rPr>
        <w:t>1), . . ., xi(k</w:t>
      </w:r>
      <w:proofErr w:type="gramStart"/>
      <w:r w:rsidRPr="006776F0">
        <w:rPr>
          <w:rFonts w:ascii="Arial" w:hAnsi="Arial" w:cs="Arial"/>
          <w:lang w:val="en-GB"/>
        </w:rPr>
        <w:t>) }</w:t>
      </w:r>
      <w:proofErr w:type="gramEnd"/>
      <w:r w:rsidRPr="006776F0">
        <w:rPr>
          <w:rFonts w:ascii="Arial" w:hAnsi="Arial" w:cs="Arial"/>
          <w:lang w:val="en-GB"/>
        </w:rPr>
        <w:t>, the new sample will be:</w:t>
      </w:r>
    </w:p>
    <w:p w14:paraId="1DCC891A" w14:textId="77777777" w:rsidR="006776F0" w:rsidRPr="006776F0" w:rsidRDefault="006776F0" w:rsidP="006776F0">
      <w:pPr>
        <w:pStyle w:val="NormalWeb"/>
        <w:numPr>
          <w:ilvl w:val="0"/>
          <w:numId w:val="32"/>
        </w:numPr>
        <w:jc w:val="both"/>
        <w:rPr>
          <w:rFonts w:ascii="Arial" w:hAnsi="Arial" w:cs="Arial"/>
          <w:sz w:val="20"/>
          <w:szCs w:val="20"/>
          <w:lang w:val="en-GB"/>
        </w:rPr>
      </w:pPr>
      <w:proofErr w:type="spellStart"/>
      <w:r w:rsidRPr="006776F0">
        <w:rPr>
          <w:rFonts w:ascii="Arial" w:hAnsi="Arial" w:cs="Arial"/>
          <w:sz w:val="20"/>
          <w:szCs w:val="20"/>
          <w:lang w:val="en-GB"/>
        </w:rPr>
        <w:t>x</w:t>
      </w:r>
      <w:r w:rsidRPr="006776F0">
        <w:rPr>
          <w:rFonts w:ascii="Arial" w:hAnsi="Arial" w:cs="Arial"/>
          <w:sz w:val="20"/>
          <w:szCs w:val="20"/>
          <w:vertAlign w:val="subscript"/>
          <w:lang w:val="en-GB"/>
        </w:rPr>
        <w:t>new</w:t>
      </w:r>
      <w:proofErr w:type="spellEnd"/>
      <w:r w:rsidRPr="006776F0">
        <w:rPr>
          <w:rFonts w:ascii="Arial" w:hAnsi="Arial" w:cs="Arial"/>
          <w:sz w:val="20"/>
          <w:szCs w:val="20"/>
          <w:vertAlign w:val="subscript"/>
          <w:lang w:val="en-GB"/>
        </w:rPr>
        <w:t xml:space="preserve"> </w:t>
      </w:r>
      <w:r w:rsidRPr="006776F0">
        <w:rPr>
          <w:rFonts w:ascii="Arial" w:hAnsi="Arial" w:cs="Arial"/>
          <w:sz w:val="20"/>
          <w:szCs w:val="20"/>
          <w:lang w:val="en-GB"/>
        </w:rPr>
        <w:t>= x</w:t>
      </w:r>
      <w:r w:rsidRPr="006776F0">
        <w:rPr>
          <w:rFonts w:ascii="Arial" w:hAnsi="Arial" w:cs="Arial"/>
          <w:sz w:val="20"/>
          <w:szCs w:val="20"/>
          <w:vertAlign w:val="subscript"/>
          <w:lang w:val="en-GB"/>
        </w:rPr>
        <w:t>i</w:t>
      </w:r>
      <w:r w:rsidRPr="006776F0">
        <w:rPr>
          <w:rFonts w:ascii="Arial" w:hAnsi="Arial" w:cs="Arial"/>
          <w:sz w:val="20"/>
          <w:szCs w:val="20"/>
          <w:lang w:val="en-GB"/>
        </w:rPr>
        <w:t xml:space="preserve"> + </w:t>
      </w:r>
      <w:r w:rsidRPr="006776F0">
        <w:rPr>
          <w:rFonts w:ascii="Arial" w:hAnsi="Arial" w:cs="Arial"/>
          <w:sz w:val="20"/>
          <w:szCs w:val="20"/>
        </w:rPr>
        <w:t>λ</w:t>
      </w:r>
      <w:r w:rsidRPr="006776F0">
        <w:rPr>
          <w:rFonts w:ascii="Arial" w:hAnsi="Arial" w:cs="Arial"/>
          <w:sz w:val="20"/>
          <w:szCs w:val="20"/>
          <w:lang w:val="en-GB"/>
        </w:rPr>
        <w:t>(x</w:t>
      </w:r>
      <w:r w:rsidRPr="006776F0">
        <w:rPr>
          <w:rFonts w:ascii="Arial" w:hAnsi="Arial" w:cs="Arial"/>
          <w:sz w:val="20"/>
          <w:szCs w:val="20"/>
          <w:vertAlign w:val="subscript"/>
          <w:lang w:val="en-GB"/>
        </w:rPr>
        <w:t>i</w:t>
      </w:r>
      <w:r w:rsidRPr="006776F0">
        <w:rPr>
          <w:rFonts w:ascii="Arial" w:hAnsi="Arial" w:cs="Arial"/>
          <w:sz w:val="20"/>
          <w:szCs w:val="20"/>
          <w:vertAlign w:val="superscript"/>
          <w:lang w:val="en-GB"/>
        </w:rPr>
        <w:t>(j)</w:t>
      </w:r>
      <w:r w:rsidRPr="006776F0">
        <w:rPr>
          <w:rFonts w:ascii="Arial" w:hAnsi="Arial" w:cs="Arial"/>
          <w:sz w:val="20"/>
          <w:szCs w:val="20"/>
          <w:lang w:val="en-GB"/>
        </w:rPr>
        <w:t xml:space="preserve"> - x</w:t>
      </w:r>
      <w:r w:rsidRPr="006776F0">
        <w:rPr>
          <w:rFonts w:ascii="Arial" w:hAnsi="Arial" w:cs="Arial"/>
          <w:sz w:val="20"/>
          <w:szCs w:val="20"/>
          <w:vertAlign w:val="subscript"/>
          <w:lang w:val="en-GB"/>
        </w:rPr>
        <w:t>i</w:t>
      </w:r>
      <w:proofErr w:type="gramStart"/>
      <w:r w:rsidRPr="006776F0">
        <w:rPr>
          <w:rFonts w:ascii="Arial" w:hAnsi="Arial" w:cs="Arial"/>
          <w:sz w:val="20"/>
          <w:szCs w:val="20"/>
          <w:lang w:val="en-GB"/>
        </w:rPr>
        <w:t xml:space="preserve">),  </w:t>
      </w:r>
      <w:r w:rsidRPr="006776F0">
        <w:rPr>
          <w:rFonts w:ascii="Arial" w:hAnsi="Arial" w:cs="Arial"/>
          <w:sz w:val="20"/>
          <w:szCs w:val="20"/>
        </w:rPr>
        <w:t>λ</w:t>
      </w:r>
      <w:proofErr w:type="gramEnd"/>
      <w:r w:rsidRPr="006776F0">
        <w:rPr>
          <w:rFonts w:ascii="Arial" w:hAnsi="Arial" w:cs="Arial"/>
          <w:sz w:val="20"/>
          <w:szCs w:val="20"/>
          <w:lang w:val="en-GB"/>
        </w:rPr>
        <w:t xml:space="preserve"> </w:t>
      </w:r>
      <w:proofErr w:type="gramStart"/>
      <w:r w:rsidRPr="006776F0">
        <w:rPr>
          <w:rFonts w:ascii="Arial" w:hAnsi="Arial" w:cs="Arial"/>
          <w:sz w:val="20"/>
          <w:szCs w:val="20"/>
          <w:lang w:val="en-GB"/>
        </w:rPr>
        <w:t>Uniform(</w:t>
      </w:r>
      <w:proofErr w:type="gramEnd"/>
      <w:r w:rsidRPr="006776F0">
        <w:rPr>
          <w:rFonts w:ascii="Arial" w:hAnsi="Arial" w:cs="Arial"/>
          <w:sz w:val="20"/>
          <w:szCs w:val="20"/>
          <w:lang w:val="en-GB"/>
        </w:rPr>
        <w:t>0,1</w:t>
      </w:r>
      <w:proofErr w:type="gramStart"/>
      <w:r w:rsidRPr="006776F0">
        <w:rPr>
          <w:rFonts w:ascii="Arial" w:hAnsi="Arial" w:cs="Arial"/>
          <w:sz w:val="20"/>
          <w:szCs w:val="20"/>
          <w:lang w:val="en-GB"/>
        </w:rPr>
        <w:t xml:space="preserve">),   </w:t>
      </w:r>
      <w:proofErr w:type="gramEnd"/>
      <w:r w:rsidRPr="006776F0">
        <w:rPr>
          <w:rFonts w:ascii="Arial" w:hAnsi="Arial" w:cs="Arial"/>
          <w:sz w:val="20"/>
          <w:szCs w:val="20"/>
          <w:lang w:val="en-GB"/>
        </w:rPr>
        <w:t xml:space="preserve">j </w:t>
      </w:r>
      <w:r w:rsidRPr="006776F0">
        <w:rPr>
          <w:rFonts w:ascii="Cambria Math" w:hAnsi="Cambria Math" w:cs="Cambria Math"/>
          <w:sz w:val="20"/>
          <w:szCs w:val="20"/>
          <w:lang w:val="en-GB"/>
        </w:rPr>
        <w:t>∈</w:t>
      </w:r>
      <w:r w:rsidRPr="006776F0">
        <w:rPr>
          <w:rFonts w:ascii="Arial" w:hAnsi="Arial" w:cs="Arial"/>
          <w:sz w:val="20"/>
          <w:szCs w:val="20"/>
          <w:lang w:val="en-GB"/>
        </w:rPr>
        <w:t xml:space="preserve"> {1, </w:t>
      </w:r>
      <w:proofErr w:type="gramStart"/>
      <w:r w:rsidRPr="006776F0">
        <w:rPr>
          <w:rFonts w:ascii="Arial" w:hAnsi="Arial" w:cs="Arial"/>
          <w:sz w:val="20"/>
          <w:szCs w:val="20"/>
          <w:lang w:val="en-GB"/>
        </w:rPr>
        <w:t>. . . ,</w:t>
      </w:r>
      <w:proofErr w:type="gramEnd"/>
      <w:r w:rsidRPr="006776F0">
        <w:rPr>
          <w:rFonts w:ascii="Arial" w:hAnsi="Arial" w:cs="Arial"/>
          <w:sz w:val="20"/>
          <w:szCs w:val="20"/>
          <w:lang w:val="en-GB"/>
        </w:rPr>
        <w:t xml:space="preserve"> </w:t>
      </w:r>
      <w:r w:rsidRPr="006776F0">
        <w:rPr>
          <w:rFonts w:ascii="Arial" w:hAnsi="Arial" w:cs="Arial"/>
          <w:i/>
          <w:sz w:val="20"/>
          <w:szCs w:val="20"/>
          <w:lang w:val="en-GB"/>
        </w:rPr>
        <w:t>k</w:t>
      </w:r>
      <w:r w:rsidRPr="006776F0">
        <w:rPr>
          <w:rFonts w:ascii="Arial" w:hAnsi="Arial" w:cs="Arial"/>
          <w:sz w:val="20"/>
          <w:szCs w:val="20"/>
          <w:lang w:val="en-GB"/>
        </w:rPr>
        <w:t>}</w:t>
      </w:r>
    </w:p>
    <w:p w14:paraId="4AB45D2C"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The procedure is iterative until the target minority/majority ratio is reached. The default parameters are k=5 and a strategy that perfectly balances the minority and majority classes. </w:t>
      </w:r>
    </w:p>
    <w:p w14:paraId="046739B4" w14:textId="77777777" w:rsidR="006776F0" w:rsidRPr="006776F0" w:rsidRDefault="006776F0" w:rsidP="006776F0">
      <w:pPr>
        <w:jc w:val="both"/>
        <w:rPr>
          <w:rFonts w:ascii="Arial" w:hAnsi="Arial" w:cs="Arial"/>
          <w:lang w:val="en-GB"/>
        </w:rPr>
      </w:pPr>
    </w:p>
    <w:p w14:paraId="071D6445" w14:textId="77777777" w:rsidR="006776F0" w:rsidRPr="00AD79D1" w:rsidRDefault="006776F0" w:rsidP="006776F0">
      <w:pPr>
        <w:jc w:val="both"/>
        <w:rPr>
          <w:rFonts w:ascii="Arial" w:hAnsi="Arial" w:cs="Arial"/>
          <w:i/>
          <w:lang w:val="en-GB"/>
        </w:rPr>
      </w:pPr>
      <w:r w:rsidRPr="00AD79D1">
        <w:rPr>
          <w:rFonts w:ascii="Arial" w:hAnsi="Arial" w:cs="Arial"/>
          <w:i/>
          <w:lang w:val="en-GB"/>
        </w:rPr>
        <w:t>2.3.2.2. Operation of SMOTE</w:t>
      </w:r>
    </w:p>
    <w:p w14:paraId="0D9C4F2F" w14:textId="77777777" w:rsidR="006776F0" w:rsidRPr="006776F0" w:rsidRDefault="006776F0" w:rsidP="006776F0">
      <w:pPr>
        <w:jc w:val="both"/>
        <w:rPr>
          <w:rFonts w:ascii="Arial" w:hAnsi="Arial" w:cs="Arial"/>
          <w:lang w:val="en-GB"/>
        </w:rPr>
      </w:pPr>
    </w:p>
    <w:p w14:paraId="409686AE" w14:textId="77777777" w:rsidR="006776F0" w:rsidRPr="006776F0" w:rsidRDefault="006776F0" w:rsidP="006776F0">
      <w:pPr>
        <w:jc w:val="both"/>
        <w:rPr>
          <w:rFonts w:ascii="Arial" w:hAnsi="Arial" w:cs="Arial"/>
          <w:lang w:val="en-GB"/>
        </w:rPr>
      </w:pPr>
      <w:r w:rsidRPr="006776F0">
        <w:rPr>
          <w:rFonts w:ascii="Arial" w:hAnsi="Arial" w:cs="Arial"/>
          <w:lang w:val="en-GB"/>
        </w:rPr>
        <w:t>The SMOTE operation process is carried out in three steps:</w:t>
      </w:r>
    </w:p>
    <w:p w14:paraId="69B99B6C" w14:textId="77777777" w:rsidR="006776F0" w:rsidRPr="006776F0" w:rsidRDefault="006776F0" w:rsidP="006776F0">
      <w:pPr>
        <w:jc w:val="both"/>
        <w:rPr>
          <w:rFonts w:ascii="Arial" w:hAnsi="Arial" w:cs="Arial"/>
          <w:lang w:val="en-GB"/>
        </w:rPr>
      </w:pPr>
    </w:p>
    <w:p w14:paraId="108C72C0" w14:textId="77777777" w:rsidR="006776F0" w:rsidRPr="006776F0" w:rsidRDefault="00AD79D1" w:rsidP="006776F0">
      <w:pPr>
        <w:jc w:val="both"/>
        <w:rPr>
          <w:rFonts w:ascii="Arial" w:hAnsi="Arial" w:cs="Arial"/>
          <w:lang w:val="en-GB"/>
        </w:rPr>
      </w:pPr>
      <w:r>
        <w:rPr>
          <w:rFonts w:ascii="Arial" w:hAnsi="Arial" w:cs="Arial"/>
          <w:lang w:val="en-GB"/>
        </w:rPr>
        <w:t>-</w:t>
      </w:r>
      <w:r w:rsidR="006776F0" w:rsidRPr="006776F0">
        <w:rPr>
          <w:rFonts w:ascii="Arial" w:hAnsi="Arial" w:cs="Arial"/>
          <w:lang w:val="en-GB"/>
        </w:rPr>
        <w:t xml:space="preserve">. In the minority class set A, for each x </w:t>
      </w:r>
      <w:r w:rsidR="006776F0" w:rsidRPr="006776F0">
        <w:rPr>
          <w:rFonts w:ascii="Cambria Math" w:hAnsi="Cambria Math" w:cs="Cambria Math"/>
          <w:lang w:val="en-GB"/>
        </w:rPr>
        <w:t>∈</w:t>
      </w:r>
      <w:r w:rsidR="006776F0" w:rsidRPr="006776F0">
        <w:rPr>
          <w:rFonts w:ascii="Arial" w:hAnsi="Arial" w:cs="Arial"/>
          <w:lang w:val="en-GB"/>
        </w:rPr>
        <w:t xml:space="preserve"> A, the k nearest </w:t>
      </w:r>
      <w:proofErr w:type="spellStart"/>
      <w:r w:rsidR="006776F0" w:rsidRPr="006776F0">
        <w:rPr>
          <w:rFonts w:ascii="Arial" w:hAnsi="Arial" w:cs="Arial"/>
          <w:lang w:val="en-GB"/>
        </w:rPr>
        <w:t>neighbors</w:t>
      </w:r>
      <w:proofErr w:type="spellEnd"/>
      <w:r w:rsidR="006776F0" w:rsidRPr="006776F0">
        <w:rPr>
          <w:rFonts w:ascii="Arial" w:hAnsi="Arial" w:cs="Arial"/>
          <w:lang w:val="en-GB"/>
        </w:rPr>
        <w:t xml:space="preserve"> of x </w:t>
      </w:r>
      <w:proofErr w:type="gramStart"/>
      <w:r w:rsidR="006776F0" w:rsidRPr="006776F0">
        <w:rPr>
          <w:rFonts w:ascii="Arial" w:hAnsi="Arial" w:cs="Arial"/>
          <w:lang w:val="en-GB"/>
        </w:rPr>
        <w:t>are</w:t>
      </w:r>
      <w:proofErr w:type="gramEnd"/>
      <w:r w:rsidR="006776F0" w:rsidRPr="006776F0">
        <w:rPr>
          <w:rFonts w:ascii="Arial" w:hAnsi="Arial" w:cs="Arial"/>
          <w:lang w:val="en-GB"/>
        </w:rPr>
        <w:t xml:space="preserve"> obtained by calculating the Euclidean distance between x and all samples in set A.</w:t>
      </w:r>
    </w:p>
    <w:p w14:paraId="771AF488" w14:textId="77777777" w:rsidR="006776F0" w:rsidRPr="006776F0" w:rsidRDefault="006776F0" w:rsidP="006776F0">
      <w:pPr>
        <w:jc w:val="both"/>
        <w:rPr>
          <w:rFonts w:ascii="Arial" w:hAnsi="Arial" w:cs="Arial"/>
          <w:lang w:val="en-GB"/>
        </w:rPr>
      </w:pPr>
    </w:p>
    <w:p w14:paraId="6023FBDE" w14:textId="77777777" w:rsidR="006776F0" w:rsidRPr="006776F0" w:rsidRDefault="00AD79D1" w:rsidP="006776F0">
      <w:pPr>
        <w:jc w:val="both"/>
        <w:rPr>
          <w:rFonts w:ascii="Arial" w:hAnsi="Arial" w:cs="Arial"/>
          <w:lang w:val="en-GB"/>
        </w:rPr>
      </w:pPr>
      <w:r>
        <w:rPr>
          <w:rFonts w:ascii="Arial" w:hAnsi="Arial" w:cs="Arial"/>
          <w:lang w:val="en-GB"/>
        </w:rPr>
        <w:t>-</w:t>
      </w:r>
      <w:r w:rsidR="006776F0" w:rsidRPr="006776F0">
        <w:rPr>
          <w:rFonts w:ascii="Arial" w:hAnsi="Arial" w:cs="Arial"/>
          <w:lang w:val="en-GB"/>
        </w:rPr>
        <w:t xml:space="preserve">. The sampling rate N is set according to the imbalance ratio. For each variable x belonging to the minority class A, N observations are randomly selected from its k nearest </w:t>
      </w:r>
      <w:proofErr w:type="spellStart"/>
      <w:r w:rsidR="006776F0" w:rsidRPr="006776F0">
        <w:rPr>
          <w:rFonts w:ascii="Arial" w:hAnsi="Arial" w:cs="Arial"/>
          <w:lang w:val="en-GB"/>
        </w:rPr>
        <w:t>neighbors</w:t>
      </w:r>
      <w:proofErr w:type="spellEnd"/>
      <w:r w:rsidR="006776F0" w:rsidRPr="006776F0">
        <w:rPr>
          <w:rFonts w:ascii="Arial" w:hAnsi="Arial" w:cs="Arial"/>
          <w:lang w:val="en-GB"/>
        </w:rPr>
        <w:t>, which constitute set A1.</w:t>
      </w:r>
    </w:p>
    <w:p w14:paraId="5F82543B" w14:textId="77777777" w:rsidR="006776F0" w:rsidRPr="006776F0" w:rsidRDefault="006776F0" w:rsidP="006776F0">
      <w:pPr>
        <w:jc w:val="both"/>
        <w:rPr>
          <w:rFonts w:ascii="Arial" w:hAnsi="Arial" w:cs="Arial"/>
          <w:lang w:val="en-GB"/>
        </w:rPr>
      </w:pPr>
    </w:p>
    <w:p w14:paraId="25E63A72" w14:textId="77777777" w:rsidR="006776F0" w:rsidRPr="006776F0" w:rsidRDefault="00AD79D1" w:rsidP="006776F0">
      <w:pPr>
        <w:jc w:val="both"/>
        <w:rPr>
          <w:rFonts w:ascii="Arial" w:hAnsi="Arial" w:cs="Arial"/>
          <w:lang w:val="en-GB"/>
        </w:rPr>
      </w:pPr>
      <w:r>
        <w:rPr>
          <w:rFonts w:ascii="Arial" w:hAnsi="Arial" w:cs="Arial"/>
          <w:lang w:val="en-GB"/>
        </w:rPr>
        <w:t>-</w:t>
      </w:r>
      <w:r w:rsidR="006776F0" w:rsidRPr="006776F0">
        <w:rPr>
          <w:rFonts w:ascii="Arial" w:hAnsi="Arial" w:cs="Arial"/>
          <w:lang w:val="en-GB"/>
        </w:rPr>
        <w:t xml:space="preserve">. For each </w:t>
      </w:r>
      <w:proofErr w:type="spellStart"/>
      <w:r w:rsidR="006776F0" w:rsidRPr="006776F0">
        <w:rPr>
          <w:rFonts w:ascii="Arial" w:hAnsi="Arial" w:cs="Arial"/>
          <w:lang w:val="en-GB"/>
        </w:rPr>
        <w:t>x</w:t>
      </w:r>
      <w:r w:rsidR="006776F0" w:rsidRPr="006776F0">
        <w:rPr>
          <w:rFonts w:ascii="Arial" w:hAnsi="Arial" w:cs="Arial"/>
          <w:vertAlign w:val="subscript"/>
          <w:lang w:val="en-GB"/>
        </w:rPr>
        <w:t>k</w:t>
      </w:r>
      <w:proofErr w:type="spellEnd"/>
      <w:r w:rsidR="006776F0" w:rsidRPr="006776F0">
        <w:rPr>
          <w:rFonts w:ascii="Arial" w:hAnsi="Arial" w:cs="Arial"/>
          <w:lang w:val="en-GB"/>
        </w:rPr>
        <w:t xml:space="preserve"> </w:t>
      </w:r>
      <w:r w:rsidR="006776F0" w:rsidRPr="006776F0">
        <w:rPr>
          <w:rFonts w:ascii="Cambria Math" w:hAnsi="Cambria Math" w:cs="Cambria Math"/>
          <w:lang w:val="en-GB"/>
        </w:rPr>
        <w:t>∈</w:t>
      </w:r>
      <w:r w:rsidR="006776F0" w:rsidRPr="006776F0">
        <w:rPr>
          <w:rFonts w:ascii="Arial" w:hAnsi="Arial" w:cs="Arial"/>
          <w:lang w:val="en-GB"/>
        </w:rPr>
        <w:t xml:space="preserve"> A1 with k </w:t>
      </w:r>
      <w:r w:rsidR="006776F0" w:rsidRPr="006776F0">
        <w:rPr>
          <w:rFonts w:ascii="Cambria Math" w:hAnsi="Cambria Math" w:cs="Cambria Math"/>
          <w:lang w:val="en-GB"/>
        </w:rPr>
        <w:t>∈</w:t>
      </w:r>
      <w:r w:rsidR="006776F0" w:rsidRPr="006776F0">
        <w:rPr>
          <w:rFonts w:ascii="Arial" w:hAnsi="Arial" w:cs="Arial"/>
          <w:lang w:val="en-GB"/>
        </w:rPr>
        <w:t xml:space="preserve"> N, the following formula is used to generate a new observation:</w:t>
      </w:r>
    </w:p>
    <w:p w14:paraId="0C5CE72E" w14:textId="77777777" w:rsidR="006776F0" w:rsidRPr="006776F0" w:rsidRDefault="006776F0" w:rsidP="006776F0">
      <w:pPr>
        <w:jc w:val="both"/>
        <w:rPr>
          <w:rFonts w:ascii="Arial" w:hAnsi="Arial" w:cs="Arial"/>
          <w:lang w:val="en-GB"/>
        </w:rPr>
      </w:pPr>
    </w:p>
    <w:p w14:paraId="631D994A" w14:textId="77777777" w:rsidR="006776F0" w:rsidRPr="006776F0" w:rsidRDefault="006776F0" w:rsidP="006776F0">
      <w:pPr>
        <w:jc w:val="both"/>
        <w:rPr>
          <w:rFonts w:ascii="Arial" w:hAnsi="Arial" w:cs="Arial"/>
          <w:lang w:val="en-GB"/>
        </w:rPr>
      </w:pPr>
      <w:r w:rsidRPr="006776F0">
        <w:rPr>
          <w:rFonts w:ascii="Arial" w:hAnsi="Arial" w:cs="Arial"/>
          <w:lang w:val="en-GB"/>
        </w:rPr>
        <w:t xml:space="preserve">x′ = x + </w:t>
      </w:r>
      <w:proofErr w:type="gramStart"/>
      <w:r w:rsidRPr="006776F0">
        <w:rPr>
          <w:rFonts w:ascii="Arial" w:hAnsi="Arial" w:cs="Arial"/>
          <w:lang w:val="en-GB"/>
        </w:rPr>
        <w:t>rand(</w:t>
      </w:r>
      <w:proofErr w:type="gramEnd"/>
      <w:r w:rsidRPr="006776F0">
        <w:rPr>
          <w:rFonts w:ascii="Arial" w:hAnsi="Arial" w:cs="Arial"/>
          <w:lang w:val="en-GB"/>
        </w:rPr>
        <w:t xml:space="preserve">0, 1) </w:t>
      </w:r>
      <w:r w:rsidRPr="006776F0">
        <w:rPr>
          <w:rFonts w:ascii="Cambria Math" w:hAnsi="Cambria Math" w:cs="Cambria Math"/>
          <w:lang w:val="en-GB"/>
        </w:rPr>
        <w:t>∗</w:t>
      </w:r>
      <w:r w:rsidRPr="006776F0">
        <w:rPr>
          <w:rFonts w:ascii="Arial" w:hAnsi="Arial" w:cs="Arial"/>
          <w:lang w:val="en-GB"/>
        </w:rPr>
        <w:t xml:space="preserve"> |x − </w:t>
      </w:r>
      <w:proofErr w:type="spellStart"/>
      <w:r w:rsidRPr="006776F0">
        <w:rPr>
          <w:rFonts w:ascii="Arial" w:hAnsi="Arial" w:cs="Arial"/>
          <w:lang w:val="en-GB"/>
        </w:rPr>
        <w:t>x</w:t>
      </w:r>
      <w:r w:rsidRPr="006776F0">
        <w:rPr>
          <w:rFonts w:ascii="Arial" w:hAnsi="Arial" w:cs="Arial"/>
          <w:vertAlign w:val="subscript"/>
          <w:lang w:val="en-GB"/>
        </w:rPr>
        <w:t>k</w:t>
      </w:r>
      <w:proofErr w:type="spellEnd"/>
      <w:r w:rsidRPr="006776F0">
        <w:rPr>
          <w:rFonts w:ascii="Arial" w:hAnsi="Arial" w:cs="Arial"/>
          <w:lang w:val="en-GB"/>
        </w:rPr>
        <w:t>|</w:t>
      </w:r>
    </w:p>
    <w:p w14:paraId="018E93F6" w14:textId="77777777" w:rsidR="006776F0" w:rsidRPr="006776F0" w:rsidRDefault="006776F0" w:rsidP="006776F0">
      <w:pPr>
        <w:jc w:val="both"/>
        <w:rPr>
          <w:rFonts w:ascii="Arial" w:hAnsi="Arial" w:cs="Arial"/>
          <w:lang w:val="en-GB"/>
        </w:rPr>
      </w:pPr>
    </w:p>
    <w:p w14:paraId="55CF034E" w14:textId="77777777" w:rsidR="006776F0" w:rsidRPr="006776F0" w:rsidRDefault="006776F0" w:rsidP="006776F0">
      <w:pPr>
        <w:jc w:val="both"/>
        <w:rPr>
          <w:rFonts w:ascii="Arial" w:hAnsi="Arial" w:cs="Arial"/>
          <w:lang w:val="en-GB"/>
        </w:rPr>
      </w:pPr>
      <w:r w:rsidRPr="006776F0">
        <w:rPr>
          <w:rFonts w:ascii="Arial" w:hAnsi="Arial" w:cs="Arial"/>
          <w:lang w:val="en-GB"/>
        </w:rPr>
        <w:t>Where x′ is the new sample of data and rand (0, 1) indicates a random number between 0 and 1.</w:t>
      </w:r>
    </w:p>
    <w:p w14:paraId="01BEB75C" w14:textId="77777777" w:rsidR="006776F0" w:rsidRPr="006776F0" w:rsidRDefault="006776F0" w:rsidP="006776F0">
      <w:pPr>
        <w:jc w:val="both"/>
        <w:rPr>
          <w:rFonts w:ascii="Arial" w:hAnsi="Arial" w:cs="Arial"/>
          <w:lang w:val="en-GB"/>
        </w:rPr>
      </w:pPr>
    </w:p>
    <w:p w14:paraId="0C8CF235" w14:textId="77777777" w:rsidR="006776F0" w:rsidRPr="00AD79D1" w:rsidRDefault="006776F0" w:rsidP="006776F0">
      <w:pPr>
        <w:jc w:val="both"/>
        <w:rPr>
          <w:rFonts w:ascii="Arial Rounded MT Bold" w:hAnsi="Arial Rounded MT Bold" w:cs="Arial"/>
          <w:lang w:val="en-GB"/>
        </w:rPr>
      </w:pPr>
      <w:r w:rsidRPr="00AD79D1">
        <w:rPr>
          <w:rFonts w:ascii="Arial Rounded MT Bold" w:hAnsi="Arial Rounded MT Bold" w:cs="Arial"/>
          <w:lang w:val="en-GB"/>
        </w:rPr>
        <w:t>2.3.3. Hybrid Resampling Method</w:t>
      </w:r>
    </w:p>
    <w:p w14:paraId="16348E0F" w14:textId="77777777" w:rsidR="006776F0" w:rsidRPr="006776F0" w:rsidRDefault="006776F0" w:rsidP="006776F0">
      <w:pPr>
        <w:jc w:val="both"/>
        <w:rPr>
          <w:rFonts w:ascii="Arial" w:hAnsi="Arial" w:cs="Arial"/>
          <w:lang w:val="en-GB"/>
        </w:rPr>
      </w:pPr>
    </w:p>
    <w:p w14:paraId="793AA5C3" w14:textId="77777777" w:rsidR="00B01FCD" w:rsidRPr="006776F0" w:rsidRDefault="006776F0" w:rsidP="006776F0">
      <w:pPr>
        <w:jc w:val="both"/>
        <w:rPr>
          <w:rFonts w:ascii="Arial" w:hAnsi="Arial" w:cs="Arial"/>
        </w:rPr>
      </w:pPr>
      <w:r w:rsidRPr="006776F0">
        <w:rPr>
          <w:rFonts w:ascii="Arial" w:hAnsi="Arial" w:cs="Arial"/>
          <w:lang w:val="en-GB"/>
        </w:rPr>
        <w:t xml:space="preserve">Hybrid sampling is an approach that combines oversampling and </w:t>
      </w:r>
      <w:proofErr w:type="spellStart"/>
      <w:r w:rsidRPr="006776F0">
        <w:rPr>
          <w:rFonts w:ascii="Arial" w:hAnsi="Arial" w:cs="Arial"/>
          <w:lang w:val="en-GB"/>
        </w:rPr>
        <w:t>undersampling</w:t>
      </w:r>
      <w:proofErr w:type="spellEnd"/>
      <w:r w:rsidRPr="006776F0">
        <w:rPr>
          <w:rFonts w:ascii="Arial" w:hAnsi="Arial" w:cs="Arial"/>
          <w:lang w:val="en-GB"/>
        </w:rPr>
        <w:t xml:space="preserve"> to leverage the advantages of both techniques. This is achieved sequentially by first adding data to the minority class and then removing samples from the majority class. Since oversampling can add data until class balance is reached, it is preferable to define a fill rate so that the remaining majority data are removed by the </w:t>
      </w:r>
      <w:proofErr w:type="spellStart"/>
      <w:r w:rsidRPr="006776F0">
        <w:rPr>
          <w:rFonts w:ascii="Arial" w:hAnsi="Arial" w:cs="Arial"/>
          <w:lang w:val="en-GB"/>
        </w:rPr>
        <w:t>undersampling</w:t>
      </w:r>
      <w:proofErr w:type="spellEnd"/>
      <w:r w:rsidRPr="006776F0">
        <w:rPr>
          <w:rFonts w:ascii="Arial" w:hAnsi="Arial" w:cs="Arial"/>
          <w:lang w:val="en-GB"/>
        </w:rPr>
        <w:t xml:space="preserve"> technique</w:t>
      </w:r>
      <w:r w:rsidR="006B57D0" w:rsidRPr="006776F0">
        <w:rPr>
          <w:rFonts w:ascii="Arial" w:hAnsi="Arial" w:cs="Arial"/>
        </w:rPr>
        <w:t>.]</w:t>
      </w:r>
    </w:p>
    <w:p w14:paraId="59F61001" w14:textId="77777777" w:rsidR="00790ADA" w:rsidRPr="00FB3A86" w:rsidRDefault="00790ADA" w:rsidP="00441B6F">
      <w:pPr>
        <w:pStyle w:val="Body"/>
        <w:spacing w:after="0"/>
        <w:rPr>
          <w:rFonts w:ascii="Arial" w:hAnsi="Arial" w:cs="Arial"/>
        </w:rPr>
      </w:pPr>
    </w:p>
    <w:p w14:paraId="4FD0D6A5" w14:textId="77777777" w:rsidR="007F7B32" w:rsidRDefault="00AA6784" w:rsidP="00441B6F">
      <w:pPr>
        <w:pStyle w:val="AbstHead"/>
        <w:spacing w:after="0"/>
        <w:jc w:val="both"/>
        <w:rPr>
          <w:rFonts w:ascii="Arial" w:hAnsi="Arial" w:cs="Arial"/>
        </w:rPr>
      </w:pPr>
      <w:r>
        <w:rPr>
          <w:rFonts w:ascii="Arial" w:hAnsi="Arial" w:cs="Arial"/>
        </w:rPr>
        <w:t>3</w:t>
      </w:r>
      <w:r w:rsidR="00902823">
        <w:rPr>
          <w:rFonts w:ascii="Arial" w:hAnsi="Arial" w:cs="Arial"/>
        </w:rPr>
        <w:t xml:space="preserve">. </w:t>
      </w:r>
      <w:r w:rsidR="006B57D0">
        <w:rPr>
          <w:rFonts w:ascii="Arial" w:hAnsi="Arial" w:cs="Arial"/>
        </w:rPr>
        <w:t>methodology</w:t>
      </w:r>
      <w:r w:rsidR="002746A6">
        <w:rPr>
          <w:rFonts w:ascii="Arial" w:hAnsi="Arial" w:cs="Arial"/>
        </w:rPr>
        <w:t xml:space="preserve"> </w:t>
      </w:r>
    </w:p>
    <w:p w14:paraId="19C76171" w14:textId="77777777" w:rsidR="00790ADA" w:rsidRPr="00FB3A86" w:rsidRDefault="00790ADA" w:rsidP="00441B6F">
      <w:pPr>
        <w:pStyle w:val="AbstHead"/>
        <w:spacing w:after="0"/>
        <w:jc w:val="both"/>
        <w:rPr>
          <w:rFonts w:ascii="Arial" w:hAnsi="Arial" w:cs="Arial"/>
        </w:rPr>
      </w:pPr>
    </w:p>
    <w:p w14:paraId="10F1FC4D" w14:textId="77777777" w:rsidR="002B1738" w:rsidRPr="00AD79D1" w:rsidRDefault="006B57D0" w:rsidP="002B1738">
      <w:pPr>
        <w:jc w:val="both"/>
        <w:rPr>
          <w:rFonts w:ascii="Arial" w:hAnsi="Arial" w:cs="Arial"/>
          <w:b/>
          <w:sz w:val="22"/>
          <w:szCs w:val="22"/>
          <w:lang w:val="en-GB"/>
        </w:rPr>
      </w:pPr>
      <w:proofErr w:type="gramStart"/>
      <w:r w:rsidRPr="00AD79D1">
        <w:rPr>
          <w:rFonts w:ascii="Arial" w:hAnsi="Arial" w:cs="Arial"/>
          <w:b/>
          <w:sz w:val="22"/>
          <w:szCs w:val="22"/>
        </w:rPr>
        <w:t>[</w:t>
      </w:r>
      <w:r w:rsidR="002746A6" w:rsidRPr="00AD79D1">
        <w:rPr>
          <w:rFonts w:ascii="Arial" w:hAnsi="Arial" w:cs="Arial"/>
          <w:b/>
          <w:sz w:val="22"/>
          <w:szCs w:val="22"/>
        </w:rPr>
        <w:t xml:space="preserve"> </w:t>
      </w:r>
      <w:r w:rsidR="00AA6784">
        <w:rPr>
          <w:rFonts w:ascii="Arial" w:hAnsi="Arial" w:cs="Arial"/>
          <w:b/>
          <w:sz w:val="22"/>
          <w:szCs w:val="22"/>
        </w:rPr>
        <w:t>3</w:t>
      </w:r>
      <w:r w:rsidR="002B1738" w:rsidRPr="00AD79D1">
        <w:rPr>
          <w:rFonts w:ascii="Arial" w:hAnsi="Arial" w:cs="Arial"/>
          <w:b/>
          <w:sz w:val="22"/>
          <w:szCs w:val="22"/>
        </w:rPr>
        <w:t>.1</w:t>
      </w:r>
      <w:proofErr w:type="gramEnd"/>
      <w:r w:rsidR="002B1738" w:rsidRPr="00AD79D1">
        <w:rPr>
          <w:rFonts w:ascii="Arial" w:hAnsi="Arial" w:cs="Arial"/>
          <w:b/>
          <w:sz w:val="22"/>
          <w:szCs w:val="22"/>
          <w:lang w:val="en-GB"/>
        </w:rPr>
        <w:t>. Data Collection</w:t>
      </w:r>
    </w:p>
    <w:p w14:paraId="2E68DE0E" w14:textId="77777777" w:rsidR="002B1738" w:rsidRPr="002B1738" w:rsidRDefault="002B1738" w:rsidP="002B1738">
      <w:pPr>
        <w:jc w:val="both"/>
        <w:rPr>
          <w:rFonts w:ascii="Arial" w:hAnsi="Arial" w:cs="Arial"/>
          <w:lang w:val="en-GB"/>
        </w:rPr>
      </w:pPr>
    </w:p>
    <w:p w14:paraId="081B8EE3" w14:textId="77777777" w:rsidR="002B1738" w:rsidRPr="002B1738" w:rsidRDefault="002B1738" w:rsidP="002B1738">
      <w:pPr>
        <w:jc w:val="both"/>
        <w:rPr>
          <w:rFonts w:ascii="Arial" w:hAnsi="Arial" w:cs="Arial"/>
          <w:lang w:val="en-GB"/>
        </w:rPr>
      </w:pPr>
      <w:r w:rsidRPr="002B1738">
        <w:rPr>
          <w:rFonts w:ascii="Arial" w:hAnsi="Arial" w:cs="Arial"/>
          <w:lang w:val="en-GB"/>
        </w:rPr>
        <w:t>The study was conducted using data downloaded from the Kaggle platform. This experimental data shows a class imbalance, with 6,321,980 normal cases and 1,294,529 abnormal cases, representing a proportion of 80% normal cases and 20% abnormal cases. We randomly selected one-third of the initial data to train the model. This yielded 941,135 samples for the minority class and 1,882,270 samples for the majority class, while maintaining the same proportion of imbalance.</w:t>
      </w:r>
    </w:p>
    <w:p w14:paraId="24455F1A" w14:textId="77777777" w:rsidR="002B1738" w:rsidRPr="002B1738" w:rsidRDefault="002B1738" w:rsidP="002B1738">
      <w:pPr>
        <w:ind w:left="2160"/>
        <w:jc w:val="both"/>
        <w:rPr>
          <w:rFonts w:ascii="Arial" w:hAnsi="Arial" w:cs="Arial"/>
          <w:i/>
          <w:lang w:val="en-GB"/>
        </w:rPr>
      </w:pPr>
      <w:r w:rsidRPr="002B1738">
        <w:rPr>
          <w:rFonts w:ascii="Arial" w:hAnsi="Arial" w:cs="Arial"/>
          <w:i/>
          <w:lang w:val="en-GB"/>
        </w:rPr>
        <w:t>Figure 3: Histogram of class distribution</w:t>
      </w:r>
    </w:p>
    <w:p w14:paraId="145E2A9C" w14:textId="77777777" w:rsidR="002B1738" w:rsidRPr="002B1738" w:rsidRDefault="002B1738" w:rsidP="002B1738">
      <w:pPr>
        <w:jc w:val="both"/>
        <w:rPr>
          <w:rFonts w:ascii="Arial" w:hAnsi="Arial" w:cs="Arial"/>
          <w:lang w:val="en-GB"/>
        </w:rPr>
      </w:pPr>
    </w:p>
    <w:p w14:paraId="7B95650E" w14:textId="77777777" w:rsidR="002B1738" w:rsidRPr="002B1738" w:rsidRDefault="002B1738" w:rsidP="002B1738">
      <w:pPr>
        <w:jc w:val="both"/>
        <w:rPr>
          <w:rFonts w:ascii="Arial" w:hAnsi="Arial" w:cs="Arial"/>
          <w:lang w:val="en-GB"/>
        </w:rPr>
      </w:pPr>
    </w:p>
    <w:p w14:paraId="2D52C7BE" w14:textId="77777777" w:rsidR="002B1738" w:rsidRPr="002B1738" w:rsidRDefault="002B1738" w:rsidP="002B1738">
      <w:pPr>
        <w:ind w:left="2160"/>
        <w:jc w:val="both"/>
        <w:rPr>
          <w:rFonts w:ascii="Arial" w:hAnsi="Arial" w:cs="Arial"/>
          <w:lang w:val="en-GB"/>
        </w:rPr>
      </w:pPr>
      <w:r w:rsidRPr="002B1738">
        <w:rPr>
          <w:rFonts w:ascii="Arial" w:eastAsiaTheme="minorEastAsia" w:hAnsi="Arial" w:cs="Arial"/>
          <w:noProof/>
          <w:lang w:val="fr-FR" w:eastAsia="fr-FR"/>
        </w:rPr>
        <w:lastRenderedPageBreak/>
        <w:drawing>
          <wp:inline distT="0" distB="0" distL="0" distR="0" wp14:anchorId="6DB98965" wp14:editId="01D8D038">
            <wp:extent cx="2671595" cy="192506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4377" cy="1948691"/>
                    </a:xfrm>
                    <a:prstGeom prst="rect">
                      <a:avLst/>
                    </a:prstGeom>
                  </pic:spPr>
                </pic:pic>
              </a:graphicData>
            </a:graphic>
          </wp:inline>
        </w:drawing>
      </w:r>
    </w:p>
    <w:p w14:paraId="5BC58F06" w14:textId="77777777" w:rsidR="002B1738" w:rsidRPr="002B1738" w:rsidRDefault="002B1738" w:rsidP="002B1738">
      <w:pPr>
        <w:jc w:val="both"/>
        <w:rPr>
          <w:rFonts w:ascii="Arial" w:hAnsi="Arial" w:cs="Arial"/>
          <w:lang w:val="en-GB"/>
        </w:rPr>
      </w:pPr>
    </w:p>
    <w:p w14:paraId="450CD290" w14:textId="77777777" w:rsidR="002B1738" w:rsidRPr="00AD79D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2B1738" w:rsidRPr="00AD79D1">
        <w:rPr>
          <w:rFonts w:ascii="Arial Rounded MT Bold" w:hAnsi="Arial Rounded MT Bold" w:cs="Arial"/>
          <w:sz w:val="22"/>
          <w:szCs w:val="22"/>
          <w:lang w:val="en-GB"/>
        </w:rPr>
        <w:t>.2. Data Preprocessing</w:t>
      </w:r>
    </w:p>
    <w:p w14:paraId="17F6C20B" w14:textId="77777777" w:rsidR="002B1738" w:rsidRPr="002B1738" w:rsidRDefault="002B1738" w:rsidP="002B1738">
      <w:pPr>
        <w:jc w:val="both"/>
        <w:rPr>
          <w:rFonts w:ascii="Arial" w:hAnsi="Arial" w:cs="Arial"/>
          <w:lang w:val="en-GB"/>
        </w:rPr>
      </w:pPr>
    </w:p>
    <w:p w14:paraId="707EF0C4" w14:textId="77777777" w:rsidR="002B1738" w:rsidRPr="002B1738" w:rsidRDefault="002B1738" w:rsidP="002B1738">
      <w:pPr>
        <w:jc w:val="both"/>
        <w:rPr>
          <w:rFonts w:ascii="Arial" w:hAnsi="Arial" w:cs="Arial"/>
          <w:lang w:val="en-GB"/>
        </w:rPr>
      </w:pPr>
      <w:r w:rsidRPr="002B1738">
        <w:rPr>
          <w:rFonts w:ascii="Arial" w:hAnsi="Arial" w:cs="Arial"/>
          <w:lang w:val="en-GB"/>
        </w:rPr>
        <w:t>Removing categorical data</w:t>
      </w:r>
    </w:p>
    <w:p w14:paraId="50E78810" w14:textId="77777777" w:rsidR="002B1738" w:rsidRPr="002B1738" w:rsidRDefault="002B1738" w:rsidP="002B1738">
      <w:pPr>
        <w:jc w:val="both"/>
        <w:rPr>
          <w:rFonts w:ascii="Arial" w:hAnsi="Arial" w:cs="Arial"/>
          <w:lang w:val="en-GB"/>
        </w:rPr>
      </w:pPr>
    </w:p>
    <w:p w14:paraId="5D5BA733"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 xml:space="preserve">df1 = </w:t>
      </w:r>
      <w:proofErr w:type="spellStart"/>
      <w:proofErr w:type="gramStart"/>
      <w:r w:rsidRPr="002B1738">
        <w:rPr>
          <w:rFonts w:ascii="Arial" w:hAnsi="Arial" w:cs="Arial"/>
          <w:i/>
          <w:lang w:val="en-GB"/>
        </w:rPr>
        <w:t>df.drop</w:t>
      </w:r>
      <w:proofErr w:type="spellEnd"/>
      <w:proofErr w:type="gramEnd"/>
      <w:r w:rsidRPr="002B1738">
        <w:rPr>
          <w:rFonts w:ascii="Arial" w:hAnsi="Arial" w:cs="Arial"/>
          <w:i/>
          <w:lang w:val="en-GB"/>
        </w:rPr>
        <w:t>(['Timestamp','</w:t>
      </w:r>
      <w:proofErr w:type="spellStart"/>
      <w:r w:rsidRPr="002B1738">
        <w:rPr>
          <w:rFonts w:ascii="Arial" w:hAnsi="Arial" w:cs="Arial"/>
          <w:i/>
          <w:lang w:val="en-GB"/>
        </w:rPr>
        <w:t>Src</w:t>
      </w:r>
      <w:proofErr w:type="spellEnd"/>
      <w:r w:rsidRPr="002B1738">
        <w:rPr>
          <w:rFonts w:ascii="Arial" w:hAnsi="Arial" w:cs="Arial"/>
          <w:i/>
          <w:lang w:val="en-GB"/>
        </w:rPr>
        <w:t xml:space="preserve"> </w:t>
      </w:r>
      <w:proofErr w:type="spellStart"/>
      <w:r w:rsidRPr="002B1738">
        <w:rPr>
          <w:rFonts w:ascii="Arial" w:hAnsi="Arial" w:cs="Arial"/>
          <w:i/>
          <w:lang w:val="en-GB"/>
        </w:rPr>
        <w:t>IP','Flow</w:t>
      </w:r>
      <w:proofErr w:type="spellEnd"/>
      <w:r w:rsidRPr="002B1738">
        <w:rPr>
          <w:rFonts w:ascii="Arial" w:hAnsi="Arial" w:cs="Arial"/>
          <w:i/>
          <w:lang w:val="en-GB"/>
        </w:rPr>
        <w:t xml:space="preserve"> ID','</w:t>
      </w:r>
      <w:proofErr w:type="spellStart"/>
      <w:r w:rsidRPr="002B1738">
        <w:rPr>
          <w:rFonts w:ascii="Arial" w:hAnsi="Arial" w:cs="Arial"/>
          <w:i/>
          <w:lang w:val="en-GB"/>
        </w:rPr>
        <w:t>Dst</w:t>
      </w:r>
      <w:proofErr w:type="spellEnd"/>
      <w:r w:rsidRPr="002B1738">
        <w:rPr>
          <w:rFonts w:ascii="Arial" w:hAnsi="Arial" w:cs="Arial"/>
          <w:i/>
          <w:lang w:val="en-GB"/>
        </w:rPr>
        <w:t xml:space="preserve"> IP'</w:t>
      </w:r>
      <w:proofErr w:type="gramStart"/>
      <w:r w:rsidRPr="002B1738">
        <w:rPr>
          <w:rFonts w:ascii="Arial" w:hAnsi="Arial" w:cs="Arial"/>
          <w:i/>
          <w:lang w:val="en-GB"/>
        </w:rPr>
        <w:t>],axis</w:t>
      </w:r>
      <w:proofErr w:type="gramEnd"/>
      <w:r w:rsidRPr="002B1738">
        <w:rPr>
          <w:rFonts w:ascii="Arial" w:hAnsi="Arial" w:cs="Arial"/>
          <w:i/>
          <w:lang w:val="en-GB"/>
        </w:rPr>
        <w:t>=1)</w:t>
      </w:r>
    </w:p>
    <w:p w14:paraId="202A441E" w14:textId="77777777" w:rsidR="002B1738" w:rsidRPr="002B1738" w:rsidRDefault="002B1738" w:rsidP="002B1738">
      <w:pPr>
        <w:jc w:val="both"/>
        <w:rPr>
          <w:rFonts w:ascii="Arial" w:hAnsi="Arial" w:cs="Arial"/>
          <w:lang w:val="en-GB"/>
        </w:rPr>
      </w:pPr>
    </w:p>
    <w:p w14:paraId="1083FEA7" w14:textId="77777777" w:rsidR="002B1738" w:rsidRPr="002B1738" w:rsidRDefault="002B1738" w:rsidP="002B1738">
      <w:pPr>
        <w:jc w:val="both"/>
        <w:rPr>
          <w:rFonts w:ascii="Arial" w:hAnsi="Arial" w:cs="Arial"/>
          <w:lang w:val="en-GB"/>
        </w:rPr>
      </w:pPr>
      <w:r w:rsidRPr="002B1738">
        <w:rPr>
          <w:rFonts w:ascii="Arial" w:hAnsi="Arial" w:cs="Arial"/>
          <w:lang w:val="en-GB"/>
        </w:rPr>
        <w:t>Reducing excessive memory usage</w:t>
      </w:r>
    </w:p>
    <w:p w14:paraId="32CD18A5" w14:textId="77777777" w:rsidR="002B1738" w:rsidRPr="002B1738" w:rsidRDefault="002B1738" w:rsidP="002B1738">
      <w:pPr>
        <w:jc w:val="both"/>
        <w:rPr>
          <w:rFonts w:ascii="Arial" w:hAnsi="Arial" w:cs="Arial"/>
          <w:lang w:val="en-GB"/>
        </w:rPr>
      </w:pPr>
    </w:p>
    <w:p w14:paraId="013752D4" w14:textId="77777777" w:rsidR="002B1738" w:rsidRPr="002B1738" w:rsidRDefault="002B1738" w:rsidP="002B1738">
      <w:pPr>
        <w:ind w:left="720"/>
        <w:jc w:val="both"/>
        <w:rPr>
          <w:rFonts w:ascii="Arial" w:hAnsi="Arial" w:cs="Arial"/>
          <w:i/>
          <w:lang w:val="en-GB"/>
        </w:rPr>
      </w:pPr>
      <w:proofErr w:type="spellStart"/>
      <w:r w:rsidRPr="002B1738">
        <w:rPr>
          <w:rFonts w:ascii="Arial" w:hAnsi="Arial" w:cs="Arial"/>
          <w:i/>
          <w:lang w:val="en-GB"/>
        </w:rPr>
        <w:t>large_array</w:t>
      </w:r>
      <w:proofErr w:type="spellEnd"/>
      <w:r w:rsidRPr="002B1738">
        <w:rPr>
          <w:rFonts w:ascii="Arial" w:hAnsi="Arial" w:cs="Arial"/>
          <w:i/>
          <w:lang w:val="en-GB"/>
        </w:rPr>
        <w:t xml:space="preserve"> = </w:t>
      </w:r>
      <w:proofErr w:type="spellStart"/>
      <w:proofErr w:type="gramStart"/>
      <w:r w:rsidRPr="002B1738">
        <w:rPr>
          <w:rFonts w:ascii="Arial" w:hAnsi="Arial" w:cs="Arial"/>
          <w:i/>
          <w:lang w:val="en-GB"/>
        </w:rPr>
        <w:t>np.zeros</w:t>
      </w:r>
      <w:proofErr w:type="spellEnd"/>
      <w:proofErr w:type="gramEnd"/>
      <w:r w:rsidRPr="002B1738">
        <w:rPr>
          <w:rFonts w:ascii="Arial" w:hAnsi="Arial" w:cs="Arial"/>
          <w:i/>
          <w:lang w:val="en-GB"/>
        </w:rPr>
        <w:t>((</w:t>
      </w:r>
      <w:proofErr w:type="gramStart"/>
      <w:r w:rsidRPr="002B1738">
        <w:rPr>
          <w:rFonts w:ascii="Arial" w:hAnsi="Arial" w:cs="Arial"/>
          <w:i/>
          <w:lang w:val="en-GB"/>
        </w:rPr>
        <w:t>2284953 ,</w:t>
      </w:r>
      <w:proofErr w:type="gramEnd"/>
      <w:r w:rsidRPr="002B1738">
        <w:rPr>
          <w:rFonts w:ascii="Arial" w:hAnsi="Arial" w:cs="Arial"/>
          <w:i/>
          <w:lang w:val="en-GB"/>
        </w:rPr>
        <w:t xml:space="preserve"> 81)), </w:t>
      </w:r>
      <w:proofErr w:type="spellStart"/>
      <w:r w:rsidRPr="002B1738">
        <w:rPr>
          <w:rFonts w:ascii="Arial" w:hAnsi="Arial" w:cs="Arial"/>
          <w:i/>
          <w:lang w:val="en-GB"/>
        </w:rPr>
        <w:t>dtype</w:t>
      </w:r>
      <w:proofErr w:type="spellEnd"/>
      <w:r w:rsidRPr="002B1738">
        <w:rPr>
          <w:rFonts w:ascii="Arial" w:hAnsi="Arial" w:cs="Arial"/>
          <w:i/>
          <w:lang w:val="en-GB"/>
        </w:rPr>
        <w:t>=</w:t>
      </w:r>
      <w:proofErr w:type="gramStart"/>
      <w:r w:rsidRPr="002B1738">
        <w:rPr>
          <w:rFonts w:ascii="Arial" w:hAnsi="Arial" w:cs="Arial"/>
          <w:i/>
          <w:lang w:val="en-GB"/>
        </w:rPr>
        <w:t>np.float</w:t>
      </w:r>
      <w:proofErr w:type="gramEnd"/>
      <w:r w:rsidRPr="002B1738">
        <w:rPr>
          <w:rFonts w:ascii="Arial" w:hAnsi="Arial" w:cs="Arial"/>
          <w:i/>
          <w:lang w:val="en-GB"/>
        </w:rPr>
        <w:t>32)</w:t>
      </w:r>
    </w:p>
    <w:p w14:paraId="42713D2C" w14:textId="77777777" w:rsidR="002B1738" w:rsidRPr="002B1738" w:rsidRDefault="002B1738" w:rsidP="002B1738">
      <w:pPr>
        <w:ind w:left="720"/>
        <w:jc w:val="both"/>
        <w:rPr>
          <w:rFonts w:ascii="Arial" w:hAnsi="Arial" w:cs="Arial"/>
          <w:lang w:val="en-GB"/>
        </w:rPr>
      </w:pPr>
    </w:p>
    <w:p w14:paraId="0D4496A2" w14:textId="77777777" w:rsidR="002B1738" w:rsidRPr="002B1738" w:rsidRDefault="002B1738" w:rsidP="002B1738">
      <w:pPr>
        <w:ind w:left="720"/>
        <w:jc w:val="both"/>
        <w:rPr>
          <w:rFonts w:ascii="Arial" w:hAnsi="Arial" w:cs="Arial"/>
          <w:i/>
          <w:lang w:val="en-GB"/>
        </w:rPr>
      </w:pPr>
      <w:proofErr w:type="gramStart"/>
      <w:r w:rsidRPr="002B1738">
        <w:rPr>
          <w:rFonts w:ascii="Arial" w:hAnsi="Arial" w:cs="Arial"/>
          <w:i/>
          <w:lang w:val="en-GB"/>
        </w:rPr>
        <w:t>print(</w:t>
      </w:r>
      <w:proofErr w:type="gramEnd"/>
      <w:r w:rsidRPr="002B1738">
        <w:rPr>
          <w:rFonts w:ascii="Arial" w:hAnsi="Arial" w:cs="Arial"/>
          <w:i/>
          <w:lang w:val="en-GB"/>
        </w:rPr>
        <w:t>df1.shape)</w:t>
      </w:r>
    </w:p>
    <w:p w14:paraId="1B537508" w14:textId="77777777" w:rsidR="002B1738" w:rsidRPr="002B1738" w:rsidRDefault="002B1738" w:rsidP="002B1738">
      <w:pPr>
        <w:jc w:val="both"/>
        <w:rPr>
          <w:rFonts w:ascii="Arial" w:hAnsi="Arial" w:cs="Arial"/>
          <w:lang w:val="en-GB"/>
        </w:rPr>
      </w:pPr>
    </w:p>
    <w:p w14:paraId="6BBD85E0" w14:textId="77777777" w:rsidR="002B1738" w:rsidRPr="002B1738" w:rsidRDefault="002B1738" w:rsidP="002B1738">
      <w:pPr>
        <w:ind w:left="708"/>
        <w:jc w:val="both"/>
        <w:rPr>
          <w:rFonts w:ascii="Arial" w:hAnsi="Arial" w:cs="Arial"/>
          <w:lang w:val="en-GB"/>
        </w:rPr>
      </w:pPr>
      <w:r w:rsidRPr="002B1738">
        <w:rPr>
          <w:rFonts w:ascii="Arial" w:hAnsi="Arial" w:cs="Arial"/>
          <w:lang w:val="en-GB"/>
        </w:rPr>
        <w:t>Result: (2284953, 81)</w:t>
      </w:r>
    </w:p>
    <w:p w14:paraId="60C5D7A3" w14:textId="77777777" w:rsidR="002B1738" w:rsidRPr="002B1738" w:rsidRDefault="002B1738" w:rsidP="002B1738">
      <w:pPr>
        <w:jc w:val="both"/>
        <w:rPr>
          <w:rFonts w:ascii="Arial" w:hAnsi="Arial" w:cs="Arial"/>
          <w:lang w:val="en-GB"/>
        </w:rPr>
      </w:pPr>
    </w:p>
    <w:p w14:paraId="20EE6C65" w14:textId="77777777" w:rsidR="002B1738" w:rsidRPr="002B1738" w:rsidRDefault="002B1738" w:rsidP="002B1738">
      <w:pPr>
        <w:jc w:val="both"/>
        <w:rPr>
          <w:rFonts w:ascii="Arial" w:hAnsi="Arial" w:cs="Arial"/>
          <w:lang w:val="en-GB"/>
        </w:rPr>
      </w:pPr>
      <w:r w:rsidRPr="002B1738">
        <w:rPr>
          <w:rFonts w:ascii="Arial" w:hAnsi="Arial" w:cs="Arial"/>
          <w:lang w:val="en-GB"/>
        </w:rPr>
        <w:t>Checking for 'Infinite' and '</w:t>
      </w:r>
      <w:proofErr w:type="spellStart"/>
      <w:r w:rsidRPr="002B1738">
        <w:rPr>
          <w:rFonts w:ascii="Arial" w:hAnsi="Arial" w:cs="Arial"/>
          <w:lang w:val="en-GB"/>
        </w:rPr>
        <w:t>NaN</w:t>
      </w:r>
      <w:proofErr w:type="spellEnd"/>
      <w:r w:rsidRPr="002B1738">
        <w:rPr>
          <w:rFonts w:ascii="Arial" w:hAnsi="Arial" w:cs="Arial"/>
          <w:lang w:val="en-GB"/>
        </w:rPr>
        <w:t>' values ​​and removing 'Infinite' values</w:t>
      </w:r>
    </w:p>
    <w:p w14:paraId="75C132E8" w14:textId="77777777" w:rsidR="002B1738" w:rsidRPr="002B1738" w:rsidRDefault="002B1738" w:rsidP="002B1738">
      <w:pPr>
        <w:jc w:val="both"/>
        <w:rPr>
          <w:rFonts w:ascii="Arial" w:hAnsi="Arial" w:cs="Arial"/>
          <w:lang w:val="en-GB"/>
        </w:rPr>
      </w:pPr>
    </w:p>
    <w:p w14:paraId="0FCAF4C8" w14:textId="77777777" w:rsidR="002B1738" w:rsidRPr="002B1738" w:rsidRDefault="002B1738" w:rsidP="002B1738">
      <w:pPr>
        <w:ind w:left="720"/>
        <w:jc w:val="both"/>
        <w:rPr>
          <w:rFonts w:ascii="Arial" w:hAnsi="Arial" w:cs="Arial"/>
          <w:i/>
          <w:lang w:val="en-GB"/>
        </w:rPr>
      </w:pPr>
      <w:proofErr w:type="spellStart"/>
      <w:r w:rsidRPr="002B1738">
        <w:rPr>
          <w:rFonts w:ascii="Arial" w:hAnsi="Arial" w:cs="Arial"/>
          <w:i/>
          <w:lang w:val="en-GB"/>
        </w:rPr>
        <w:t>inf_mask</w:t>
      </w:r>
      <w:proofErr w:type="spellEnd"/>
      <w:r w:rsidRPr="002B1738">
        <w:rPr>
          <w:rFonts w:ascii="Arial" w:hAnsi="Arial" w:cs="Arial"/>
          <w:i/>
          <w:lang w:val="en-GB"/>
        </w:rPr>
        <w:t xml:space="preserve"> = </w:t>
      </w:r>
      <w:proofErr w:type="spellStart"/>
      <w:proofErr w:type="gramStart"/>
      <w:r w:rsidRPr="002B1738">
        <w:rPr>
          <w:rFonts w:ascii="Arial" w:hAnsi="Arial" w:cs="Arial"/>
          <w:i/>
          <w:lang w:val="en-GB"/>
        </w:rPr>
        <w:t>np.isinf</w:t>
      </w:r>
      <w:proofErr w:type="spellEnd"/>
      <w:proofErr w:type="gramEnd"/>
      <w:r w:rsidRPr="002B1738">
        <w:rPr>
          <w:rFonts w:ascii="Arial" w:hAnsi="Arial" w:cs="Arial"/>
          <w:i/>
          <w:lang w:val="en-GB"/>
        </w:rPr>
        <w:t>(</w:t>
      </w:r>
      <w:proofErr w:type="spellStart"/>
      <w:proofErr w:type="gramStart"/>
      <w:r w:rsidRPr="002B1738">
        <w:rPr>
          <w:rFonts w:ascii="Arial" w:hAnsi="Arial" w:cs="Arial"/>
          <w:i/>
          <w:lang w:val="en-GB"/>
        </w:rPr>
        <w:t>df.select</w:t>
      </w:r>
      <w:proofErr w:type="gramEnd"/>
      <w:r w:rsidRPr="002B1738">
        <w:rPr>
          <w:rFonts w:ascii="Arial" w:hAnsi="Arial" w:cs="Arial"/>
          <w:i/>
          <w:lang w:val="en-GB"/>
        </w:rPr>
        <w:t>_dtypes</w:t>
      </w:r>
      <w:proofErr w:type="spellEnd"/>
      <w:r w:rsidRPr="002B1738">
        <w:rPr>
          <w:rFonts w:ascii="Arial" w:hAnsi="Arial" w:cs="Arial"/>
          <w:i/>
          <w:lang w:val="en-GB"/>
        </w:rPr>
        <w:t>(include=[</w:t>
      </w:r>
      <w:proofErr w:type="spellStart"/>
      <w:proofErr w:type="gramStart"/>
      <w:r w:rsidRPr="002B1738">
        <w:rPr>
          <w:rFonts w:ascii="Arial" w:hAnsi="Arial" w:cs="Arial"/>
          <w:i/>
          <w:lang w:val="en-GB"/>
        </w:rPr>
        <w:t>np.number</w:t>
      </w:r>
      <w:proofErr w:type="spellEnd"/>
      <w:proofErr w:type="gramEnd"/>
      <w:r w:rsidRPr="002B1738">
        <w:rPr>
          <w:rFonts w:ascii="Arial" w:hAnsi="Arial" w:cs="Arial"/>
          <w:i/>
          <w:lang w:val="en-GB"/>
        </w:rPr>
        <w:t>]))</w:t>
      </w:r>
    </w:p>
    <w:p w14:paraId="781D51ED" w14:textId="77777777" w:rsidR="002B1738" w:rsidRPr="002B1738" w:rsidRDefault="002B1738" w:rsidP="002B1738">
      <w:pPr>
        <w:ind w:left="720"/>
        <w:jc w:val="both"/>
        <w:rPr>
          <w:rFonts w:ascii="Arial" w:hAnsi="Arial" w:cs="Arial"/>
          <w:i/>
          <w:lang w:val="en-GB"/>
        </w:rPr>
      </w:pPr>
    </w:p>
    <w:p w14:paraId="17DCF6EC" w14:textId="77777777" w:rsidR="002B1738" w:rsidRPr="002B1738" w:rsidRDefault="002B1738" w:rsidP="002B1738">
      <w:pPr>
        <w:ind w:left="720"/>
        <w:jc w:val="both"/>
        <w:rPr>
          <w:rFonts w:ascii="Arial" w:hAnsi="Arial" w:cs="Arial"/>
          <w:i/>
          <w:lang w:val="en-GB"/>
        </w:rPr>
      </w:pPr>
      <w:proofErr w:type="spellStart"/>
      <w:r w:rsidRPr="002B1738">
        <w:rPr>
          <w:rFonts w:ascii="Arial" w:hAnsi="Arial" w:cs="Arial"/>
          <w:i/>
          <w:lang w:val="en-GB"/>
        </w:rPr>
        <w:t>inf_columns</w:t>
      </w:r>
      <w:proofErr w:type="spellEnd"/>
      <w:r w:rsidRPr="002B1738">
        <w:rPr>
          <w:rFonts w:ascii="Arial" w:hAnsi="Arial" w:cs="Arial"/>
          <w:i/>
          <w:lang w:val="en-GB"/>
        </w:rPr>
        <w:t xml:space="preserve"> = </w:t>
      </w:r>
      <w:proofErr w:type="spellStart"/>
      <w:proofErr w:type="gramStart"/>
      <w:r w:rsidRPr="002B1738">
        <w:rPr>
          <w:rFonts w:ascii="Arial" w:hAnsi="Arial" w:cs="Arial"/>
          <w:i/>
          <w:lang w:val="en-GB"/>
        </w:rPr>
        <w:t>inf_mask.any</w:t>
      </w:r>
      <w:proofErr w:type="spellEnd"/>
      <w:r w:rsidRPr="002B1738">
        <w:rPr>
          <w:rFonts w:ascii="Arial" w:hAnsi="Arial" w:cs="Arial"/>
          <w:i/>
          <w:lang w:val="en-GB"/>
        </w:rPr>
        <w:t>(</w:t>
      </w:r>
      <w:proofErr w:type="gramEnd"/>
      <w:r w:rsidRPr="002B1738">
        <w:rPr>
          <w:rFonts w:ascii="Arial" w:hAnsi="Arial" w:cs="Arial"/>
          <w:i/>
          <w:lang w:val="en-GB"/>
        </w:rPr>
        <w:t>)</w:t>
      </w:r>
    </w:p>
    <w:p w14:paraId="12F97F19" w14:textId="77777777" w:rsidR="002B1738" w:rsidRPr="002B1738" w:rsidRDefault="002B1738" w:rsidP="002B1738">
      <w:pPr>
        <w:ind w:left="720"/>
        <w:jc w:val="both"/>
        <w:rPr>
          <w:rFonts w:ascii="Arial" w:hAnsi="Arial" w:cs="Arial"/>
          <w:i/>
          <w:lang w:val="en-GB"/>
        </w:rPr>
      </w:pPr>
    </w:p>
    <w:p w14:paraId="088DA0E0"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 xml:space="preserve">df1 = df1.replace([np.inf, -np.inf], </w:t>
      </w:r>
      <w:proofErr w:type="spellStart"/>
      <w:r w:rsidRPr="002B1738">
        <w:rPr>
          <w:rFonts w:ascii="Arial" w:hAnsi="Arial" w:cs="Arial"/>
          <w:i/>
          <w:lang w:val="en-GB"/>
        </w:rPr>
        <w:t>np.nan</w:t>
      </w:r>
      <w:proofErr w:type="spellEnd"/>
      <w:proofErr w:type="gramStart"/>
      <w:r w:rsidRPr="002B1738">
        <w:rPr>
          <w:rFonts w:ascii="Arial" w:hAnsi="Arial" w:cs="Arial"/>
          <w:i/>
          <w:lang w:val="en-GB"/>
        </w:rPr>
        <w:t>).</w:t>
      </w:r>
      <w:proofErr w:type="spellStart"/>
      <w:r w:rsidRPr="002B1738">
        <w:rPr>
          <w:rFonts w:ascii="Arial" w:hAnsi="Arial" w:cs="Arial"/>
          <w:i/>
          <w:lang w:val="en-GB"/>
        </w:rPr>
        <w:t>dropna</w:t>
      </w:r>
      <w:proofErr w:type="spellEnd"/>
      <w:proofErr w:type="gramEnd"/>
      <w:r w:rsidRPr="002B1738">
        <w:rPr>
          <w:rFonts w:ascii="Arial" w:hAnsi="Arial" w:cs="Arial"/>
          <w:i/>
          <w:lang w:val="en-GB"/>
        </w:rPr>
        <w:t>()</w:t>
      </w:r>
    </w:p>
    <w:p w14:paraId="3C616D18" w14:textId="77777777" w:rsidR="002B1738" w:rsidRPr="002B1738" w:rsidRDefault="002B1738" w:rsidP="002B1738">
      <w:pPr>
        <w:jc w:val="both"/>
        <w:rPr>
          <w:rFonts w:ascii="Arial" w:hAnsi="Arial" w:cs="Arial"/>
          <w:lang w:val="en-GB"/>
        </w:rPr>
      </w:pPr>
    </w:p>
    <w:p w14:paraId="00A302A5" w14:textId="77777777" w:rsidR="002B1738" w:rsidRPr="002B1738" w:rsidRDefault="002B1738" w:rsidP="002B1738">
      <w:pPr>
        <w:jc w:val="both"/>
        <w:rPr>
          <w:rFonts w:ascii="Arial" w:hAnsi="Arial" w:cs="Arial"/>
          <w:lang w:val="en-GB"/>
        </w:rPr>
      </w:pPr>
      <w:r w:rsidRPr="002B1738">
        <w:rPr>
          <w:rFonts w:ascii="Arial" w:hAnsi="Arial" w:cs="Arial"/>
          <w:lang w:val="en-GB"/>
        </w:rPr>
        <w:t>Checking values Missing counts</w:t>
      </w:r>
    </w:p>
    <w:p w14:paraId="08A92E04" w14:textId="77777777" w:rsidR="002B1738" w:rsidRPr="002B1738" w:rsidRDefault="002B1738" w:rsidP="002B1738">
      <w:pPr>
        <w:jc w:val="both"/>
        <w:rPr>
          <w:rFonts w:ascii="Arial" w:hAnsi="Arial" w:cs="Arial"/>
          <w:lang w:val="en-GB"/>
        </w:rPr>
      </w:pPr>
    </w:p>
    <w:p w14:paraId="5D56FA29" w14:textId="77777777" w:rsidR="002B1738" w:rsidRPr="002B1738" w:rsidRDefault="002B1738" w:rsidP="002B1738">
      <w:pPr>
        <w:ind w:left="720"/>
        <w:jc w:val="both"/>
        <w:rPr>
          <w:rFonts w:ascii="Arial" w:hAnsi="Arial" w:cs="Arial"/>
          <w:i/>
          <w:lang w:val="en-GB"/>
        </w:rPr>
      </w:pPr>
      <w:proofErr w:type="spellStart"/>
      <w:r w:rsidRPr="002B1738">
        <w:rPr>
          <w:rFonts w:ascii="Arial" w:hAnsi="Arial" w:cs="Arial"/>
          <w:i/>
          <w:lang w:val="en-GB"/>
        </w:rPr>
        <w:t>missing_counts</w:t>
      </w:r>
      <w:proofErr w:type="spellEnd"/>
      <w:r w:rsidRPr="002B1738">
        <w:rPr>
          <w:rFonts w:ascii="Arial" w:hAnsi="Arial" w:cs="Arial"/>
          <w:i/>
          <w:lang w:val="en-GB"/>
        </w:rPr>
        <w:t xml:space="preserve"> = df1.isnull(</w:t>
      </w:r>
      <w:proofErr w:type="gramStart"/>
      <w:r w:rsidRPr="002B1738">
        <w:rPr>
          <w:rFonts w:ascii="Arial" w:hAnsi="Arial" w:cs="Arial"/>
          <w:i/>
          <w:lang w:val="en-GB"/>
        </w:rPr>
        <w:t>).sum</w:t>
      </w:r>
      <w:proofErr w:type="gramEnd"/>
      <w:r w:rsidRPr="002B1738">
        <w:rPr>
          <w:rFonts w:ascii="Arial" w:hAnsi="Arial" w:cs="Arial"/>
          <w:i/>
          <w:lang w:val="en-GB"/>
        </w:rPr>
        <w:t>()</w:t>
      </w:r>
    </w:p>
    <w:p w14:paraId="6CC7F0C3" w14:textId="77777777" w:rsidR="002B1738" w:rsidRPr="002B1738" w:rsidRDefault="002B1738" w:rsidP="002B1738">
      <w:pPr>
        <w:ind w:left="720"/>
        <w:jc w:val="both"/>
        <w:rPr>
          <w:rFonts w:ascii="Arial" w:hAnsi="Arial" w:cs="Arial"/>
          <w:lang w:val="en-GB"/>
        </w:rPr>
      </w:pPr>
      <w:r w:rsidRPr="002B1738">
        <w:rPr>
          <w:rFonts w:ascii="Arial" w:hAnsi="Arial" w:cs="Arial"/>
          <w:lang w:val="en-GB"/>
        </w:rPr>
        <w:t>Checking and removing duplicates</w:t>
      </w:r>
    </w:p>
    <w:p w14:paraId="4D6C66B8"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duplicates = df1[df1.duplicated()]</w:t>
      </w:r>
    </w:p>
    <w:p w14:paraId="52AD80AD" w14:textId="77777777" w:rsidR="002B1738" w:rsidRPr="002B1738" w:rsidRDefault="002B1738" w:rsidP="002B1738">
      <w:pPr>
        <w:ind w:left="720"/>
        <w:jc w:val="both"/>
        <w:rPr>
          <w:rFonts w:ascii="Arial" w:hAnsi="Arial" w:cs="Arial"/>
          <w:i/>
          <w:lang w:val="en-GB"/>
        </w:rPr>
      </w:pPr>
    </w:p>
    <w:p w14:paraId="652E52E6"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df2 = df1.drop_</w:t>
      </w:r>
      <w:proofErr w:type="gramStart"/>
      <w:r w:rsidRPr="002B1738">
        <w:rPr>
          <w:rFonts w:ascii="Arial" w:hAnsi="Arial" w:cs="Arial"/>
          <w:i/>
          <w:lang w:val="en-GB"/>
        </w:rPr>
        <w:t>duplicates(</w:t>
      </w:r>
      <w:proofErr w:type="gramEnd"/>
      <w:r w:rsidRPr="002B1738">
        <w:rPr>
          <w:rFonts w:ascii="Arial" w:hAnsi="Arial" w:cs="Arial"/>
          <w:i/>
          <w:lang w:val="en-GB"/>
        </w:rPr>
        <w:t>)</w:t>
      </w:r>
    </w:p>
    <w:p w14:paraId="3D2F2A88" w14:textId="77777777" w:rsidR="002B1738" w:rsidRPr="002B1738" w:rsidRDefault="002B1738" w:rsidP="002B1738">
      <w:pPr>
        <w:jc w:val="both"/>
        <w:rPr>
          <w:rFonts w:ascii="Arial" w:hAnsi="Arial" w:cs="Arial"/>
          <w:lang w:val="en-GB"/>
        </w:rPr>
      </w:pPr>
    </w:p>
    <w:p w14:paraId="557F693D" w14:textId="77777777" w:rsidR="002B1738" w:rsidRPr="002B1738" w:rsidRDefault="002B1738" w:rsidP="002B1738">
      <w:pPr>
        <w:jc w:val="both"/>
        <w:rPr>
          <w:rFonts w:ascii="Arial" w:hAnsi="Arial" w:cs="Arial"/>
          <w:lang w:val="en-GB"/>
        </w:rPr>
      </w:pPr>
      <w:r w:rsidRPr="002B1738">
        <w:rPr>
          <w:rFonts w:ascii="Arial" w:hAnsi="Arial" w:cs="Arial"/>
          <w:lang w:val="en-GB"/>
        </w:rPr>
        <w:t>Result after preprocessing</w:t>
      </w:r>
    </w:p>
    <w:p w14:paraId="13F52E17" w14:textId="77777777" w:rsidR="002B1738" w:rsidRPr="002B1738" w:rsidRDefault="002B1738" w:rsidP="002B1738">
      <w:pPr>
        <w:jc w:val="both"/>
        <w:rPr>
          <w:rFonts w:ascii="Arial" w:hAnsi="Arial" w:cs="Arial"/>
          <w:lang w:val="en-GB"/>
        </w:rPr>
      </w:pPr>
    </w:p>
    <w:p w14:paraId="3FF5F588" w14:textId="77777777" w:rsidR="002B1738" w:rsidRPr="002B1738" w:rsidRDefault="002B1738" w:rsidP="002B1738">
      <w:pPr>
        <w:ind w:left="708"/>
        <w:jc w:val="both"/>
        <w:rPr>
          <w:rFonts w:ascii="Arial" w:hAnsi="Arial" w:cs="Arial"/>
          <w:lang w:val="en-GB"/>
        </w:rPr>
      </w:pPr>
      <w:r w:rsidRPr="002B1738">
        <w:rPr>
          <w:rFonts w:ascii="Arial" w:hAnsi="Arial" w:cs="Arial"/>
          <w:lang w:val="en-GB"/>
        </w:rPr>
        <w:t>Observation = 2284953</w:t>
      </w:r>
    </w:p>
    <w:p w14:paraId="59D93FB1" w14:textId="77777777" w:rsidR="002B1738" w:rsidRPr="002B1738" w:rsidRDefault="002B1738" w:rsidP="002B1738">
      <w:pPr>
        <w:ind w:left="708"/>
        <w:jc w:val="both"/>
        <w:rPr>
          <w:rFonts w:ascii="Arial" w:hAnsi="Arial" w:cs="Arial"/>
          <w:lang w:val="en-GB"/>
        </w:rPr>
      </w:pPr>
      <w:r w:rsidRPr="002B1738">
        <w:rPr>
          <w:rFonts w:ascii="Arial" w:hAnsi="Arial" w:cs="Arial"/>
          <w:lang w:val="en-GB"/>
        </w:rPr>
        <w:t>Variables = 80</w:t>
      </w:r>
    </w:p>
    <w:p w14:paraId="7E6D489B" w14:textId="77777777" w:rsidR="002B1738" w:rsidRPr="002B1738" w:rsidRDefault="002B1738" w:rsidP="002B1738">
      <w:pPr>
        <w:jc w:val="both"/>
        <w:rPr>
          <w:rFonts w:ascii="Arial" w:hAnsi="Arial" w:cs="Arial"/>
          <w:lang w:val="en-GB"/>
        </w:rPr>
      </w:pPr>
    </w:p>
    <w:p w14:paraId="4187644F" w14:textId="77777777" w:rsidR="002B1738" w:rsidRPr="00AD79D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2B1738" w:rsidRPr="00AD79D1">
        <w:rPr>
          <w:rFonts w:ascii="Arial Rounded MT Bold" w:hAnsi="Arial Rounded MT Bold" w:cs="Arial"/>
          <w:sz w:val="22"/>
          <w:szCs w:val="22"/>
          <w:lang w:val="en-GB"/>
        </w:rPr>
        <w:t>.3. Handling Unbalanced Classes</w:t>
      </w:r>
    </w:p>
    <w:p w14:paraId="02200A3D" w14:textId="77777777" w:rsidR="002B1738" w:rsidRPr="002B1738" w:rsidRDefault="002B1738" w:rsidP="002B1738">
      <w:pPr>
        <w:jc w:val="both"/>
        <w:rPr>
          <w:rFonts w:ascii="Arial" w:hAnsi="Arial" w:cs="Arial"/>
          <w:lang w:val="en-GB"/>
        </w:rPr>
      </w:pPr>
      <w:r w:rsidRPr="002B1738">
        <w:rPr>
          <w:rFonts w:ascii="Arial" w:hAnsi="Arial" w:cs="Arial"/>
          <w:lang w:val="en-GB"/>
        </w:rPr>
        <w:t>We used the `</w:t>
      </w:r>
      <w:proofErr w:type="spellStart"/>
      <w:r w:rsidRPr="002B1738">
        <w:rPr>
          <w:rFonts w:ascii="Arial" w:hAnsi="Arial" w:cs="Arial"/>
          <w:lang w:val="en-GB"/>
        </w:rPr>
        <w:t>train_test_split</w:t>
      </w:r>
      <w:proofErr w:type="spellEnd"/>
      <w:r w:rsidRPr="002B1738">
        <w:rPr>
          <w:rFonts w:ascii="Arial" w:hAnsi="Arial" w:cs="Arial"/>
          <w:lang w:val="en-GB"/>
        </w:rPr>
        <w:t>` technique to separate the training data from the test data, which represents 30% of the total dataset.</w:t>
      </w:r>
    </w:p>
    <w:p w14:paraId="223569FA" w14:textId="77777777" w:rsidR="002B1738" w:rsidRPr="002B1738" w:rsidRDefault="002B1738" w:rsidP="002B1738">
      <w:pPr>
        <w:jc w:val="both"/>
        <w:rPr>
          <w:rFonts w:ascii="Arial" w:hAnsi="Arial" w:cs="Arial"/>
          <w:lang w:val="en-GB"/>
        </w:rPr>
      </w:pPr>
    </w:p>
    <w:p w14:paraId="762F6EEA"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lastRenderedPageBreak/>
        <w:t xml:space="preserve">`from </w:t>
      </w:r>
      <w:proofErr w:type="spellStart"/>
      <w:proofErr w:type="gramStart"/>
      <w:r w:rsidRPr="002B1738">
        <w:rPr>
          <w:rFonts w:ascii="Arial" w:hAnsi="Arial" w:cs="Arial"/>
          <w:i/>
          <w:lang w:val="en-GB"/>
        </w:rPr>
        <w:t>sklearn.model</w:t>
      </w:r>
      <w:proofErr w:type="gramEnd"/>
      <w:r w:rsidRPr="002B1738">
        <w:rPr>
          <w:rFonts w:ascii="Arial" w:hAnsi="Arial" w:cs="Arial"/>
          <w:i/>
          <w:lang w:val="en-GB"/>
        </w:rPr>
        <w:t>_selection</w:t>
      </w:r>
      <w:proofErr w:type="spellEnd"/>
      <w:r w:rsidRPr="002B1738">
        <w:rPr>
          <w:rFonts w:ascii="Arial" w:hAnsi="Arial" w:cs="Arial"/>
          <w:i/>
          <w:lang w:val="en-GB"/>
        </w:rPr>
        <w:t xml:space="preserve"> import </w:t>
      </w:r>
      <w:proofErr w:type="spellStart"/>
      <w:r w:rsidRPr="002B1738">
        <w:rPr>
          <w:rFonts w:ascii="Arial" w:hAnsi="Arial" w:cs="Arial"/>
          <w:i/>
          <w:lang w:val="en-GB"/>
        </w:rPr>
        <w:t>train_test_split</w:t>
      </w:r>
      <w:proofErr w:type="spellEnd"/>
      <w:r w:rsidRPr="002B1738">
        <w:rPr>
          <w:rFonts w:ascii="Arial" w:hAnsi="Arial" w:cs="Arial"/>
          <w:i/>
          <w:lang w:val="en-GB"/>
        </w:rPr>
        <w:t>`</w:t>
      </w:r>
    </w:p>
    <w:p w14:paraId="14BF08B6" w14:textId="77777777" w:rsidR="002B1738" w:rsidRPr="002B1738" w:rsidRDefault="002B1738" w:rsidP="002B1738">
      <w:pPr>
        <w:ind w:left="720"/>
        <w:jc w:val="both"/>
        <w:rPr>
          <w:rFonts w:ascii="Arial" w:hAnsi="Arial" w:cs="Arial"/>
          <w:i/>
          <w:lang w:val="en-GB"/>
        </w:rPr>
      </w:pPr>
      <w:r w:rsidRPr="002B1738">
        <w:rPr>
          <w:rFonts w:ascii="Arial" w:hAnsi="Arial" w:cs="Arial"/>
          <w:i/>
          <w:lang w:val="en-GB"/>
        </w:rPr>
        <w:t>`</w:t>
      </w:r>
      <w:proofErr w:type="spellStart"/>
      <w:r w:rsidRPr="002B1738">
        <w:rPr>
          <w:rFonts w:ascii="Arial" w:hAnsi="Arial" w:cs="Arial"/>
          <w:i/>
          <w:lang w:val="en-GB"/>
        </w:rPr>
        <w:t>X_train</w:t>
      </w:r>
      <w:proofErr w:type="spellEnd"/>
      <w:r w:rsidRPr="002B1738">
        <w:rPr>
          <w:rFonts w:ascii="Arial" w:hAnsi="Arial" w:cs="Arial"/>
          <w:i/>
          <w:lang w:val="en-GB"/>
        </w:rPr>
        <w:t xml:space="preserve">, </w:t>
      </w:r>
      <w:proofErr w:type="spellStart"/>
      <w:r w:rsidRPr="002B1738">
        <w:rPr>
          <w:rFonts w:ascii="Arial" w:hAnsi="Arial" w:cs="Arial"/>
          <w:i/>
          <w:lang w:val="en-GB"/>
        </w:rPr>
        <w:t>X_test</w:t>
      </w:r>
      <w:proofErr w:type="spellEnd"/>
      <w:r w:rsidRPr="002B1738">
        <w:rPr>
          <w:rFonts w:ascii="Arial" w:hAnsi="Arial" w:cs="Arial"/>
          <w:i/>
          <w:lang w:val="en-GB"/>
        </w:rPr>
        <w:t xml:space="preserve">, </w:t>
      </w:r>
      <w:proofErr w:type="spellStart"/>
      <w:r w:rsidRPr="002B1738">
        <w:rPr>
          <w:rFonts w:ascii="Arial" w:hAnsi="Arial" w:cs="Arial"/>
          <w:i/>
          <w:lang w:val="en-GB"/>
        </w:rPr>
        <w:t>y_train</w:t>
      </w:r>
      <w:proofErr w:type="spellEnd"/>
      <w:r w:rsidRPr="002B1738">
        <w:rPr>
          <w:rFonts w:ascii="Arial" w:hAnsi="Arial" w:cs="Arial"/>
          <w:i/>
          <w:lang w:val="en-GB"/>
        </w:rPr>
        <w:t xml:space="preserve">, </w:t>
      </w:r>
      <w:proofErr w:type="spellStart"/>
      <w:r w:rsidRPr="002B1738">
        <w:rPr>
          <w:rFonts w:ascii="Arial" w:hAnsi="Arial" w:cs="Arial"/>
          <w:i/>
          <w:lang w:val="en-GB"/>
        </w:rPr>
        <w:t>y_test</w:t>
      </w:r>
      <w:proofErr w:type="spellEnd"/>
      <w:r w:rsidRPr="002B1738">
        <w:rPr>
          <w:rFonts w:ascii="Arial" w:hAnsi="Arial" w:cs="Arial"/>
          <w:i/>
          <w:lang w:val="en-GB"/>
        </w:rPr>
        <w:t xml:space="preserve"> = </w:t>
      </w:r>
      <w:proofErr w:type="spellStart"/>
      <w:r w:rsidRPr="002B1738">
        <w:rPr>
          <w:rFonts w:ascii="Arial" w:hAnsi="Arial" w:cs="Arial"/>
          <w:i/>
          <w:lang w:val="en-GB"/>
        </w:rPr>
        <w:t>train_test_</w:t>
      </w:r>
      <w:proofErr w:type="gramStart"/>
      <w:r w:rsidRPr="002B1738">
        <w:rPr>
          <w:rFonts w:ascii="Arial" w:hAnsi="Arial" w:cs="Arial"/>
          <w:i/>
          <w:lang w:val="en-GB"/>
        </w:rPr>
        <w:t>split</w:t>
      </w:r>
      <w:proofErr w:type="spellEnd"/>
      <w:r w:rsidRPr="002B1738">
        <w:rPr>
          <w:rFonts w:ascii="Arial" w:hAnsi="Arial" w:cs="Arial"/>
          <w:i/>
          <w:lang w:val="en-GB"/>
        </w:rPr>
        <w:t>(</w:t>
      </w:r>
      <w:proofErr w:type="gramEnd"/>
      <w:r w:rsidRPr="002B1738">
        <w:rPr>
          <w:rFonts w:ascii="Arial" w:hAnsi="Arial" w:cs="Arial"/>
          <w:i/>
          <w:lang w:val="en-GB"/>
        </w:rPr>
        <w:t xml:space="preserve">X, y, stratify=y, </w:t>
      </w:r>
      <w:proofErr w:type="spellStart"/>
      <w:r w:rsidRPr="002B1738">
        <w:rPr>
          <w:rFonts w:ascii="Arial" w:hAnsi="Arial" w:cs="Arial"/>
          <w:i/>
          <w:lang w:val="en-GB"/>
        </w:rPr>
        <w:t>test_size</w:t>
      </w:r>
      <w:proofErr w:type="spellEnd"/>
      <w:r w:rsidRPr="002B1738">
        <w:rPr>
          <w:rFonts w:ascii="Arial" w:hAnsi="Arial" w:cs="Arial"/>
          <w:i/>
          <w:lang w:val="en-GB"/>
        </w:rPr>
        <w:t xml:space="preserve"> = 0.3, </w:t>
      </w:r>
      <w:proofErr w:type="spellStart"/>
      <w:r w:rsidRPr="002B1738">
        <w:rPr>
          <w:rFonts w:ascii="Arial" w:hAnsi="Arial" w:cs="Arial"/>
          <w:i/>
          <w:lang w:val="en-GB"/>
        </w:rPr>
        <w:t>random_state</w:t>
      </w:r>
      <w:proofErr w:type="spellEnd"/>
      <w:r w:rsidRPr="002B1738">
        <w:rPr>
          <w:rFonts w:ascii="Arial" w:hAnsi="Arial" w:cs="Arial"/>
          <w:i/>
          <w:lang w:val="en-GB"/>
        </w:rPr>
        <w:t xml:space="preserve"> = </w:t>
      </w:r>
      <w:proofErr w:type="gramStart"/>
      <w:r w:rsidRPr="002B1738">
        <w:rPr>
          <w:rFonts w:ascii="Arial" w:hAnsi="Arial" w:cs="Arial"/>
          <w:i/>
          <w:lang w:val="en-GB"/>
        </w:rPr>
        <w:t>42)`</w:t>
      </w:r>
      <w:proofErr w:type="gramEnd"/>
    </w:p>
    <w:p w14:paraId="7FBDF1C6" w14:textId="77777777" w:rsidR="002B1738" w:rsidRPr="002B1738" w:rsidRDefault="002B1738" w:rsidP="002B1738">
      <w:pPr>
        <w:jc w:val="both"/>
        <w:rPr>
          <w:rFonts w:ascii="Arial" w:hAnsi="Arial" w:cs="Arial"/>
          <w:lang w:val="en-GB"/>
        </w:rPr>
      </w:pPr>
    </w:p>
    <w:p w14:paraId="34F139F5" w14:textId="77777777" w:rsidR="002B1738" w:rsidRPr="00AD79D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2B1738" w:rsidRPr="00AD79D1">
        <w:rPr>
          <w:rFonts w:ascii="Arial Rounded MT Bold" w:hAnsi="Arial Rounded MT Bold" w:cs="Arial"/>
          <w:lang w:val="en-GB"/>
        </w:rPr>
        <w:t>.3.1. Oversampling with SMOTE</w:t>
      </w:r>
    </w:p>
    <w:p w14:paraId="25493DC1" w14:textId="77777777" w:rsidR="002B1738" w:rsidRPr="002B1738" w:rsidRDefault="002B1738" w:rsidP="002B1738">
      <w:pPr>
        <w:jc w:val="both"/>
        <w:rPr>
          <w:rFonts w:ascii="Arial" w:hAnsi="Arial" w:cs="Arial"/>
          <w:lang w:val="en-GB"/>
        </w:rPr>
      </w:pPr>
    </w:p>
    <w:p w14:paraId="05D2CF1D" w14:textId="77777777" w:rsidR="002B1738" w:rsidRPr="002B1738" w:rsidRDefault="002B1738" w:rsidP="002B1738">
      <w:pPr>
        <w:jc w:val="both"/>
        <w:rPr>
          <w:rFonts w:ascii="Arial" w:hAnsi="Arial" w:cs="Arial"/>
          <w:lang w:val="en-GB"/>
        </w:rPr>
      </w:pPr>
      <w:r w:rsidRPr="002B1738">
        <w:rPr>
          <w:rFonts w:ascii="Arial" w:hAnsi="Arial" w:cs="Arial"/>
          <w:lang w:val="en-GB"/>
        </w:rPr>
        <w:t>Initial Class Distribution</w:t>
      </w:r>
    </w:p>
    <w:p w14:paraId="03602F48"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1,896,594</w:t>
      </w:r>
    </w:p>
    <w:p w14:paraId="1C0282EC"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w:t>
      </w:r>
      <w:proofErr w:type="spellStart"/>
      <w:r w:rsidRPr="002B1738">
        <w:rPr>
          <w:rFonts w:ascii="Arial" w:hAnsi="Arial" w:cs="Arial"/>
          <w:lang w:val="en-GB"/>
        </w:rPr>
        <w:t>ddos’</w:t>
      </w:r>
      <w:proofErr w:type="spellEnd"/>
      <w:r w:rsidRPr="002B1738">
        <w:rPr>
          <w:rFonts w:ascii="Arial" w:hAnsi="Arial" w:cs="Arial"/>
          <w:lang w:val="en-GB"/>
        </w:rPr>
        <w:t xml:space="preserve">     =    388,359</w:t>
      </w:r>
    </w:p>
    <w:p w14:paraId="27656031" w14:textId="77777777" w:rsidR="002B1738" w:rsidRPr="002B1738" w:rsidRDefault="002B1738" w:rsidP="002B1738">
      <w:pPr>
        <w:jc w:val="both"/>
        <w:rPr>
          <w:rFonts w:ascii="Arial" w:hAnsi="Arial" w:cs="Arial"/>
          <w:lang w:val="en-GB"/>
        </w:rPr>
      </w:pPr>
    </w:p>
    <w:p w14:paraId="77280413" w14:textId="77777777" w:rsidR="002B1738" w:rsidRPr="002B1738" w:rsidRDefault="002B1738" w:rsidP="002B1738">
      <w:pPr>
        <w:jc w:val="both"/>
        <w:rPr>
          <w:rFonts w:ascii="Arial" w:hAnsi="Arial" w:cs="Arial"/>
          <w:lang w:val="en-GB"/>
        </w:rPr>
      </w:pPr>
      <w:r w:rsidRPr="002B1738">
        <w:rPr>
          <w:rFonts w:ascii="Arial" w:hAnsi="Arial" w:cs="Arial"/>
          <w:lang w:val="en-GB"/>
        </w:rPr>
        <w:t>SMOTE Code</w:t>
      </w:r>
    </w:p>
    <w:p w14:paraId="553149A8" w14:textId="77777777" w:rsidR="002B1738" w:rsidRPr="002B1738" w:rsidRDefault="002B1738" w:rsidP="002B1738">
      <w:pPr>
        <w:jc w:val="both"/>
        <w:rPr>
          <w:rFonts w:ascii="Arial" w:hAnsi="Arial" w:cs="Arial"/>
          <w:lang w:val="en-GB"/>
        </w:rPr>
      </w:pPr>
    </w:p>
    <w:p w14:paraId="5EE39C81" w14:textId="77777777" w:rsidR="002B1738" w:rsidRPr="002B1738" w:rsidRDefault="002B1738" w:rsidP="002B1738">
      <w:pPr>
        <w:jc w:val="both"/>
        <w:rPr>
          <w:rFonts w:ascii="Arial" w:hAnsi="Arial" w:cs="Arial"/>
          <w:i/>
          <w:lang w:val="fr-FR"/>
        </w:rPr>
      </w:pPr>
      <w:proofErr w:type="spellStart"/>
      <w:proofErr w:type="gramStart"/>
      <w:r w:rsidRPr="002B1738">
        <w:rPr>
          <w:rFonts w:ascii="Arial" w:hAnsi="Arial" w:cs="Arial"/>
          <w:i/>
          <w:lang w:val="fr-FR"/>
        </w:rPr>
        <w:t>def</w:t>
      </w:r>
      <w:proofErr w:type="spellEnd"/>
      <w:proofErr w:type="gramEnd"/>
      <w:r w:rsidRPr="002B1738">
        <w:rPr>
          <w:rFonts w:ascii="Arial" w:hAnsi="Arial" w:cs="Arial"/>
          <w:i/>
          <w:lang w:val="fr-FR"/>
        </w:rPr>
        <w:t xml:space="preserve"> </w:t>
      </w:r>
      <w:proofErr w:type="spellStart"/>
      <w:r w:rsidRPr="002B1738">
        <w:rPr>
          <w:rFonts w:ascii="Arial" w:hAnsi="Arial" w:cs="Arial"/>
          <w:i/>
          <w:lang w:val="fr-FR"/>
        </w:rPr>
        <w:t>HybridSMOTETOMEK</w:t>
      </w:r>
      <w:proofErr w:type="spellEnd"/>
      <w:r w:rsidRPr="002B1738">
        <w:rPr>
          <w:rFonts w:ascii="Arial" w:hAnsi="Arial" w:cs="Arial"/>
          <w:i/>
          <w:lang w:val="fr-FR"/>
        </w:rPr>
        <w:t xml:space="preserve"> (</w:t>
      </w:r>
      <w:proofErr w:type="spellStart"/>
      <w:r w:rsidRPr="002B1738">
        <w:rPr>
          <w:rFonts w:ascii="Arial" w:hAnsi="Arial" w:cs="Arial"/>
          <w:i/>
          <w:lang w:val="fr-FR"/>
        </w:rPr>
        <w:t>x_train</w:t>
      </w:r>
      <w:proofErr w:type="spellEnd"/>
      <w:r w:rsidRPr="002B1738">
        <w:rPr>
          <w:rFonts w:ascii="Arial" w:hAnsi="Arial" w:cs="Arial"/>
          <w:i/>
          <w:lang w:val="fr-FR"/>
        </w:rPr>
        <w:t xml:space="preserve">, </w:t>
      </w:r>
      <w:proofErr w:type="spellStart"/>
      <w:r w:rsidRPr="002B1738">
        <w:rPr>
          <w:rFonts w:ascii="Arial" w:hAnsi="Arial" w:cs="Arial"/>
          <w:i/>
          <w:lang w:val="fr-FR"/>
        </w:rPr>
        <w:t>y_train</w:t>
      </w:r>
      <w:proofErr w:type="spellEnd"/>
      <w:proofErr w:type="gramStart"/>
      <w:r w:rsidRPr="002B1738">
        <w:rPr>
          <w:rFonts w:ascii="Arial" w:hAnsi="Arial" w:cs="Arial"/>
          <w:i/>
          <w:lang w:val="fr-FR"/>
        </w:rPr>
        <w:t>):</w:t>
      </w:r>
      <w:proofErr w:type="gramEnd"/>
    </w:p>
    <w:p w14:paraId="5CF7DEF9" w14:textId="77777777" w:rsidR="002B1738" w:rsidRPr="002B1738" w:rsidRDefault="002B1738" w:rsidP="002B1738">
      <w:pPr>
        <w:jc w:val="both"/>
        <w:rPr>
          <w:rFonts w:ascii="Arial" w:hAnsi="Arial" w:cs="Arial"/>
          <w:i/>
          <w:lang w:val="fr-FR"/>
        </w:rPr>
      </w:pPr>
    </w:p>
    <w:p w14:paraId="2C31D5B1" w14:textId="77777777" w:rsidR="002B1738" w:rsidRPr="002B1738" w:rsidRDefault="002B1738" w:rsidP="002B1738">
      <w:pPr>
        <w:jc w:val="both"/>
        <w:rPr>
          <w:rFonts w:ascii="Arial" w:hAnsi="Arial" w:cs="Arial"/>
          <w:i/>
          <w:lang w:val="en-GB"/>
        </w:rPr>
      </w:pPr>
      <w:proofErr w:type="spellStart"/>
      <w:r w:rsidRPr="002B1738">
        <w:rPr>
          <w:rFonts w:ascii="Arial" w:hAnsi="Arial" w:cs="Arial"/>
          <w:i/>
          <w:lang w:val="en-GB"/>
        </w:rPr>
        <w:t>x_sm</w:t>
      </w:r>
      <w:proofErr w:type="spellEnd"/>
      <w:r w:rsidRPr="002B1738">
        <w:rPr>
          <w:rFonts w:ascii="Arial" w:hAnsi="Arial" w:cs="Arial"/>
          <w:i/>
          <w:lang w:val="en-GB"/>
        </w:rPr>
        <w:t xml:space="preserve">, </w:t>
      </w:r>
      <w:proofErr w:type="spellStart"/>
      <w:r w:rsidRPr="002B1738">
        <w:rPr>
          <w:rFonts w:ascii="Arial" w:hAnsi="Arial" w:cs="Arial"/>
          <w:i/>
          <w:lang w:val="en-GB"/>
        </w:rPr>
        <w:t>y_sm</w:t>
      </w:r>
      <w:proofErr w:type="spellEnd"/>
      <w:r w:rsidRPr="002B1738">
        <w:rPr>
          <w:rFonts w:ascii="Arial" w:hAnsi="Arial" w:cs="Arial"/>
          <w:i/>
          <w:lang w:val="en-GB"/>
        </w:rPr>
        <w:t xml:space="preserve"> = </w:t>
      </w:r>
      <w:proofErr w:type="gramStart"/>
      <w:r w:rsidRPr="002B1738">
        <w:rPr>
          <w:rFonts w:ascii="Arial" w:hAnsi="Arial" w:cs="Arial"/>
          <w:i/>
          <w:lang w:val="en-GB"/>
        </w:rPr>
        <w:t>SMOTE(</w:t>
      </w:r>
      <w:proofErr w:type="spellStart"/>
      <w:proofErr w:type="gramEnd"/>
      <w:r w:rsidRPr="002B1738">
        <w:rPr>
          <w:rFonts w:ascii="Arial" w:hAnsi="Arial" w:cs="Arial"/>
          <w:i/>
          <w:lang w:val="en-GB"/>
        </w:rPr>
        <w:t>k_neighbors</w:t>
      </w:r>
      <w:proofErr w:type="spellEnd"/>
      <w:r w:rsidRPr="002B1738">
        <w:rPr>
          <w:rFonts w:ascii="Arial" w:hAnsi="Arial" w:cs="Arial"/>
          <w:i/>
          <w:lang w:val="en-GB"/>
        </w:rPr>
        <w:t xml:space="preserve">=5, </w:t>
      </w:r>
      <w:proofErr w:type="spellStart"/>
      <w:r w:rsidRPr="002B1738">
        <w:rPr>
          <w:rFonts w:ascii="Arial" w:hAnsi="Arial" w:cs="Arial"/>
          <w:i/>
          <w:lang w:val="en-GB"/>
        </w:rPr>
        <w:t>sampling_strategy</w:t>
      </w:r>
      <w:proofErr w:type="spellEnd"/>
      <w:r w:rsidRPr="002B1738">
        <w:rPr>
          <w:rFonts w:ascii="Arial" w:hAnsi="Arial" w:cs="Arial"/>
          <w:i/>
          <w:lang w:val="en-GB"/>
        </w:rPr>
        <w:t>='auto'</w:t>
      </w:r>
      <w:proofErr w:type="gramStart"/>
      <w:r w:rsidRPr="002B1738">
        <w:rPr>
          <w:rFonts w:ascii="Arial" w:hAnsi="Arial" w:cs="Arial"/>
          <w:i/>
          <w:lang w:val="en-GB"/>
        </w:rPr>
        <w:t>).</w:t>
      </w:r>
      <w:proofErr w:type="spellStart"/>
      <w:r w:rsidRPr="002B1738">
        <w:rPr>
          <w:rFonts w:ascii="Arial" w:hAnsi="Arial" w:cs="Arial"/>
          <w:i/>
          <w:lang w:val="en-GB"/>
        </w:rPr>
        <w:t>fit</w:t>
      </w:r>
      <w:proofErr w:type="gramEnd"/>
      <w:r w:rsidRPr="002B1738">
        <w:rPr>
          <w:rFonts w:ascii="Arial" w:hAnsi="Arial" w:cs="Arial"/>
          <w:i/>
          <w:lang w:val="en-GB"/>
        </w:rPr>
        <w:t>_</w:t>
      </w:r>
      <w:proofErr w:type="gramStart"/>
      <w:r w:rsidRPr="002B1738">
        <w:rPr>
          <w:rFonts w:ascii="Arial" w:hAnsi="Arial" w:cs="Arial"/>
          <w:i/>
          <w:lang w:val="en-GB"/>
        </w:rPr>
        <w:t>resample</w:t>
      </w:r>
      <w:proofErr w:type="spellEnd"/>
      <w:r w:rsidRPr="002B1738">
        <w:rPr>
          <w:rFonts w:ascii="Arial" w:hAnsi="Arial" w:cs="Arial"/>
          <w:i/>
          <w:lang w:val="en-GB"/>
        </w:rPr>
        <w:t>(</w:t>
      </w:r>
      <w:proofErr w:type="spellStart"/>
      <w:proofErr w:type="gramEnd"/>
      <w:r w:rsidRPr="002B1738">
        <w:rPr>
          <w:rFonts w:ascii="Arial" w:hAnsi="Arial" w:cs="Arial"/>
          <w:i/>
          <w:lang w:val="en-GB"/>
        </w:rPr>
        <w:t>x_train</w:t>
      </w:r>
      <w:proofErr w:type="spellEnd"/>
      <w:r w:rsidRPr="002B1738">
        <w:rPr>
          <w:rFonts w:ascii="Arial" w:hAnsi="Arial" w:cs="Arial"/>
          <w:i/>
          <w:lang w:val="en-GB"/>
        </w:rPr>
        <w:t xml:space="preserve">, </w:t>
      </w:r>
      <w:proofErr w:type="spellStart"/>
      <w:r w:rsidRPr="002B1738">
        <w:rPr>
          <w:rFonts w:ascii="Arial" w:hAnsi="Arial" w:cs="Arial"/>
          <w:i/>
          <w:lang w:val="en-GB"/>
        </w:rPr>
        <w:t>y_train</w:t>
      </w:r>
      <w:proofErr w:type="spellEnd"/>
      <w:r w:rsidRPr="002B1738">
        <w:rPr>
          <w:rFonts w:ascii="Arial" w:hAnsi="Arial" w:cs="Arial"/>
          <w:i/>
          <w:lang w:val="en-GB"/>
        </w:rPr>
        <w:t>)</w:t>
      </w:r>
    </w:p>
    <w:p w14:paraId="0EDFBBF9" w14:textId="77777777" w:rsidR="002B1738" w:rsidRPr="002B1738" w:rsidRDefault="002B1738" w:rsidP="002B1738">
      <w:pPr>
        <w:jc w:val="both"/>
        <w:rPr>
          <w:rFonts w:ascii="Arial" w:hAnsi="Arial" w:cs="Arial"/>
          <w:i/>
          <w:lang w:val="en-GB"/>
        </w:rPr>
      </w:pPr>
    </w:p>
    <w:p w14:paraId="383AFCAD" w14:textId="77777777" w:rsidR="002B1738" w:rsidRPr="002B1738" w:rsidRDefault="002B1738" w:rsidP="002B1738">
      <w:pPr>
        <w:jc w:val="both"/>
        <w:rPr>
          <w:rFonts w:ascii="Arial" w:hAnsi="Arial" w:cs="Arial"/>
          <w:i/>
          <w:lang w:val="en-GB"/>
        </w:rPr>
      </w:pPr>
      <w:r w:rsidRPr="002B1738">
        <w:rPr>
          <w:rFonts w:ascii="Arial" w:hAnsi="Arial" w:cs="Arial"/>
          <w:i/>
          <w:lang w:val="en-GB"/>
        </w:rPr>
        <w:t xml:space="preserve">return </w:t>
      </w:r>
      <w:proofErr w:type="spellStart"/>
      <w:r w:rsidRPr="002B1738">
        <w:rPr>
          <w:rFonts w:ascii="Arial" w:hAnsi="Arial" w:cs="Arial"/>
          <w:i/>
          <w:lang w:val="en-GB"/>
        </w:rPr>
        <w:t>x_sm</w:t>
      </w:r>
      <w:proofErr w:type="spellEnd"/>
      <w:r w:rsidRPr="002B1738">
        <w:rPr>
          <w:rFonts w:ascii="Arial" w:hAnsi="Arial" w:cs="Arial"/>
          <w:i/>
          <w:lang w:val="en-GB"/>
        </w:rPr>
        <w:t xml:space="preserve">, </w:t>
      </w:r>
      <w:proofErr w:type="spellStart"/>
      <w:r w:rsidRPr="002B1738">
        <w:rPr>
          <w:rFonts w:ascii="Arial" w:hAnsi="Arial" w:cs="Arial"/>
          <w:i/>
          <w:lang w:val="en-GB"/>
        </w:rPr>
        <w:t>y_sm</w:t>
      </w:r>
      <w:proofErr w:type="spellEnd"/>
    </w:p>
    <w:p w14:paraId="49FC3BAF" w14:textId="77777777" w:rsidR="002B1738" w:rsidRPr="002B1738" w:rsidRDefault="002B1738" w:rsidP="002B1738">
      <w:pPr>
        <w:jc w:val="both"/>
        <w:rPr>
          <w:rFonts w:ascii="Arial" w:hAnsi="Arial" w:cs="Arial"/>
          <w:lang w:val="en-GB"/>
        </w:rPr>
      </w:pPr>
    </w:p>
    <w:p w14:paraId="6C8A834F" w14:textId="77777777" w:rsidR="002B1738" w:rsidRPr="002B1738" w:rsidRDefault="002B1738" w:rsidP="002B1738">
      <w:pPr>
        <w:jc w:val="both"/>
        <w:rPr>
          <w:rFonts w:ascii="Arial" w:hAnsi="Arial" w:cs="Arial"/>
          <w:lang w:val="en-GB"/>
        </w:rPr>
      </w:pPr>
      <w:r w:rsidRPr="002B1738">
        <w:rPr>
          <w:rFonts w:ascii="Arial" w:hAnsi="Arial" w:cs="Arial"/>
          <w:lang w:val="en-GB"/>
        </w:rPr>
        <w:t>Result after oversampling</w:t>
      </w:r>
    </w:p>
    <w:p w14:paraId="18DC6CA1" w14:textId="77777777" w:rsidR="002B1738" w:rsidRPr="002B1738" w:rsidRDefault="002B1738" w:rsidP="002B1738">
      <w:pPr>
        <w:jc w:val="both"/>
        <w:rPr>
          <w:rFonts w:ascii="Arial" w:hAnsi="Arial" w:cs="Arial"/>
          <w:lang w:val="en-GB"/>
        </w:rPr>
      </w:pPr>
    </w:p>
    <w:p w14:paraId="5B402AF0" w14:textId="77777777" w:rsidR="002B1738" w:rsidRPr="002B1738" w:rsidRDefault="002B1738" w:rsidP="002B1738">
      <w:pPr>
        <w:ind w:left="708"/>
        <w:jc w:val="both"/>
        <w:rPr>
          <w:rFonts w:ascii="Arial" w:hAnsi="Arial" w:cs="Arial"/>
          <w:lang w:val="en-GB"/>
        </w:rPr>
      </w:pPr>
      <w:r w:rsidRPr="002B1738">
        <w:rPr>
          <w:rFonts w:ascii="Arial" w:hAnsi="Arial" w:cs="Arial"/>
          <w:lang w:val="en-GB"/>
        </w:rPr>
        <w:t>Observation = 3,749,710</w:t>
      </w:r>
    </w:p>
    <w:p w14:paraId="47BC19D8" w14:textId="77777777" w:rsidR="002B1738" w:rsidRPr="002B1738" w:rsidRDefault="002B1738" w:rsidP="002B1738">
      <w:pPr>
        <w:ind w:left="708"/>
        <w:jc w:val="both"/>
        <w:rPr>
          <w:rFonts w:ascii="Arial" w:hAnsi="Arial" w:cs="Arial"/>
          <w:lang w:val="en-GB"/>
        </w:rPr>
      </w:pPr>
      <w:r w:rsidRPr="002B1738">
        <w:rPr>
          <w:rFonts w:ascii="Arial" w:hAnsi="Arial" w:cs="Arial"/>
          <w:lang w:val="en-GB"/>
        </w:rPr>
        <w:t>Variables = 80</w:t>
      </w:r>
    </w:p>
    <w:p w14:paraId="16385973" w14:textId="77777777" w:rsidR="002B1738" w:rsidRPr="002B1738" w:rsidRDefault="002B1738" w:rsidP="002B1738">
      <w:pPr>
        <w:jc w:val="both"/>
        <w:rPr>
          <w:rFonts w:ascii="Arial" w:hAnsi="Arial" w:cs="Arial"/>
          <w:lang w:val="en-GB"/>
        </w:rPr>
      </w:pPr>
    </w:p>
    <w:p w14:paraId="0ACC4C6D" w14:textId="77777777" w:rsidR="002B1738" w:rsidRPr="002B1738" w:rsidRDefault="002B1738" w:rsidP="002B1738">
      <w:pPr>
        <w:jc w:val="both"/>
        <w:rPr>
          <w:rFonts w:ascii="Arial" w:hAnsi="Arial" w:cs="Arial"/>
          <w:lang w:val="en-GB"/>
        </w:rPr>
      </w:pPr>
      <w:r w:rsidRPr="002B1738">
        <w:rPr>
          <w:rFonts w:ascii="Arial" w:hAnsi="Arial" w:cs="Arial"/>
          <w:lang w:val="en-GB"/>
        </w:rPr>
        <w:t>Observation: SMOTE generated 1,464,757 synthetic data points</w:t>
      </w:r>
    </w:p>
    <w:p w14:paraId="5A9C9530" w14:textId="77777777" w:rsidR="002B1738" w:rsidRPr="002B1738" w:rsidRDefault="002B1738" w:rsidP="002B1738">
      <w:pPr>
        <w:jc w:val="both"/>
        <w:rPr>
          <w:rFonts w:ascii="Arial" w:hAnsi="Arial" w:cs="Arial"/>
          <w:lang w:val="en-GB"/>
        </w:rPr>
      </w:pPr>
    </w:p>
    <w:p w14:paraId="441436FE" w14:textId="77777777" w:rsidR="002B1738" w:rsidRPr="002B1738" w:rsidRDefault="002B1738" w:rsidP="002B1738">
      <w:pPr>
        <w:jc w:val="both"/>
        <w:rPr>
          <w:rFonts w:ascii="Arial" w:hAnsi="Arial" w:cs="Arial"/>
          <w:lang w:val="en-GB"/>
        </w:rPr>
      </w:pPr>
      <w:r w:rsidRPr="002B1738">
        <w:rPr>
          <w:rFonts w:ascii="Arial" w:hAnsi="Arial" w:cs="Arial"/>
          <w:lang w:val="en-GB"/>
        </w:rPr>
        <w:t>The class distribution after oversampling is:</w:t>
      </w:r>
    </w:p>
    <w:p w14:paraId="568E7EF8" w14:textId="77777777" w:rsidR="002B1738" w:rsidRPr="002B1738" w:rsidRDefault="002B1738" w:rsidP="002B1738">
      <w:pPr>
        <w:jc w:val="both"/>
        <w:rPr>
          <w:rFonts w:ascii="Arial" w:hAnsi="Arial" w:cs="Arial"/>
          <w:lang w:val="en-GB"/>
        </w:rPr>
      </w:pPr>
    </w:p>
    <w:p w14:paraId="33A9E1FC"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1,874,855</w:t>
      </w:r>
    </w:p>
    <w:p w14:paraId="174F5DFC"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w:t>
      </w:r>
      <w:proofErr w:type="spellStart"/>
      <w:r w:rsidRPr="002B1738">
        <w:rPr>
          <w:rFonts w:ascii="Arial" w:hAnsi="Arial" w:cs="Arial"/>
          <w:lang w:val="en-GB"/>
        </w:rPr>
        <w:t>ddos’</w:t>
      </w:r>
      <w:proofErr w:type="spellEnd"/>
      <w:r w:rsidRPr="002B1738">
        <w:rPr>
          <w:rFonts w:ascii="Arial" w:hAnsi="Arial" w:cs="Arial"/>
          <w:lang w:val="en-GB"/>
        </w:rPr>
        <w:t xml:space="preserve">     = 1,874,855</w:t>
      </w:r>
    </w:p>
    <w:p w14:paraId="5AD5536D" w14:textId="77777777" w:rsidR="002B1738" w:rsidRPr="002B1738" w:rsidRDefault="002B1738" w:rsidP="002B1738">
      <w:pPr>
        <w:jc w:val="both"/>
        <w:rPr>
          <w:rFonts w:ascii="Arial" w:hAnsi="Arial" w:cs="Arial"/>
          <w:lang w:val="en-GB"/>
        </w:rPr>
      </w:pPr>
    </w:p>
    <w:p w14:paraId="44EE765B" w14:textId="77777777" w:rsidR="002B1738" w:rsidRPr="00AD79D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2B1738" w:rsidRPr="00AD79D1">
        <w:rPr>
          <w:rFonts w:ascii="Arial Rounded MT Bold" w:hAnsi="Arial Rounded MT Bold" w:cs="Arial"/>
          <w:lang w:val="en-GB"/>
        </w:rPr>
        <w:t>.3.2. Random Subsampling</w:t>
      </w:r>
    </w:p>
    <w:p w14:paraId="0B3F6145" w14:textId="77777777" w:rsidR="002B1738" w:rsidRPr="002B1738" w:rsidRDefault="002B1738" w:rsidP="002B1738">
      <w:pPr>
        <w:jc w:val="both"/>
        <w:rPr>
          <w:rFonts w:ascii="Arial" w:hAnsi="Arial" w:cs="Arial"/>
          <w:lang w:val="en-GB"/>
        </w:rPr>
      </w:pPr>
    </w:p>
    <w:p w14:paraId="1983503D" w14:textId="77777777" w:rsidR="002B1738" w:rsidRPr="002B1738" w:rsidRDefault="002B1738" w:rsidP="002B1738">
      <w:pPr>
        <w:jc w:val="both"/>
        <w:rPr>
          <w:rFonts w:ascii="Arial" w:hAnsi="Arial" w:cs="Arial"/>
          <w:lang w:val="en-GB"/>
        </w:rPr>
      </w:pPr>
      <w:r w:rsidRPr="002B1738">
        <w:rPr>
          <w:rFonts w:ascii="Arial" w:hAnsi="Arial" w:cs="Arial"/>
          <w:lang w:val="en-GB"/>
        </w:rPr>
        <w:t>Initial Class Distribution</w:t>
      </w:r>
    </w:p>
    <w:p w14:paraId="5DA9E22A"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1,896,594</w:t>
      </w:r>
    </w:p>
    <w:p w14:paraId="59565354"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w:t>
      </w:r>
      <w:proofErr w:type="spellStart"/>
      <w:r w:rsidRPr="002B1738">
        <w:rPr>
          <w:rFonts w:ascii="Arial" w:hAnsi="Arial" w:cs="Arial"/>
          <w:lang w:val="en-GB"/>
        </w:rPr>
        <w:t>ddos'</w:t>
      </w:r>
      <w:proofErr w:type="spellEnd"/>
      <w:r w:rsidRPr="002B1738">
        <w:rPr>
          <w:rFonts w:ascii="Arial" w:hAnsi="Arial" w:cs="Arial"/>
          <w:lang w:val="en-GB"/>
        </w:rPr>
        <w:t xml:space="preserve">         = 388,359</w:t>
      </w:r>
    </w:p>
    <w:p w14:paraId="5FC790D6" w14:textId="77777777" w:rsidR="002B1738" w:rsidRPr="002B1738" w:rsidRDefault="002B1738" w:rsidP="002B1738">
      <w:pPr>
        <w:jc w:val="both"/>
        <w:rPr>
          <w:rFonts w:ascii="Arial" w:hAnsi="Arial" w:cs="Arial"/>
          <w:lang w:val="en-GB"/>
        </w:rPr>
      </w:pPr>
      <w:r w:rsidRPr="002B1738">
        <w:rPr>
          <w:rFonts w:ascii="Arial" w:hAnsi="Arial" w:cs="Arial"/>
          <w:lang w:val="en-GB"/>
        </w:rPr>
        <w:t>Result After Oversampling</w:t>
      </w:r>
    </w:p>
    <w:p w14:paraId="060C3AFC" w14:textId="77777777" w:rsidR="002B1738" w:rsidRPr="002B1738" w:rsidRDefault="002B1738" w:rsidP="002B1738">
      <w:pPr>
        <w:jc w:val="both"/>
        <w:rPr>
          <w:rFonts w:ascii="Arial" w:hAnsi="Arial" w:cs="Arial"/>
          <w:lang w:val="en-GB"/>
        </w:rPr>
      </w:pPr>
    </w:p>
    <w:p w14:paraId="1E3F95D6" w14:textId="77777777" w:rsidR="002B1738" w:rsidRPr="002B1738" w:rsidRDefault="002B1738" w:rsidP="002B1738">
      <w:pPr>
        <w:ind w:left="708"/>
        <w:jc w:val="both"/>
        <w:rPr>
          <w:rFonts w:ascii="Arial" w:hAnsi="Arial" w:cs="Arial"/>
          <w:lang w:val="en-GB"/>
        </w:rPr>
      </w:pPr>
      <w:r w:rsidRPr="002B1738">
        <w:rPr>
          <w:rFonts w:ascii="Arial" w:hAnsi="Arial" w:cs="Arial"/>
          <w:lang w:val="en-GB"/>
        </w:rPr>
        <w:t>Observation = 2262720</w:t>
      </w:r>
    </w:p>
    <w:p w14:paraId="086406BE" w14:textId="77777777" w:rsidR="002B1738" w:rsidRPr="002B1738" w:rsidRDefault="002B1738" w:rsidP="002B1738">
      <w:pPr>
        <w:ind w:left="708"/>
        <w:jc w:val="both"/>
        <w:rPr>
          <w:rFonts w:ascii="Arial" w:hAnsi="Arial" w:cs="Arial"/>
          <w:lang w:val="en-GB"/>
        </w:rPr>
      </w:pPr>
      <w:r w:rsidRPr="002B1738">
        <w:rPr>
          <w:rFonts w:ascii="Arial" w:hAnsi="Arial" w:cs="Arial"/>
          <w:lang w:val="en-GB"/>
        </w:rPr>
        <w:t>Variables = 80</w:t>
      </w:r>
    </w:p>
    <w:p w14:paraId="00634BE4" w14:textId="77777777" w:rsidR="002B1738" w:rsidRPr="002B1738" w:rsidRDefault="002B1738" w:rsidP="002B1738">
      <w:pPr>
        <w:jc w:val="both"/>
        <w:rPr>
          <w:rFonts w:ascii="Arial" w:hAnsi="Arial" w:cs="Arial"/>
          <w:lang w:val="en-GB"/>
        </w:rPr>
      </w:pPr>
    </w:p>
    <w:p w14:paraId="7C632B63" w14:textId="77777777" w:rsidR="002B1738" w:rsidRPr="002B1738" w:rsidRDefault="002B1738" w:rsidP="002B1738">
      <w:pPr>
        <w:jc w:val="both"/>
        <w:rPr>
          <w:rFonts w:ascii="Arial" w:hAnsi="Arial" w:cs="Arial"/>
          <w:lang w:val="en-GB"/>
        </w:rPr>
      </w:pPr>
      <w:r w:rsidRPr="002B1738">
        <w:rPr>
          <w:rFonts w:ascii="Arial" w:hAnsi="Arial" w:cs="Arial"/>
          <w:lang w:val="en-GB"/>
        </w:rPr>
        <w:t>Distribution of classes after oversampling</w:t>
      </w:r>
    </w:p>
    <w:p w14:paraId="038472B3" w14:textId="77777777" w:rsidR="002B1738" w:rsidRPr="002B1738" w:rsidRDefault="002B1738" w:rsidP="002B1738">
      <w:pPr>
        <w:jc w:val="both"/>
        <w:rPr>
          <w:rFonts w:ascii="Arial" w:hAnsi="Arial" w:cs="Arial"/>
          <w:lang w:val="en-GB"/>
        </w:rPr>
      </w:pPr>
    </w:p>
    <w:p w14:paraId="0B30F6F3"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387,865</w:t>
      </w:r>
    </w:p>
    <w:p w14:paraId="707E8B69"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w:t>
      </w:r>
      <w:proofErr w:type="spellStart"/>
      <w:r w:rsidRPr="002B1738">
        <w:rPr>
          <w:rFonts w:ascii="Arial" w:hAnsi="Arial" w:cs="Arial"/>
          <w:lang w:val="en-GB"/>
        </w:rPr>
        <w:t>Ddos’</w:t>
      </w:r>
      <w:proofErr w:type="spellEnd"/>
      <w:r w:rsidRPr="002B1738">
        <w:rPr>
          <w:rFonts w:ascii="Arial" w:hAnsi="Arial" w:cs="Arial"/>
          <w:lang w:val="en-GB"/>
        </w:rPr>
        <w:t xml:space="preserve">    = 387,865</w:t>
      </w:r>
    </w:p>
    <w:p w14:paraId="41B731C2" w14:textId="77777777" w:rsidR="002B1738" w:rsidRPr="002B1738" w:rsidRDefault="002B1738" w:rsidP="002B1738">
      <w:pPr>
        <w:jc w:val="both"/>
        <w:rPr>
          <w:rFonts w:ascii="Arial" w:hAnsi="Arial" w:cs="Arial"/>
          <w:lang w:val="en-GB"/>
        </w:rPr>
      </w:pPr>
    </w:p>
    <w:p w14:paraId="2BFCA7A2" w14:textId="77777777" w:rsidR="002B1738" w:rsidRPr="00AD79D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2B1738" w:rsidRPr="00AD79D1">
        <w:rPr>
          <w:rFonts w:ascii="Arial Rounded MT Bold" w:hAnsi="Arial Rounded MT Bold" w:cs="Arial"/>
          <w:lang w:val="en-GB"/>
        </w:rPr>
        <w:t xml:space="preserve">.3.3. Hybrid Resampling Method (TOMEK) and </w:t>
      </w:r>
      <w:proofErr w:type="spellStart"/>
      <w:r w:rsidR="002B1738" w:rsidRPr="00AD79D1">
        <w:rPr>
          <w:rFonts w:ascii="Arial Rounded MT Bold" w:hAnsi="Arial Rounded MT Bold" w:cs="Arial"/>
          <w:lang w:val="en-GB"/>
        </w:rPr>
        <w:t>RandomUnderSampling</w:t>
      </w:r>
      <w:proofErr w:type="spellEnd"/>
    </w:p>
    <w:p w14:paraId="16B7C89F" w14:textId="77777777" w:rsidR="002B1738" w:rsidRPr="002B1738" w:rsidRDefault="002B1738" w:rsidP="002B1738">
      <w:pPr>
        <w:jc w:val="both"/>
        <w:rPr>
          <w:rFonts w:ascii="Arial" w:hAnsi="Arial" w:cs="Arial"/>
          <w:lang w:val="en-GB"/>
        </w:rPr>
      </w:pPr>
    </w:p>
    <w:p w14:paraId="23983C47"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We used two resampling methods: SMOTE for oversampling and </w:t>
      </w:r>
      <w:proofErr w:type="spellStart"/>
      <w:r w:rsidRPr="002B1738">
        <w:rPr>
          <w:rFonts w:ascii="Arial" w:hAnsi="Arial" w:cs="Arial"/>
          <w:lang w:val="en-GB"/>
        </w:rPr>
        <w:t>RandomUnderSampling</w:t>
      </w:r>
      <w:proofErr w:type="spellEnd"/>
      <w:r w:rsidRPr="002B1738">
        <w:rPr>
          <w:rFonts w:ascii="Arial" w:hAnsi="Arial" w:cs="Arial"/>
          <w:lang w:val="en-GB"/>
        </w:rPr>
        <w:t xml:space="preserve"> for </w:t>
      </w:r>
      <w:proofErr w:type="spellStart"/>
      <w:r w:rsidRPr="002B1738">
        <w:rPr>
          <w:rFonts w:ascii="Arial" w:hAnsi="Arial" w:cs="Arial"/>
          <w:lang w:val="en-GB"/>
        </w:rPr>
        <w:t>undersampling</w:t>
      </w:r>
      <w:proofErr w:type="spellEnd"/>
      <w:r w:rsidRPr="002B1738">
        <w:rPr>
          <w:rFonts w:ascii="Arial" w:hAnsi="Arial" w:cs="Arial"/>
          <w:lang w:val="en-GB"/>
        </w:rPr>
        <w:t>.</w:t>
      </w:r>
    </w:p>
    <w:p w14:paraId="224D3255" w14:textId="77777777" w:rsidR="002B1738" w:rsidRPr="002B1738" w:rsidRDefault="002B1738" w:rsidP="002B1738">
      <w:pPr>
        <w:jc w:val="both"/>
        <w:rPr>
          <w:rFonts w:ascii="Arial" w:hAnsi="Arial" w:cs="Arial"/>
          <w:i/>
          <w:lang w:val="fr-FR"/>
        </w:rPr>
      </w:pPr>
      <w:proofErr w:type="spellStart"/>
      <w:proofErr w:type="gramStart"/>
      <w:r w:rsidRPr="002B1738">
        <w:rPr>
          <w:rFonts w:ascii="Arial" w:hAnsi="Arial" w:cs="Arial"/>
          <w:i/>
          <w:lang w:val="fr-FR"/>
        </w:rPr>
        <w:t>def</w:t>
      </w:r>
      <w:proofErr w:type="spellEnd"/>
      <w:proofErr w:type="gramEnd"/>
      <w:r w:rsidRPr="002B1738">
        <w:rPr>
          <w:rFonts w:ascii="Arial" w:hAnsi="Arial" w:cs="Arial"/>
          <w:i/>
          <w:lang w:val="fr-FR"/>
        </w:rPr>
        <w:t xml:space="preserve"> </w:t>
      </w:r>
      <w:proofErr w:type="spellStart"/>
      <w:r w:rsidRPr="002B1738">
        <w:rPr>
          <w:rFonts w:ascii="Arial" w:hAnsi="Arial" w:cs="Arial"/>
          <w:i/>
          <w:lang w:val="fr-FR"/>
        </w:rPr>
        <w:t>HybridSMOTETOMEK</w:t>
      </w:r>
      <w:proofErr w:type="spellEnd"/>
      <w:r w:rsidRPr="002B1738">
        <w:rPr>
          <w:rFonts w:ascii="Arial" w:hAnsi="Arial" w:cs="Arial"/>
          <w:i/>
          <w:lang w:val="fr-FR"/>
        </w:rPr>
        <w:t xml:space="preserve"> (</w:t>
      </w:r>
      <w:proofErr w:type="spellStart"/>
      <w:r w:rsidRPr="002B1738">
        <w:rPr>
          <w:rFonts w:ascii="Arial" w:hAnsi="Arial" w:cs="Arial"/>
          <w:i/>
          <w:lang w:val="fr-FR"/>
        </w:rPr>
        <w:t>x_train</w:t>
      </w:r>
      <w:proofErr w:type="spellEnd"/>
      <w:r w:rsidRPr="002B1738">
        <w:rPr>
          <w:rFonts w:ascii="Arial" w:hAnsi="Arial" w:cs="Arial"/>
          <w:i/>
          <w:lang w:val="fr-FR"/>
        </w:rPr>
        <w:t xml:space="preserve">, </w:t>
      </w:r>
      <w:proofErr w:type="spellStart"/>
      <w:r w:rsidRPr="002B1738">
        <w:rPr>
          <w:rFonts w:ascii="Arial" w:hAnsi="Arial" w:cs="Arial"/>
          <w:i/>
          <w:lang w:val="fr-FR"/>
        </w:rPr>
        <w:t>y_train</w:t>
      </w:r>
      <w:proofErr w:type="spellEnd"/>
      <w:proofErr w:type="gramStart"/>
      <w:r w:rsidRPr="002B1738">
        <w:rPr>
          <w:rFonts w:ascii="Arial" w:hAnsi="Arial" w:cs="Arial"/>
          <w:i/>
          <w:lang w:val="fr-FR"/>
        </w:rPr>
        <w:t>):</w:t>
      </w:r>
      <w:proofErr w:type="gramEnd"/>
    </w:p>
    <w:p w14:paraId="0690A5BF" w14:textId="77777777" w:rsidR="002B1738" w:rsidRPr="002B1738" w:rsidRDefault="002B1738" w:rsidP="002B1738">
      <w:pPr>
        <w:jc w:val="both"/>
        <w:rPr>
          <w:rFonts w:ascii="Arial" w:hAnsi="Arial" w:cs="Arial"/>
          <w:i/>
          <w:lang w:val="fr-FR"/>
        </w:rPr>
      </w:pPr>
    </w:p>
    <w:p w14:paraId="76335312" w14:textId="77777777" w:rsidR="002B1738" w:rsidRPr="002B1738" w:rsidRDefault="002B1738" w:rsidP="002B1738">
      <w:pPr>
        <w:jc w:val="both"/>
        <w:rPr>
          <w:rFonts w:ascii="Arial" w:hAnsi="Arial" w:cs="Arial"/>
          <w:i/>
          <w:lang w:val="en-GB"/>
        </w:rPr>
      </w:pPr>
      <w:proofErr w:type="spellStart"/>
      <w:r w:rsidRPr="002B1738">
        <w:rPr>
          <w:rFonts w:ascii="Arial" w:hAnsi="Arial" w:cs="Arial"/>
          <w:i/>
          <w:lang w:val="en-GB"/>
        </w:rPr>
        <w:t>x_sm</w:t>
      </w:r>
      <w:proofErr w:type="spellEnd"/>
      <w:r w:rsidRPr="002B1738">
        <w:rPr>
          <w:rFonts w:ascii="Arial" w:hAnsi="Arial" w:cs="Arial"/>
          <w:i/>
          <w:lang w:val="en-GB"/>
        </w:rPr>
        <w:t xml:space="preserve">, </w:t>
      </w:r>
      <w:proofErr w:type="spellStart"/>
      <w:r w:rsidRPr="002B1738">
        <w:rPr>
          <w:rFonts w:ascii="Arial" w:hAnsi="Arial" w:cs="Arial"/>
          <w:i/>
          <w:lang w:val="en-GB"/>
        </w:rPr>
        <w:t>y_sm</w:t>
      </w:r>
      <w:proofErr w:type="spellEnd"/>
      <w:r w:rsidRPr="002B1738">
        <w:rPr>
          <w:rFonts w:ascii="Arial" w:hAnsi="Arial" w:cs="Arial"/>
          <w:i/>
          <w:lang w:val="en-GB"/>
        </w:rPr>
        <w:t xml:space="preserve"> = </w:t>
      </w:r>
      <w:proofErr w:type="gramStart"/>
      <w:r w:rsidRPr="002B1738">
        <w:rPr>
          <w:rFonts w:ascii="Arial" w:hAnsi="Arial" w:cs="Arial"/>
          <w:i/>
          <w:lang w:val="en-GB"/>
        </w:rPr>
        <w:t>SMOTE(</w:t>
      </w:r>
      <w:proofErr w:type="spellStart"/>
      <w:proofErr w:type="gramEnd"/>
      <w:r w:rsidRPr="002B1738">
        <w:rPr>
          <w:rFonts w:ascii="Arial" w:hAnsi="Arial" w:cs="Arial"/>
          <w:i/>
          <w:lang w:val="en-GB"/>
        </w:rPr>
        <w:t>k_neighbors</w:t>
      </w:r>
      <w:proofErr w:type="spellEnd"/>
      <w:r w:rsidRPr="002B1738">
        <w:rPr>
          <w:rFonts w:ascii="Arial" w:hAnsi="Arial" w:cs="Arial"/>
          <w:i/>
          <w:lang w:val="en-GB"/>
        </w:rPr>
        <w:t xml:space="preserve">=5, </w:t>
      </w:r>
      <w:proofErr w:type="spellStart"/>
      <w:r w:rsidRPr="002B1738">
        <w:rPr>
          <w:rFonts w:ascii="Arial" w:hAnsi="Arial" w:cs="Arial"/>
          <w:i/>
          <w:lang w:val="en-GB"/>
        </w:rPr>
        <w:t>sampling_strategy</w:t>
      </w:r>
      <w:proofErr w:type="spellEnd"/>
      <w:r w:rsidRPr="002B1738">
        <w:rPr>
          <w:rFonts w:ascii="Arial" w:hAnsi="Arial" w:cs="Arial"/>
          <w:i/>
          <w:lang w:val="en-GB"/>
        </w:rPr>
        <w:t>=0.5</w:t>
      </w:r>
      <w:proofErr w:type="gramStart"/>
      <w:r w:rsidRPr="002B1738">
        <w:rPr>
          <w:rFonts w:ascii="Arial" w:hAnsi="Arial" w:cs="Arial"/>
          <w:i/>
          <w:lang w:val="en-GB"/>
        </w:rPr>
        <w:t>).</w:t>
      </w:r>
      <w:proofErr w:type="spellStart"/>
      <w:r w:rsidRPr="002B1738">
        <w:rPr>
          <w:rFonts w:ascii="Arial" w:hAnsi="Arial" w:cs="Arial"/>
          <w:i/>
          <w:lang w:val="en-GB"/>
        </w:rPr>
        <w:t>fit</w:t>
      </w:r>
      <w:proofErr w:type="gramEnd"/>
      <w:r w:rsidRPr="002B1738">
        <w:rPr>
          <w:rFonts w:ascii="Arial" w:hAnsi="Arial" w:cs="Arial"/>
          <w:i/>
          <w:lang w:val="en-GB"/>
        </w:rPr>
        <w:t>_</w:t>
      </w:r>
      <w:proofErr w:type="gramStart"/>
      <w:r w:rsidRPr="002B1738">
        <w:rPr>
          <w:rFonts w:ascii="Arial" w:hAnsi="Arial" w:cs="Arial"/>
          <w:i/>
          <w:lang w:val="en-GB"/>
        </w:rPr>
        <w:t>resample</w:t>
      </w:r>
      <w:proofErr w:type="spellEnd"/>
      <w:r w:rsidRPr="002B1738">
        <w:rPr>
          <w:rFonts w:ascii="Arial" w:hAnsi="Arial" w:cs="Arial"/>
          <w:i/>
          <w:lang w:val="en-GB"/>
        </w:rPr>
        <w:t>(</w:t>
      </w:r>
      <w:proofErr w:type="spellStart"/>
      <w:proofErr w:type="gramEnd"/>
      <w:r w:rsidRPr="002B1738">
        <w:rPr>
          <w:rFonts w:ascii="Arial" w:hAnsi="Arial" w:cs="Arial"/>
          <w:i/>
          <w:lang w:val="en-GB"/>
        </w:rPr>
        <w:t>x_train</w:t>
      </w:r>
      <w:proofErr w:type="spellEnd"/>
      <w:r w:rsidRPr="002B1738">
        <w:rPr>
          <w:rFonts w:ascii="Arial" w:hAnsi="Arial" w:cs="Arial"/>
          <w:i/>
          <w:lang w:val="en-GB"/>
        </w:rPr>
        <w:t xml:space="preserve">, </w:t>
      </w:r>
      <w:proofErr w:type="spellStart"/>
      <w:r w:rsidRPr="002B1738">
        <w:rPr>
          <w:rFonts w:ascii="Arial" w:hAnsi="Arial" w:cs="Arial"/>
          <w:i/>
          <w:lang w:val="en-GB"/>
        </w:rPr>
        <w:t>y_train</w:t>
      </w:r>
      <w:proofErr w:type="spellEnd"/>
      <w:r w:rsidRPr="002B1738">
        <w:rPr>
          <w:rFonts w:ascii="Arial" w:hAnsi="Arial" w:cs="Arial"/>
          <w:i/>
          <w:lang w:val="en-GB"/>
        </w:rPr>
        <w:t>)</w:t>
      </w:r>
    </w:p>
    <w:p w14:paraId="2A06CCB5" w14:textId="77777777" w:rsidR="002B1738" w:rsidRPr="002B1738" w:rsidRDefault="002B1738" w:rsidP="002B1738">
      <w:pPr>
        <w:jc w:val="both"/>
        <w:rPr>
          <w:rFonts w:ascii="Arial" w:hAnsi="Arial" w:cs="Arial"/>
          <w:i/>
          <w:lang w:val="en-GB"/>
        </w:rPr>
      </w:pPr>
    </w:p>
    <w:p w14:paraId="61E7F645" w14:textId="77777777" w:rsidR="002B1738" w:rsidRPr="002B1738" w:rsidRDefault="002B1738" w:rsidP="002B1738">
      <w:pPr>
        <w:jc w:val="both"/>
        <w:rPr>
          <w:rFonts w:ascii="Arial" w:hAnsi="Arial" w:cs="Arial"/>
          <w:i/>
          <w:lang w:val="en-GB"/>
        </w:rPr>
      </w:pPr>
      <w:r w:rsidRPr="002B1738">
        <w:rPr>
          <w:rFonts w:ascii="Arial" w:hAnsi="Arial" w:cs="Arial"/>
          <w:i/>
          <w:lang w:val="en-GB"/>
        </w:rPr>
        <w:t xml:space="preserve">return </w:t>
      </w:r>
      <w:proofErr w:type="spellStart"/>
      <w:r w:rsidRPr="002B1738">
        <w:rPr>
          <w:rFonts w:ascii="Arial" w:hAnsi="Arial" w:cs="Arial"/>
          <w:i/>
          <w:lang w:val="en-GB"/>
        </w:rPr>
        <w:t>x_sm</w:t>
      </w:r>
      <w:proofErr w:type="spellEnd"/>
      <w:r w:rsidRPr="002B1738">
        <w:rPr>
          <w:rFonts w:ascii="Arial" w:hAnsi="Arial" w:cs="Arial"/>
          <w:i/>
          <w:lang w:val="en-GB"/>
        </w:rPr>
        <w:t xml:space="preserve">, </w:t>
      </w:r>
      <w:proofErr w:type="spellStart"/>
      <w:r w:rsidRPr="002B1738">
        <w:rPr>
          <w:rFonts w:ascii="Arial" w:hAnsi="Arial" w:cs="Arial"/>
          <w:i/>
          <w:lang w:val="en-GB"/>
        </w:rPr>
        <w:t>y_sm</w:t>
      </w:r>
      <w:proofErr w:type="spellEnd"/>
    </w:p>
    <w:p w14:paraId="1ADFAFF4" w14:textId="77777777" w:rsidR="002B1738" w:rsidRPr="002B1738" w:rsidRDefault="002B1738" w:rsidP="002B1738">
      <w:pPr>
        <w:jc w:val="both"/>
        <w:rPr>
          <w:rFonts w:ascii="Arial" w:hAnsi="Arial" w:cs="Arial"/>
          <w:lang w:val="en-GB"/>
        </w:rPr>
      </w:pPr>
    </w:p>
    <w:p w14:paraId="126DD2EC" w14:textId="77777777" w:rsidR="002B1738" w:rsidRPr="002B1738" w:rsidRDefault="002B1738" w:rsidP="002B1738">
      <w:pPr>
        <w:jc w:val="both"/>
        <w:rPr>
          <w:rFonts w:ascii="Arial" w:hAnsi="Arial" w:cs="Arial"/>
          <w:lang w:val="en-GB"/>
        </w:rPr>
      </w:pPr>
      <w:r w:rsidRPr="002B1738">
        <w:rPr>
          <w:rFonts w:ascii="Arial" w:hAnsi="Arial" w:cs="Arial"/>
          <w:lang w:val="en-GB"/>
        </w:rPr>
        <w:t>The “</w:t>
      </w:r>
      <w:proofErr w:type="spellStart"/>
      <w:r w:rsidRPr="002B1738">
        <w:rPr>
          <w:rFonts w:ascii="Arial" w:hAnsi="Arial" w:cs="Arial"/>
          <w:lang w:val="en-GB"/>
        </w:rPr>
        <w:t>HybridSMOTETOMEK</w:t>
      </w:r>
      <w:proofErr w:type="spellEnd"/>
      <w:r w:rsidRPr="002B1738">
        <w:rPr>
          <w:rFonts w:ascii="Arial" w:hAnsi="Arial" w:cs="Arial"/>
          <w:lang w:val="en-GB"/>
        </w:rPr>
        <w:t xml:space="preserve">” function generates 50% of the synthetic data relative to the majority class. The result of SMOTE is fed into the </w:t>
      </w:r>
      <w:proofErr w:type="spellStart"/>
      <w:r w:rsidRPr="002B1738">
        <w:rPr>
          <w:rFonts w:ascii="Arial" w:hAnsi="Arial" w:cs="Arial"/>
          <w:lang w:val="en-GB"/>
        </w:rPr>
        <w:t>undersampling</w:t>
      </w:r>
      <w:proofErr w:type="spellEnd"/>
      <w:r w:rsidRPr="002B1738">
        <w:rPr>
          <w:rFonts w:ascii="Arial" w:hAnsi="Arial" w:cs="Arial"/>
          <w:lang w:val="en-GB"/>
        </w:rPr>
        <w:t xml:space="preserve"> algorithm, which randomly removes the data from the remaining majority class.</w:t>
      </w:r>
    </w:p>
    <w:p w14:paraId="1A4172D1" w14:textId="77777777" w:rsidR="002B1738" w:rsidRPr="002B1738" w:rsidRDefault="002B1738" w:rsidP="002B1738">
      <w:pPr>
        <w:jc w:val="both"/>
        <w:rPr>
          <w:rFonts w:ascii="Arial" w:hAnsi="Arial" w:cs="Arial"/>
          <w:lang w:val="en-GB"/>
        </w:rPr>
      </w:pPr>
    </w:p>
    <w:p w14:paraId="5BDE6F8D" w14:textId="77777777" w:rsidR="002B1738" w:rsidRPr="002B1738" w:rsidRDefault="002B1738" w:rsidP="002B1738">
      <w:pPr>
        <w:jc w:val="both"/>
        <w:rPr>
          <w:rFonts w:ascii="Arial" w:hAnsi="Arial" w:cs="Arial"/>
          <w:lang w:val="en-GB"/>
        </w:rPr>
      </w:pPr>
      <w:r w:rsidRPr="002B1738">
        <w:rPr>
          <w:rFonts w:ascii="Arial" w:hAnsi="Arial" w:cs="Arial"/>
          <w:lang w:val="en-GB"/>
        </w:rPr>
        <w:t>Initial sample</w:t>
      </w:r>
    </w:p>
    <w:p w14:paraId="7F6A53D4" w14:textId="77777777" w:rsidR="002B1738" w:rsidRPr="002B1738" w:rsidRDefault="002B1738" w:rsidP="002B1738">
      <w:pPr>
        <w:ind w:left="708"/>
        <w:jc w:val="both"/>
        <w:rPr>
          <w:rFonts w:ascii="Arial" w:hAnsi="Arial" w:cs="Arial"/>
          <w:lang w:val="en-GB"/>
        </w:rPr>
      </w:pPr>
      <w:r w:rsidRPr="002B1738">
        <w:rPr>
          <w:rFonts w:ascii="Arial" w:hAnsi="Arial" w:cs="Arial"/>
          <w:lang w:val="en-GB"/>
        </w:rPr>
        <w:t>Observation = 2262720</w:t>
      </w:r>
    </w:p>
    <w:p w14:paraId="2D1EE387" w14:textId="77777777" w:rsidR="002B1738" w:rsidRPr="002B1738" w:rsidRDefault="002B1738" w:rsidP="002B1738">
      <w:pPr>
        <w:ind w:left="708"/>
        <w:jc w:val="both"/>
        <w:rPr>
          <w:rFonts w:ascii="Arial" w:hAnsi="Arial" w:cs="Arial"/>
          <w:lang w:val="en-GB"/>
        </w:rPr>
      </w:pPr>
      <w:r w:rsidRPr="002B1738">
        <w:rPr>
          <w:rFonts w:ascii="Arial" w:hAnsi="Arial" w:cs="Arial"/>
          <w:lang w:val="en-GB"/>
        </w:rPr>
        <w:t>Variable = 80</w:t>
      </w:r>
    </w:p>
    <w:p w14:paraId="150B8118" w14:textId="77777777" w:rsidR="002B1738" w:rsidRPr="002B1738" w:rsidRDefault="002B1738" w:rsidP="002B1738">
      <w:pPr>
        <w:jc w:val="both"/>
        <w:rPr>
          <w:rFonts w:ascii="Arial" w:hAnsi="Arial" w:cs="Arial"/>
          <w:lang w:val="en-GB"/>
        </w:rPr>
      </w:pPr>
    </w:p>
    <w:p w14:paraId="75644165" w14:textId="77777777" w:rsidR="002B1738" w:rsidRPr="002B1738" w:rsidRDefault="002B1738" w:rsidP="002B1738">
      <w:pPr>
        <w:jc w:val="both"/>
        <w:rPr>
          <w:rFonts w:ascii="Arial" w:hAnsi="Arial" w:cs="Arial"/>
          <w:lang w:val="en-GB"/>
        </w:rPr>
      </w:pPr>
      <w:r w:rsidRPr="002B1738">
        <w:rPr>
          <w:rFonts w:ascii="Arial" w:hAnsi="Arial" w:cs="Arial"/>
          <w:lang w:val="en-GB"/>
        </w:rPr>
        <w:t>Class distribution after resampling:</w:t>
      </w:r>
    </w:p>
    <w:p w14:paraId="222DAB11" w14:textId="77777777" w:rsidR="002B1738" w:rsidRPr="002B1738" w:rsidRDefault="002B1738" w:rsidP="002B1738">
      <w:pPr>
        <w:jc w:val="both"/>
        <w:rPr>
          <w:rFonts w:ascii="Arial" w:hAnsi="Arial" w:cs="Arial"/>
          <w:lang w:val="en-GB"/>
        </w:rPr>
      </w:pPr>
    </w:p>
    <w:p w14:paraId="4D0869E4"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‘Benign’ = 1,874,687</w:t>
      </w:r>
    </w:p>
    <w:p w14:paraId="56D32AF1" w14:textId="77777777" w:rsidR="002B1738" w:rsidRPr="002B1738" w:rsidRDefault="002B1738" w:rsidP="002B1738">
      <w:pPr>
        <w:ind w:left="708"/>
        <w:jc w:val="both"/>
        <w:rPr>
          <w:rFonts w:ascii="Arial" w:hAnsi="Arial" w:cs="Arial"/>
          <w:lang w:val="en-GB"/>
        </w:rPr>
      </w:pPr>
      <w:r w:rsidRPr="002B1738">
        <w:rPr>
          <w:rFonts w:ascii="Arial" w:hAnsi="Arial" w:cs="Arial"/>
          <w:lang w:val="en-GB"/>
        </w:rPr>
        <w:t>Class ‘</w:t>
      </w:r>
      <w:proofErr w:type="spellStart"/>
      <w:r w:rsidRPr="002B1738">
        <w:rPr>
          <w:rFonts w:ascii="Arial" w:hAnsi="Arial" w:cs="Arial"/>
          <w:lang w:val="en-GB"/>
        </w:rPr>
        <w:t>ddos’</w:t>
      </w:r>
      <w:proofErr w:type="spellEnd"/>
      <w:r w:rsidRPr="002B1738">
        <w:rPr>
          <w:rFonts w:ascii="Arial" w:hAnsi="Arial" w:cs="Arial"/>
          <w:lang w:val="en-GB"/>
        </w:rPr>
        <w:t xml:space="preserve">     = 1,874,687</w:t>
      </w:r>
    </w:p>
    <w:p w14:paraId="7E233497" w14:textId="77777777" w:rsidR="002B1738" w:rsidRPr="002B1738" w:rsidRDefault="002B1738" w:rsidP="002B1738">
      <w:pPr>
        <w:jc w:val="both"/>
        <w:rPr>
          <w:rFonts w:ascii="Arial" w:hAnsi="Arial" w:cs="Arial"/>
          <w:lang w:val="en-GB"/>
        </w:rPr>
      </w:pPr>
    </w:p>
    <w:p w14:paraId="27A58B47" w14:textId="77777777" w:rsidR="002B1738" w:rsidRPr="00AD79D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2B1738" w:rsidRPr="00AD79D1">
        <w:rPr>
          <w:rFonts w:ascii="Arial Rounded MT Bold" w:hAnsi="Arial Rounded MT Bold" w:cs="Arial"/>
          <w:sz w:val="22"/>
          <w:szCs w:val="22"/>
          <w:lang w:val="en-GB"/>
        </w:rPr>
        <w:t xml:space="preserve">.4. </w:t>
      </w:r>
      <w:proofErr w:type="spellStart"/>
      <w:r w:rsidR="002B1738" w:rsidRPr="00AD79D1">
        <w:rPr>
          <w:rFonts w:ascii="Arial Rounded MT Bold" w:hAnsi="Arial Rounded MT Bold" w:cs="Arial"/>
          <w:sz w:val="22"/>
          <w:szCs w:val="22"/>
          <w:lang w:val="en-GB"/>
        </w:rPr>
        <w:t>Labeled</w:t>
      </w:r>
      <w:proofErr w:type="spellEnd"/>
      <w:r w:rsidR="002B1738" w:rsidRPr="00AD79D1">
        <w:rPr>
          <w:rFonts w:ascii="Arial Rounded MT Bold" w:hAnsi="Arial Rounded MT Bold" w:cs="Arial"/>
          <w:sz w:val="22"/>
          <w:szCs w:val="22"/>
          <w:lang w:val="en-GB"/>
        </w:rPr>
        <w:t xml:space="preserve"> Multivariate Analysis</w:t>
      </w:r>
    </w:p>
    <w:p w14:paraId="14DCF78A" w14:textId="77777777" w:rsidR="002B1738" w:rsidRPr="002B1738" w:rsidRDefault="002B1738" w:rsidP="002B1738">
      <w:pPr>
        <w:jc w:val="both"/>
        <w:rPr>
          <w:rFonts w:ascii="Arial" w:hAnsi="Arial" w:cs="Arial"/>
          <w:lang w:val="en-GB"/>
        </w:rPr>
      </w:pPr>
    </w:p>
    <w:p w14:paraId="7C112D50"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Multivariate analysis is a statistical method used to simultaneously </w:t>
      </w:r>
      <w:proofErr w:type="spellStart"/>
      <w:r w:rsidRPr="002B1738">
        <w:rPr>
          <w:rFonts w:ascii="Arial" w:hAnsi="Arial" w:cs="Arial"/>
          <w:lang w:val="en-GB"/>
        </w:rPr>
        <w:t>analyze</w:t>
      </w:r>
      <w:proofErr w:type="spellEnd"/>
      <w:r w:rsidRPr="002B1738">
        <w:rPr>
          <w:rFonts w:ascii="Arial" w:hAnsi="Arial" w:cs="Arial"/>
          <w:lang w:val="en-GB"/>
        </w:rPr>
        <w:t xml:space="preserve"> numerous variables </w:t>
      </w:r>
      <w:proofErr w:type="gramStart"/>
      <w:r w:rsidRPr="002B1738">
        <w:rPr>
          <w:rFonts w:ascii="Arial" w:hAnsi="Arial" w:cs="Arial"/>
          <w:lang w:val="en-GB"/>
        </w:rPr>
        <w:t>in order to</w:t>
      </w:r>
      <w:proofErr w:type="gramEnd"/>
      <w:r w:rsidRPr="002B1738">
        <w:rPr>
          <w:rFonts w:ascii="Arial" w:hAnsi="Arial" w:cs="Arial"/>
          <w:lang w:val="en-GB"/>
        </w:rPr>
        <w:t xml:space="preserve"> synthesize complex data or explain relationships of dependence. Pearson's correlation coefficient (r) indicates the strength and direction of the linear relationship between several pairs of quantitative variables. It ranges from -1 to +1, where:</w:t>
      </w:r>
    </w:p>
    <w:p w14:paraId="3A046181" w14:textId="77777777" w:rsidR="002B1738" w:rsidRPr="002B1738" w:rsidRDefault="002B1738" w:rsidP="002B1738">
      <w:pPr>
        <w:pStyle w:val="ListParagraph"/>
        <w:numPr>
          <w:ilvl w:val="0"/>
          <w:numId w:val="31"/>
        </w:numPr>
        <w:jc w:val="both"/>
        <w:rPr>
          <w:rFonts w:ascii="Arial" w:hAnsi="Arial" w:cs="Arial"/>
          <w:lang w:val="en-GB"/>
        </w:rPr>
      </w:pPr>
      <w:r w:rsidRPr="002B1738">
        <w:rPr>
          <w:rFonts w:ascii="Arial" w:hAnsi="Arial" w:cs="Arial"/>
          <w:lang w:val="en-GB"/>
        </w:rPr>
        <w:t>If the correlation value is (+1), this indicates a perfect positive correlation. In this case, the variables vary in the same direction.</w:t>
      </w:r>
    </w:p>
    <w:p w14:paraId="551D6D0D" w14:textId="77777777" w:rsidR="002B1738" w:rsidRPr="002B1738" w:rsidRDefault="002B1738" w:rsidP="002B1738">
      <w:pPr>
        <w:pStyle w:val="ListParagraph"/>
        <w:numPr>
          <w:ilvl w:val="0"/>
          <w:numId w:val="31"/>
        </w:numPr>
        <w:jc w:val="both"/>
        <w:rPr>
          <w:rFonts w:ascii="Arial" w:hAnsi="Arial" w:cs="Arial"/>
          <w:lang w:val="en-GB"/>
        </w:rPr>
      </w:pPr>
      <w:r w:rsidRPr="002B1738">
        <w:rPr>
          <w:rFonts w:ascii="Arial" w:hAnsi="Arial" w:cs="Arial"/>
          <w:lang w:val="en-GB"/>
        </w:rPr>
        <w:t>And if the correlation value is -1, this means that the correlation is negative and perfect. The variables move in opposite directions.</w:t>
      </w:r>
    </w:p>
    <w:p w14:paraId="64ED67BC" w14:textId="77777777" w:rsidR="002B1738" w:rsidRPr="002B1738" w:rsidRDefault="002B1738" w:rsidP="002B1738">
      <w:pPr>
        <w:pStyle w:val="ListParagraph"/>
        <w:numPr>
          <w:ilvl w:val="0"/>
          <w:numId w:val="31"/>
        </w:numPr>
        <w:jc w:val="both"/>
        <w:rPr>
          <w:rFonts w:ascii="Arial" w:hAnsi="Arial" w:cs="Arial"/>
          <w:lang w:val="en-GB"/>
        </w:rPr>
      </w:pPr>
      <w:r w:rsidRPr="002B1738">
        <w:rPr>
          <w:rFonts w:ascii="Arial" w:hAnsi="Arial" w:cs="Arial"/>
          <w:lang w:val="en-GB"/>
        </w:rPr>
        <w:t>A value of zero (0) indicates that there is no linear relationship between the variables.</w:t>
      </w:r>
    </w:p>
    <w:p w14:paraId="02B1733D" w14:textId="77777777" w:rsidR="002B1738" w:rsidRPr="002B1738" w:rsidRDefault="002B1738" w:rsidP="002B1738">
      <w:pPr>
        <w:jc w:val="both"/>
        <w:rPr>
          <w:rFonts w:ascii="Arial" w:hAnsi="Arial" w:cs="Arial"/>
          <w:lang w:val="en-GB"/>
        </w:rPr>
      </w:pPr>
    </w:p>
    <w:p w14:paraId="6C9E99C3" w14:textId="77777777" w:rsidR="002B1738" w:rsidRPr="002B1738" w:rsidRDefault="002B1738" w:rsidP="002B1738">
      <w:pPr>
        <w:jc w:val="both"/>
        <w:rPr>
          <w:rFonts w:ascii="Arial" w:hAnsi="Arial" w:cs="Arial"/>
          <w:lang w:val="en-GB"/>
        </w:rPr>
      </w:pPr>
      <w:r w:rsidRPr="002B1738">
        <w:rPr>
          <w:rFonts w:ascii="Arial" w:hAnsi="Arial" w:cs="Arial"/>
          <w:lang w:val="en-GB"/>
        </w:rPr>
        <w:t>The correlation is calculated using the formula.</w:t>
      </w:r>
    </w:p>
    <w:p w14:paraId="1B7DCD4C" w14:textId="77777777" w:rsidR="002B1738" w:rsidRPr="002B1738" w:rsidRDefault="002B1738" w:rsidP="002B1738">
      <w:pPr>
        <w:jc w:val="both"/>
        <w:rPr>
          <w:rFonts w:ascii="Arial" w:hAnsi="Arial" w:cs="Arial"/>
          <w:lang w:val="en-GB"/>
        </w:rPr>
      </w:pPr>
    </w:p>
    <w:p w14:paraId="4439A5F7" w14:textId="77777777" w:rsidR="002B1738" w:rsidRPr="002B1738" w:rsidRDefault="002B1738" w:rsidP="002B1738">
      <w:pPr>
        <w:spacing w:before="120" w:after="120" w:line="276" w:lineRule="auto"/>
        <w:jc w:val="both"/>
        <w:rPr>
          <w:rFonts w:ascii="Arial" w:hAnsi="Arial" w:cs="Arial"/>
          <w:lang w:val="en-GB" w:eastAsia="fr-FR"/>
        </w:rPr>
      </w:pPr>
      <w:r w:rsidRPr="002B1738">
        <w:rPr>
          <w:rFonts w:ascii="Arial" w:hAnsi="Arial" w:cs="Arial"/>
          <w:lang w:val="en-GB" w:eastAsia="fr-FR"/>
        </w:rPr>
        <w:t xml:space="preserve">      </w:t>
      </w:r>
      <m:oMath>
        <m:r>
          <w:rPr>
            <w:rFonts w:ascii="Cambria Math" w:hAnsi="Cambria Math" w:cs="Arial"/>
            <w:lang w:eastAsia="fr-FR"/>
          </w:rPr>
          <m:t>r</m:t>
        </m:r>
        <m:r>
          <w:rPr>
            <w:rFonts w:ascii="Cambria Math" w:hAnsi="Cambria Math" w:cs="Arial"/>
            <w:lang w:val="en-GB" w:eastAsia="fr-FR"/>
          </w:rPr>
          <m:t>=</m:t>
        </m:r>
        <m:f>
          <m:fPr>
            <m:ctrlPr>
              <w:rPr>
                <w:rFonts w:ascii="Cambria Math" w:hAnsi="Cambria Math" w:cs="Arial"/>
                <w:i/>
                <w:lang w:eastAsia="fr-FR"/>
              </w:rPr>
            </m:ctrlPr>
          </m:fPr>
          <m:num>
            <m:nary>
              <m:naryPr>
                <m:chr m:val="∑"/>
                <m:limLoc m:val="undOvr"/>
                <m:subHide m:val="1"/>
                <m:supHide m:val="1"/>
                <m:ctrlPr>
                  <w:rPr>
                    <w:rFonts w:ascii="Cambria Math" w:hAnsi="Cambria Math" w:cs="Arial"/>
                    <w:i/>
                  </w:rPr>
                </m:ctrlPr>
              </m:naryPr>
              <m:sub/>
              <m:sup/>
              <m:e>
                <m:r>
                  <w:rPr>
                    <w:rFonts w:ascii="Cambria Math" w:hAnsi="Cambria Math" w:cs="Arial"/>
                    <w:lang w:val="en-GB"/>
                  </w:rPr>
                  <m:t xml:space="preserve">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r>
                          <w:rPr>
                            <w:rFonts w:ascii="Cambria Math" w:hAnsi="Cambria Math" w:cs="Arial"/>
                            <w:lang w:val="en-GB"/>
                          </w:rPr>
                          <m:t>-</m:t>
                        </m:r>
                      </m:sub>
                    </m:sSub>
                    <m:acc>
                      <m:accPr>
                        <m:chr m:val="̄"/>
                        <m:ctrlPr>
                          <w:rPr>
                            <w:rFonts w:ascii="Cambria Math" w:hAnsi="Cambria Math" w:cs="Arial"/>
                          </w:rPr>
                        </m:ctrlPr>
                      </m:accPr>
                      <m:e>
                        <m:r>
                          <m:rPr>
                            <m:sty m:val="p"/>
                          </m:rPr>
                          <w:rPr>
                            <w:rFonts w:ascii="Cambria Math" w:hAnsi="Cambria Math" w:cs="Arial"/>
                            <w:lang w:val="en-GB"/>
                          </w:rPr>
                          <m:t>x</m:t>
                        </m:r>
                        <m:ctrlPr>
                          <w:rPr>
                            <w:rFonts w:ascii="Cambria Math" w:hAnsi="Cambria Math" w:cs="Arial"/>
                            <w:i/>
                          </w:rPr>
                        </m:ctrlPr>
                      </m:e>
                    </m:acc>
                    <m:ctrlPr>
                      <w:rPr>
                        <w:rFonts w:ascii="Cambria Math" w:hAnsi="Cambria Math" w:cs="Arial"/>
                      </w:rPr>
                    </m:ctrlPr>
                  </m:e>
                </m:d>
              </m:e>
            </m:nary>
            <m:r>
              <w:rPr>
                <w:rFonts w:ascii="Cambria Math" w:hAnsi="Cambria Math" w:cs="Arial"/>
                <w:lang w:val="en-GB"/>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r>
                  <w:rPr>
                    <w:rFonts w:ascii="Cambria Math" w:hAnsi="Cambria Math" w:cs="Arial"/>
                    <w:lang w:val="en-GB"/>
                  </w:rPr>
                  <m:t>-</m:t>
                </m:r>
              </m:sub>
            </m:sSub>
            <m:acc>
              <m:accPr>
                <m:chr m:val="̅"/>
                <m:ctrlPr>
                  <w:rPr>
                    <w:rStyle w:val="Emphasis"/>
                    <w:rFonts w:ascii="Cambria Math" w:hAnsi="Cambria Math" w:cs="Arial"/>
                    <w:i w:val="0"/>
                    <w:iCs w:val="0"/>
                  </w:rPr>
                </m:ctrlPr>
              </m:accPr>
              <m:e>
                <m:r>
                  <m:rPr>
                    <m:sty m:val="p"/>
                  </m:rPr>
                  <w:rPr>
                    <w:rStyle w:val="Emphasis"/>
                    <w:rFonts w:ascii="Cambria Math" w:hAnsi="Cambria Math" w:cs="Arial"/>
                    <w:lang w:val="en-GB"/>
                  </w:rPr>
                  <m:t>y</m:t>
                </m:r>
                <m:ctrlPr>
                  <w:rPr>
                    <w:rFonts w:ascii="Cambria Math" w:hAnsi="Cambria Math" w:cs="Arial"/>
                    <w:i/>
                  </w:rPr>
                </m:ctrlPr>
              </m:e>
            </m:acc>
            <m:r>
              <m:rPr>
                <m:sty m:val="p"/>
              </m:rPr>
              <w:rPr>
                <w:rStyle w:val="Emphasis"/>
                <w:rFonts w:ascii="Cambria Math" w:hAnsi="Cambria Math" w:cs="Arial"/>
                <w:lang w:val="en-GB"/>
              </w:rPr>
              <m:t>)</m:t>
            </m:r>
          </m:num>
          <m:den>
            <m:rad>
              <m:radPr>
                <m:degHide m:val="1"/>
                <m:ctrlPr>
                  <w:rPr>
                    <w:rFonts w:ascii="Cambria Math" w:hAnsi="Cambria Math" w:cs="Arial"/>
                    <w:i/>
                  </w:rPr>
                </m:ctrlPr>
              </m:radPr>
              <m:deg/>
              <m:e>
                <m:nary>
                  <m:naryPr>
                    <m:chr m:val="∑"/>
                    <m:limLoc m:val="undOvr"/>
                    <m:subHide m:val="1"/>
                    <m:supHide m:val="1"/>
                    <m:ctrlPr>
                      <w:rPr>
                        <w:rFonts w:ascii="Cambria Math" w:hAnsi="Cambria Math" w:cs="Arial"/>
                        <w:i/>
                      </w:rPr>
                    </m:ctrlPr>
                  </m:naryPr>
                  <m:sub/>
                  <m:sup/>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r>
                              <w:rPr>
                                <w:rFonts w:ascii="Cambria Math" w:hAnsi="Cambria Math" w:cs="Arial"/>
                                <w:lang w:val="en-GB"/>
                              </w:rPr>
                              <m:t>-</m:t>
                            </m:r>
                          </m:sub>
                        </m:sSub>
                        <m:acc>
                          <m:accPr>
                            <m:chr m:val="̄"/>
                            <m:ctrlPr>
                              <w:rPr>
                                <w:rFonts w:ascii="Cambria Math" w:hAnsi="Cambria Math" w:cs="Arial"/>
                              </w:rPr>
                            </m:ctrlPr>
                          </m:accPr>
                          <m:e>
                            <m:r>
                              <m:rPr>
                                <m:sty m:val="p"/>
                              </m:rPr>
                              <w:rPr>
                                <w:rFonts w:ascii="Cambria Math" w:hAnsi="Cambria Math" w:cs="Arial"/>
                                <w:lang w:val="en-GB"/>
                              </w:rPr>
                              <m:t>x</m:t>
                            </m:r>
                            <m:ctrlPr>
                              <w:rPr>
                                <w:rFonts w:ascii="Cambria Math" w:hAnsi="Cambria Math" w:cs="Arial"/>
                                <w:i/>
                              </w:rPr>
                            </m:ctrlPr>
                          </m:e>
                        </m:acc>
                        <m:ctrlPr>
                          <w:rPr>
                            <w:rFonts w:ascii="Cambria Math" w:hAnsi="Cambria Math" w:cs="Arial"/>
                          </w:rPr>
                        </m:ctrlPr>
                      </m:e>
                    </m:d>
                  </m:e>
                </m:nary>
                <m:r>
                  <w:rPr>
                    <w:rFonts w:ascii="Cambria Math" w:hAnsi="Cambria Math" w:cs="Arial"/>
                    <w:lang w:val="en-GB"/>
                  </w:rPr>
                  <m:t>²+</m:t>
                </m:r>
                <m:nary>
                  <m:naryPr>
                    <m:chr m:val="∑"/>
                    <m:limLoc m:val="undOvr"/>
                    <m:subHide m:val="1"/>
                    <m:supHide m:val="1"/>
                    <m:ctrlPr>
                      <w:rPr>
                        <w:rFonts w:ascii="Cambria Math" w:hAnsi="Cambria Math" w:cs="Arial"/>
                        <w:i/>
                      </w:rPr>
                    </m:ctrlPr>
                  </m:naryPr>
                  <m:sub/>
                  <m:sup/>
                  <m:e>
                    <m:r>
                      <w:rPr>
                        <w:rFonts w:ascii="Cambria Math" w:hAnsi="Cambria Math" w:cs="Arial"/>
                        <w:lang w:val="en-GB"/>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r>
                          <w:rPr>
                            <w:rFonts w:ascii="Cambria Math" w:hAnsi="Cambria Math" w:cs="Arial"/>
                            <w:lang w:val="en-GB"/>
                          </w:rPr>
                          <m:t>-</m:t>
                        </m:r>
                      </m:sub>
                    </m:sSub>
                    <m:acc>
                      <m:accPr>
                        <m:chr m:val="̅"/>
                        <m:ctrlPr>
                          <w:rPr>
                            <w:rStyle w:val="Emphasis"/>
                            <w:rFonts w:ascii="Cambria Math" w:hAnsi="Cambria Math" w:cs="Arial"/>
                            <w:i w:val="0"/>
                            <w:iCs w:val="0"/>
                          </w:rPr>
                        </m:ctrlPr>
                      </m:accPr>
                      <m:e>
                        <m:r>
                          <m:rPr>
                            <m:sty m:val="p"/>
                          </m:rPr>
                          <w:rPr>
                            <w:rStyle w:val="Emphasis"/>
                            <w:rFonts w:ascii="Cambria Math" w:hAnsi="Cambria Math" w:cs="Arial"/>
                            <w:lang w:val="en-GB"/>
                          </w:rPr>
                          <m:t>y</m:t>
                        </m:r>
                        <m:ctrlPr>
                          <w:rPr>
                            <w:rFonts w:ascii="Cambria Math" w:hAnsi="Cambria Math" w:cs="Arial"/>
                            <w:i/>
                          </w:rPr>
                        </m:ctrlPr>
                      </m:e>
                    </m:acc>
                  </m:e>
                </m:nary>
                <m:r>
                  <m:rPr>
                    <m:sty m:val="p"/>
                  </m:rPr>
                  <w:rPr>
                    <w:rStyle w:val="Emphasis"/>
                    <w:rFonts w:ascii="Cambria Math" w:hAnsi="Cambria Math" w:cs="Arial"/>
                    <w:lang w:val="en-GB"/>
                  </w:rPr>
                  <m:t>)²</m:t>
                </m:r>
              </m:e>
            </m:rad>
          </m:den>
        </m:f>
      </m:oMath>
    </w:p>
    <w:p w14:paraId="72A0C7E6" w14:textId="77777777" w:rsidR="002B1738" w:rsidRPr="002B1738" w:rsidRDefault="002B1738" w:rsidP="002B1738">
      <w:pPr>
        <w:jc w:val="both"/>
        <w:rPr>
          <w:rFonts w:ascii="Arial" w:hAnsi="Arial" w:cs="Arial"/>
          <w:lang w:val="en-GB"/>
        </w:rPr>
      </w:pPr>
      <w:r w:rsidRPr="002B1738">
        <w:rPr>
          <w:rFonts w:ascii="Arial" w:hAnsi="Arial" w:cs="Arial"/>
          <w:lang w:val="en-GB"/>
        </w:rPr>
        <w:t>- r = correlation coefficient</w:t>
      </w:r>
    </w:p>
    <w:p w14:paraId="1D21B439" w14:textId="77777777" w:rsidR="002B1738" w:rsidRPr="002B1738" w:rsidRDefault="002B1738" w:rsidP="002B1738">
      <w:pPr>
        <w:jc w:val="both"/>
        <w:rPr>
          <w:rFonts w:ascii="Arial" w:hAnsi="Arial" w:cs="Arial"/>
          <w:lang w:val="en-GB"/>
        </w:rPr>
      </w:pPr>
      <w:r w:rsidRPr="002B1738">
        <w:rPr>
          <w:rFonts w:ascii="Arial" w:hAnsi="Arial" w:cs="Arial"/>
          <w:lang w:val="en-GB"/>
        </w:rPr>
        <w:t>- xi = values ​​of variable x from a sample</w:t>
      </w:r>
    </w:p>
    <w:p w14:paraId="310BB750" w14:textId="77777777" w:rsidR="002B1738" w:rsidRPr="002B1738" w:rsidRDefault="002B1738" w:rsidP="002B1738">
      <w:pPr>
        <w:jc w:val="both"/>
        <w:rPr>
          <w:rFonts w:ascii="Arial" w:hAnsi="Arial" w:cs="Arial"/>
          <w:lang w:val="en-GB"/>
        </w:rPr>
      </w:pPr>
      <w:r w:rsidRPr="002B1738">
        <w:rPr>
          <w:rFonts w:ascii="Arial" w:hAnsi="Arial" w:cs="Arial"/>
          <w:lang w:val="en-GB"/>
        </w:rPr>
        <w:t>- X̄ = mean of the values ​​of variable x</w:t>
      </w:r>
    </w:p>
    <w:p w14:paraId="29845247"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 </w:t>
      </w:r>
      <w:proofErr w:type="spellStart"/>
      <w:r w:rsidRPr="002B1738">
        <w:rPr>
          <w:rFonts w:ascii="Arial" w:hAnsi="Arial" w:cs="Arial"/>
          <w:lang w:val="en-GB"/>
        </w:rPr>
        <w:t>yi</w:t>
      </w:r>
      <w:proofErr w:type="spellEnd"/>
      <w:r w:rsidRPr="002B1738">
        <w:rPr>
          <w:rFonts w:ascii="Arial" w:hAnsi="Arial" w:cs="Arial"/>
          <w:lang w:val="en-GB"/>
        </w:rPr>
        <w:t xml:space="preserve"> = values ​​of variable y from a sample</w:t>
      </w:r>
    </w:p>
    <w:p w14:paraId="54553BF1" w14:textId="77777777" w:rsidR="002B1738" w:rsidRPr="002B1738" w:rsidRDefault="002B1738" w:rsidP="002B1738">
      <w:pPr>
        <w:jc w:val="both"/>
        <w:rPr>
          <w:rFonts w:ascii="Arial" w:hAnsi="Arial" w:cs="Arial"/>
          <w:lang w:val="en-GB"/>
        </w:rPr>
      </w:pPr>
      <w:r w:rsidRPr="002B1738">
        <w:rPr>
          <w:rFonts w:ascii="Arial" w:hAnsi="Arial" w:cs="Arial"/>
          <w:lang w:val="en-GB"/>
        </w:rPr>
        <w:t>- ȳ = mean of the values ​​of variable y</w:t>
      </w:r>
    </w:p>
    <w:p w14:paraId="64E977B2" w14:textId="77777777" w:rsidR="002B1738" w:rsidRPr="002B1738" w:rsidRDefault="002B1738" w:rsidP="002B1738">
      <w:pPr>
        <w:jc w:val="both"/>
        <w:rPr>
          <w:rFonts w:ascii="Arial" w:hAnsi="Arial" w:cs="Arial"/>
          <w:lang w:val="en-GB"/>
        </w:rPr>
      </w:pPr>
    </w:p>
    <w:p w14:paraId="6BA1DE20" w14:textId="77777777" w:rsidR="002B1738" w:rsidRPr="002B1738" w:rsidRDefault="002B1738" w:rsidP="002B1738">
      <w:pPr>
        <w:jc w:val="both"/>
        <w:rPr>
          <w:rFonts w:ascii="Arial" w:hAnsi="Arial" w:cs="Arial"/>
          <w:lang w:val="en-GB"/>
        </w:rPr>
      </w:pPr>
      <w:r w:rsidRPr="002B1738">
        <w:rPr>
          <w:rFonts w:ascii="Arial" w:hAnsi="Arial" w:cs="Arial"/>
          <w:lang w:val="en-GB"/>
        </w:rPr>
        <w:t>All the correlations between pairs of variables are well summarized in a correlation matrix for quickly visualizing the relationships. This led us to separate the data into six matrices for better visualization of the correlation.</w:t>
      </w:r>
    </w:p>
    <w:p w14:paraId="3BD35222" w14:textId="77777777" w:rsidR="002B1738" w:rsidRPr="002B1738" w:rsidRDefault="002B1738" w:rsidP="002B1738">
      <w:pPr>
        <w:jc w:val="both"/>
        <w:rPr>
          <w:rFonts w:ascii="Arial" w:hAnsi="Arial" w:cs="Arial"/>
          <w:lang w:val="en-GB"/>
        </w:rPr>
      </w:pPr>
    </w:p>
    <w:p w14:paraId="3502BA65" w14:textId="77777777" w:rsidR="002B1738" w:rsidRPr="002B1738" w:rsidRDefault="002B1738" w:rsidP="002B1738">
      <w:pPr>
        <w:ind w:left="1416"/>
        <w:jc w:val="both"/>
        <w:rPr>
          <w:rFonts w:ascii="Arial" w:hAnsi="Arial" w:cs="Arial"/>
          <w:i/>
          <w:lang w:val="en-GB"/>
        </w:rPr>
      </w:pPr>
      <w:r w:rsidRPr="002B1738">
        <w:rPr>
          <w:rFonts w:ascii="Arial" w:hAnsi="Arial" w:cs="Arial"/>
          <w:i/>
          <w:lang w:val="en-GB"/>
        </w:rPr>
        <w:t>Figure 4: Correlation matrices with the label ‘Label’</w:t>
      </w:r>
    </w:p>
    <w:p w14:paraId="44B57894" w14:textId="77777777" w:rsidR="002B1738" w:rsidRPr="002B1738" w:rsidRDefault="002B1738" w:rsidP="002B1738">
      <w:pPr>
        <w:jc w:val="both"/>
        <w:rPr>
          <w:rFonts w:ascii="Arial" w:hAnsi="Arial" w:cs="Arial"/>
          <w:lang w:val="en-GB"/>
        </w:rPr>
      </w:pPr>
    </w:p>
    <w:p w14:paraId="00DF8EFA" w14:textId="77777777" w:rsidR="002B1738" w:rsidRPr="002B1738" w:rsidRDefault="002B1738" w:rsidP="002B1738">
      <w:pPr>
        <w:jc w:val="both"/>
        <w:rPr>
          <w:rFonts w:ascii="Arial" w:hAnsi="Arial" w:cs="Arial"/>
          <w:lang w:val="en-GB"/>
        </w:rPr>
      </w:pPr>
      <w:r w:rsidRPr="002B1738">
        <w:rPr>
          <w:rFonts w:ascii="Arial" w:eastAsiaTheme="minorEastAsia" w:hAnsi="Arial" w:cs="Arial"/>
          <w:bCs/>
          <w:noProof/>
          <w:lang w:val="fr-FR" w:eastAsia="fr-FR"/>
        </w:rPr>
        <w:lastRenderedPageBreak/>
        <w:drawing>
          <wp:inline distT="0" distB="0" distL="0" distR="0" wp14:anchorId="75B8B6CD" wp14:editId="4A49DB19">
            <wp:extent cx="2551355" cy="2094630"/>
            <wp:effectExtent l="0" t="0" r="1905"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7845" cy="2132798"/>
                    </a:xfrm>
                    <a:prstGeom prst="rect">
                      <a:avLst/>
                    </a:prstGeom>
                  </pic:spPr>
                </pic:pic>
              </a:graphicData>
            </a:graphic>
          </wp:inline>
        </w:drawing>
      </w:r>
      <w:r w:rsidRPr="002B1738">
        <w:rPr>
          <w:rFonts w:ascii="Arial" w:eastAsiaTheme="minorEastAsia" w:hAnsi="Arial" w:cs="Arial"/>
          <w:bCs/>
          <w:noProof/>
          <w:lang w:val="fr-FR" w:eastAsia="fr-FR"/>
        </w:rPr>
        <w:drawing>
          <wp:inline distT="0" distB="0" distL="0" distR="0" wp14:anchorId="0E672BF8" wp14:editId="270E936D">
            <wp:extent cx="2636407" cy="2164456"/>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85418" cy="2204693"/>
                    </a:xfrm>
                    <a:prstGeom prst="rect">
                      <a:avLst/>
                    </a:prstGeom>
                  </pic:spPr>
                </pic:pic>
              </a:graphicData>
            </a:graphic>
          </wp:inline>
        </w:drawing>
      </w:r>
    </w:p>
    <w:p w14:paraId="1B7CABB1" w14:textId="77777777" w:rsidR="002B1738" w:rsidRPr="002B1738" w:rsidRDefault="002B1738" w:rsidP="002B1738">
      <w:pPr>
        <w:jc w:val="both"/>
        <w:rPr>
          <w:rFonts w:ascii="Arial" w:hAnsi="Arial" w:cs="Arial"/>
          <w:lang w:val="en-GB"/>
        </w:rPr>
      </w:pPr>
      <w:r w:rsidRPr="002B1738">
        <w:rPr>
          <w:rFonts w:ascii="Arial" w:eastAsiaTheme="minorEastAsia" w:hAnsi="Arial" w:cs="Arial"/>
          <w:bCs/>
          <w:noProof/>
          <w:lang w:val="fr-FR" w:eastAsia="fr-FR"/>
        </w:rPr>
        <w:drawing>
          <wp:inline distT="0" distB="0" distL="0" distR="0" wp14:anchorId="753A7743" wp14:editId="5EFE4E28">
            <wp:extent cx="2410838" cy="198936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7832" cy="2019892"/>
                    </a:xfrm>
                    <a:prstGeom prst="rect">
                      <a:avLst/>
                    </a:prstGeom>
                  </pic:spPr>
                </pic:pic>
              </a:graphicData>
            </a:graphic>
          </wp:inline>
        </w:drawing>
      </w:r>
      <w:r w:rsidRPr="002B1738">
        <w:rPr>
          <w:rFonts w:ascii="Arial" w:eastAsiaTheme="minorEastAsia" w:hAnsi="Arial" w:cs="Arial"/>
          <w:bCs/>
          <w:noProof/>
          <w:lang w:val="fr-FR" w:eastAsia="fr-FR"/>
        </w:rPr>
        <w:drawing>
          <wp:inline distT="0" distB="0" distL="0" distR="0" wp14:anchorId="5D094872" wp14:editId="482D172E">
            <wp:extent cx="2537460" cy="205888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3183" cy="2079759"/>
                    </a:xfrm>
                    <a:prstGeom prst="rect">
                      <a:avLst/>
                    </a:prstGeom>
                  </pic:spPr>
                </pic:pic>
              </a:graphicData>
            </a:graphic>
          </wp:inline>
        </w:drawing>
      </w:r>
    </w:p>
    <w:p w14:paraId="18D378DA" w14:textId="77777777" w:rsidR="002B1738" w:rsidRPr="002B1738" w:rsidRDefault="002B1738" w:rsidP="002B1738">
      <w:pPr>
        <w:jc w:val="both"/>
        <w:rPr>
          <w:rFonts w:ascii="Arial" w:hAnsi="Arial" w:cs="Arial"/>
          <w:lang w:val="en-GB"/>
        </w:rPr>
      </w:pPr>
      <w:r w:rsidRPr="002B1738">
        <w:rPr>
          <w:rFonts w:ascii="Arial" w:eastAsiaTheme="minorEastAsia" w:hAnsi="Arial" w:cs="Arial"/>
          <w:bCs/>
          <w:noProof/>
          <w:lang w:val="fr-FR" w:eastAsia="fr-FR"/>
        </w:rPr>
        <w:drawing>
          <wp:inline distT="0" distB="0" distL="0" distR="0" wp14:anchorId="04DF0A6B" wp14:editId="7B9F6204">
            <wp:extent cx="2419672" cy="2002524"/>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7680" cy="2033980"/>
                    </a:xfrm>
                    <a:prstGeom prst="rect">
                      <a:avLst/>
                    </a:prstGeom>
                  </pic:spPr>
                </pic:pic>
              </a:graphicData>
            </a:graphic>
          </wp:inline>
        </w:drawing>
      </w:r>
      <w:r w:rsidRPr="002B1738">
        <w:rPr>
          <w:rFonts w:ascii="Arial" w:eastAsiaTheme="minorEastAsia" w:hAnsi="Arial" w:cs="Arial"/>
          <w:bCs/>
          <w:noProof/>
          <w:lang w:val="fr-FR" w:eastAsia="fr-FR"/>
        </w:rPr>
        <w:drawing>
          <wp:inline distT="0" distB="0" distL="0" distR="0" wp14:anchorId="2C8027AB" wp14:editId="4B7E9A78">
            <wp:extent cx="2436198" cy="202184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5814" cy="2054718"/>
                    </a:xfrm>
                    <a:prstGeom prst="rect">
                      <a:avLst/>
                    </a:prstGeom>
                  </pic:spPr>
                </pic:pic>
              </a:graphicData>
            </a:graphic>
          </wp:inline>
        </w:drawing>
      </w:r>
    </w:p>
    <w:p w14:paraId="03CFF01E" w14:textId="2D0F043E" w:rsidR="002B1738" w:rsidRPr="002B1738" w:rsidRDefault="002B1738" w:rsidP="002B1738">
      <w:pPr>
        <w:jc w:val="both"/>
        <w:rPr>
          <w:rFonts w:ascii="Arial" w:hAnsi="Arial" w:cs="Arial"/>
          <w:lang w:val="en-GB"/>
        </w:rPr>
      </w:pPr>
      <w:r w:rsidRPr="002B1738">
        <w:rPr>
          <w:rFonts w:ascii="Arial" w:hAnsi="Arial" w:cs="Arial"/>
          <w:lang w:val="en-GB"/>
        </w:rPr>
        <w:t xml:space="preserve">Conclusion of the multivariate analysis: The variables presented in table </w:t>
      </w:r>
      <w:r w:rsidR="00B0015F">
        <w:rPr>
          <w:rFonts w:ascii="Arial" w:hAnsi="Arial" w:cs="Arial"/>
          <w:lang w:val="en-GB"/>
        </w:rPr>
        <w:t>1</w:t>
      </w:r>
      <w:r w:rsidRPr="002B1738">
        <w:rPr>
          <w:rFonts w:ascii="Arial" w:hAnsi="Arial" w:cs="Arial"/>
          <w:lang w:val="en-GB"/>
        </w:rPr>
        <w:t xml:space="preserve"> have a positive correlation with the dependent variable "Label".</w:t>
      </w:r>
    </w:p>
    <w:p w14:paraId="5B3B7179" w14:textId="77777777" w:rsidR="002B1738" w:rsidRPr="002B1738" w:rsidRDefault="002B1738" w:rsidP="002B1738">
      <w:pPr>
        <w:jc w:val="both"/>
        <w:rPr>
          <w:rFonts w:ascii="Arial" w:hAnsi="Arial" w:cs="Arial"/>
          <w:lang w:val="en-GB"/>
        </w:rPr>
      </w:pPr>
    </w:p>
    <w:p w14:paraId="127D047E" w14:textId="718AA2DC" w:rsidR="002B1738" w:rsidRPr="002B1738" w:rsidRDefault="002B1738" w:rsidP="002B1738">
      <w:pPr>
        <w:ind w:left="1416"/>
        <w:jc w:val="both"/>
        <w:rPr>
          <w:rFonts w:ascii="Arial" w:hAnsi="Arial" w:cs="Arial"/>
          <w:i/>
          <w:lang w:val="en-GB"/>
        </w:rPr>
      </w:pPr>
      <w:r w:rsidRPr="002B1738">
        <w:rPr>
          <w:rFonts w:ascii="Arial" w:hAnsi="Arial" w:cs="Arial"/>
          <w:i/>
          <w:lang w:val="en-GB"/>
        </w:rPr>
        <w:t xml:space="preserve">Table </w:t>
      </w:r>
      <w:r w:rsidR="00FC5BB8">
        <w:rPr>
          <w:rFonts w:ascii="Arial" w:hAnsi="Arial" w:cs="Arial"/>
          <w:i/>
          <w:lang w:val="en-GB"/>
        </w:rPr>
        <w:t>1</w:t>
      </w:r>
      <w:r w:rsidRPr="002B1738">
        <w:rPr>
          <w:rFonts w:ascii="Arial" w:hAnsi="Arial" w:cs="Arial"/>
          <w:i/>
          <w:lang w:val="en-GB"/>
        </w:rPr>
        <w:t>: Correlation with respect to the variable "Label"</w:t>
      </w:r>
    </w:p>
    <w:p w14:paraId="6122032E" w14:textId="77777777" w:rsidR="002B1738" w:rsidRPr="002B1738" w:rsidRDefault="002B1738" w:rsidP="002B1738">
      <w:pPr>
        <w:jc w:val="both"/>
        <w:rPr>
          <w:rFonts w:ascii="Arial" w:hAnsi="Arial" w:cs="Arial"/>
          <w:lang w:val="en-GB"/>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105"/>
        <w:gridCol w:w="3929"/>
        <w:gridCol w:w="1306"/>
      </w:tblGrid>
      <w:tr w:rsidR="002B1738" w:rsidRPr="002B1738" w14:paraId="69D139B4" w14:textId="77777777" w:rsidTr="000416DF">
        <w:tc>
          <w:tcPr>
            <w:tcW w:w="769" w:type="dxa"/>
          </w:tcPr>
          <w:p w14:paraId="70E0D865"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N°</w:t>
            </w:r>
          </w:p>
        </w:tc>
        <w:tc>
          <w:tcPr>
            <w:tcW w:w="2268" w:type="dxa"/>
          </w:tcPr>
          <w:p w14:paraId="7CDA8EFA"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Nom Variables</w:t>
            </w:r>
          </w:p>
        </w:tc>
        <w:tc>
          <w:tcPr>
            <w:tcW w:w="4355" w:type="dxa"/>
          </w:tcPr>
          <w:p w14:paraId="67AC096D"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Description</w:t>
            </w:r>
          </w:p>
        </w:tc>
        <w:tc>
          <w:tcPr>
            <w:tcW w:w="1310" w:type="dxa"/>
          </w:tcPr>
          <w:p w14:paraId="4DF27722"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proofErr w:type="spellStart"/>
            <w:r w:rsidRPr="002B1738">
              <w:rPr>
                <w:rFonts w:ascii="Arial" w:eastAsiaTheme="minorEastAsia" w:hAnsi="Arial" w:cs="Arial"/>
                <w:b/>
                <w:bCs/>
              </w:rPr>
              <w:t>Corrélation</w:t>
            </w:r>
            <w:proofErr w:type="spellEnd"/>
            <w:r w:rsidRPr="002B1738">
              <w:rPr>
                <w:rFonts w:ascii="Arial" w:eastAsiaTheme="minorEastAsia" w:hAnsi="Arial" w:cs="Arial"/>
                <w:b/>
                <w:bCs/>
              </w:rPr>
              <w:t xml:space="preserve"> positive</w:t>
            </w:r>
          </w:p>
        </w:tc>
      </w:tr>
      <w:tr w:rsidR="002B1738" w:rsidRPr="002B1738" w14:paraId="54394C9D" w14:textId="77777777" w:rsidTr="000416DF">
        <w:tc>
          <w:tcPr>
            <w:tcW w:w="769" w:type="dxa"/>
          </w:tcPr>
          <w:p w14:paraId="1A9F8CE1"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1</w:t>
            </w:r>
          </w:p>
        </w:tc>
        <w:tc>
          <w:tcPr>
            <w:tcW w:w="2268" w:type="dxa"/>
          </w:tcPr>
          <w:p w14:paraId="75EC491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 xml:space="preserve">ACK Flag </w:t>
            </w:r>
            <w:proofErr w:type="spellStart"/>
            <w:r w:rsidRPr="002B1738">
              <w:rPr>
                <w:rFonts w:ascii="Arial" w:eastAsiaTheme="minorEastAsia" w:hAnsi="Arial" w:cs="Arial"/>
                <w:b/>
                <w:bCs/>
              </w:rPr>
              <w:t>Cnt</w:t>
            </w:r>
            <w:proofErr w:type="spellEnd"/>
          </w:p>
        </w:tc>
        <w:tc>
          <w:tcPr>
            <w:tcW w:w="4355" w:type="dxa"/>
          </w:tcPr>
          <w:p w14:paraId="04BCB76C"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Nombre de paquets avec ACK</w:t>
            </w:r>
          </w:p>
        </w:tc>
        <w:tc>
          <w:tcPr>
            <w:tcW w:w="1310" w:type="dxa"/>
          </w:tcPr>
          <w:p w14:paraId="56D5696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0.5</w:t>
            </w:r>
          </w:p>
        </w:tc>
      </w:tr>
      <w:tr w:rsidR="002B1738" w:rsidRPr="002B1738" w14:paraId="3B00329E" w14:textId="77777777" w:rsidTr="000416DF">
        <w:tc>
          <w:tcPr>
            <w:tcW w:w="769" w:type="dxa"/>
          </w:tcPr>
          <w:p w14:paraId="353D05B7"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2</w:t>
            </w:r>
          </w:p>
        </w:tc>
        <w:tc>
          <w:tcPr>
            <w:tcW w:w="2268" w:type="dxa"/>
          </w:tcPr>
          <w:p w14:paraId="01111FCA"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proofErr w:type="spellStart"/>
            <w:r w:rsidRPr="002B1738">
              <w:rPr>
                <w:rFonts w:ascii="Arial" w:eastAsiaTheme="minorEastAsia" w:hAnsi="Arial" w:cs="Arial"/>
                <w:b/>
                <w:bCs/>
              </w:rPr>
              <w:t>Fwd</w:t>
            </w:r>
            <w:proofErr w:type="spellEnd"/>
            <w:r w:rsidRPr="002B1738">
              <w:rPr>
                <w:rFonts w:ascii="Arial" w:eastAsiaTheme="minorEastAsia" w:hAnsi="Arial" w:cs="Arial"/>
                <w:b/>
                <w:bCs/>
              </w:rPr>
              <w:t xml:space="preserve"> Seg Size Min</w:t>
            </w:r>
          </w:p>
        </w:tc>
        <w:tc>
          <w:tcPr>
            <w:tcW w:w="4355" w:type="dxa"/>
          </w:tcPr>
          <w:p w14:paraId="08FD47DA"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Taille minimale du segment observée dans le sens direct</w:t>
            </w:r>
          </w:p>
        </w:tc>
        <w:tc>
          <w:tcPr>
            <w:tcW w:w="1310" w:type="dxa"/>
          </w:tcPr>
          <w:p w14:paraId="77BA23E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433D6F57" w14:textId="77777777" w:rsidTr="000416DF">
        <w:tc>
          <w:tcPr>
            <w:tcW w:w="769" w:type="dxa"/>
          </w:tcPr>
          <w:p w14:paraId="11A2A39B"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lastRenderedPageBreak/>
              <w:t>3</w:t>
            </w:r>
          </w:p>
        </w:tc>
        <w:tc>
          <w:tcPr>
            <w:tcW w:w="2268" w:type="dxa"/>
          </w:tcPr>
          <w:p w14:paraId="276B1A5F"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proofErr w:type="spellStart"/>
            <w:r w:rsidRPr="002B1738">
              <w:rPr>
                <w:rFonts w:ascii="Arial" w:eastAsiaTheme="minorEastAsia" w:hAnsi="Arial" w:cs="Arial"/>
                <w:b/>
                <w:bCs/>
              </w:rPr>
              <w:t>Fwd</w:t>
            </w:r>
            <w:proofErr w:type="spellEnd"/>
            <w:r w:rsidRPr="002B1738">
              <w:rPr>
                <w:rFonts w:ascii="Arial" w:eastAsiaTheme="minorEastAsia" w:hAnsi="Arial" w:cs="Arial"/>
                <w:b/>
                <w:bCs/>
              </w:rPr>
              <w:t xml:space="preserve"> Pkt Len Mean</w:t>
            </w:r>
          </w:p>
        </w:tc>
        <w:tc>
          <w:tcPr>
            <w:tcW w:w="4355" w:type="dxa"/>
          </w:tcPr>
          <w:p w14:paraId="52DF76AB" w14:textId="77777777" w:rsidR="002B1738" w:rsidRPr="002B1738" w:rsidRDefault="002B1738" w:rsidP="000416DF">
            <w:pPr>
              <w:spacing w:before="100" w:beforeAutospacing="1" w:after="100" w:afterAutospacing="1" w:line="276" w:lineRule="auto"/>
              <w:contextualSpacing/>
              <w:jc w:val="both"/>
              <w:outlineLvl w:val="3"/>
              <w:rPr>
                <w:rFonts w:ascii="Arial" w:hAnsi="Arial" w:cs="Arial"/>
                <w:lang w:val="fr-FR"/>
              </w:rPr>
            </w:pPr>
            <w:r w:rsidRPr="002B1738">
              <w:rPr>
                <w:rFonts w:ascii="Arial" w:hAnsi="Arial" w:cs="Arial"/>
                <w:lang w:val="fr-FR"/>
              </w:rPr>
              <w:t xml:space="preserve"> Taille moyenne du paquet dans le sens direct</w:t>
            </w:r>
          </w:p>
        </w:tc>
        <w:tc>
          <w:tcPr>
            <w:tcW w:w="1310" w:type="dxa"/>
          </w:tcPr>
          <w:p w14:paraId="61D854E3"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05E6B8F1" w14:textId="77777777" w:rsidTr="000416DF">
        <w:tc>
          <w:tcPr>
            <w:tcW w:w="769" w:type="dxa"/>
          </w:tcPr>
          <w:p w14:paraId="26E54582"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4</w:t>
            </w:r>
          </w:p>
        </w:tc>
        <w:tc>
          <w:tcPr>
            <w:tcW w:w="2268" w:type="dxa"/>
          </w:tcPr>
          <w:p w14:paraId="44A84B17"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proofErr w:type="spellStart"/>
            <w:r w:rsidRPr="002B1738">
              <w:rPr>
                <w:rFonts w:ascii="Arial" w:eastAsiaTheme="minorEastAsia" w:hAnsi="Arial" w:cs="Arial"/>
                <w:b/>
                <w:bCs/>
              </w:rPr>
              <w:t>Fwd</w:t>
            </w:r>
            <w:proofErr w:type="spellEnd"/>
            <w:r w:rsidRPr="002B1738">
              <w:rPr>
                <w:rFonts w:ascii="Arial" w:eastAsiaTheme="minorEastAsia" w:hAnsi="Arial" w:cs="Arial"/>
                <w:b/>
                <w:bCs/>
              </w:rPr>
              <w:t xml:space="preserve"> Pkt Len Max</w:t>
            </w:r>
          </w:p>
        </w:tc>
        <w:tc>
          <w:tcPr>
            <w:tcW w:w="4355" w:type="dxa"/>
          </w:tcPr>
          <w:p w14:paraId="07559A69"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Taille maximale du paquet dans le sens direct</w:t>
            </w:r>
          </w:p>
        </w:tc>
        <w:tc>
          <w:tcPr>
            <w:tcW w:w="1310" w:type="dxa"/>
          </w:tcPr>
          <w:p w14:paraId="7A115494"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56E6D98C" w14:textId="77777777" w:rsidTr="000416DF">
        <w:tc>
          <w:tcPr>
            <w:tcW w:w="769" w:type="dxa"/>
          </w:tcPr>
          <w:p w14:paraId="7F519CBC"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5</w:t>
            </w:r>
          </w:p>
        </w:tc>
        <w:tc>
          <w:tcPr>
            <w:tcW w:w="2268" w:type="dxa"/>
          </w:tcPr>
          <w:p w14:paraId="78F6D86C"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 xml:space="preserve">SYN Flag </w:t>
            </w:r>
            <w:proofErr w:type="spellStart"/>
            <w:r w:rsidRPr="002B1738">
              <w:rPr>
                <w:rFonts w:ascii="Arial" w:eastAsiaTheme="minorEastAsia" w:hAnsi="Arial" w:cs="Arial"/>
                <w:b/>
                <w:bCs/>
              </w:rPr>
              <w:t>Cnt</w:t>
            </w:r>
            <w:proofErr w:type="spellEnd"/>
          </w:p>
        </w:tc>
        <w:tc>
          <w:tcPr>
            <w:tcW w:w="4355" w:type="dxa"/>
          </w:tcPr>
          <w:p w14:paraId="30D99874"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Nombre de paquets avec SYN</w:t>
            </w:r>
          </w:p>
        </w:tc>
        <w:tc>
          <w:tcPr>
            <w:tcW w:w="1310" w:type="dxa"/>
          </w:tcPr>
          <w:p w14:paraId="26BA5F4D"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0,2</w:t>
            </w:r>
          </w:p>
        </w:tc>
      </w:tr>
      <w:tr w:rsidR="002B1738" w:rsidRPr="002B1738" w14:paraId="054C2122" w14:textId="77777777" w:rsidTr="000416DF">
        <w:tc>
          <w:tcPr>
            <w:tcW w:w="769" w:type="dxa"/>
          </w:tcPr>
          <w:p w14:paraId="7134C21F"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6</w:t>
            </w:r>
          </w:p>
        </w:tc>
        <w:tc>
          <w:tcPr>
            <w:tcW w:w="2268" w:type="dxa"/>
          </w:tcPr>
          <w:p w14:paraId="10081F8B"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highlight w:val="yellow"/>
              </w:rPr>
            </w:pPr>
            <w:r w:rsidRPr="002B1738">
              <w:rPr>
                <w:rFonts w:ascii="Arial" w:eastAsiaTheme="minorEastAsia" w:hAnsi="Arial" w:cs="Arial"/>
                <w:b/>
                <w:bCs/>
              </w:rPr>
              <w:t>Pkt Len Max</w:t>
            </w:r>
          </w:p>
        </w:tc>
        <w:tc>
          <w:tcPr>
            <w:tcW w:w="4355" w:type="dxa"/>
          </w:tcPr>
          <w:p w14:paraId="22AEC9C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highlight w:val="yellow"/>
              </w:rPr>
            </w:pPr>
            <w:r w:rsidRPr="002B1738">
              <w:rPr>
                <w:rFonts w:ascii="Arial" w:eastAsiaTheme="minorEastAsia" w:hAnsi="Arial" w:cs="Arial"/>
                <w:bCs/>
              </w:rPr>
              <w:t xml:space="preserve"> Longueur </w:t>
            </w:r>
            <w:proofErr w:type="spellStart"/>
            <w:r w:rsidRPr="002B1738">
              <w:rPr>
                <w:rFonts w:ascii="Arial" w:eastAsiaTheme="minorEastAsia" w:hAnsi="Arial" w:cs="Arial"/>
                <w:bCs/>
              </w:rPr>
              <w:t>maximale</w:t>
            </w:r>
            <w:proofErr w:type="spellEnd"/>
            <w:r w:rsidRPr="002B1738">
              <w:rPr>
                <w:rFonts w:ascii="Arial" w:eastAsiaTheme="minorEastAsia" w:hAnsi="Arial" w:cs="Arial"/>
                <w:bCs/>
              </w:rPr>
              <w:t xml:space="preserve"> d'un </w:t>
            </w:r>
            <w:proofErr w:type="spellStart"/>
            <w:r w:rsidRPr="002B1738">
              <w:rPr>
                <w:rFonts w:ascii="Arial" w:eastAsiaTheme="minorEastAsia" w:hAnsi="Arial" w:cs="Arial"/>
                <w:bCs/>
              </w:rPr>
              <w:t>paquet</w:t>
            </w:r>
            <w:proofErr w:type="spellEnd"/>
          </w:p>
        </w:tc>
        <w:tc>
          <w:tcPr>
            <w:tcW w:w="1310" w:type="dxa"/>
          </w:tcPr>
          <w:p w14:paraId="267F8633"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0,1</w:t>
            </w:r>
          </w:p>
        </w:tc>
      </w:tr>
      <w:tr w:rsidR="002B1738" w:rsidRPr="002B1738" w14:paraId="4F6EDC23" w14:textId="77777777" w:rsidTr="000416DF">
        <w:tc>
          <w:tcPr>
            <w:tcW w:w="769" w:type="dxa"/>
          </w:tcPr>
          <w:p w14:paraId="549FB738"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7</w:t>
            </w:r>
          </w:p>
        </w:tc>
        <w:tc>
          <w:tcPr>
            <w:tcW w:w="2268" w:type="dxa"/>
          </w:tcPr>
          <w:p w14:paraId="0E44BD15"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Pkt Len Std</w:t>
            </w:r>
          </w:p>
        </w:tc>
        <w:tc>
          <w:tcPr>
            <w:tcW w:w="4355" w:type="dxa"/>
          </w:tcPr>
          <w:p w14:paraId="7E168B05"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Écart type de la longueur d'un paquet</w:t>
            </w:r>
          </w:p>
        </w:tc>
        <w:tc>
          <w:tcPr>
            <w:tcW w:w="1310" w:type="dxa"/>
          </w:tcPr>
          <w:p w14:paraId="41E02817"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0,1</w:t>
            </w:r>
          </w:p>
        </w:tc>
      </w:tr>
      <w:tr w:rsidR="002B1738" w:rsidRPr="002B1738" w14:paraId="1F681D24" w14:textId="77777777" w:rsidTr="000416DF">
        <w:tc>
          <w:tcPr>
            <w:tcW w:w="769" w:type="dxa"/>
          </w:tcPr>
          <w:p w14:paraId="6B000620"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8</w:t>
            </w:r>
          </w:p>
        </w:tc>
        <w:tc>
          <w:tcPr>
            <w:tcW w:w="2268" w:type="dxa"/>
          </w:tcPr>
          <w:p w14:paraId="7AF7EA8A"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 xml:space="preserve">  </w:t>
            </w:r>
            <w:proofErr w:type="spellStart"/>
            <w:r w:rsidRPr="002B1738">
              <w:rPr>
                <w:rFonts w:ascii="Arial" w:eastAsiaTheme="minorEastAsia" w:hAnsi="Arial" w:cs="Arial"/>
                <w:b/>
                <w:bCs/>
              </w:rPr>
              <w:t>Dst</w:t>
            </w:r>
            <w:proofErr w:type="spellEnd"/>
            <w:r w:rsidRPr="002B1738">
              <w:rPr>
                <w:rFonts w:ascii="Arial" w:eastAsiaTheme="minorEastAsia" w:hAnsi="Arial" w:cs="Arial"/>
                <w:b/>
                <w:bCs/>
              </w:rPr>
              <w:t xml:space="preserve"> Port</w:t>
            </w:r>
          </w:p>
        </w:tc>
        <w:tc>
          <w:tcPr>
            <w:tcW w:w="4355" w:type="dxa"/>
          </w:tcPr>
          <w:p w14:paraId="13EDA626"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rPr>
            </w:pPr>
            <w:r w:rsidRPr="002B1738">
              <w:rPr>
                <w:rFonts w:ascii="Arial" w:hAnsi="Arial" w:cs="Arial"/>
              </w:rPr>
              <w:t xml:space="preserve"> Port de destination</w:t>
            </w:r>
          </w:p>
        </w:tc>
        <w:tc>
          <w:tcPr>
            <w:tcW w:w="1310" w:type="dxa"/>
          </w:tcPr>
          <w:p w14:paraId="1F0BB694"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619B1112" w14:textId="77777777" w:rsidTr="000416DF">
        <w:tc>
          <w:tcPr>
            <w:tcW w:w="769" w:type="dxa"/>
          </w:tcPr>
          <w:p w14:paraId="7832AB97"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9</w:t>
            </w:r>
          </w:p>
        </w:tc>
        <w:tc>
          <w:tcPr>
            <w:tcW w:w="2268" w:type="dxa"/>
          </w:tcPr>
          <w:p w14:paraId="4AEDC4EE"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 xml:space="preserve"> CWE Flag Count</w:t>
            </w:r>
          </w:p>
        </w:tc>
        <w:tc>
          <w:tcPr>
            <w:tcW w:w="4355" w:type="dxa"/>
          </w:tcPr>
          <w:p w14:paraId="1EA8A8B8"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Nombre de paquets avec CWE</w:t>
            </w:r>
          </w:p>
        </w:tc>
        <w:tc>
          <w:tcPr>
            <w:tcW w:w="1310" w:type="dxa"/>
          </w:tcPr>
          <w:p w14:paraId="475D4E8B"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0,3</w:t>
            </w:r>
          </w:p>
        </w:tc>
      </w:tr>
      <w:tr w:rsidR="002B1738" w:rsidRPr="002B1738" w14:paraId="6D6A8EB7" w14:textId="77777777" w:rsidTr="000416DF">
        <w:tc>
          <w:tcPr>
            <w:tcW w:w="769" w:type="dxa"/>
          </w:tcPr>
          <w:p w14:paraId="14EAD2EE"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10</w:t>
            </w:r>
          </w:p>
        </w:tc>
        <w:tc>
          <w:tcPr>
            <w:tcW w:w="2268" w:type="dxa"/>
          </w:tcPr>
          <w:p w14:paraId="0FAAC3D0"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 xml:space="preserve"> </w:t>
            </w:r>
            <w:proofErr w:type="spellStart"/>
            <w:r w:rsidRPr="002B1738">
              <w:rPr>
                <w:rFonts w:ascii="Arial" w:eastAsiaTheme="minorEastAsia" w:hAnsi="Arial" w:cs="Arial"/>
                <w:b/>
                <w:bCs/>
              </w:rPr>
              <w:t>Fwd</w:t>
            </w:r>
            <w:proofErr w:type="spellEnd"/>
            <w:r w:rsidRPr="002B1738">
              <w:rPr>
                <w:rFonts w:ascii="Arial" w:eastAsiaTheme="minorEastAsia" w:hAnsi="Arial" w:cs="Arial"/>
                <w:b/>
                <w:bCs/>
              </w:rPr>
              <w:t xml:space="preserve"> Pkt Len Std</w:t>
            </w:r>
          </w:p>
        </w:tc>
        <w:tc>
          <w:tcPr>
            <w:tcW w:w="4355" w:type="dxa"/>
          </w:tcPr>
          <w:p w14:paraId="2526C3C1"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Cs/>
                <w:lang w:val="fr-FR"/>
              </w:rPr>
            </w:pPr>
            <w:r w:rsidRPr="002B1738">
              <w:rPr>
                <w:rFonts w:ascii="Arial" w:hAnsi="Arial" w:cs="Arial"/>
                <w:lang w:val="fr-FR"/>
              </w:rPr>
              <w:t xml:space="preserve"> Écart type de la taille du paquet dans le sens direct</w:t>
            </w:r>
          </w:p>
        </w:tc>
        <w:tc>
          <w:tcPr>
            <w:tcW w:w="1310" w:type="dxa"/>
          </w:tcPr>
          <w:p w14:paraId="5B3077A3" w14:textId="77777777" w:rsidR="002B1738" w:rsidRPr="002B1738" w:rsidRDefault="002B1738" w:rsidP="000416DF">
            <w:pPr>
              <w:spacing w:before="100" w:beforeAutospacing="1" w:after="100" w:afterAutospacing="1" w:line="276" w:lineRule="auto"/>
              <w:contextualSpacing/>
              <w:jc w:val="both"/>
              <w:outlineLvl w:val="3"/>
              <w:rPr>
                <w:rFonts w:ascii="Arial" w:eastAsiaTheme="minorEastAsia" w:hAnsi="Arial" w:cs="Arial"/>
                <w:b/>
                <w:bCs/>
              </w:rPr>
            </w:pPr>
            <w:r w:rsidRPr="002B1738">
              <w:rPr>
                <w:rFonts w:ascii="Arial" w:eastAsiaTheme="minorEastAsia" w:hAnsi="Arial" w:cs="Arial"/>
                <w:b/>
                <w:bCs/>
              </w:rPr>
              <w:t>0,4</w:t>
            </w:r>
          </w:p>
        </w:tc>
      </w:tr>
    </w:tbl>
    <w:p w14:paraId="2BF1EEE7" w14:textId="77777777" w:rsidR="002B1738" w:rsidRPr="002B1738" w:rsidRDefault="002B1738" w:rsidP="002B1738">
      <w:pPr>
        <w:jc w:val="both"/>
        <w:rPr>
          <w:rFonts w:ascii="Arial" w:hAnsi="Arial" w:cs="Arial"/>
          <w:lang w:val="en-GB"/>
        </w:rPr>
      </w:pPr>
    </w:p>
    <w:p w14:paraId="7B66E776" w14:textId="77777777" w:rsidR="002B1738" w:rsidRPr="00386CF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2B1738" w:rsidRPr="00386CF1">
        <w:rPr>
          <w:rFonts w:ascii="Arial Rounded MT Bold" w:hAnsi="Arial Rounded MT Bold" w:cs="Arial"/>
          <w:sz w:val="22"/>
          <w:szCs w:val="22"/>
          <w:lang w:val="en-GB"/>
        </w:rPr>
        <w:t>.</w:t>
      </w:r>
      <w:r w:rsidR="00D077D2" w:rsidRPr="00386CF1">
        <w:rPr>
          <w:rFonts w:ascii="Arial Rounded MT Bold" w:hAnsi="Arial Rounded MT Bold" w:cs="Arial"/>
          <w:sz w:val="22"/>
          <w:szCs w:val="22"/>
          <w:lang w:val="en-GB"/>
        </w:rPr>
        <w:t>5</w:t>
      </w:r>
      <w:r w:rsidR="002B1738" w:rsidRPr="00386CF1">
        <w:rPr>
          <w:rFonts w:ascii="Arial Rounded MT Bold" w:hAnsi="Arial Rounded MT Bold" w:cs="Arial"/>
          <w:sz w:val="22"/>
          <w:szCs w:val="22"/>
          <w:lang w:val="en-GB"/>
        </w:rPr>
        <w:t>. Model Selection and Hyperparameter Setting</w:t>
      </w:r>
    </w:p>
    <w:p w14:paraId="35CA8803" w14:textId="77777777" w:rsidR="002B1738" w:rsidRPr="002B1738" w:rsidRDefault="002B1738" w:rsidP="002B1738">
      <w:pPr>
        <w:jc w:val="both"/>
        <w:rPr>
          <w:rFonts w:ascii="Arial" w:hAnsi="Arial" w:cs="Arial"/>
          <w:lang w:val="en-GB"/>
        </w:rPr>
      </w:pPr>
    </w:p>
    <w:p w14:paraId="35D0B587" w14:textId="77777777" w:rsidR="002B1738" w:rsidRPr="002B1738" w:rsidRDefault="002B1738" w:rsidP="002B1738">
      <w:pPr>
        <w:jc w:val="both"/>
        <w:rPr>
          <w:rFonts w:ascii="Arial" w:hAnsi="Arial" w:cs="Arial"/>
          <w:lang w:val="en-GB"/>
        </w:rPr>
      </w:pPr>
      <w:r w:rsidRPr="002B1738">
        <w:rPr>
          <w:rFonts w:ascii="Arial" w:hAnsi="Arial" w:cs="Arial"/>
          <w:lang w:val="en-GB"/>
        </w:rPr>
        <w:t>The problem to be solved is the classification of network traffic into two classes: a class of normal (benign) traffic and a class of traffic representing a DDoS attack. The neural network-based model is trained using the gradient propagation algorithm. The neural network consists of:</w:t>
      </w:r>
    </w:p>
    <w:p w14:paraId="22D0DF1A" w14:textId="77777777" w:rsidR="002B1738" w:rsidRPr="002B1738" w:rsidRDefault="002B1738" w:rsidP="002B1738">
      <w:pPr>
        <w:jc w:val="both"/>
        <w:rPr>
          <w:rFonts w:ascii="Arial" w:hAnsi="Arial" w:cs="Arial"/>
          <w:lang w:val="en-GB"/>
        </w:rPr>
      </w:pPr>
    </w:p>
    <w:p w14:paraId="420BA0DE" w14:textId="77777777" w:rsidR="002B1738" w:rsidRPr="002B1738" w:rsidRDefault="002B1738" w:rsidP="002B1738">
      <w:pPr>
        <w:ind w:left="708"/>
        <w:jc w:val="both"/>
        <w:rPr>
          <w:rFonts w:ascii="Arial" w:hAnsi="Arial" w:cs="Arial"/>
          <w:lang w:val="en-GB"/>
        </w:rPr>
      </w:pPr>
      <w:r w:rsidRPr="002B1738">
        <w:rPr>
          <w:rFonts w:ascii="Arial" w:hAnsi="Arial" w:cs="Arial"/>
          <w:lang w:val="en-GB"/>
        </w:rPr>
        <w:t>- an input layer with 10 neurons,</w:t>
      </w:r>
    </w:p>
    <w:p w14:paraId="532735DF" w14:textId="77777777" w:rsidR="002B1738" w:rsidRPr="002B1738" w:rsidRDefault="002B1738" w:rsidP="002B1738">
      <w:pPr>
        <w:ind w:left="708"/>
        <w:jc w:val="both"/>
        <w:rPr>
          <w:rFonts w:ascii="Arial" w:hAnsi="Arial" w:cs="Arial"/>
          <w:lang w:val="en-GB"/>
        </w:rPr>
      </w:pPr>
      <w:r w:rsidRPr="002B1738">
        <w:rPr>
          <w:rFonts w:ascii="Arial" w:hAnsi="Arial" w:cs="Arial"/>
          <w:lang w:val="en-GB"/>
        </w:rPr>
        <w:t>- two hidden layers with 12 and 10 neurons respectively, and</w:t>
      </w:r>
    </w:p>
    <w:p w14:paraId="224A81F5" w14:textId="77777777" w:rsidR="002B1738" w:rsidRPr="002B1738" w:rsidRDefault="002B1738" w:rsidP="002B1738">
      <w:pPr>
        <w:ind w:left="708"/>
        <w:jc w:val="both"/>
        <w:rPr>
          <w:rFonts w:ascii="Arial" w:hAnsi="Arial" w:cs="Arial"/>
          <w:lang w:val="en-GB"/>
        </w:rPr>
      </w:pPr>
      <w:r w:rsidRPr="002B1738">
        <w:rPr>
          <w:rFonts w:ascii="Arial" w:hAnsi="Arial" w:cs="Arial"/>
          <w:lang w:val="en-GB"/>
        </w:rPr>
        <w:t>- an output layer with one neuron corresponding to the class.</w:t>
      </w:r>
    </w:p>
    <w:p w14:paraId="1F685498" w14:textId="77777777" w:rsidR="002B1738" w:rsidRPr="002B1738" w:rsidRDefault="002B1738" w:rsidP="002B1738">
      <w:pPr>
        <w:jc w:val="both"/>
        <w:rPr>
          <w:rFonts w:ascii="Arial" w:hAnsi="Arial" w:cs="Arial"/>
          <w:lang w:val="en-GB"/>
        </w:rPr>
      </w:pPr>
    </w:p>
    <w:p w14:paraId="008214BA" w14:textId="77777777" w:rsidR="002B1738" w:rsidRPr="002B1738" w:rsidRDefault="002B1738" w:rsidP="002B1738">
      <w:pPr>
        <w:ind w:left="2124"/>
        <w:jc w:val="both"/>
        <w:rPr>
          <w:rFonts w:ascii="Arial" w:hAnsi="Arial" w:cs="Arial"/>
          <w:i/>
          <w:lang w:val="en-GB"/>
        </w:rPr>
      </w:pPr>
    </w:p>
    <w:p w14:paraId="1961DE51" w14:textId="00A7046F" w:rsidR="002B1738" w:rsidRPr="002B1738" w:rsidRDefault="002B1738" w:rsidP="002B1738">
      <w:pPr>
        <w:ind w:left="2124"/>
        <w:jc w:val="both"/>
        <w:rPr>
          <w:rFonts w:ascii="Arial" w:hAnsi="Arial" w:cs="Arial"/>
          <w:i/>
          <w:lang w:val="en-GB"/>
        </w:rPr>
      </w:pPr>
      <w:r w:rsidRPr="002B1738">
        <w:rPr>
          <w:rFonts w:ascii="Arial" w:hAnsi="Arial" w:cs="Arial"/>
          <w:i/>
          <w:lang w:val="en-GB"/>
        </w:rPr>
        <w:t xml:space="preserve">Figure </w:t>
      </w:r>
      <w:r w:rsidR="00FC5BB8">
        <w:rPr>
          <w:rFonts w:ascii="Arial" w:hAnsi="Arial" w:cs="Arial"/>
          <w:i/>
          <w:lang w:val="en-GB"/>
        </w:rPr>
        <w:t>5</w:t>
      </w:r>
      <w:r w:rsidRPr="002B1738">
        <w:rPr>
          <w:rFonts w:ascii="Arial" w:hAnsi="Arial" w:cs="Arial"/>
          <w:i/>
          <w:lang w:val="en-GB"/>
        </w:rPr>
        <w:t>: Neural network model with two hidden layers</w:t>
      </w:r>
    </w:p>
    <w:p w14:paraId="5A9A8C7D" w14:textId="77777777" w:rsidR="002B1738" w:rsidRPr="002B1738" w:rsidRDefault="002B1738" w:rsidP="002B1738">
      <w:pPr>
        <w:jc w:val="both"/>
        <w:rPr>
          <w:rFonts w:ascii="Arial" w:hAnsi="Arial" w:cs="Arial"/>
          <w:lang w:val="en-GB"/>
        </w:rPr>
      </w:pPr>
    </w:p>
    <w:p w14:paraId="760C6C30" w14:textId="77777777" w:rsidR="002B1738" w:rsidRPr="002B1738" w:rsidRDefault="002B1738" w:rsidP="002B1738">
      <w:pPr>
        <w:ind w:left="1416"/>
        <w:jc w:val="both"/>
        <w:rPr>
          <w:rFonts w:ascii="Arial" w:hAnsi="Arial" w:cs="Arial"/>
          <w:lang w:val="en-GB"/>
        </w:rPr>
      </w:pPr>
      <w:r w:rsidRPr="002B1738">
        <w:rPr>
          <w:rFonts w:ascii="Arial" w:hAnsi="Arial" w:cs="Arial"/>
          <w:bCs/>
          <w:noProof/>
          <w:lang w:val="fr-FR" w:eastAsia="fr-FR"/>
        </w:rPr>
        <w:drawing>
          <wp:inline distT="0" distB="0" distL="0" distR="0" wp14:anchorId="52F8D525" wp14:editId="2F15C755">
            <wp:extent cx="4197551" cy="320261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31924" cy="3305136"/>
                    </a:xfrm>
                    <a:prstGeom prst="rect">
                      <a:avLst/>
                    </a:prstGeom>
                  </pic:spPr>
                </pic:pic>
              </a:graphicData>
            </a:graphic>
          </wp:inline>
        </w:drawing>
      </w:r>
    </w:p>
    <w:p w14:paraId="559F6E9D" w14:textId="77777777" w:rsidR="002B1738" w:rsidRPr="002B1738" w:rsidRDefault="002B1738" w:rsidP="002B1738">
      <w:pPr>
        <w:jc w:val="both"/>
        <w:rPr>
          <w:rFonts w:ascii="Arial" w:hAnsi="Arial" w:cs="Arial"/>
          <w:lang w:val="en-GB"/>
        </w:rPr>
      </w:pPr>
    </w:p>
    <w:p w14:paraId="60635C91" w14:textId="77777777" w:rsidR="002B1738" w:rsidRPr="002B1738" w:rsidRDefault="002B1738" w:rsidP="002B1738">
      <w:pPr>
        <w:jc w:val="both"/>
        <w:rPr>
          <w:rFonts w:ascii="Arial" w:hAnsi="Arial" w:cs="Arial"/>
          <w:lang w:val="en-GB"/>
        </w:rPr>
      </w:pPr>
    </w:p>
    <w:p w14:paraId="5EE31737" w14:textId="77777777" w:rsidR="002B1738" w:rsidRPr="002B1738" w:rsidRDefault="002B1738" w:rsidP="002B1738">
      <w:pPr>
        <w:jc w:val="both"/>
        <w:rPr>
          <w:rFonts w:ascii="Arial" w:hAnsi="Arial" w:cs="Arial"/>
          <w:lang w:val="en-GB"/>
        </w:rPr>
      </w:pPr>
      <w:r w:rsidRPr="002B1738">
        <w:rPr>
          <w:rFonts w:ascii="Arial" w:hAnsi="Arial" w:cs="Arial"/>
          <w:lang w:val="en-GB"/>
        </w:rPr>
        <w:lastRenderedPageBreak/>
        <w:t xml:space="preserve">In this model, we used two activation functions to train the model. The </w:t>
      </w:r>
      <w:proofErr w:type="spellStart"/>
      <w:r w:rsidRPr="002B1738">
        <w:rPr>
          <w:rFonts w:ascii="Arial" w:hAnsi="Arial" w:cs="Arial"/>
          <w:lang w:val="en-GB"/>
        </w:rPr>
        <w:t>ReLU</w:t>
      </w:r>
      <w:proofErr w:type="spellEnd"/>
      <w:r w:rsidRPr="002B1738">
        <w:rPr>
          <w:rFonts w:ascii="Arial" w:hAnsi="Arial" w:cs="Arial"/>
          <w:lang w:val="en-GB"/>
        </w:rPr>
        <w:t xml:space="preserve"> (Rectified Linear Unit) function will be used in the hidden layers because of its non-linearity, and the Sigmoid function for the output layer in the sense that the Sigmoid function is considered a "threshold function," that is, a function that allows the output to be determined based on the defined threshold.</w:t>
      </w:r>
    </w:p>
    <w:p w14:paraId="48FE9270" w14:textId="77777777" w:rsidR="002B1738" w:rsidRPr="002B1738" w:rsidRDefault="002B1738" w:rsidP="002B1738">
      <w:pPr>
        <w:jc w:val="both"/>
        <w:rPr>
          <w:rFonts w:ascii="Arial" w:hAnsi="Arial" w:cs="Arial"/>
          <w:lang w:val="en-GB"/>
        </w:rPr>
      </w:pPr>
    </w:p>
    <w:p w14:paraId="6944BD62" w14:textId="77777777" w:rsidR="002B1738" w:rsidRPr="00386CF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D077D2" w:rsidRPr="00386CF1">
        <w:rPr>
          <w:rFonts w:ascii="Arial Rounded MT Bold" w:hAnsi="Arial Rounded MT Bold" w:cs="Arial"/>
          <w:lang w:val="en-GB"/>
        </w:rPr>
        <w:t>.5</w:t>
      </w:r>
      <w:r w:rsidR="002B1738" w:rsidRPr="00386CF1">
        <w:rPr>
          <w:rFonts w:ascii="Arial Rounded MT Bold" w:hAnsi="Arial Rounded MT Bold" w:cs="Arial"/>
          <w:lang w:val="en-GB"/>
        </w:rPr>
        <w:t>.1. Convergence Parameters</w:t>
      </w:r>
    </w:p>
    <w:p w14:paraId="0D224B9F" w14:textId="77777777" w:rsidR="002B1738" w:rsidRPr="002B1738" w:rsidRDefault="002B1738" w:rsidP="002B1738">
      <w:pPr>
        <w:jc w:val="both"/>
        <w:rPr>
          <w:rFonts w:ascii="Arial" w:hAnsi="Arial" w:cs="Arial"/>
          <w:lang w:val="en-GB"/>
        </w:rPr>
      </w:pPr>
    </w:p>
    <w:p w14:paraId="77BBBF44" w14:textId="77777777" w:rsidR="002B1738" w:rsidRPr="002B1738" w:rsidRDefault="002B1738" w:rsidP="002B1738">
      <w:pPr>
        <w:jc w:val="both"/>
        <w:rPr>
          <w:rFonts w:ascii="Arial" w:hAnsi="Arial" w:cs="Arial"/>
          <w:lang w:val="en-GB"/>
        </w:rPr>
      </w:pPr>
      <w:r w:rsidRPr="002B1738">
        <w:rPr>
          <w:rFonts w:ascii="Arial" w:hAnsi="Arial" w:cs="Arial"/>
          <w:lang w:val="en-GB"/>
        </w:rPr>
        <w:t>The following parameters are defined to enable model convergence:</w:t>
      </w:r>
    </w:p>
    <w:p w14:paraId="78A58FDB" w14:textId="77777777" w:rsidR="002B1738" w:rsidRPr="002B1738" w:rsidRDefault="002B1738" w:rsidP="002B1738">
      <w:pPr>
        <w:jc w:val="both"/>
        <w:rPr>
          <w:rFonts w:ascii="Arial" w:hAnsi="Arial" w:cs="Arial"/>
          <w:lang w:val="en-GB"/>
        </w:rPr>
      </w:pPr>
    </w:p>
    <w:p w14:paraId="028CC404"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 Binary </w:t>
      </w:r>
      <w:proofErr w:type="spellStart"/>
      <w:r w:rsidRPr="002B1738">
        <w:rPr>
          <w:rFonts w:ascii="Arial" w:hAnsi="Arial" w:cs="Arial"/>
          <w:lang w:val="en-GB"/>
        </w:rPr>
        <w:t>crossentropy</w:t>
      </w:r>
      <w:proofErr w:type="spellEnd"/>
      <w:r w:rsidRPr="002B1738">
        <w:rPr>
          <w:rFonts w:ascii="Arial" w:hAnsi="Arial" w:cs="Arial"/>
          <w:lang w:val="en-GB"/>
        </w:rPr>
        <w:t>: This function calculates the difference between predicted and actual values.</w:t>
      </w:r>
    </w:p>
    <w:p w14:paraId="6D487FE1" w14:textId="77777777" w:rsidR="002B1738" w:rsidRPr="002B1738" w:rsidRDefault="002B1738" w:rsidP="002B1738">
      <w:pPr>
        <w:jc w:val="both"/>
        <w:rPr>
          <w:rFonts w:ascii="Arial" w:hAnsi="Arial" w:cs="Arial"/>
          <w:lang w:val="en-GB"/>
        </w:rPr>
      </w:pPr>
    </w:p>
    <w:p w14:paraId="115EBDF3" w14:textId="77777777" w:rsidR="002B1738" w:rsidRPr="002B1738" w:rsidRDefault="002B1738" w:rsidP="002B1738">
      <w:pPr>
        <w:jc w:val="both"/>
        <w:rPr>
          <w:rFonts w:ascii="Arial" w:hAnsi="Arial" w:cs="Arial"/>
          <w:lang w:val="en-GB"/>
        </w:rPr>
      </w:pPr>
      <w:r w:rsidRPr="002B1738">
        <w:rPr>
          <w:rFonts w:ascii="Arial" w:hAnsi="Arial" w:cs="Arial"/>
          <w:lang w:val="en-GB"/>
        </w:rPr>
        <w:t>The formula for the "</w:t>
      </w:r>
      <w:proofErr w:type="spellStart"/>
      <w:r w:rsidRPr="002B1738">
        <w:rPr>
          <w:rFonts w:ascii="Arial" w:hAnsi="Arial" w:cs="Arial"/>
          <w:lang w:val="en-GB"/>
        </w:rPr>
        <w:t>binary_crossentropy</w:t>
      </w:r>
      <w:proofErr w:type="spellEnd"/>
      <w:r w:rsidRPr="002B1738">
        <w:rPr>
          <w:rFonts w:ascii="Arial" w:hAnsi="Arial" w:cs="Arial"/>
          <w:lang w:val="en-GB"/>
        </w:rPr>
        <w:t>" function</w:t>
      </w:r>
    </w:p>
    <w:p w14:paraId="7AA9CA59" w14:textId="77777777" w:rsidR="002B1738" w:rsidRPr="002B1738" w:rsidRDefault="002B1738" w:rsidP="002B1738">
      <w:pPr>
        <w:ind w:left="708"/>
        <w:jc w:val="both"/>
        <w:rPr>
          <w:rFonts w:ascii="Arial" w:eastAsiaTheme="minorEastAsia" w:hAnsi="Arial" w:cs="Arial"/>
          <w:lang w:val="en-GB"/>
        </w:rPr>
      </w:pPr>
      <w:r w:rsidRPr="002B1738">
        <w:rPr>
          <w:rFonts w:ascii="Arial" w:hAnsi="Arial" w:cs="Arial"/>
          <w:lang w:val="en-GB"/>
        </w:rPr>
        <w:t xml:space="preserve">  </w:t>
      </w:r>
      <m:oMath>
        <m:r>
          <w:rPr>
            <w:rFonts w:ascii="Cambria Math" w:hAnsi="Cambria Math" w:cs="Arial"/>
          </w:rPr>
          <m:t>BCE</m:t>
        </m:r>
        <m:r>
          <w:rPr>
            <w:rFonts w:ascii="Cambria Math" w:hAnsi="Cambria Math" w:cs="Arial"/>
            <w:lang w:val="en-GB"/>
          </w:rPr>
          <m:t>=-</m:t>
        </m:r>
        <m:f>
          <m:fPr>
            <m:ctrlPr>
              <w:rPr>
                <w:rFonts w:ascii="Cambria Math" w:hAnsi="Cambria Math" w:cs="Arial"/>
              </w:rPr>
            </m:ctrlPr>
          </m:fPr>
          <m:num>
            <m:r>
              <w:rPr>
                <w:rFonts w:ascii="Cambria Math" w:hAnsi="Cambria Math" w:cs="Arial"/>
                <w:lang w:val="en-GB"/>
              </w:rPr>
              <m:t>1</m:t>
            </m:r>
          </m:num>
          <m:den>
            <m:r>
              <w:rPr>
                <w:rFonts w:ascii="Cambria Math" w:hAnsi="Cambria Math" w:cs="Arial"/>
              </w:rPr>
              <m:t>N</m:t>
            </m:r>
          </m:den>
        </m:f>
        <m:nary>
          <m:naryPr>
            <m:chr m:val="∑"/>
            <m:grow m:val="1"/>
            <m:ctrlPr>
              <w:rPr>
                <w:rFonts w:ascii="Cambria Math" w:hAnsi="Cambria Math" w:cs="Arial"/>
              </w:rPr>
            </m:ctrlPr>
          </m:naryPr>
          <m:sub>
            <m:r>
              <w:rPr>
                <w:rFonts w:ascii="Cambria Math" w:hAnsi="Cambria Math" w:cs="Arial"/>
              </w:rPr>
              <m:t>n</m:t>
            </m:r>
            <m:r>
              <w:rPr>
                <w:rFonts w:ascii="Cambria Math" w:hAnsi="Cambria Math" w:cs="Arial"/>
                <w:lang w:val="en-GB"/>
              </w:rPr>
              <m:t>=1</m:t>
            </m:r>
          </m:sub>
          <m:sup>
            <m:r>
              <w:rPr>
                <w:rFonts w:ascii="Cambria Math" w:hAnsi="Cambria Math" w:cs="Arial"/>
              </w:rPr>
              <m:t>N</m:t>
            </m:r>
          </m:sup>
          <m:e>
            <m:d>
              <m:dPr>
                <m:begChr m:val="["/>
                <m:ctrlPr>
                  <w:rPr>
                    <w:rFonts w:ascii="Cambria Math" w:hAnsi="Cambria Math" w:cs="Arial"/>
                    <w:i/>
                  </w:rPr>
                </m:ctrlPr>
              </m:dPr>
              <m:e>
                <m:sSub>
                  <m:sSubPr>
                    <m:ctrlPr>
                      <w:rPr>
                        <w:rFonts w:ascii="Cambria Math" w:hAnsi="Cambria Math" w:cs="Arial"/>
                        <w:i/>
                        <w:iCs/>
                      </w:rPr>
                    </m:ctrlPr>
                  </m:sSubPr>
                  <m:e>
                    <m:r>
                      <w:rPr>
                        <w:rFonts w:ascii="Cambria Math" w:hAnsi="Cambria Math" w:cs="Arial"/>
                      </w:rPr>
                      <m:t>y</m:t>
                    </m:r>
                  </m:e>
                  <m:sub>
                    <m:r>
                      <w:rPr>
                        <w:rFonts w:ascii="Cambria Math" w:hAnsi="Cambria Math" w:cs="Arial"/>
                      </w:rPr>
                      <m:t>i</m:t>
                    </m:r>
                  </m:sub>
                </m:sSub>
                <m:func>
                  <m:funcPr>
                    <m:ctrlPr>
                      <w:rPr>
                        <w:rFonts w:ascii="Cambria Math" w:hAnsi="Cambria Math" w:cs="Arial"/>
                      </w:rPr>
                    </m:ctrlPr>
                  </m:funcPr>
                  <m:fName>
                    <m:r>
                      <m:rPr>
                        <m:sty m:val="p"/>
                      </m:rPr>
                      <w:rPr>
                        <w:rFonts w:ascii="Cambria Math" w:hAnsi="Cambria Math" w:cs="Arial"/>
                        <w:lang w:val="en-GB"/>
                      </w:rPr>
                      <m:t>log</m:t>
                    </m:r>
                    <m:ctrlPr>
                      <w:rPr>
                        <w:rFonts w:ascii="Cambria Math" w:hAnsi="Cambria Math" w:cs="Arial"/>
                        <w:i/>
                      </w:rPr>
                    </m:ctrlPr>
                  </m:fName>
                  <m:e>
                    <m:r>
                      <m:rPr>
                        <m:sty m:val="p"/>
                      </m:rPr>
                      <w:rPr>
                        <w:rFonts w:ascii="Cambria Math" w:hAnsi="Cambria Math" w:cs="Arial"/>
                        <w:lang w:val="en-GB"/>
                      </w:rPr>
                      <m:t>(</m:t>
                    </m:r>
                    <m:sSub>
                      <m:sSubPr>
                        <m:ctrlPr>
                          <w:rPr>
                            <w:rFonts w:ascii="Cambria Math" w:hAnsi="Cambria Math" w:cs="Arial"/>
                            <w:i/>
                            <w:iCs/>
                          </w:rPr>
                        </m:ctrlPr>
                      </m:sSubPr>
                      <m:e>
                        <m:r>
                          <w:rPr>
                            <w:rFonts w:ascii="Cambria Math" w:hAnsi="Cambria Math" w:cs="Arial"/>
                          </w:rPr>
                          <m:t>p</m:t>
                        </m:r>
                      </m:e>
                      <m:sub>
                        <m:r>
                          <w:rPr>
                            <w:rFonts w:ascii="Cambria Math" w:hAnsi="Cambria Math" w:cs="Arial"/>
                          </w:rPr>
                          <m:t>i</m:t>
                        </m:r>
                      </m:sub>
                    </m:sSub>
                  </m:e>
                </m:func>
              </m:e>
            </m:d>
          </m:e>
        </m:nary>
        <m:r>
          <w:rPr>
            <w:rFonts w:ascii="Cambria Math" w:hAnsi="Cambria Math" w:cs="Arial"/>
            <w:lang w:val="en-GB"/>
          </w:rPr>
          <m:t>+</m:t>
        </m:r>
        <m:d>
          <m:dPr>
            <m:ctrlPr>
              <w:rPr>
                <w:rFonts w:ascii="Cambria Math" w:hAnsi="Cambria Math" w:cs="Arial"/>
              </w:rPr>
            </m:ctrlPr>
          </m:dPr>
          <m:e>
            <m:r>
              <m:rPr>
                <m:sty m:val="p"/>
              </m:rPr>
              <w:rPr>
                <w:rFonts w:ascii="Cambria Math" w:hAnsi="Cambria Math" w:cs="Arial"/>
                <w:lang w:val="en-GB"/>
              </w:rPr>
              <m:t>1-</m:t>
            </m:r>
            <m:sSub>
              <m:sSubPr>
                <m:ctrlPr>
                  <w:rPr>
                    <w:rFonts w:ascii="Cambria Math" w:hAnsi="Cambria Math" w:cs="Arial"/>
                    <w:i/>
                    <w:iCs/>
                  </w:rPr>
                </m:ctrlPr>
              </m:sSubPr>
              <m:e>
                <m:r>
                  <w:rPr>
                    <w:rFonts w:ascii="Cambria Math" w:hAnsi="Cambria Math" w:cs="Arial"/>
                  </w:rPr>
                  <m:t>y</m:t>
                </m:r>
              </m:e>
              <m:sub>
                <m:r>
                  <w:rPr>
                    <w:rFonts w:ascii="Cambria Math" w:hAnsi="Cambria Math" w:cs="Arial"/>
                  </w:rPr>
                  <m:t>i</m:t>
                </m:r>
              </m:sub>
            </m:sSub>
          </m:e>
        </m:d>
        <m:r>
          <m:rPr>
            <m:sty m:val="p"/>
          </m:rPr>
          <w:rPr>
            <w:rFonts w:ascii="Cambria Math" w:hAnsi="Cambria Math" w:cs="Arial"/>
            <w:lang w:val="en-GB"/>
          </w:rPr>
          <m:t>log⁡(1-</m:t>
        </m:r>
        <m:r>
          <w:rPr>
            <w:rFonts w:ascii="Cambria Math" w:eastAsiaTheme="minorEastAsia" w:hAnsi="Cambria Math" w:cs="Arial"/>
            <w:color w:val="000000" w:themeColor="text1"/>
            <w:lang w:val="en-GB"/>
          </w:rPr>
          <m:t xml:space="preserve"> </m:t>
        </m:r>
        <m:sSub>
          <m:sSubPr>
            <m:ctrlPr>
              <w:rPr>
                <w:rFonts w:ascii="Cambria Math" w:hAnsi="Cambria Math" w:cs="Arial"/>
                <w:i/>
                <w:iCs/>
              </w:rPr>
            </m:ctrlPr>
          </m:sSubPr>
          <m:e>
            <m:r>
              <w:rPr>
                <w:rFonts w:ascii="Cambria Math" w:hAnsi="Cambria Math" w:cs="Arial"/>
              </w:rPr>
              <m:t>p</m:t>
            </m:r>
          </m:e>
          <m:sub>
            <m:r>
              <w:rPr>
                <w:rFonts w:ascii="Cambria Math" w:hAnsi="Cambria Math" w:cs="Arial"/>
              </w:rPr>
              <m:t>i</m:t>
            </m:r>
          </m:sub>
        </m:sSub>
      </m:oMath>
      <w:r w:rsidRPr="002B1738">
        <w:rPr>
          <w:rFonts w:ascii="Arial" w:hAnsi="Arial" w:cs="Arial"/>
          <w:vertAlign w:val="subscript"/>
          <w:lang w:val="en-GB"/>
        </w:rPr>
        <w:t xml:space="preserve"> </w:t>
      </w:r>
      <w:r w:rsidRPr="002B1738">
        <w:rPr>
          <w:rFonts w:ascii="Arial" w:hAnsi="Arial" w:cs="Arial"/>
          <w:lang w:val="en-GB"/>
        </w:rPr>
        <w:t>)</w:t>
      </w:r>
      <m:oMath>
        <m:r>
          <m:rPr>
            <m:sty m:val="p"/>
          </m:rPr>
          <w:rPr>
            <w:rFonts w:ascii="Cambria Math" w:hAnsi="Cambria Math" w:cs="Arial"/>
            <w:lang w:val="en-GB"/>
          </w:rPr>
          <m:t>]</m:t>
        </m:r>
      </m:oMath>
      <w:r w:rsidRPr="002B1738">
        <w:rPr>
          <w:rFonts w:ascii="Arial" w:eastAsiaTheme="minorEastAsia" w:hAnsi="Arial" w:cs="Arial"/>
          <w:lang w:val="en-GB"/>
        </w:rPr>
        <w:t>,</w:t>
      </w:r>
    </w:p>
    <w:p w14:paraId="5EC4A593"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where </w:t>
      </w:r>
      <w:proofErr w:type="spellStart"/>
      <w:r w:rsidRPr="002B1738">
        <w:rPr>
          <w:rFonts w:ascii="Arial" w:hAnsi="Arial" w:cs="Arial"/>
          <w:lang w:val="en-GB"/>
        </w:rPr>
        <w:t>y</w:t>
      </w:r>
      <w:r w:rsidRPr="002B1738">
        <w:rPr>
          <w:rFonts w:ascii="Arial" w:hAnsi="Arial" w:cs="Arial"/>
          <w:vertAlign w:val="subscript"/>
          <w:lang w:val="en-GB"/>
        </w:rPr>
        <w:t>i</w:t>
      </w:r>
      <w:proofErr w:type="spellEnd"/>
      <w:r w:rsidRPr="002B1738">
        <w:rPr>
          <w:rFonts w:ascii="Arial" w:hAnsi="Arial" w:cs="Arial"/>
          <w:lang w:val="en-GB"/>
        </w:rPr>
        <w:t xml:space="preserve"> is the label and </w:t>
      </w:r>
      <w:proofErr w:type="spellStart"/>
      <w:r w:rsidRPr="002B1738">
        <w:rPr>
          <w:rFonts w:ascii="Arial" w:hAnsi="Arial" w:cs="Arial"/>
          <w:lang w:val="en-GB"/>
        </w:rPr>
        <w:t>Ÿ</w:t>
      </w:r>
      <w:r w:rsidRPr="002B1738">
        <w:rPr>
          <w:rFonts w:ascii="Arial" w:hAnsi="Arial" w:cs="Arial"/>
          <w:vertAlign w:val="subscript"/>
          <w:lang w:val="en-GB"/>
        </w:rPr>
        <w:t>i</w:t>
      </w:r>
      <w:proofErr w:type="spellEnd"/>
      <w:r w:rsidRPr="002B1738">
        <w:rPr>
          <w:rFonts w:ascii="Arial" w:hAnsi="Arial" w:cs="Arial"/>
          <w:lang w:val="en-GB"/>
        </w:rPr>
        <w:t xml:space="preserve"> is the predicted probability.</w:t>
      </w:r>
    </w:p>
    <w:p w14:paraId="3910F250" w14:textId="77777777" w:rsidR="002B1738" w:rsidRPr="002B1738" w:rsidRDefault="002B1738" w:rsidP="002B1738">
      <w:pPr>
        <w:jc w:val="both"/>
        <w:rPr>
          <w:rFonts w:ascii="Arial" w:hAnsi="Arial" w:cs="Arial"/>
          <w:lang w:val="en-GB"/>
        </w:rPr>
      </w:pPr>
    </w:p>
    <w:p w14:paraId="5A2CAED8" w14:textId="77777777" w:rsidR="002B1738" w:rsidRPr="002B1738" w:rsidRDefault="002B1738" w:rsidP="002B1738">
      <w:pPr>
        <w:jc w:val="both"/>
        <w:rPr>
          <w:rFonts w:ascii="Arial" w:hAnsi="Arial" w:cs="Arial"/>
          <w:lang w:val="en-GB"/>
        </w:rPr>
      </w:pPr>
      <w:r w:rsidRPr="002B1738">
        <w:rPr>
          <w:rFonts w:ascii="Arial" w:hAnsi="Arial" w:cs="Arial"/>
          <w:lang w:val="en-GB"/>
        </w:rPr>
        <w:t>- Adam (Adaptive Moment Estimation): is the neural network optimizer. It allows the weight of each neuron to be adjusted during the model training.</w:t>
      </w:r>
    </w:p>
    <w:p w14:paraId="7F3C6EC1" w14:textId="77777777" w:rsidR="002B1738" w:rsidRPr="002B1738" w:rsidRDefault="002B1738" w:rsidP="002B1738">
      <w:pPr>
        <w:jc w:val="both"/>
        <w:rPr>
          <w:rFonts w:ascii="Arial" w:hAnsi="Arial" w:cs="Arial"/>
          <w:lang w:val="en-GB"/>
        </w:rPr>
      </w:pPr>
    </w:p>
    <w:p w14:paraId="4C71DD98" w14:textId="77777777" w:rsidR="002B1738" w:rsidRPr="00386CF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t>3</w:t>
      </w:r>
      <w:r w:rsidR="00D077D2" w:rsidRPr="00386CF1">
        <w:rPr>
          <w:rFonts w:ascii="Arial Rounded MT Bold" w:hAnsi="Arial Rounded MT Bold" w:cs="Arial"/>
          <w:sz w:val="22"/>
          <w:szCs w:val="22"/>
          <w:lang w:val="en-GB"/>
        </w:rPr>
        <w:t>.6</w:t>
      </w:r>
      <w:r w:rsidR="002B1738" w:rsidRPr="00386CF1">
        <w:rPr>
          <w:rFonts w:ascii="Arial Rounded MT Bold" w:hAnsi="Arial Rounded MT Bold" w:cs="Arial"/>
          <w:sz w:val="22"/>
          <w:szCs w:val="22"/>
          <w:lang w:val="en-GB"/>
        </w:rPr>
        <w:t>. Model Training</w:t>
      </w:r>
    </w:p>
    <w:p w14:paraId="474EF73F" w14:textId="77777777" w:rsidR="002B1738" w:rsidRPr="002B1738" w:rsidRDefault="002B1738" w:rsidP="002B1738">
      <w:pPr>
        <w:jc w:val="both"/>
        <w:rPr>
          <w:rFonts w:ascii="Arial" w:hAnsi="Arial" w:cs="Arial"/>
          <w:lang w:val="en-GB"/>
        </w:rPr>
      </w:pPr>
    </w:p>
    <w:p w14:paraId="3B6FFC5C" w14:textId="77777777" w:rsidR="002B1738" w:rsidRPr="002B1738" w:rsidRDefault="002B1738" w:rsidP="002B1738">
      <w:pPr>
        <w:jc w:val="both"/>
        <w:rPr>
          <w:rFonts w:ascii="Arial" w:hAnsi="Arial" w:cs="Arial"/>
          <w:lang w:val="en-GB"/>
        </w:rPr>
      </w:pPr>
      <w:r w:rsidRPr="002B1738">
        <w:rPr>
          <w:rFonts w:ascii="Arial" w:hAnsi="Arial" w:cs="Arial"/>
          <w:lang w:val="en-GB"/>
        </w:rPr>
        <w:t>The backpropagation algorithm is used to train neural networks by adjusting the weights to minimize error. Training is done in two phases: forward propagation and backpropagation.</w:t>
      </w:r>
    </w:p>
    <w:p w14:paraId="52313268" w14:textId="77777777" w:rsidR="002B1738" w:rsidRPr="002B1738" w:rsidRDefault="002B1738" w:rsidP="002B1738">
      <w:pPr>
        <w:ind w:left="1416"/>
        <w:jc w:val="both"/>
        <w:rPr>
          <w:rFonts w:ascii="Arial" w:hAnsi="Arial" w:cs="Arial"/>
          <w:i/>
          <w:lang w:val="en-GB"/>
        </w:rPr>
      </w:pPr>
    </w:p>
    <w:p w14:paraId="4467A994" w14:textId="77777777" w:rsidR="002B1738" w:rsidRPr="002B1738" w:rsidRDefault="002B1738" w:rsidP="002B1738">
      <w:pPr>
        <w:jc w:val="both"/>
        <w:rPr>
          <w:rFonts w:ascii="Arial" w:hAnsi="Arial" w:cs="Arial"/>
          <w:lang w:val="en-GB"/>
        </w:rPr>
      </w:pPr>
      <w:r w:rsidRPr="002B1738">
        <w:rPr>
          <w:rFonts w:ascii="Arial" w:hAnsi="Arial" w:cs="Arial"/>
          <w:lang w:val="en-GB"/>
        </w:rPr>
        <w:t>“</w:t>
      </w:r>
      <w:r w:rsidRPr="002B1738">
        <w:rPr>
          <w:rFonts w:ascii="Arial" w:hAnsi="Arial" w:cs="Arial"/>
          <w:i/>
          <w:lang w:val="en-GB"/>
        </w:rPr>
        <w:t>The multi-layer perceptron (MLP), trained by the backpropagation algorithm is one of the most widely used neural models for classification problems. A backpropagation neural network is composed of one input layer, one output layer, and one or more hidden layers. Each layer is composed of one or more “neurons”. Each neuron in a layer is connected to each neuron of the prior and the next layers. There are no activation functions in the neurons in input layer, but every neuron in hidden layer or output layer has its activation function. The activation function makes the output of the neuron nonlinear, scaled and differentiable (continuous)”</w:t>
      </w:r>
      <w:sdt>
        <w:sdtPr>
          <w:rPr>
            <w:rFonts w:ascii="Arial" w:hAnsi="Arial" w:cs="Arial"/>
            <w:i/>
            <w:lang w:val="en-GB"/>
          </w:rPr>
          <w:id w:val="1686938906"/>
          <w:citation/>
        </w:sdtPr>
        <w:sdtContent>
          <w:r w:rsidRPr="002B1738">
            <w:rPr>
              <w:rFonts w:ascii="Arial" w:hAnsi="Arial" w:cs="Arial"/>
              <w:i/>
              <w:lang w:val="en-GB"/>
            </w:rPr>
            <w:fldChar w:fldCharType="begin"/>
          </w:r>
          <w:r w:rsidRPr="002B1738">
            <w:rPr>
              <w:rFonts w:ascii="Arial" w:hAnsi="Arial" w:cs="Arial"/>
              <w:i/>
              <w:lang w:val="en-GB"/>
            </w:rPr>
            <w:instrText xml:space="preserve"> CITATION Sun09 \l 1036 </w:instrText>
          </w:r>
          <w:r w:rsidRPr="002B1738">
            <w:rPr>
              <w:rFonts w:ascii="Arial" w:hAnsi="Arial" w:cs="Arial"/>
              <w:i/>
              <w:lang w:val="en-GB"/>
            </w:rPr>
            <w:fldChar w:fldCharType="separate"/>
          </w:r>
          <w:r w:rsidRPr="002B1738">
            <w:rPr>
              <w:rFonts w:ascii="Arial" w:hAnsi="Arial" w:cs="Arial"/>
              <w:i/>
              <w:noProof/>
              <w:lang w:val="en-GB"/>
            </w:rPr>
            <w:t xml:space="preserve"> </w:t>
          </w:r>
          <w:r w:rsidRPr="002B1738">
            <w:rPr>
              <w:rFonts w:ascii="Arial" w:hAnsi="Arial" w:cs="Arial"/>
              <w:noProof/>
              <w:lang w:val="en-GB"/>
            </w:rPr>
            <w:t>(Sun Y., 2009)</w:t>
          </w:r>
          <w:r w:rsidRPr="002B1738">
            <w:rPr>
              <w:rFonts w:ascii="Arial" w:hAnsi="Arial" w:cs="Arial"/>
              <w:i/>
              <w:lang w:val="en-GB"/>
            </w:rPr>
            <w:fldChar w:fldCharType="end"/>
          </w:r>
        </w:sdtContent>
      </w:sdt>
    </w:p>
    <w:p w14:paraId="57E17EE3" w14:textId="77777777" w:rsidR="002B1738" w:rsidRPr="002B1738" w:rsidRDefault="002B1738" w:rsidP="002B1738">
      <w:pPr>
        <w:ind w:left="1416"/>
        <w:jc w:val="both"/>
        <w:rPr>
          <w:rFonts w:ascii="Arial" w:hAnsi="Arial" w:cs="Arial"/>
          <w:i/>
          <w:lang w:val="en-GB"/>
        </w:rPr>
      </w:pPr>
    </w:p>
    <w:p w14:paraId="00CDA86E" w14:textId="7C3FE67B" w:rsidR="002B1738" w:rsidRPr="002B1738" w:rsidRDefault="002B1738" w:rsidP="002B1738">
      <w:pPr>
        <w:ind w:left="1416"/>
        <w:jc w:val="both"/>
        <w:rPr>
          <w:rFonts w:ascii="Arial" w:hAnsi="Arial" w:cs="Arial"/>
          <w:i/>
          <w:lang w:val="en-GB"/>
        </w:rPr>
      </w:pPr>
      <w:r w:rsidRPr="002B1738">
        <w:rPr>
          <w:rFonts w:ascii="Arial" w:hAnsi="Arial" w:cs="Arial"/>
          <w:i/>
          <w:lang w:val="en-GB"/>
        </w:rPr>
        <w:t xml:space="preserve">Figure </w:t>
      </w:r>
      <w:r w:rsidR="00FC5BB8">
        <w:rPr>
          <w:rFonts w:ascii="Arial" w:hAnsi="Arial" w:cs="Arial"/>
          <w:i/>
          <w:lang w:val="en-GB"/>
        </w:rPr>
        <w:t>6</w:t>
      </w:r>
      <w:r w:rsidRPr="002B1738">
        <w:rPr>
          <w:rFonts w:ascii="Arial" w:hAnsi="Arial" w:cs="Arial"/>
          <w:i/>
          <w:lang w:val="en-GB"/>
        </w:rPr>
        <w:t>: How backpropagation works (stackoverflow.com)</w:t>
      </w:r>
    </w:p>
    <w:p w14:paraId="6CC32EE4" w14:textId="77777777" w:rsidR="002B1738" w:rsidRPr="002B1738" w:rsidRDefault="002B1738" w:rsidP="002B1738">
      <w:pPr>
        <w:ind w:left="1416"/>
        <w:jc w:val="both"/>
        <w:rPr>
          <w:rFonts w:ascii="Arial" w:hAnsi="Arial" w:cs="Arial"/>
          <w:i/>
          <w:lang w:val="en-GB"/>
        </w:rPr>
      </w:pPr>
    </w:p>
    <w:p w14:paraId="16EAE41B" w14:textId="77777777" w:rsidR="002B1738" w:rsidRPr="002B1738" w:rsidRDefault="002B1738" w:rsidP="002B1738">
      <w:pPr>
        <w:ind w:left="1416"/>
        <w:jc w:val="both"/>
        <w:rPr>
          <w:rFonts w:ascii="Arial" w:hAnsi="Arial" w:cs="Arial"/>
          <w:i/>
          <w:lang w:val="en-GB"/>
        </w:rPr>
      </w:pPr>
      <w:r w:rsidRPr="002B1738">
        <w:rPr>
          <w:rFonts w:ascii="Arial" w:eastAsiaTheme="minorEastAsia" w:hAnsi="Arial" w:cs="Arial"/>
          <w:noProof/>
          <w:lang w:val="fr-FR" w:eastAsia="fr-FR"/>
        </w:rPr>
        <w:drawing>
          <wp:inline distT="0" distB="0" distL="0" distR="0" wp14:anchorId="718CC804" wp14:editId="40E22DE0">
            <wp:extent cx="4102735" cy="2261870"/>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2735" cy="2261870"/>
                    </a:xfrm>
                    <a:prstGeom prst="rect">
                      <a:avLst/>
                    </a:prstGeom>
                    <a:noFill/>
                  </pic:spPr>
                </pic:pic>
              </a:graphicData>
            </a:graphic>
          </wp:inline>
        </w:drawing>
      </w:r>
    </w:p>
    <w:p w14:paraId="4C3DA7D0" w14:textId="77777777" w:rsidR="002B1738" w:rsidRPr="002B1738" w:rsidRDefault="002B1738" w:rsidP="002B1738">
      <w:pPr>
        <w:spacing w:before="120" w:after="120" w:line="276" w:lineRule="auto"/>
        <w:jc w:val="both"/>
        <w:rPr>
          <w:rFonts w:ascii="Arial" w:hAnsi="Arial" w:cs="Arial"/>
          <w:lang w:val="en-GB"/>
        </w:rPr>
      </w:pPr>
      <w:r w:rsidRPr="002B1738">
        <w:rPr>
          <w:rFonts w:ascii="Arial" w:hAnsi="Arial" w:cs="Arial"/>
          <w:lang w:val="en-GB"/>
        </w:rPr>
        <w:t>- Forward pass: The input layer receives the data and passes it to the next layer.</w:t>
      </w:r>
    </w:p>
    <w:p w14:paraId="745BC5C1" w14:textId="77777777" w:rsidR="002B1738" w:rsidRPr="002B1738" w:rsidRDefault="002B1738" w:rsidP="002B1738">
      <w:pPr>
        <w:spacing w:before="120" w:after="120" w:line="276" w:lineRule="auto"/>
        <w:jc w:val="both"/>
        <w:rPr>
          <w:rFonts w:ascii="Arial" w:hAnsi="Arial" w:cs="Arial"/>
          <w:lang w:val="en-GB"/>
        </w:rPr>
      </w:pPr>
      <w:r w:rsidRPr="002B1738">
        <w:rPr>
          <w:rFonts w:ascii="Arial" w:hAnsi="Arial" w:cs="Arial"/>
          <w:lang w:val="en-GB"/>
        </w:rPr>
        <w:lastRenderedPageBreak/>
        <w:t>- Loss calculation: The model compares the predicted values ​​to the actual values ​​(targets/labels), then calculates the loss using a predefined loss function.</w:t>
      </w:r>
    </w:p>
    <w:p w14:paraId="7FBE6C3A" w14:textId="77777777" w:rsidR="002B1738" w:rsidRPr="002B1738" w:rsidRDefault="002B1738" w:rsidP="002B1738">
      <w:pPr>
        <w:spacing w:before="120" w:after="120" w:line="276" w:lineRule="auto"/>
        <w:jc w:val="both"/>
        <w:rPr>
          <w:rFonts w:ascii="Arial" w:hAnsi="Arial" w:cs="Arial"/>
          <w:lang w:val="en-GB"/>
        </w:rPr>
      </w:pPr>
      <w:r w:rsidRPr="002B1738">
        <w:rPr>
          <w:rFonts w:ascii="Arial" w:hAnsi="Arial" w:cs="Arial"/>
          <w:lang w:val="en-GB"/>
        </w:rPr>
        <w:t xml:space="preserve">- </w:t>
      </w:r>
      <w:proofErr w:type="spellStart"/>
      <w:r w:rsidRPr="002B1738">
        <w:rPr>
          <w:rFonts w:ascii="Arial" w:hAnsi="Arial" w:cs="Arial"/>
          <w:lang w:val="en-GB"/>
        </w:rPr>
        <w:t>Backpass</w:t>
      </w:r>
      <w:proofErr w:type="spellEnd"/>
      <w:r w:rsidRPr="002B1738">
        <w:rPr>
          <w:rFonts w:ascii="Arial" w:hAnsi="Arial" w:cs="Arial"/>
          <w:lang w:val="en-GB"/>
        </w:rPr>
        <w:t>: The backpropagation algorithm calculates the gradients for all parameters.</w:t>
      </w:r>
    </w:p>
    <w:p w14:paraId="474AFBA9" w14:textId="77777777" w:rsidR="002B1738" w:rsidRPr="002B1738" w:rsidRDefault="002B1738" w:rsidP="002B1738">
      <w:pPr>
        <w:spacing w:before="120" w:after="120" w:line="276" w:lineRule="auto"/>
        <w:jc w:val="both"/>
        <w:rPr>
          <w:rFonts w:ascii="Arial" w:hAnsi="Arial" w:cs="Arial"/>
          <w:lang w:val="en-GB"/>
        </w:rPr>
      </w:pPr>
      <w:r w:rsidRPr="002B1738">
        <w:rPr>
          <w:rFonts w:ascii="Arial" w:hAnsi="Arial" w:cs="Arial"/>
          <w:lang w:val="en-GB"/>
        </w:rPr>
        <w:t>- Weight update: The '</w:t>
      </w:r>
      <w:proofErr w:type="spellStart"/>
      <w:r w:rsidRPr="002B1738">
        <w:rPr>
          <w:rFonts w:ascii="Arial" w:hAnsi="Arial" w:cs="Arial"/>
          <w:lang w:val="en-GB"/>
        </w:rPr>
        <w:t>adam</w:t>
      </w:r>
      <w:proofErr w:type="spellEnd"/>
      <w:r w:rsidRPr="002B1738">
        <w:rPr>
          <w:rFonts w:ascii="Arial" w:hAnsi="Arial" w:cs="Arial"/>
          <w:lang w:val="en-GB"/>
        </w:rPr>
        <w:t>' optimizer updates the weights.</w:t>
      </w:r>
    </w:p>
    <w:p w14:paraId="22A54F59" w14:textId="77777777" w:rsidR="002B1738" w:rsidRPr="002B1738" w:rsidRDefault="002B1738" w:rsidP="002B1738">
      <w:pPr>
        <w:spacing w:before="120" w:after="120" w:line="276" w:lineRule="auto"/>
        <w:jc w:val="both"/>
        <w:rPr>
          <w:rFonts w:ascii="Arial" w:eastAsiaTheme="minorEastAsia" w:hAnsi="Arial" w:cs="Arial"/>
          <w:lang w:val="en-GB" w:eastAsia="fr-FR"/>
        </w:rPr>
      </w:pPr>
      <w:r w:rsidRPr="002B1738">
        <w:rPr>
          <w:rFonts w:ascii="Arial" w:hAnsi="Arial" w:cs="Arial"/>
          <w:lang w:val="en-GB"/>
        </w:rPr>
        <w:t>- Iteration: This process is repeated for the specified number of iterations, progressively improving the model's accuracy.</w:t>
      </w:r>
      <m:oMath>
        <m:r>
          <w:rPr>
            <w:rFonts w:ascii="Cambria Math" w:eastAsiaTheme="minorEastAsia" w:hAnsi="Cambria Math" w:cs="Arial"/>
            <w:lang w:eastAsia="fr-FR"/>
          </w:rPr>
          <m:t>E</m:t>
        </m:r>
        <m:r>
          <w:rPr>
            <w:rFonts w:ascii="Cambria Math" w:eastAsiaTheme="minorEastAsia" w:hAnsi="Cambria Math" w:cs="Arial"/>
            <w:lang w:val="en-GB" w:eastAsia="fr-FR"/>
          </w:rPr>
          <m:t>=</m:t>
        </m:r>
        <m:f>
          <m:fPr>
            <m:ctrlPr>
              <w:rPr>
                <w:rFonts w:ascii="Cambria Math" w:eastAsiaTheme="minorEastAsia" w:hAnsi="Cambria Math" w:cs="Arial"/>
                <w:lang w:eastAsia="fr-FR"/>
              </w:rPr>
            </m:ctrlPr>
          </m:fPr>
          <m:num>
            <m:r>
              <w:rPr>
                <w:rFonts w:ascii="Cambria Math" w:eastAsiaTheme="minorEastAsia" w:hAnsi="Cambria Math" w:cs="Arial"/>
                <w:lang w:val="en-GB" w:eastAsia="fr-FR"/>
              </w:rPr>
              <m:t>1</m:t>
            </m:r>
          </m:num>
          <m:den>
            <m:r>
              <w:rPr>
                <w:rFonts w:ascii="Cambria Math" w:eastAsiaTheme="minorEastAsia" w:hAnsi="Cambria Math" w:cs="Arial"/>
                <w:lang w:val="en-GB" w:eastAsia="fr-FR"/>
              </w:rPr>
              <m:t>2</m:t>
            </m:r>
          </m:den>
        </m:f>
        <m:r>
          <w:rPr>
            <w:rFonts w:ascii="Cambria Math" w:eastAsiaTheme="minorEastAsia" w:hAnsi="Cambria Math" w:cs="Arial"/>
            <w:lang w:val="en-GB" w:eastAsia="fr-FR"/>
          </w:rPr>
          <m:t>+</m:t>
        </m:r>
        <m:nary>
          <m:naryPr>
            <m:chr m:val="∑"/>
            <m:grow m:val="1"/>
            <m:ctrlPr>
              <w:rPr>
                <w:rFonts w:ascii="Cambria Math" w:eastAsiaTheme="minorEastAsia" w:hAnsi="Cambria Math" w:cs="Arial"/>
                <w:lang w:eastAsia="fr-FR"/>
              </w:rPr>
            </m:ctrlPr>
          </m:naryPr>
          <m:sub>
            <m:r>
              <w:rPr>
                <w:rFonts w:ascii="Cambria Math" w:eastAsiaTheme="minorEastAsia" w:hAnsi="Cambria Math" w:cs="Arial"/>
                <w:lang w:eastAsia="fr-FR"/>
              </w:rPr>
              <m:t>n</m:t>
            </m:r>
            <m:r>
              <w:rPr>
                <w:rFonts w:ascii="Cambria Math" w:eastAsiaTheme="minorEastAsia" w:hAnsi="Cambria Math" w:cs="Arial"/>
                <w:lang w:val="en-GB" w:eastAsia="fr-FR"/>
              </w:rPr>
              <m:t>=1</m:t>
            </m:r>
          </m:sub>
          <m:sup>
            <m:r>
              <w:rPr>
                <w:rFonts w:ascii="Cambria Math" w:eastAsiaTheme="minorEastAsia" w:hAnsi="Cambria Math" w:cs="Arial"/>
                <w:lang w:eastAsia="fr-FR"/>
              </w:rPr>
              <m:t>i</m:t>
            </m:r>
            <m:r>
              <w:rPr>
                <w:rFonts w:ascii="Cambria Math" w:eastAsiaTheme="minorEastAsia" w:hAnsi="Cambria Math" w:cs="Arial"/>
                <w:lang w:val="en-GB" w:eastAsia="fr-FR"/>
              </w:rPr>
              <m:t>=</m:t>
            </m:r>
            <m:r>
              <w:rPr>
                <w:rFonts w:ascii="Cambria Math" w:eastAsiaTheme="minorEastAsia" w:hAnsi="Cambria Math" w:cs="Arial"/>
                <w:lang w:eastAsia="fr-FR"/>
              </w:rPr>
              <m:t>N</m:t>
            </m:r>
          </m:sup>
          <m:e>
            <m:d>
              <m:dPr>
                <m:ctrlPr>
                  <w:rPr>
                    <w:rFonts w:ascii="Cambria Math" w:eastAsiaTheme="minorEastAsia" w:hAnsi="Cambria Math" w:cs="Arial"/>
                    <w:lang w:eastAsia="fr-FR"/>
                  </w:rPr>
                </m:ctrlPr>
              </m:dPr>
              <m:e>
                <m:sSub>
                  <m:sSubPr>
                    <m:ctrlPr>
                      <w:rPr>
                        <w:rFonts w:ascii="Cambria Math" w:eastAsiaTheme="minorEastAsia" w:hAnsi="Cambria Math" w:cs="Arial"/>
                        <w:lang w:eastAsia="fr-FR"/>
                      </w:rPr>
                    </m:ctrlPr>
                  </m:sSubPr>
                  <m:e>
                    <m:r>
                      <w:rPr>
                        <w:rFonts w:ascii="Cambria Math" w:eastAsia="Cambria Math" w:hAnsi="Cambria Math" w:cs="Arial"/>
                        <w:lang w:eastAsia="fr-FR"/>
                      </w:rPr>
                      <m:t>y</m:t>
                    </m:r>
                  </m:e>
                  <m:sub>
                    <m:r>
                      <w:rPr>
                        <w:rFonts w:ascii="Cambria Math" w:eastAsia="Cambria Math" w:hAnsi="Cambria Math" w:cs="Arial"/>
                        <w:lang w:eastAsia="fr-FR"/>
                      </w:rPr>
                      <m:t>i</m:t>
                    </m:r>
                  </m:sub>
                </m:sSub>
                <m:r>
                  <w:rPr>
                    <w:rFonts w:ascii="Cambria Math" w:eastAsiaTheme="minorEastAsia" w:hAnsi="Cambria Math" w:cs="Arial"/>
                    <w:lang w:val="en-GB" w:eastAsia="fr-FR"/>
                  </w:rPr>
                  <m:t xml:space="preserve">-  </m:t>
                </m:r>
              </m:e>
            </m:d>
            <m:r>
              <w:rPr>
                <w:rFonts w:ascii="Cambria Math" w:eastAsiaTheme="minorEastAsia" w:hAnsi="Cambria Math" w:cs="Arial"/>
                <w:lang w:val="en-GB" w:eastAsia="fr-FR"/>
              </w:rPr>
              <m:t xml:space="preserve"> </m:t>
            </m:r>
          </m:e>
        </m:nary>
        <m:nary>
          <m:naryPr>
            <m:chr m:val="∑"/>
            <m:grow m:val="1"/>
            <m:ctrlPr>
              <w:rPr>
                <w:rFonts w:ascii="Cambria Math" w:eastAsiaTheme="minorEastAsia" w:hAnsi="Cambria Math" w:cs="Arial"/>
                <w:lang w:eastAsia="fr-FR"/>
              </w:rPr>
            </m:ctrlPr>
          </m:naryPr>
          <m:sub>
            <m:r>
              <w:rPr>
                <w:rFonts w:ascii="Cambria Math" w:eastAsiaTheme="minorEastAsia" w:hAnsi="Cambria Math" w:cs="Arial"/>
                <w:lang w:eastAsia="fr-FR"/>
              </w:rPr>
              <m:t>j</m:t>
            </m:r>
            <m:r>
              <w:rPr>
                <w:rFonts w:ascii="Cambria Math" w:eastAsiaTheme="minorEastAsia" w:hAnsi="Cambria Math" w:cs="Arial"/>
                <w:lang w:val="en-GB" w:eastAsia="fr-FR"/>
              </w:rPr>
              <m:t>=0</m:t>
            </m:r>
          </m:sub>
          <m:sup>
            <m:r>
              <w:rPr>
                <w:rFonts w:ascii="Cambria Math" w:eastAsiaTheme="minorEastAsia" w:hAnsi="Cambria Math" w:cs="Arial"/>
                <w:lang w:eastAsia="fr-FR"/>
              </w:rPr>
              <m:t>j</m:t>
            </m:r>
            <m:r>
              <w:rPr>
                <w:rFonts w:ascii="Cambria Math" w:eastAsiaTheme="minorEastAsia" w:hAnsi="Cambria Math" w:cs="Arial"/>
                <w:lang w:val="en-GB" w:eastAsia="fr-FR"/>
              </w:rPr>
              <m:t>=</m:t>
            </m:r>
            <m:r>
              <w:rPr>
                <w:rFonts w:ascii="Cambria Math" w:eastAsiaTheme="minorEastAsia" w:hAnsi="Cambria Math" w:cs="Arial"/>
                <w:lang w:eastAsia="fr-FR"/>
              </w:rPr>
              <m:t>P</m:t>
            </m:r>
          </m:sup>
          <m:e>
            <m:sSub>
              <m:sSubPr>
                <m:ctrlPr>
                  <w:rPr>
                    <w:rFonts w:ascii="Cambria Math" w:eastAsiaTheme="minorEastAsia" w:hAnsi="Cambria Math" w:cs="Arial"/>
                    <w:lang w:eastAsia="fr-FR"/>
                  </w:rPr>
                </m:ctrlPr>
              </m:sSubPr>
              <m:e>
                <m:r>
                  <w:rPr>
                    <w:rFonts w:ascii="Cambria Math" w:eastAsia="Cambria Math" w:hAnsi="Cambria Math" w:cs="Arial"/>
                    <w:lang w:eastAsia="fr-FR"/>
                  </w:rPr>
                  <m:t>w</m:t>
                </m:r>
              </m:e>
              <m:sub>
                <m:r>
                  <w:rPr>
                    <w:rFonts w:ascii="Cambria Math" w:eastAsia="Cambria Math" w:hAnsi="Cambria Math" w:cs="Arial"/>
                    <w:lang w:eastAsia="fr-FR"/>
                  </w:rPr>
                  <m:t>j</m:t>
                </m:r>
              </m:sub>
            </m:sSub>
            <m:r>
              <w:rPr>
                <w:rFonts w:ascii="Cambria Math" w:eastAsiaTheme="minorEastAsia" w:hAnsi="Cambria Math" w:cs="Arial"/>
                <w:lang w:eastAsia="fr-FR"/>
              </w:rPr>
              <m:t>x</m:t>
            </m:r>
            <m:sSub>
              <m:sSubPr>
                <m:ctrlPr>
                  <w:rPr>
                    <w:rFonts w:ascii="Cambria Math" w:eastAsiaTheme="minorEastAsia" w:hAnsi="Cambria Math" w:cs="Arial"/>
                    <w:lang w:eastAsia="fr-FR"/>
                  </w:rPr>
                </m:ctrlPr>
              </m:sSubPr>
              <m:e>
                <m:r>
                  <w:rPr>
                    <w:rFonts w:ascii="Cambria Math" w:eastAsiaTheme="minorEastAsia" w:hAnsi="Cambria Math" w:cs="Arial"/>
                    <w:lang w:val="en-GB" w:eastAsia="fr-FR"/>
                  </w:rPr>
                  <m:t xml:space="preserve"> </m:t>
                </m:r>
              </m:e>
              <m:sub>
                <m:r>
                  <w:rPr>
                    <w:rFonts w:ascii="Cambria Math" w:eastAsia="Cambria Math" w:hAnsi="Cambria Math" w:cs="Arial"/>
                    <w:lang w:eastAsia="fr-FR"/>
                  </w:rPr>
                  <m:t>ij</m:t>
                </m:r>
              </m:sub>
            </m:sSub>
            <m:r>
              <m:rPr>
                <m:sty m:val="p"/>
              </m:rPr>
              <w:rPr>
                <w:rFonts w:ascii="Cambria Math" w:eastAsiaTheme="minorEastAsia" w:hAnsi="Cambria Math" w:cs="Arial"/>
                <w:lang w:val="en-GB" w:eastAsia="fr-FR"/>
              </w:rPr>
              <m:t>)</m:t>
            </m:r>
            <m:r>
              <w:rPr>
                <w:rFonts w:ascii="Cambria Math" w:eastAsiaTheme="minorEastAsia" w:hAnsi="Cambria Math" w:cs="Arial"/>
                <w:lang w:val="en-GB" w:eastAsia="fr-FR"/>
              </w:rPr>
              <m:t xml:space="preserve"> 2</m:t>
            </m:r>
          </m:e>
        </m:nary>
      </m:oMath>
    </w:p>
    <w:p w14:paraId="3AE1D1B7" w14:textId="77777777" w:rsidR="002B1738" w:rsidRPr="002B1738" w:rsidRDefault="002B1738" w:rsidP="002B1738">
      <w:pPr>
        <w:jc w:val="both"/>
        <w:rPr>
          <w:rFonts w:ascii="Arial" w:hAnsi="Arial" w:cs="Arial"/>
          <w:lang w:val="en-GB"/>
        </w:rPr>
      </w:pPr>
      <w:r w:rsidRPr="002B1738">
        <w:rPr>
          <w:rFonts w:ascii="Arial" w:hAnsi="Arial" w:cs="Arial"/>
          <w:lang w:val="en-GB"/>
        </w:rPr>
        <w:t>Calculating the gradient (partial derivative)</w:t>
      </w:r>
    </w:p>
    <w:p w14:paraId="04371ECB" w14:textId="77777777" w:rsidR="002B1738" w:rsidRPr="002B1738" w:rsidRDefault="002B1738" w:rsidP="002B1738">
      <w:pPr>
        <w:jc w:val="both"/>
        <w:rPr>
          <w:rFonts w:ascii="Arial" w:hAnsi="Arial" w:cs="Arial"/>
          <w:lang w:val="en-GB"/>
        </w:rPr>
      </w:pPr>
    </w:p>
    <w:p w14:paraId="51A505E5" w14:textId="77777777" w:rsidR="002B1738" w:rsidRPr="002B1738" w:rsidRDefault="00000000" w:rsidP="002B1738">
      <w:pPr>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d>
            <m:dPr>
              <m:begChr m:val="["/>
              <m:endChr m:val="]"/>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e>
          </m:d>
        </m:oMath>
      </m:oMathPara>
    </w:p>
    <w:p w14:paraId="42E00C37" w14:textId="77777777" w:rsidR="002B1738" w:rsidRPr="002B1738" w:rsidRDefault="00000000" w:rsidP="002B1738">
      <w:pPr>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nary>
            </m:e>
          </m:d>
        </m:oMath>
      </m:oMathPara>
    </w:p>
    <w:p w14:paraId="284174A5" w14:textId="77777777" w:rsidR="002B1738" w:rsidRPr="002B1738" w:rsidRDefault="00000000" w:rsidP="002B1738">
      <w:pPr>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e>
          </m:nary>
          <m:d>
            <m:dPr>
              <m:begChr m:val="["/>
              <m:endChr m:val="]"/>
              <m:ctrlPr>
                <w:rPr>
                  <w:rFonts w:ascii="Cambria Math" w:hAnsi="Cambria Math" w:cs="Arial"/>
                  <w:i/>
                </w:rPr>
              </m:ctrlPr>
            </m:dPr>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sSup>
                <m:sSupPr>
                  <m:ctrlPr>
                    <w:rPr>
                      <w:rFonts w:ascii="Cambria Math" w:hAnsi="Cambria Math" w:cs="Arial"/>
                      <w:i/>
                    </w:rPr>
                  </m:ctrlPr>
                </m:sSupPr>
                <m:e>
                  <m:r>
                    <w:rPr>
                      <w:rFonts w:ascii="Cambria Math" w:hAnsi="Cambria Math" w:cs="Arial"/>
                    </w:rPr>
                    <m:t>)</m:t>
                  </m:r>
                </m:e>
                <m:sup>
                  <m:r>
                    <w:rPr>
                      <w:rFonts w:ascii="Cambria Math" w:hAnsi="Cambria Math" w:cs="Arial"/>
                    </w:rPr>
                    <m:t>2</m:t>
                  </m:r>
                </m:sup>
              </m:sSup>
            </m:e>
          </m:d>
        </m:oMath>
      </m:oMathPara>
    </w:p>
    <w:p w14:paraId="7224AF89" w14:textId="77777777" w:rsidR="002B1738" w:rsidRPr="002B1738" w:rsidRDefault="00000000" w:rsidP="002B1738">
      <w:pPr>
        <w:jc w:val="both"/>
        <w:rPr>
          <w:rFonts w:ascii="Arial" w:eastAsiaTheme="minorEastAsia" w:hAnsi="Arial" w:cs="Arial"/>
        </w:rPr>
      </w:pPr>
      <m:oMathPara>
        <m:oMathParaPr>
          <m:jc m:val="center"/>
        </m:oMathParaPr>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r>
                <w:rPr>
                  <w:rFonts w:ascii="Cambria Math" w:hAnsi="Cambria Math" w:cs="Arial"/>
                </w:rPr>
                <m:t>2(</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d>
              <m:r>
                <w:rPr>
                  <w:rFonts w:ascii="Cambria Math" w:hAnsi="Cambria Math" w:cs="Arial"/>
                </w:rPr>
                <m:t>)</m:t>
              </m:r>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oMath>
      </m:oMathPara>
    </w:p>
    <w:p w14:paraId="046F138F" w14:textId="77777777" w:rsidR="002B1738" w:rsidRPr="002B1738" w:rsidRDefault="00000000" w:rsidP="002B1738">
      <w:pPr>
        <w:jc w:val="both"/>
        <w:rPr>
          <w:rFonts w:ascii="Arial" w:eastAsiaTheme="minorEastAsia" w:hAnsi="Arial" w:cs="Arial"/>
        </w:rPr>
      </w:pPr>
      <m:oMathPara>
        <m:oMath>
          <m:f>
            <m:fPr>
              <m:ctrlPr>
                <w:rPr>
                  <w:rFonts w:ascii="Cambria Math" w:hAnsi="Cambria Math" w:cs="Arial"/>
                  <w:i/>
                </w:rPr>
              </m:ctrlPr>
            </m:fPr>
            <m:num>
              <m:r>
                <w:rPr>
                  <w:rFonts w:ascii="Cambria Math" w:hAnsi="Cambria Math" w:cs="Arial"/>
                </w:rPr>
                <m:t>∂E</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i=N</m:t>
              </m:r>
            </m:sup>
            <m:e>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-φ(</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e>
          </m:nary>
          <m:f>
            <m:fPr>
              <m:ctrlPr>
                <w:rPr>
                  <w:rFonts w:ascii="Cambria Math" w:hAnsi="Cambria Math" w:cs="Arial"/>
                  <w:i/>
                </w:rPr>
              </m:ctrlPr>
            </m:fPr>
            <m:num>
              <m:r>
                <w:rPr>
                  <w:rFonts w:ascii="Cambria Math" w:hAnsi="Cambria Math" w:cs="Arial"/>
                </w:rPr>
                <m:t>∂</m:t>
              </m:r>
            </m:num>
            <m:den>
              <m:r>
                <w:rPr>
                  <w:rFonts w:ascii="Cambria Math" w:hAnsi="Cambria Math" w:cs="Arial"/>
                </w:rPr>
                <m:t>∂</m:t>
              </m:r>
              <m:sSub>
                <m:sSubPr>
                  <m:ctrlPr>
                    <w:rPr>
                      <w:rFonts w:ascii="Cambria Math" w:hAnsi="Cambria Math" w:cs="Arial"/>
                      <w:i/>
                    </w:rPr>
                  </m:ctrlPr>
                </m:sSubPr>
                <m:e>
                  <m:r>
                    <w:rPr>
                      <w:rFonts w:ascii="Cambria Math" w:hAnsi="Cambria Math" w:cs="Arial"/>
                    </w:rPr>
                    <m:t>w</m:t>
                  </m:r>
                </m:e>
                <m:sub>
                  <m:r>
                    <w:rPr>
                      <w:rFonts w:ascii="Cambria Math" w:hAnsi="Cambria Math" w:cs="Arial"/>
                    </w:rPr>
                    <m:t>j</m:t>
                  </m:r>
                </m:sub>
              </m:sSub>
            </m:den>
          </m:f>
          <m:d>
            <m:dPr>
              <m:begChr m:val="["/>
              <m:endChr m:val="]"/>
              <m:ctrlPr>
                <w:rPr>
                  <w:rFonts w:ascii="Cambria Math" w:hAnsi="Cambria Math" w:cs="Arial"/>
                  <w:i/>
                </w:rPr>
              </m:ctrlPr>
            </m:dPr>
            <m:e>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k=0</m:t>
                  </m:r>
                </m:sub>
                <m:sup>
                  <m:r>
                    <w:rPr>
                      <w:rFonts w:ascii="Cambria Math" w:hAnsi="Cambria Math" w:cs="Arial"/>
                    </w:rPr>
                    <m:t>k=P</m:t>
                  </m:r>
                </m:sup>
                <m:e>
                  <m:sSub>
                    <m:sSubPr>
                      <m:ctrlPr>
                        <w:rPr>
                          <w:rFonts w:ascii="Cambria Math" w:hAnsi="Cambria Math" w:cs="Arial"/>
                          <w:i/>
                        </w:rPr>
                      </m:ctrlPr>
                    </m:sSubPr>
                    <m:e>
                      <m:r>
                        <w:rPr>
                          <w:rFonts w:ascii="Cambria Math" w:hAnsi="Cambria Math" w:cs="Arial"/>
                        </w:rPr>
                        <m:t>w</m:t>
                      </m:r>
                    </m:e>
                    <m:sub>
                      <m:r>
                        <w:rPr>
                          <w:rFonts w:ascii="Cambria Math" w:hAnsi="Cambria Math" w:cs="Arial"/>
                        </w:rPr>
                        <m:t>k</m:t>
                      </m:r>
                    </m:sub>
                  </m:sSub>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k</m:t>
                  </m:r>
                </m:e>
              </m:nary>
            </m:e>
          </m:d>
        </m:oMath>
      </m:oMathPara>
    </w:p>
    <w:p w14:paraId="344E00EF" w14:textId="77777777" w:rsidR="00D2399B" w:rsidRDefault="00D2399B" w:rsidP="002B1738">
      <w:pPr>
        <w:jc w:val="both"/>
        <w:rPr>
          <w:rFonts w:ascii="Arial Rounded MT Bold" w:hAnsi="Arial Rounded MT Bold" w:cs="Arial"/>
          <w:lang w:val="en-GB"/>
        </w:rPr>
      </w:pPr>
    </w:p>
    <w:p w14:paraId="2F869C34" w14:textId="77777777" w:rsidR="002B1738" w:rsidRPr="00386CF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D077D2" w:rsidRPr="00386CF1">
        <w:rPr>
          <w:rFonts w:ascii="Arial Rounded MT Bold" w:hAnsi="Arial Rounded MT Bold" w:cs="Arial"/>
          <w:lang w:val="en-GB"/>
        </w:rPr>
        <w:t>.6</w:t>
      </w:r>
      <w:r w:rsidR="002B1738" w:rsidRPr="00386CF1">
        <w:rPr>
          <w:rFonts w:ascii="Arial Rounded MT Bold" w:hAnsi="Arial Rounded MT Bold" w:cs="Arial"/>
          <w:lang w:val="en-GB"/>
        </w:rPr>
        <w:t>.1. Activation Functions</w:t>
      </w:r>
    </w:p>
    <w:p w14:paraId="5A234663" w14:textId="77777777" w:rsidR="002B1738" w:rsidRPr="002B1738" w:rsidRDefault="002B1738" w:rsidP="002B1738">
      <w:pPr>
        <w:jc w:val="both"/>
        <w:rPr>
          <w:rFonts w:ascii="Arial" w:hAnsi="Arial" w:cs="Arial"/>
          <w:lang w:val="en-GB"/>
        </w:rPr>
      </w:pPr>
    </w:p>
    <w:p w14:paraId="16503975" w14:textId="77777777" w:rsidR="002B1738" w:rsidRPr="002B1738" w:rsidRDefault="002B1738" w:rsidP="002B1738">
      <w:pPr>
        <w:jc w:val="both"/>
        <w:rPr>
          <w:rFonts w:ascii="Arial" w:hAnsi="Arial" w:cs="Arial"/>
          <w:lang w:val="en-GB"/>
        </w:rPr>
      </w:pPr>
      <w:r w:rsidRPr="002B1738">
        <w:rPr>
          <w:rFonts w:ascii="Arial" w:hAnsi="Arial" w:cs="Arial"/>
          <w:lang w:val="en-GB"/>
        </w:rPr>
        <w:t>The activation functions used are:</w:t>
      </w:r>
    </w:p>
    <w:p w14:paraId="1EB8E9CA" w14:textId="77777777" w:rsidR="002B1738" w:rsidRPr="002B1738" w:rsidRDefault="002B1738" w:rsidP="002B1738">
      <w:pPr>
        <w:jc w:val="both"/>
        <w:rPr>
          <w:rFonts w:ascii="Arial" w:hAnsi="Arial" w:cs="Arial"/>
          <w:lang w:val="en-GB"/>
        </w:rPr>
      </w:pPr>
    </w:p>
    <w:p w14:paraId="36EDAB46"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 </w:t>
      </w:r>
      <w:proofErr w:type="spellStart"/>
      <w:r w:rsidRPr="002B1738">
        <w:rPr>
          <w:rFonts w:ascii="Arial" w:hAnsi="Arial" w:cs="Arial"/>
          <w:lang w:val="en-GB"/>
        </w:rPr>
        <w:t>ReLU</w:t>
      </w:r>
      <w:proofErr w:type="spellEnd"/>
      <w:r w:rsidRPr="002B1738">
        <w:rPr>
          <w:rFonts w:ascii="Arial" w:hAnsi="Arial" w:cs="Arial"/>
          <w:lang w:val="en-GB"/>
        </w:rPr>
        <w:t xml:space="preserve"> (Rectified Linear Unit): transforms the output using the following algorithm:</w:t>
      </w:r>
    </w:p>
    <w:p w14:paraId="56D05B71" w14:textId="77777777" w:rsidR="002B1738" w:rsidRPr="002B1738" w:rsidRDefault="002B1738" w:rsidP="002B1738">
      <w:pPr>
        <w:jc w:val="both"/>
        <w:rPr>
          <w:rFonts w:ascii="Arial" w:hAnsi="Arial" w:cs="Arial"/>
          <w:lang w:val="en-GB"/>
        </w:rPr>
      </w:pPr>
      <w:r w:rsidRPr="002B1738">
        <w:rPr>
          <w:rFonts w:ascii="Arial" w:hAnsi="Arial" w:cs="Arial"/>
          <w:lang w:val="en-GB"/>
        </w:rPr>
        <w:t>- If the input value x is less than 0, return 0.</w:t>
      </w:r>
    </w:p>
    <w:p w14:paraId="1250F50A" w14:textId="77777777" w:rsidR="002B1738" w:rsidRPr="002B1738" w:rsidRDefault="002B1738" w:rsidP="002B1738">
      <w:pPr>
        <w:jc w:val="both"/>
        <w:rPr>
          <w:rFonts w:ascii="Arial" w:hAnsi="Arial" w:cs="Arial"/>
          <w:lang w:val="en-GB"/>
        </w:rPr>
      </w:pPr>
      <w:r w:rsidRPr="002B1738">
        <w:rPr>
          <w:rFonts w:ascii="Arial" w:hAnsi="Arial" w:cs="Arial"/>
          <w:lang w:val="en-GB"/>
        </w:rPr>
        <w:t>- If the input value x is greater than or equal to 0, return the input value.</w:t>
      </w:r>
    </w:p>
    <w:p w14:paraId="46D54531"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The </w:t>
      </w:r>
      <w:proofErr w:type="spellStart"/>
      <w:r w:rsidRPr="002B1738">
        <w:rPr>
          <w:rFonts w:ascii="Arial" w:hAnsi="Arial" w:cs="Arial"/>
          <w:lang w:val="en-GB"/>
        </w:rPr>
        <w:t>ReLU</w:t>
      </w:r>
      <w:proofErr w:type="spellEnd"/>
      <w:r w:rsidRPr="002B1738">
        <w:rPr>
          <w:rFonts w:ascii="Arial" w:hAnsi="Arial" w:cs="Arial"/>
          <w:lang w:val="en-GB"/>
        </w:rPr>
        <w:t xml:space="preserve"> function can be mathematically represented using the </w:t>
      </w:r>
      <w:proofErr w:type="gramStart"/>
      <w:r w:rsidRPr="002B1738">
        <w:rPr>
          <w:rFonts w:ascii="Arial" w:hAnsi="Arial" w:cs="Arial"/>
          <w:lang w:val="en-GB"/>
        </w:rPr>
        <w:t>max(</w:t>
      </w:r>
      <w:proofErr w:type="gramEnd"/>
      <w:r w:rsidRPr="002B1738">
        <w:rPr>
          <w:rFonts w:ascii="Arial" w:hAnsi="Arial" w:cs="Arial"/>
          <w:lang w:val="en-GB"/>
        </w:rPr>
        <w:t>) function:</w:t>
      </w:r>
    </w:p>
    <w:p w14:paraId="7ECC4A5B" w14:textId="77777777" w:rsidR="002B1738" w:rsidRPr="002B1738" w:rsidRDefault="002B1738" w:rsidP="002B1738">
      <w:pPr>
        <w:jc w:val="both"/>
        <w:rPr>
          <w:rFonts w:ascii="Arial" w:hAnsi="Arial" w:cs="Arial"/>
          <w:lang w:val="en-GB"/>
        </w:rPr>
      </w:pPr>
    </w:p>
    <w:p w14:paraId="7E4D71ED" w14:textId="77777777" w:rsidR="002B1738" w:rsidRPr="002B1738" w:rsidRDefault="004922B8" w:rsidP="004922B8">
      <w:pPr>
        <w:ind w:left="1440"/>
        <w:jc w:val="both"/>
        <w:rPr>
          <w:rFonts w:ascii="Arial" w:hAnsi="Arial" w:cs="Arial"/>
          <w:lang w:val="en-GB"/>
        </w:rPr>
      </w:pPr>
      <w:r>
        <w:rPr>
          <w:rFonts w:ascii="Arial" w:hAnsi="Arial" w:cs="Arial"/>
          <w:lang w:val="en-GB"/>
        </w:rPr>
        <w:t xml:space="preserve">    </w:t>
      </w:r>
      <m:oMath>
        <m:r>
          <w:rPr>
            <w:rFonts w:ascii="Cambria Math" w:hAnsi="Cambria Math" w:cs="Arial"/>
            <w:lang w:val="en-GB"/>
          </w:rPr>
          <m:t>F(x)=</m:t>
        </m:r>
        <m:r>
          <m:rPr>
            <m:sty m:val="p"/>
          </m:rPr>
          <w:rPr>
            <w:rFonts w:ascii="Cambria Math" w:hAnsi="Cambria Math" w:cs="Arial"/>
            <w:lang w:val="en-GB"/>
          </w:rPr>
          <m:t>max⁡(0,x)</m:t>
        </m:r>
      </m:oMath>
    </w:p>
    <w:p w14:paraId="7C188E73" w14:textId="77777777" w:rsidR="002B1738" w:rsidRPr="002B1738" w:rsidRDefault="002B1738" w:rsidP="002B1738">
      <w:pPr>
        <w:jc w:val="both"/>
        <w:rPr>
          <w:rFonts w:ascii="Arial" w:hAnsi="Arial" w:cs="Arial"/>
          <w:lang w:val="en-GB"/>
        </w:rPr>
      </w:pPr>
    </w:p>
    <w:p w14:paraId="551DCDA2" w14:textId="5D08FDB3" w:rsidR="002B1738" w:rsidRPr="002B1738" w:rsidRDefault="002B1738" w:rsidP="002B1738">
      <w:pPr>
        <w:spacing w:line="276" w:lineRule="auto"/>
        <w:ind w:left="720"/>
        <w:jc w:val="both"/>
        <w:rPr>
          <w:rFonts w:ascii="Arial" w:hAnsi="Arial" w:cs="Arial"/>
          <w:i/>
          <w:lang w:val="en-GB" w:eastAsia="fr-FR"/>
        </w:rPr>
      </w:pPr>
      <w:r w:rsidRPr="002B1738">
        <w:rPr>
          <w:rFonts w:ascii="Arial" w:hAnsi="Arial" w:cs="Arial"/>
          <w:i/>
          <w:lang w:val="en-GB" w:eastAsia="fr-FR"/>
        </w:rPr>
        <w:t xml:space="preserve">Figure </w:t>
      </w:r>
      <w:r w:rsidR="00FC5BB8">
        <w:rPr>
          <w:rFonts w:ascii="Arial" w:hAnsi="Arial" w:cs="Arial"/>
          <w:i/>
          <w:lang w:val="en-GB" w:eastAsia="fr-FR"/>
        </w:rPr>
        <w:t>7</w:t>
      </w:r>
      <w:r w:rsidRPr="002B1738">
        <w:rPr>
          <w:rFonts w:ascii="Arial" w:hAnsi="Arial" w:cs="Arial"/>
          <w:i/>
          <w:lang w:val="en-GB" w:eastAsia="fr-FR"/>
        </w:rPr>
        <w:t xml:space="preserve">: Graph of the </w:t>
      </w:r>
      <w:proofErr w:type="spellStart"/>
      <w:r w:rsidRPr="002B1738">
        <w:rPr>
          <w:rFonts w:ascii="Arial" w:hAnsi="Arial" w:cs="Arial"/>
          <w:i/>
          <w:lang w:val="en-GB" w:eastAsia="fr-FR"/>
        </w:rPr>
        <w:t>ReLU</w:t>
      </w:r>
      <w:proofErr w:type="spellEnd"/>
      <w:r w:rsidRPr="002B1738">
        <w:rPr>
          <w:rFonts w:ascii="Arial" w:hAnsi="Arial" w:cs="Arial"/>
          <w:i/>
          <w:lang w:val="en-GB" w:eastAsia="fr-FR"/>
        </w:rPr>
        <w:t xml:space="preserve"> function (https://www.researchgate.net))</w:t>
      </w:r>
    </w:p>
    <w:p w14:paraId="7366A36E" w14:textId="77777777" w:rsidR="002B1738" w:rsidRPr="002B1738" w:rsidRDefault="002B1738" w:rsidP="002B1738">
      <w:pPr>
        <w:jc w:val="both"/>
        <w:rPr>
          <w:rFonts w:ascii="Arial" w:hAnsi="Arial" w:cs="Arial"/>
          <w:lang w:val="en-GB"/>
        </w:rPr>
      </w:pPr>
    </w:p>
    <w:p w14:paraId="43989C29" w14:textId="77777777" w:rsidR="002B1738" w:rsidRPr="002B1738" w:rsidRDefault="002B1738" w:rsidP="002B1738">
      <w:pPr>
        <w:ind w:left="1416"/>
        <w:jc w:val="both"/>
        <w:rPr>
          <w:rFonts w:ascii="Arial" w:hAnsi="Arial" w:cs="Arial"/>
          <w:lang w:val="en-GB"/>
        </w:rPr>
      </w:pPr>
      <w:r w:rsidRPr="002B1738">
        <w:rPr>
          <w:rFonts w:ascii="Arial" w:hAnsi="Arial" w:cs="Arial"/>
          <w:b/>
          <w:noProof/>
          <w:lang w:val="fr-FR" w:eastAsia="fr-FR"/>
        </w:rPr>
        <w:lastRenderedPageBreak/>
        <w:drawing>
          <wp:inline distT="0" distB="0" distL="0" distR="0" wp14:anchorId="62EF783D" wp14:editId="17E4B7A5">
            <wp:extent cx="3090545" cy="2498318"/>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7438" cy="2633230"/>
                    </a:xfrm>
                    <a:prstGeom prst="rect">
                      <a:avLst/>
                    </a:prstGeom>
                  </pic:spPr>
                </pic:pic>
              </a:graphicData>
            </a:graphic>
          </wp:inline>
        </w:drawing>
      </w:r>
    </w:p>
    <w:p w14:paraId="50ABABA2" w14:textId="77777777" w:rsidR="002B1738" w:rsidRPr="002B1738" w:rsidRDefault="002B1738" w:rsidP="002B1738">
      <w:pPr>
        <w:jc w:val="both"/>
        <w:rPr>
          <w:rFonts w:ascii="Arial" w:hAnsi="Arial" w:cs="Arial"/>
          <w:lang w:val="en-GB"/>
        </w:rPr>
      </w:pPr>
    </w:p>
    <w:p w14:paraId="64E43E6A" w14:textId="77777777" w:rsidR="002B1738" w:rsidRPr="002B1738" w:rsidRDefault="002B1738" w:rsidP="002B1738">
      <w:pPr>
        <w:jc w:val="both"/>
        <w:rPr>
          <w:rFonts w:ascii="Arial" w:hAnsi="Arial" w:cs="Arial"/>
          <w:lang w:val="en-GB"/>
        </w:rPr>
      </w:pPr>
      <w:r w:rsidRPr="002B1738">
        <w:rPr>
          <w:rFonts w:ascii="Arial" w:hAnsi="Arial" w:cs="Arial"/>
          <w:lang w:val="en-GB"/>
        </w:rPr>
        <w:t>The Sigmoid Function</w:t>
      </w:r>
    </w:p>
    <w:p w14:paraId="233B5D2C" w14:textId="77777777" w:rsidR="002B1738" w:rsidRPr="002B1738" w:rsidRDefault="002B1738" w:rsidP="002B1738">
      <w:pPr>
        <w:jc w:val="both"/>
        <w:rPr>
          <w:rFonts w:ascii="Arial" w:hAnsi="Arial" w:cs="Arial"/>
          <w:lang w:val="en-GB"/>
        </w:rPr>
      </w:pPr>
    </w:p>
    <w:p w14:paraId="377233B5" w14:textId="77777777" w:rsidR="002B1738" w:rsidRPr="002B1738" w:rsidRDefault="002B1738" w:rsidP="002B1738">
      <w:pPr>
        <w:jc w:val="both"/>
        <w:rPr>
          <w:rFonts w:ascii="Arial" w:hAnsi="Arial" w:cs="Arial"/>
          <w:lang w:val="en-GB"/>
        </w:rPr>
      </w:pPr>
      <w:r w:rsidRPr="002B1738">
        <w:rPr>
          <w:rFonts w:ascii="Arial" w:hAnsi="Arial" w:cs="Arial"/>
          <w:lang w:val="en-GB"/>
        </w:rPr>
        <w:t>The sigmoid function is a mathematical function in the shape of an S, with multiple uses, ranging from 0 to 1. It is used in many areas of mathematics and computer science. It can be written in the form:</w:t>
      </w:r>
    </w:p>
    <w:p w14:paraId="33366E9C" w14:textId="77777777" w:rsidR="002B1738" w:rsidRPr="00AD3626" w:rsidRDefault="004922B8" w:rsidP="002B1738">
      <w:pPr>
        <w:ind w:left="2124"/>
        <w:jc w:val="both"/>
        <w:rPr>
          <w:rFonts w:ascii="Arial" w:hAnsi="Arial" w:cs="Arial"/>
          <w:lang w:val="en-GB"/>
        </w:rPr>
      </w:pPr>
      <w:r>
        <w:rPr>
          <w:rFonts w:ascii="Arial" w:hAnsi="Arial" w:cs="Arial"/>
          <w:lang w:val="en-GB"/>
        </w:rPr>
        <w:t xml:space="preserve">       </w:t>
      </w:r>
      <m:oMath>
        <m:r>
          <w:rPr>
            <w:rFonts w:ascii="Cambria Math" w:hAnsi="Cambria Math" w:cs="Arial"/>
            <w:lang w:val="en-GB"/>
          </w:rPr>
          <m:t>σ</m:t>
        </m:r>
        <m:d>
          <m:dPr>
            <m:ctrlPr>
              <w:rPr>
                <w:rFonts w:ascii="Cambria Math" w:hAnsi="Cambria Math" w:cs="Arial"/>
                <w:i/>
                <w:lang w:val="en-GB"/>
              </w:rPr>
            </m:ctrlPr>
          </m:dPr>
          <m:e>
            <m:r>
              <w:rPr>
                <w:rFonts w:ascii="Cambria Math" w:hAnsi="Cambria Math" w:cs="Arial"/>
                <w:lang w:val="en-GB"/>
              </w:rPr>
              <m:t>x</m:t>
            </m:r>
          </m:e>
        </m:d>
        <m:r>
          <w:rPr>
            <w:rFonts w:ascii="Cambria Math" w:hAnsi="Cambria Math" w:cs="Arial"/>
            <w:lang w:val="en-GB"/>
          </w:rPr>
          <m:t xml:space="preserve">= </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 xml:space="preserve">1+ </m:t>
            </m:r>
            <m:sSup>
              <m:sSupPr>
                <m:ctrlPr>
                  <w:rPr>
                    <w:rFonts w:ascii="Cambria Math" w:hAnsi="Cambria Math" w:cs="Arial"/>
                    <w:i/>
                    <w:lang w:val="en-GB"/>
                  </w:rPr>
                </m:ctrlPr>
              </m:sSupPr>
              <m:e>
                <m:r>
                  <w:rPr>
                    <w:rFonts w:ascii="Cambria Math" w:hAnsi="Cambria Math" w:cs="Arial"/>
                    <w:lang w:val="en-GB"/>
                  </w:rPr>
                  <m:t>x</m:t>
                </m:r>
              </m:e>
              <m:sup>
                <m:r>
                  <w:rPr>
                    <w:rFonts w:ascii="Cambria Math" w:hAnsi="Cambria Math" w:cs="Arial"/>
                    <w:lang w:val="en-GB"/>
                  </w:rPr>
                  <m:t>-2</m:t>
                </m:r>
              </m:sup>
            </m:sSup>
          </m:den>
        </m:f>
      </m:oMath>
    </w:p>
    <w:p w14:paraId="4A3E37EE" w14:textId="77777777" w:rsidR="004B527A" w:rsidRDefault="004B527A" w:rsidP="002B1738">
      <w:pPr>
        <w:jc w:val="both"/>
        <w:rPr>
          <w:rFonts w:ascii="Arial" w:hAnsi="Arial" w:cs="Arial"/>
          <w:lang w:val="en-GB"/>
        </w:rPr>
      </w:pPr>
    </w:p>
    <w:p w14:paraId="4FF47675" w14:textId="77777777" w:rsidR="004B527A" w:rsidRDefault="002B1738" w:rsidP="002B1738">
      <w:pPr>
        <w:jc w:val="both"/>
        <w:rPr>
          <w:rFonts w:ascii="Arial" w:hAnsi="Arial" w:cs="Arial"/>
          <w:lang w:val="en-GB"/>
        </w:rPr>
      </w:pPr>
      <w:r w:rsidRPr="002B1738">
        <w:rPr>
          <w:rFonts w:ascii="Arial" w:hAnsi="Arial" w:cs="Arial"/>
          <w:lang w:val="en-GB"/>
        </w:rPr>
        <w:t>We first fix the variable z to the weighted sum of the inputs.</w:t>
      </w:r>
      <w:r w:rsidR="004B527A">
        <w:rPr>
          <w:rFonts w:ascii="Arial" w:hAnsi="Arial" w:cs="Arial"/>
          <w:lang w:val="en-GB"/>
        </w:rPr>
        <w:t xml:space="preserve">  </w:t>
      </w:r>
    </w:p>
    <w:p w14:paraId="70714DE7" w14:textId="77777777" w:rsidR="004B527A" w:rsidRDefault="004B527A" w:rsidP="002B1738">
      <w:pPr>
        <w:jc w:val="both"/>
        <w:rPr>
          <w:rFonts w:ascii="Arial" w:hAnsi="Arial" w:cs="Arial"/>
          <w:lang w:val="en-GB"/>
        </w:rPr>
      </w:pPr>
    </w:p>
    <w:p w14:paraId="45C68A3C" w14:textId="77777777" w:rsidR="002B1738" w:rsidRPr="00AD3626" w:rsidRDefault="004B527A" w:rsidP="004B527A">
      <w:pPr>
        <w:ind w:left="216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z=b+ </m:t>
        </m:r>
        <m:nary>
          <m:naryPr>
            <m:chr m:val="∑"/>
            <m:limLoc m:val="undOvr"/>
            <m:supHide m:val="1"/>
            <m:ctrlPr>
              <w:rPr>
                <w:rFonts w:ascii="Cambria Math" w:hAnsi="Cambria Math" w:cs="Arial"/>
                <w:i/>
                <w:lang w:val="en-GB"/>
              </w:rPr>
            </m:ctrlPr>
          </m:naryPr>
          <m:sub>
            <m:r>
              <w:rPr>
                <w:rFonts w:ascii="Cambria Math" w:hAnsi="Cambria Math" w:cs="Arial"/>
                <w:lang w:val="en-GB"/>
              </w:rPr>
              <m:t>i</m:t>
            </m:r>
          </m:sub>
          <m:sup/>
          <m:e>
            <m:sSub>
              <m:sSubPr>
                <m:ctrlPr>
                  <w:rPr>
                    <w:rFonts w:ascii="Cambria Math" w:hAnsi="Cambria Math" w:cs="Arial"/>
                    <w:i/>
                    <w:lang w:val="en-GB"/>
                  </w:rPr>
                </m:ctrlPr>
              </m:sSubPr>
              <m:e>
                <m:r>
                  <w:rPr>
                    <w:rFonts w:ascii="Cambria Math" w:hAnsi="Cambria Math" w:cs="Arial"/>
                    <w:lang w:val="en-GB"/>
                  </w:rPr>
                  <m:t>w</m:t>
                </m:r>
              </m:e>
              <m:sub>
                <m:r>
                  <w:rPr>
                    <w:rFonts w:ascii="Cambria Math" w:hAnsi="Cambria Math" w:cs="Arial"/>
                    <w:lang w:val="en-GB"/>
                  </w:rPr>
                  <m:t>i</m:t>
                </m:r>
              </m:sub>
            </m:sSub>
            <m:sSub>
              <m:sSubPr>
                <m:ctrlPr>
                  <w:rPr>
                    <w:rFonts w:ascii="Cambria Math" w:hAnsi="Cambria Math" w:cs="Arial"/>
                    <w:i/>
                    <w:lang w:val="en-GB"/>
                  </w:rPr>
                </m:ctrlPr>
              </m:sSubPr>
              <m:e>
                <m:r>
                  <w:rPr>
                    <w:rFonts w:ascii="Cambria Math" w:hAnsi="Cambria Math" w:cs="Arial"/>
                    <w:lang w:val="en-GB"/>
                  </w:rPr>
                  <m:t>x</m:t>
                </m:r>
              </m:e>
              <m:sub>
                <m:sSup>
                  <m:sSupPr>
                    <m:ctrlPr>
                      <w:rPr>
                        <w:rFonts w:ascii="Cambria Math" w:hAnsi="Cambria Math" w:cs="Arial"/>
                        <w:i/>
                        <w:lang w:val="en-GB"/>
                      </w:rPr>
                    </m:ctrlPr>
                  </m:sSupPr>
                  <m:e>
                    <m:r>
                      <w:rPr>
                        <w:rFonts w:ascii="Cambria Math" w:hAnsi="Cambria Math" w:cs="Arial"/>
                        <w:lang w:val="en-GB"/>
                      </w:rPr>
                      <m:t>i</m:t>
                    </m:r>
                  </m:e>
                  <m:sup>
                    <m:r>
                      <w:rPr>
                        <w:rFonts w:ascii="Cambria Math" w:hAnsi="Cambria Math" w:cs="Arial"/>
                        <w:lang w:val="en-GB"/>
                      </w:rPr>
                      <m:t xml:space="preserve">    </m:t>
                    </m:r>
                  </m:sup>
                </m:sSup>
              </m:sub>
            </m:sSub>
            <m:r>
              <w:rPr>
                <w:rFonts w:ascii="Cambria Math" w:hAnsi="Cambria Math" w:cs="Arial"/>
                <w:lang w:val="en-GB"/>
              </w:rPr>
              <m:t xml:space="preserve"> </m:t>
            </m:r>
          </m:e>
        </m:nary>
      </m:oMath>
    </w:p>
    <w:p w14:paraId="6CB1E840" w14:textId="77777777" w:rsidR="002B1738" w:rsidRPr="002B1738" w:rsidRDefault="002B1738" w:rsidP="002B1738">
      <w:pPr>
        <w:ind w:left="2124"/>
        <w:jc w:val="both"/>
        <w:rPr>
          <w:rFonts w:ascii="Arial" w:hAnsi="Arial" w:cs="Arial"/>
          <w:lang w:val="en-GB"/>
        </w:rPr>
      </w:pPr>
    </w:p>
    <w:p w14:paraId="0027D1E5"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The variable </w:t>
      </w:r>
      <w:r w:rsidRPr="004B527A">
        <w:rPr>
          <w:rFonts w:ascii="Arial" w:hAnsi="Arial" w:cs="Arial"/>
          <w:lang w:val="en-GB"/>
        </w:rPr>
        <w:t>z</w:t>
      </w:r>
      <w:r w:rsidRPr="002B1738">
        <w:rPr>
          <w:rFonts w:ascii="Arial" w:hAnsi="Arial" w:cs="Arial"/>
          <w:lang w:val="en-GB"/>
        </w:rPr>
        <w:t xml:space="preserve"> will be passed to the sigmoid function.</w:t>
      </w:r>
    </w:p>
    <w:p w14:paraId="12ABEE60" w14:textId="77777777" w:rsidR="00AD3626" w:rsidRPr="00AD3626" w:rsidRDefault="00AD3626" w:rsidP="00AD3626">
      <w:pPr>
        <w:ind w:left="2124"/>
        <w:jc w:val="both"/>
        <w:rPr>
          <w:rFonts w:ascii="Arial" w:hAnsi="Arial" w:cs="Arial"/>
          <w:lang w:val="en-GB"/>
        </w:rPr>
      </w:pPr>
      <w:r>
        <w:rPr>
          <w:rFonts w:ascii="Arial" w:hAnsi="Arial" w:cs="Arial"/>
          <w:lang w:val="en-GB"/>
        </w:rPr>
        <w:t xml:space="preserve">          </w:t>
      </w:r>
      <w:r w:rsidRPr="00AD3626">
        <w:rPr>
          <w:rFonts w:ascii="Arial" w:hAnsi="Arial" w:cs="Arial"/>
          <w:lang w:val="en-GB"/>
        </w:rPr>
        <w:t xml:space="preserve"> </w:t>
      </w:r>
      <m:oMath>
        <m:r>
          <w:rPr>
            <w:rFonts w:ascii="Cambria Math" w:hAnsi="Cambria Math" w:cs="Arial"/>
            <w:lang w:val="en-GB"/>
          </w:rPr>
          <m:t>σ</m:t>
        </m:r>
        <m:d>
          <m:dPr>
            <m:ctrlPr>
              <w:rPr>
                <w:rFonts w:ascii="Cambria Math" w:hAnsi="Cambria Math" w:cs="Arial"/>
                <w:i/>
                <w:lang w:val="en-GB"/>
              </w:rPr>
            </m:ctrlPr>
          </m:dPr>
          <m:e>
            <m:r>
              <w:rPr>
                <w:rFonts w:ascii="Cambria Math" w:hAnsi="Cambria Math" w:cs="Arial"/>
                <w:lang w:val="en-GB"/>
              </w:rPr>
              <m:t>z</m:t>
            </m:r>
          </m:e>
        </m:d>
        <m:r>
          <w:rPr>
            <w:rFonts w:ascii="Cambria Math" w:hAnsi="Cambria Math" w:cs="Arial"/>
            <w:lang w:val="en-GB"/>
          </w:rPr>
          <m:t xml:space="preserve">= </m:t>
        </m:r>
        <m:f>
          <m:fPr>
            <m:ctrlPr>
              <w:rPr>
                <w:rFonts w:ascii="Cambria Math" w:hAnsi="Cambria Math" w:cs="Arial"/>
                <w:i/>
                <w:lang w:val="en-GB"/>
              </w:rPr>
            </m:ctrlPr>
          </m:fPr>
          <m:num>
            <m:r>
              <w:rPr>
                <w:rFonts w:ascii="Cambria Math" w:hAnsi="Cambria Math" w:cs="Arial"/>
                <w:lang w:val="en-GB"/>
              </w:rPr>
              <m:t>1</m:t>
            </m:r>
          </m:num>
          <m:den>
            <m:r>
              <w:rPr>
                <w:rFonts w:ascii="Cambria Math" w:hAnsi="Cambria Math" w:cs="Arial"/>
                <w:lang w:val="en-GB"/>
              </w:rPr>
              <m:t xml:space="preserve">1+ </m:t>
            </m:r>
            <m:sSup>
              <m:sSupPr>
                <m:ctrlPr>
                  <w:rPr>
                    <w:rFonts w:ascii="Cambria Math" w:hAnsi="Cambria Math" w:cs="Arial"/>
                    <w:i/>
                    <w:lang w:val="en-GB"/>
                  </w:rPr>
                </m:ctrlPr>
              </m:sSupPr>
              <m:e>
                <m:r>
                  <w:rPr>
                    <w:rFonts w:ascii="Cambria Math" w:hAnsi="Cambria Math" w:cs="Arial"/>
                    <w:lang w:val="en-GB"/>
                  </w:rPr>
                  <m:t>x</m:t>
                </m:r>
              </m:e>
              <m:sup>
                <m:r>
                  <w:rPr>
                    <w:rFonts w:ascii="Cambria Math" w:hAnsi="Cambria Math" w:cs="Arial"/>
                    <w:lang w:val="en-GB"/>
                  </w:rPr>
                  <m:t>-z</m:t>
                </m:r>
              </m:sup>
            </m:sSup>
          </m:den>
        </m:f>
      </m:oMath>
    </w:p>
    <w:p w14:paraId="68E4847C" w14:textId="77777777" w:rsidR="002B1738" w:rsidRPr="002B1738" w:rsidRDefault="002B1738" w:rsidP="002B1738">
      <w:pPr>
        <w:ind w:left="1416"/>
        <w:jc w:val="both"/>
        <w:rPr>
          <w:rFonts w:ascii="Arial" w:hAnsi="Arial" w:cs="Arial"/>
          <w:lang w:val="en-GB"/>
        </w:rPr>
      </w:pPr>
    </w:p>
    <w:p w14:paraId="21BB6651" w14:textId="77777777" w:rsidR="002B1738" w:rsidRPr="002B1738" w:rsidRDefault="002B1738" w:rsidP="002B1738">
      <w:pPr>
        <w:jc w:val="both"/>
        <w:rPr>
          <w:rFonts w:ascii="Arial" w:hAnsi="Arial" w:cs="Arial"/>
          <w:lang w:val="en-GB"/>
        </w:rPr>
      </w:pPr>
    </w:p>
    <w:p w14:paraId="2D50F23D" w14:textId="1314B4BB" w:rsidR="002B1738" w:rsidRDefault="002B1738" w:rsidP="002B1738">
      <w:pPr>
        <w:ind w:left="1416"/>
        <w:jc w:val="both"/>
        <w:rPr>
          <w:rFonts w:ascii="Arial" w:hAnsi="Arial" w:cs="Arial"/>
          <w:i/>
          <w:lang w:val="en-GB"/>
        </w:rPr>
      </w:pPr>
      <w:r w:rsidRPr="002B1738">
        <w:rPr>
          <w:rFonts w:ascii="Arial" w:hAnsi="Arial" w:cs="Arial"/>
          <w:i/>
          <w:lang w:val="en-GB"/>
        </w:rPr>
        <w:t xml:space="preserve">Figure </w:t>
      </w:r>
      <w:r w:rsidR="00FC5BB8">
        <w:rPr>
          <w:rFonts w:ascii="Arial" w:hAnsi="Arial" w:cs="Arial"/>
          <w:i/>
          <w:lang w:val="en-GB"/>
        </w:rPr>
        <w:t>8</w:t>
      </w:r>
      <w:r w:rsidRPr="002B1738">
        <w:rPr>
          <w:rFonts w:ascii="Arial" w:hAnsi="Arial" w:cs="Arial"/>
          <w:i/>
          <w:lang w:val="en-GB"/>
        </w:rPr>
        <w:t>: Sigmoid function graph (</w:t>
      </w:r>
      <w:hyperlink r:id="rId20" w:history="1">
        <w:r w:rsidR="00D077D2" w:rsidRPr="00AC5B24">
          <w:rPr>
            <w:rStyle w:val="Hyperlink"/>
            <w:rFonts w:ascii="Arial" w:hAnsi="Arial" w:cs="Arial"/>
            <w:i/>
            <w:lang w:val="en-GB"/>
          </w:rPr>
          <w:t>https://www.researchgate.net</w:t>
        </w:r>
      </w:hyperlink>
      <w:r w:rsidRPr="002B1738">
        <w:rPr>
          <w:rFonts w:ascii="Arial" w:hAnsi="Arial" w:cs="Arial"/>
          <w:i/>
          <w:lang w:val="en-GB"/>
        </w:rPr>
        <w:t>)</w:t>
      </w:r>
    </w:p>
    <w:p w14:paraId="1569EC93" w14:textId="77777777" w:rsidR="00D077D2" w:rsidRPr="002B1738" w:rsidRDefault="00D077D2" w:rsidP="002B1738">
      <w:pPr>
        <w:ind w:left="1416"/>
        <w:jc w:val="both"/>
        <w:rPr>
          <w:rFonts w:ascii="Arial" w:hAnsi="Arial" w:cs="Arial"/>
          <w:i/>
          <w:lang w:val="en-GB"/>
        </w:rPr>
      </w:pPr>
    </w:p>
    <w:p w14:paraId="1BA571C9" w14:textId="77777777" w:rsidR="002B1738" w:rsidRPr="002B1738" w:rsidRDefault="002B1738" w:rsidP="00D077D2">
      <w:pPr>
        <w:ind w:left="2160"/>
        <w:jc w:val="both"/>
        <w:rPr>
          <w:rFonts w:ascii="Arial" w:hAnsi="Arial" w:cs="Arial"/>
          <w:lang w:val="en-GB"/>
        </w:rPr>
      </w:pPr>
      <w:r w:rsidRPr="002B1738">
        <w:rPr>
          <w:rFonts w:ascii="Arial" w:hAnsi="Arial" w:cs="Arial"/>
          <w:noProof/>
          <w:lang w:val="fr-FR" w:eastAsia="fr-FR"/>
        </w:rPr>
        <w:drawing>
          <wp:inline distT="0" distB="0" distL="0" distR="0" wp14:anchorId="007BA5C1" wp14:editId="22928F8B">
            <wp:extent cx="2971933" cy="244580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80465" cy="2535120"/>
                    </a:xfrm>
                    <a:prstGeom prst="rect">
                      <a:avLst/>
                    </a:prstGeom>
                  </pic:spPr>
                </pic:pic>
              </a:graphicData>
            </a:graphic>
          </wp:inline>
        </w:drawing>
      </w:r>
    </w:p>
    <w:p w14:paraId="350AF035" w14:textId="77777777" w:rsidR="00F72546" w:rsidRDefault="00F72546" w:rsidP="002B1738">
      <w:pPr>
        <w:jc w:val="both"/>
        <w:rPr>
          <w:rFonts w:ascii="Arial" w:hAnsi="Arial" w:cs="Arial"/>
          <w:lang w:val="en-GB"/>
        </w:rPr>
      </w:pPr>
    </w:p>
    <w:p w14:paraId="7FADDFF7" w14:textId="77777777" w:rsidR="002B1738" w:rsidRPr="00386CF1" w:rsidRDefault="00AA6784" w:rsidP="002B1738">
      <w:pPr>
        <w:jc w:val="both"/>
        <w:rPr>
          <w:rFonts w:ascii="Arial Rounded MT Bold" w:hAnsi="Arial Rounded MT Bold" w:cs="Arial"/>
          <w:sz w:val="22"/>
          <w:szCs w:val="22"/>
          <w:lang w:val="en-GB"/>
        </w:rPr>
      </w:pPr>
      <w:r>
        <w:rPr>
          <w:rFonts w:ascii="Arial Rounded MT Bold" w:hAnsi="Arial Rounded MT Bold" w:cs="Arial"/>
          <w:sz w:val="22"/>
          <w:szCs w:val="22"/>
          <w:lang w:val="en-GB"/>
        </w:rPr>
        <w:lastRenderedPageBreak/>
        <w:t>3</w:t>
      </w:r>
      <w:r w:rsidR="00D077D2" w:rsidRPr="00386CF1">
        <w:rPr>
          <w:rFonts w:ascii="Arial Rounded MT Bold" w:hAnsi="Arial Rounded MT Bold" w:cs="Arial"/>
          <w:sz w:val="22"/>
          <w:szCs w:val="22"/>
          <w:lang w:val="en-GB"/>
        </w:rPr>
        <w:t>.</w:t>
      </w:r>
      <w:r w:rsidR="00386CF1" w:rsidRPr="00386CF1">
        <w:rPr>
          <w:rFonts w:ascii="Arial Rounded MT Bold" w:hAnsi="Arial Rounded MT Bold" w:cs="Arial"/>
          <w:sz w:val="22"/>
          <w:szCs w:val="22"/>
          <w:lang w:val="en-GB"/>
        </w:rPr>
        <w:t>7.</w:t>
      </w:r>
      <w:r w:rsidR="002B1738" w:rsidRPr="00386CF1">
        <w:rPr>
          <w:rFonts w:ascii="Arial Rounded MT Bold" w:hAnsi="Arial Rounded MT Bold" w:cs="Arial"/>
          <w:sz w:val="22"/>
          <w:szCs w:val="22"/>
          <w:lang w:val="en-GB"/>
        </w:rPr>
        <w:t xml:space="preserve"> Model Performance Evaluation</w:t>
      </w:r>
    </w:p>
    <w:p w14:paraId="4C760835" w14:textId="77777777" w:rsidR="002B1738" w:rsidRPr="002B1738" w:rsidRDefault="002B1738" w:rsidP="002B1738">
      <w:pPr>
        <w:jc w:val="both"/>
        <w:rPr>
          <w:rFonts w:ascii="Arial" w:hAnsi="Arial" w:cs="Arial"/>
          <w:lang w:val="en-GB"/>
        </w:rPr>
      </w:pPr>
    </w:p>
    <w:p w14:paraId="6725AE4C" w14:textId="77777777" w:rsidR="002B1738" w:rsidRPr="002B1738" w:rsidRDefault="002B1738" w:rsidP="002B1738">
      <w:pPr>
        <w:jc w:val="both"/>
        <w:rPr>
          <w:rFonts w:ascii="Arial" w:hAnsi="Arial" w:cs="Arial"/>
          <w:lang w:val="en-GB"/>
        </w:rPr>
      </w:pPr>
      <w:r w:rsidRPr="002B1738">
        <w:rPr>
          <w:rFonts w:ascii="Arial" w:hAnsi="Arial" w:cs="Arial"/>
          <w:lang w:val="en-GB"/>
        </w:rPr>
        <w:t>“</w:t>
      </w:r>
      <w:r w:rsidRPr="002B1738">
        <w:rPr>
          <w:rFonts w:ascii="Arial" w:hAnsi="Arial" w:cs="Arial"/>
          <w:i/>
          <w:lang w:val="en-GB"/>
        </w:rPr>
        <w:t>The performance of machine learning algorithms is generally evaluated using their predictive accuracy. However, this method is not appropriate when the data is unbalanced and/or the cost of different errors varies considerably</w:t>
      </w:r>
      <w:r w:rsidRPr="002B1738">
        <w:rPr>
          <w:rFonts w:ascii="Arial" w:hAnsi="Arial" w:cs="Arial"/>
          <w:lang w:val="en-GB"/>
        </w:rPr>
        <w:t xml:space="preserve">”. (LEMBERGER </w:t>
      </w:r>
      <w:proofErr w:type="spellStart"/>
      <w:r w:rsidRPr="002B1738">
        <w:rPr>
          <w:rFonts w:ascii="Arial" w:hAnsi="Arial" w:cs="Arial"/>
          <w:lang w:val="en-GB"/>
        </w:rPr>
        <w:t>Pirmin</w:t>
      </w:r>
      <w:proofErr w:type="spellEnd"/>
      <w:r w:rsidRPr="002B1738">
        <w:rPr>
          <w:rFonts w:ascii="Arial" w:hAnsi="Arial" w:cs="Arial"/>
          <w:lang w:val="en-GB"/>
        </w:rPr>
        <w:t xml:space="preserve"> et al., 2019)</w:t>
      </w:r>
    </w:p>
    <w:p w14:paraId="2B9C79AB" w14:textId="77777777" w:rsidR="002B1738" w:rsidRPr="002B1738" w:rsidRDefault="002B1738" w:rsidP="002B1738">
      <w:pPr>
        <w:jc w:val="both"/>
        <w:rPr>
          <w:rFonts w:ascii="Arial" w:hAnsi="Arial" w:cs="Arial"/>
          <w:lang w:val="en-GB"/>
        </w:rPr>
      </w:pPr>
    </w:p>
    <w:p w14:paraId="2CF469B7" w14:textId="77777777" w:rsidR="002B1738" w:rsidRPr="00386CF1" w:rsidRDefault="00AA6784" w:rsidP="002B1738">
      <w:pPr>
        <w:jc w:val="both"/>
        <w:rPr>
          <w:rFonts w:ascii="Arial Rounded MT Bold" w:hAnsi="Arial Rounded MT Bold" w:cs="Arial"/>
          <w:lang w:val="en-GB"/>
        </w:rPr>
      </w:pPr>
      <w:r>
        <w:rPr>
          <w:rFonts w:ascii="Arial Rounded MT Bold" w:hAnsi="Arial Rounded MT Bold" w:cs="Arial"/>
          <w:lang w:val="en-GB"/>
        </w:rPr>
        <w:t>3</w:t>
      </w:r>
      <w:r w:rsidR="00D077D2" w:rsidRPr="00386CF1">
        <w:rPr>
          <w:rFonts w:ascii="Arial Rounded MT Bold" w:hAnsi="Arial Rounded MT Bold" w:cs="Arial"/>
          <w:lang w:val="en-GB"/>
        </w:rPr>
        <w:t>.7</w:t>
      </w:r>
      <w:r w:rsidR="002B1738" w:rsidRPr="00386CF1">
        <w:rPr>
          <w:rFonts w:ascii="Arial Rounded MT Bold" w:hAnsi="Arial Rounded MT Bold" w:cs="Arial"/>
          <w:lang w:val="en-GB"/>
        </w:rPr>
        <w:t>.1. Confusion Matrix</w:t>
      </w:r>
    </w:p>
    <w:p w14:paraId="37886E18" w14:textId="77777777" w:rsidR="002B1738" w:rsidRPr="002B1738" w:rsidRDefault="002B1738" w:rsidP="002B1738">
      <w:pPr>
        <w:jc w:val="both"/>
        <w:rPr>
          <w:rFonts w:ascii="Arial" w:hAnsi="Arial" w:cs="Arial"/>
          <w:lang w:val="en-GB"/>
        </w:rPr>
      </w:pPr>
    </w:p>
    <w:p w14:paraId="07F455AE" w14:textId="77777777" w:rsidR="002B1738" w:rsidRPr="002B1738" w:rsidRDefault="002B1738" w:rsidP="002B1738">
      <w:pPr>
        <w:jc w:val="both"/>
        <w:rPr>
          <w:rFonts w:ascii="Arial" w:hAnsi="Arial" w:cs="Arial"/>
          <w:lang w:val="en-GB"/>
        </w:rPr>
      </w:pPr>
      <w:r w:rsidRPr="002B1738">
        <w:rPr>
          <w:rFonts w:ascii="Arial" w:hAnsi="Arial" w:cs="Arial"/>
          <w:lang w:val="en-GB"/>
        </w:rPr>
        <w:t>A confusion matrix resembles a contingency table in which the different values ​​of correct and incorrect predictions are organized according to well-defined rules. The results of the confusion matrix are classified into four groups:</w:t>
      </w:r>
    </w:p>
    <w:p w14:paraId="4387A836" w14:textId="77777777" w:rsidR="002B1738" w:rsidRPr="002B1738" w:rsidRDefault="002B1738" w:rsidP="002B1738">
      <w:pPr>
        <w:jc w:val="both"/>
        <w:rPr>
          <w:rFonts w:ascii="Arial" w:hAnsi="Arial" w:cs="Arial"/>
          <w:lang w:val="en-GB"/>
        </w:rPr>
      </w:pPr>
      <w:r w:rsidRPr="002B1738">
        <w:rPr>
          <w:rFonts w:ascii="Arial" w:hAnsi="Arial" w:cs="Arial"/>
          <w:lang w:val="en-GB"/>
        </w:rPr>
        <w:t>True Positives (TP), when the predicted cases perfectly match the expected output;</w:t>
      </w:r>
    </w:p>
    <w:p w14:paraId="464CFBB4"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True Negatives (TN), these are cases detected as negative when they are </w:t>
      </w:r>
      <w:proofErr w:type="gramStart"/>
      <w:r w:rsidRPr="002B1738">
        <w:rPr>
          <w:rFonts w:ascii="Arial" w:hAnsi="Arial" w:cs="Arial"/>
          <w:lang w:val="en-GB"/>
        </w:rPr>
        <w:t>actually negative</w:t>
      </w:r>
      <w:proofErr w:type="gramEnd"/>
      <w:r w:rsidRPr="002B1738">
        <w:rPr>
          <w:rFonts w:ascii="Arial" w:hAnsi="Arial" w:cs="Arial"/>
          <w:lang w:val="en-GB"/>
        </w:rPr>
        <w:t>;</w:t>
      </w:r>
    </w:p>
    <w:p w14:paraId="12610B4D"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False Positives (FP), these are cases where the model incorrectly predicts a "Positive" result when it is </w:t>
      </w:r>
      <w:proofErr w:type="gramStart"/>
      <w:r w:rsidRPr="002B1738">
        <w:rPr>
          <w:rFonts w:ascii="Arial" w:hAnsi="Arial" w:cs="Arial"/>
          <w:lang w:val="en-GB"/>
        </w:rPr>
        <w:t>actually "Negative"</w:t>
      </w:r>
      <w:proofErr w:type="gramEnd"/>
      <w:r w:rsidRPr="002B1738">
        <w:rPr>
          <w:rFonts w:ascii="Arial" w:hAnsi="Arial" w:cs="Arial"/>
          <w:lang w:val="en-GB"/>
        </w:rPr>
        <w:t>;</w:t>
      </w:r>
    </w:p>
    <w:p w14:paraId="2FFB3375"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False Negatives (FN), these are cases where the model indicates that a class is "negative" when it is </w:t>
      </w:r>
      <w:proofErr w:type="gramStart"/>
      <w:r w:rsidRPr="002B1738">
        <w:rPr>
          <w:rFonts w:ascii="Arial" w:hAnsi="Arial" w:cs="Arial"/>
          <w:lang w:val="en-GB"/>
        </w:rPr>
        <w:t>actually "positive"</w:t>
      </w:r>
      <w:proofErr w:type="gramEnd"/>
      <w:r w:rsidRPr="002B1738">
        <w:rPr>
          <w:rFonts w:ascii="Arial" w:hAnsi="Arial" w:cs="Arial"/>
          <w:lang w:val="en-GB"/>
        </w:rPr>
        <w:t>.</w:t>
      </w:r>
    </w:p>
    <w:p w14:paraId="52F1E8F8" w14:textId="77777777" w:rsidR="002B1738" w:rsidRPr="002B1738" w:rsidRDefault="002B1738" w:rsidP="002B1738">
      <w:pPr>
        <w:jc w:val="both"/>
        <w:rPr>
          <w:rFonts w:ascii="Arial" w:hAnsi="Arial" w:cs="Arial"/>
          <w:lang w:val="en-GB"/>
        </w:rPr>
      </w:pPr>
    </w:p>
    <w:p w14:paraId="2583474A" w14:textId="3AB82655" w:rsidR="002B1738" w:rsidRPr="002B1738" w:rsidRDefault="002B1738" w:rsidP="002B1738">
      <w:pPr>
        <w:ind w:left="2832"/>
        <w:jc w:val="both"/>
        <w:rPr>
          <w:rFonts w:ascii="Arial" w:hAnsi="Arial" w:cs="Arial"/>
          <w:i/>
          <w:lang w:val="en-GB"/>
        </w:rPr>
      </w:pPr>
      <w:r w:rsidRPr="002B1738">
        <w:rPr>
          <w:rFonts w:ascii="Arial" w:hAnsi="Arial" w:cs="Arial"/>
          <w:i/>
          <w:lang w:val="en-GB"/>
        </w:rPr>
        <w:t xml:space="preserve">Figure </w:t>
      </w:r>
      <w:r w:rsidR="00FC5BB8">
        <w:rPr>
          <w:rFonts w:ascii="Arial" w:hAnsi="Arial" w:cs="Arial"/>
          <w:i/>
          <w:lang w:val="en-GB"/>
        </w:rPr>
        <w:t>9</w:t>
      </w:r>
      <w:r w:rsidRPr="002B1738">
        <w:rPr>
          <w:rFonts w:ascii="Arial" w:hAnsi="Arial" w:cs="Arial"/>
          <w:i/>
          <w:lang w:val="en-GB"/>
        </w:rPr>
        <w:t>: Confusion Matrix</w:t>
      </w:r>
    </w:p>
    <w:p w14:paraId="3852A984" w14:textId="77777777" w:rsidR="002B1738" w:rsidRPr="002B1738" w:rsidRDefault="002B1738" w:rsidP="002B1738">
      <w:pPr>
        <w:jc w:val="both"/>
        <w:rPr>
          <w:rFonts w:ascii="Arial" w:hAnsi="Arial" w:cs="Arial"/>
          <w:lang w:val="en-GB"/>
        </w:rPr>
      </w:pPr>
    </w:p>
    <w:tbl>
      <w:tblPr>
        <w:tblStyle w:val="TableGrid"/>
        <w:tblW w:w="0" w:type="auto"/>
        <w:tblInd w:w="2011" w:type="dxa"/>
        <w:tblLook w:val="04A0" w:firstRow="1" w:lastRow="0" w:firstColumn="1" w:lastColumn="0" w:noHBand="0" w:noVBand="1"/>
      </w:tblPr>
      <w:tblGrid>
        <w:gridCol w:w="635"/>
        <w:gridCol w:w="640"/>
        <w:gridCol w:w="1539"/>
        <w:gridCol w:w="1803"/>
      </w:tblGrid>
      <w:tr w:rsidR="002B1738" w:rsidRPr="002B1738" w14:paraId="229202B3" w14:textId="77777777" w:rsidTr="000416DF">
        <w:trPr>
          <w:trHeight w:val="478"/>
        </w:trPr>
        <w:tc>
          <w:tcPr>
            <w:tcW w:w="4617" w:type="dxa"/>
            <w:gridSpan w:val="4"/>
          </w:tcPr>
          <w:p w14:paraId="563DF94E" w14:textId="77777777" w:rsidR="002B1738" w:rsidRPr="002B1738" w:rsidRDefault="002B1738" w:rsidP="000416DF">
            <w:pPr>
              <w:autoSpaceDE w:val="0"/>
              <w:autoSpaceDN w:val="0"/>
              <w:adjustRightInd w:val="0"/>
              <w:spacing w:line="276" w:lineRule="auto"/>
              <w:jc w:val="both"/>
              <w:rPr>
                <w:rFonts w:ascii="Arial" w:hAnsi="Arial" w:cs="Arial"/>
                <w:b/>
                <w:sz w:val="20"/>
                <w:szCs w:val="20"/>
              </w:rPr>
            </w:pPr>
            <w:r w:rsidRPr="002B1738">
              <w:rPr>
                <w:rFonts w:ascii="Arial" w:hAnsi="Arial" w:cs="Arial"/>
                <w:b/>
                <w:sz w:val="20"/>
                <w:szCs w:val="20"/>
              </w:rPr>
              <w:t>PREDICTED VALUES</w:t>
            </w:r>
          </w:p>
        </w:tc>
      </w:tr>
      <w:tr w:rsidR="002B1738" w:rsidRPr="002B1738" w14:paraId="3E468645" w14:textId="77777777" w:rsidTr="000416DF">
        <w:trPr>
          <w:trHeight w:val="424"/>
        </w:trPr>
        <w:tc>
          <w:tcPr>
            <w:tcW w:w="635" w:type="dxa"/>
            <w:vMerge w:val="restart"/>
            <w:textDirection w:val="btLr"/>
          </w:tcPr>
          <w:p w14:paraId="567E4CF1" w14:textId="77777777" w:rsidR="002B1738" w:rsidRPr="002B1738" w:rsidRDefault="002B1738" w:rsidP="000416DF">
            <w:pPr>
              <w:autoSpaceDE w:val="0"/>
              <w:autoSpaceDN w:val="0"/>
              <w:adjustRightInd w:val="0"/>
              <w:spacing w:line="276" w:lineRule="auto"/>
              <w:ind w:left="113" w:right="113"/>
              <w:jc w:val="both"/>
              <w:rPr>
                <w:rFonts w:ascii="Arial" w:hAnsi="Arial" w:cs="Arial"/>
                <w:b/>
                <w:sz w:val="20"/>
                <w:szCs w:val="20"/>
              </w:rPr>
            </w:pPr>
            <w:r w:rsidRPr="002B1738">
              <w:rPr>
                <w:rFonts w:ascii="Arial" w:hAnsi="Arial" w:cs="Arial"/>
                <w:b/>
                <w:sz w:val="20"/>
                <w:szCs w:val="20"/>
              </w:rPr>
              <w:t>REAL VALUES</w:t>
            </w:r>
          </w:p>
        </w:tc>
        <w:tc>
          <w:tcPr>
            <w:tcW w:w="640" w:type="dxa"/>
          </w:tcPr>
          <w:p w14:paraId="465A9111" w14:textId="77777777" w:rsidR="002B1738" w:rsidRPr="002B1738" w:rsidRDefault="002B1738" w:rsidP="000416DF">
            <w:pPr>
              <w:autoSpaceDE w:val="0"/>
              <w:autoSpaceDN w:val="0"/>
              <w:adjustRightInd w:val="0"/>
              <w:spacing w:line="276" w:lineRule="auto"/>
              <w:jc w:val="both"/>
              <w:rPr>
                <w:rFonts w:ascii="Arial" w:hAnsi="Arial" w:cs="Arial"/>
                <w:sz w:val="20"/>
                <w:szCs w:val="20"/>
              </w:rPr>
            </w:pPr>
          </w:p>
        </w:tc>
        <w:tc>
          <w:tcPr>
            <w:tcW w:w="1539" w:type="dxa"/>
            <w:tcBorders>
              <w:bottom w:val="single" w:sz="4" w:space="0" w:color="auto"/>
            </w:tcBorders>
          </w:tcPr>
          <w:p w14:paraId="1B7C1903" w14:textId="77777777" w:rsidR="002B1738" w:rsidRPr="002B1738" w:rsidRDefault="002B1738" w:rsidP="000416DF">
            <w:pPr>
              <w:autoSpaceDE w:val="0"/>
              <w:autoSpaceDN w:val="0"/>
              <w:adjustRightInd w:val="0"/>
              <w:spacing w:line="276" w:lineRule="auto"/>
              <w:jc w:val="both"/>
              <w:rPr>
                <w:rFonts w:ascii="Arial" w:hAnsi="Arial" w:cs="Arial"/>
                <w:b/>
                <w:sz w:val="20"/>
                <w:szCs w:val="20"/>
              </w:rPr>
            </w:pPr>
            <w:r w:rsidRPr="002B1738">
              <w:rPr>
                <w:rFonts w:ascii="Arial" w:hAnsi="Arial" w:cs="Arial"/>
                <w:b/>
                <w:sz w:val="20"/>
                <w:szCs w:val="20"/>
              </w:rPr>
              <w:t>POSITIVE</w:t>
            </w:r>
          </w:p>
        </w:tc>
        <w:tc>
          <w:tcPr>
            <w:tcW w:w="1803" w:type="dxa"/>
          </w:tcPr>
          <w:p w14:paraId="02D847C8" w14:textId="77777777" w:rsidR="002B1738" w:rsidRPr="002B1738" w:rsidRDefault="002B1738" w:rsidP="000416DF">
            <w:pPr>
              <w:autoSpaceDE w:val="0"/>
              <w:autoSpaceDN w:val="0"/>
              <w:adjustRightInd w:val="0"/>
              <w:spacing w:line="276" w:lineRule="auto"/>
              <w:jc w:val="both"/>
              <w:rPr>
                <w:rFonts w:ascii="Arial" w:hAnsi="Arial" w:cs="Arial"/>
                <w:b/>
                <w:sz w:val="20"/>
                <w:szCs w:val="20"/>
              </w:rPr>
            </w:pPr>
            <w:r w:rsidRPr="002B1738">
              <w:rPr>
                <w:rFonts w:ascii="Arial" w:hAnsi="Arial" w:cs="Arial"/>
                <w:b/>
                <w:sz w:val="20"/>
                <w:szCs w:val="20"/>
              </w:rPr>
              <w:t>NEGATIVE</w:t>
            </w:r>
          </w:p>
        </w:tc>
      </w:tr>
      <w:tr w:rsidR="002B1738" w:rsidRPr="002B1738" w14:paraId="4639ABF8" w14:textId="77777777" w:rsidTr="000416DF">
        <w:trPr>
          <w:cantSplit/>
          <w:trHeight w:val="1228"/>
        </w:trPr>
        <w:tc>
          <w:tcPr>
            <w:tcW w:w="635" w:type="dxa"/>
            <w:vMerge/>
          </w:tcPr>
          <w:p w14:paraId="3299CAE7" w14:textId="77777777" w:rsidR="002B1738" w:rsidRPr="002B1738" w:rsidRDefault="002B1738" w:rsidP="000416DF">
            <w:pPr>
              <w:autoSpaceDE w:val="0"/>
              <w:autoSpaceDN w:val="0"/>
              <w:adjustRightInd w:val="0"/>
              <w:spacing w:line="276" w:lineRule="auto"/>
              <w:jc w:val="both"/>
              <w:rPr>
                <w:rFonts w:ascii="Arial" w:hAnsi="Arial" w:cs="Arial"/>
                <w:sz w:val="20"/>
                <w:szCs w:val="20"/>
              </w:rPr>
            </w:pPr>
          </w:p>
        </w:tc>
        <w:tc>
          <w:tcPr>
            <w:tcW w:w="640" w:type="dxa"/>
            <w:textDirection w:val="btLr"/>
          </w:tcPr>
          <w:p w14:paraId="5109D57C" w14:textId="77777777" w:rsidR="002B1738" w:rsidRPr="002B1738" w:rsidRDefault="002B1738" w:rsidP="000416DF">
            <w:pPr>
              <w:autoSpaceDE w:val="0"/>
              <w:autoSpaceDN w:val="0"/>
              <w:adjustRightInd w:val="0"/>
              <w:spacing w:line="276" w:lineRule="auto"/>
              <w:ind w:left="113" w:right="113"/>
              <w:jc w:val="both"/>
              <w:rPr>
                <w:rFonts w:ascii="Arial" w:hAnsi="Arial" w:cs="Arial"/>
                <w:b/>
                <w:sz w:val="20"/>
                <w:szCs w:val="20"/>
              </w:rPr>
            </w:pPr>
            <w:r w:rsidRPr="002B1738">
              <w:rPr>
                <w:rFonts w:ascii="Arial" w:hAnsi="Arial" w:cs="Arial"/>
                <w:b/>
                <w:sz w:val="20"/>
                <w:szCs w:val="20"/>
              </w:rPr>
              <w:t>POSITIVE</w:t>
            </w:r>
          </w:p>
        </w:tc>
        <w:tc>
          <w:tcPr>
            <w:tcW w:w="1539" w:type="dxa"/>
            <w:tcBorders>
              <w:bottom w:val="single" w:sz="4" w:space="0" w:color="auto"/>
            </w:tcBorders>
            <w:shd w:val="clear" w:color="auto" w:fill="FBD4B4" w:themeFill="accent6" w:themeFillTint="66"/>
          </w:tcPr>
          <w:p w14:paraId="014FE086" w14:textId="77777777" w:rsidR="002B1738" w:rsidRPr="002B1738" w:rsidRDefault="002B1738" w:rsidP="000416DF">
            <w:pPr>
              <w:autoSpaceDE w:val="0"/>
              <w:autoSpaceDN w:val="0"/>
              <w:adjustRightInd w:val="0"/>
              <w:spacing w:line="276" w:lineRule="auto"/>
              <w:jc w:val="center"/>
              <w:rPr>
                <w:rFonts w:ascii="Arial" w:hAnsi="Arial" w:cs="Arial"/>
                <w:sz w:val="20"/>
                <w:szCs w:val="20"/>
              </w:rPr>
            </w:pPr>
          </w:p>
          <w:p w14:paraId="70652C6C" w14:textId="77777777" w:rsidR="002B1738" w:rsidRPr="002B1738" w:rsidRDefault="002B1738" w:rsidP="000416DF">
            <w:pPr>
              <w:autoSpaceDE w:val="0"/>
              <w:autoSpaceDN w:val="0"/>
              <w:adjustRightInd w:val="0"/>
              <w:spacing w:line="276" w:lineRule="auto"/>
              <w:jc w:val="center"/>
              <w:rPr>
                <w:rFonts w:ascii="Arial" w:hAnsi="Arial" w:cs="Arial"/>
                <w:b/>
                <w:sz w:val="20"/>
                <w:szCs w:val="20"/>
              </w:rPr>
            </w:pPr>
            <w:r w:rsidRPr="002B1738">
              <w:rPr>
                <w:rFonts w:ascii="Arial" w:hAnsi="Arial" w:cs="Arial"/>
                <w:b/>
                <w:sz w:val="20"/>
                <w:szCs w:val="20"/>
              </w:rPr>
              <w:t>TP</w:t>
            </w:r>
          </w:p>
        </w:tc>
        <w:tc>
          <w:tcPr>
            <w:tcW w:w="1803" w:type="dxa"/>
            <w:tcBorders>
              <w:bottom w:val="single" w:sz="4" w:space="0" w:color="auto"/>
            </w:tcBorders>
            <w:shd w:val="clear" w:color="auto" w:fill="E5B8B7" w:themeFill="accent2" w:themeFillTint="66"/>
          </w:tcPr>
          <w:p w14:paraId="746630D4" w14:textId="77777777" w:rsidR="002B1738" w:rsidRPr="002B1738" w:rsidRDefault="002B1738" w:rsidP="000416DF">
            <w:pPr>
              <w:autoSpaceDE w:val="0"/>
              <w:autoSpaceDN w:val="0"/>
              <w:adjustRightInd w:val="0"/>
              <w:spacing w:line="276" w:lineRule="auto"/>
              <w:jc w:val="center"/>
              <w:rPr>
                <w:rFonts w:ascii="Arial" w:hAnsi="Arial" w:cs="Arial"/>
                <w:sz w:val="20"/>
                <w:szCs w:val="20"/>
              </w:rPr>
            </w:pPr>
          </w:p>
          <w:p w14:paraId="0F6C3BAA" w14:textId="77777777" w:rsidR="002B1738" w:rsidRPr="002B1738" w:rsidRDefault="002B1738" w:rsidP="000416DF">
            <w:pPr>
              <w:autoSpaceDE w:val="0"/>
              <w:autoSpaceDN w:val="0"/>
              <w:adjustRightInd w:val="0"/>
              <w:spacing w:line="276" w:lineRule="auto"/>
              <w:jc w:val="center"/>
              <w:rPr>
                <w:rFonts w:ascii="Arial" w:hAnsi="Arial" w:cs="Arial"/>
                <w:b/>
                <w:sz w:val="20"/>
                <w:szCs w:val="20"/>
              </w:rPr>
            </w:pPr>
            <w:r w:rsidRPr="002B1738">
              <w:rPr>
                <w:rFonts w:ascii="Arial" w:hAnsi="Arial" w:cs="Arial"/>
                <w:b/>
                <w:sz w:val="20"/>
                <w:szCs w:val="20"/>
              </w:rPr>
              <w:t>FN</w:t>
            </w:r>
          </w:p>
        </w:tc>
      </w:tr>
      <w:tr w:rsidR="002B1738" w:rsidRPr="002B1738" w14:paraId="32742865" w14:textId="77777777" w:rsidTr="000416DF">
        <w:trPr>
          <w:cantSplit/>
          <w:trHeight w:val="1264"/>
        </w:trPr>
        <w:tc>
          <w:tcPr>
            <w:tcW w:w="635" w:type="dxa"/>
            <w:vMerge/>
          </w:tcPr>
          <w:p w14:paraId="2D872050" w14:textId="77777777" w:rsidR="002B1738" w:rsidRPr="002B1738" w:rsidRDefault="002B1738" w:rsidP="000416DF">
            <w:pPr>
              <w:autoSpaceDE w:val="0"/>
              <w:autoSpaceDN w:val="0"/>
              <w:adjustRightInd w:val="0"/>
              <w:spacing w:line="276" w:lineRule="auto"/>
              <w:jc w:val="both"/>
              <w:rPr>
                <w:rFonts w:ascii="Arial" w:hAnsi="Arial" w:cs="Arial"/>
                <w:sz w:val="20"/>
                <w:szCs w:val="20"/>
              </w:rPr>
            </w:pPr>
          </w:p>
        </w:tc>
        <w:tc>
          <w:tcPr>
            <w:tcW w:w="640" w:type="dxa"/>
            <w:textDirection w:val="btLr"/>
          </w:tcPr>
          <w:p w14:paraId="33EF6106" w14:textId="77777777" w:rsidR="002B1738" w:rsidRPr="002B1738" w:rsidRDefault="002B1738" w:rsidP="000416DF">
            <w:pPr>
              <w:autoSpaceDE w:val="0"/>
              <w:autoSpaceDN w:val="0"/>
              <w:adjustRightInd w:val="0"/>
              <w:spacing w:line="276" w:lineRule="auto"/>
              <w:ind w:left="113" w:right="113"/>
              <w:jc w:val="both"/>
              <w:rPr>
                <w:rFonts w:ascii="Arial" w:hAnsi="Arial" w:cs="Arial"/>
                <w:b/>
                <w:sz w:val="20"/>
                <w:szCs w:val="20"/>
              </w:rPr>
            </w:pPr>
            <w:r w:rsidRPr="002B1738">
              <w:rPr>
                <w:rFonts w:ascii="Arial" w:hAnsi="Arial" w:cs="Arial"/>
                <w:b/>
                <w:sz w:val="20"/>
                <w:szCs w:val="20"/>
              </w:rPr>
              <w:t>NEGATIVE</w:t>
            </w:r>
          </w:p>
        </w:tc>
        <w:tc>
          <w:tcPr>
            <w:tcW w:w="1539" w:type="dxa"/>
            <w:shd w:val="clear" w:color="auto" w:fill="FFFF00"/>
          </w:tcPr>
          <w:p w14:paraId="0169F35B" w14:textId="77777777" w:rsidR="002B1738" w:rsidRPr="002B1738" w:rsidRDefault="002B1738" w:rsidP="000416DF">
            <w:pPr>
              <w:autoSpaceDE w:val="0"/>
              <w:autoSpaceDN w:val="0"/>
              <w:adjustRightInd w:val="0"/>
              <w:spacing w:line="276" w:lineRule="auto"/>
              <w:jc w:val="center"/>
              <w:rPr>
                <w:rFonts w:ascii="Arial" w:hAnsi="Arial" w:cs="Arial"/>
                <w:sz w:val="20"/>
                <w:szCs w:val="20"/>
              </w:rPr>
            </w:pPr>
          </w:p>
          <w:p w14:paraId="58A9AB2C" w14:textId="77777777" w:rsidR="002B1738" w:rsidRPr="002B1738" w:rsidRDefault="002B1738" w:rsidP="000416DF">
            <w:pPr>
              <w:autoSpaceDE w:val="0"/>
              <w:autoSpaceDN w:val="0"/>
              <w:adjustRightInd w:val="0"/>
              <w:spacing w:line="276" w:lineRule="auto"/>
              <w:jc w:val="center"/>
              <w:rPr>
                <w:rFonts w:ascii="Arial" w:hAnsi="Arial" w:cs="Arial"/>
                <w:b/>
                <w:sz w:val="20"/>
                <w:szCs w:val="20"/>
              </w:rPr>
            </w:pPr>
            <w:r w:rsidRPr="002B1738">
              <w:rPr>
                <w:rFonts w:ascii="Arial" w:hAnsi="Arial" w:cs="Arial"/>
                <w:b/>
                <w:sz w:val="20"/>
                <w:szCs w:val="20"/>
              </w:rPr>
              <w:t>FP</w:t>
            </w:r>
          </w:p>
        </w:tc>
        <w:tc>
          <w:tcPr>
            <w:tcW w:w="1803" w:type="dxa"/>
            <w:shd w:val="clear" w:color="auto" w:fill="B8CCE4" w:themeFill="accent1" w:themeFillTint="66"/>
          </w:tcPr>
          <w:p w14:paraId="00188AE9" w14:textId="77777777" w:rsidR="002B1738" w:rsidRPr="002B1738" w:rsidRDefault="002B1738" w:rsidP="000416DF">
            <w:pPr>
              <w:autoSpaceDE w:val="0"/>
              <w:autoSpaceDN w:val="0"/>
              <w:adjustRightInd w:val="0"/>
              <w:spacing w:line="276" w:lineRule="auto"/>
              <w:jc w:val="center"/>
              <w:rPr>
                <w:rFonts w:ascii="Arial" w:hAnsi="Arial" w:cs="Arial"/>
                <w:sz w:val="20"/>
                <w:szCs w:val="20"/>
              </w:rPr>
            </w:pPr>
          </w:p>
          <w:p w14:paraId="4895B601" w14:textId="77777777" w:rsidR="002B1738" w:rsidRPr="002B1738" w:rsidRDefault="002B1738" w:rsidP="000416DF">
            <w:pPr>
              <w:autoSpaceDE w:val="0"/>
              <w:autoSpaceDN w:val="0"/>
              <w:adjustRightInd w:val="0"/>
              <w:spacing w:line="276" w:lineRule="auto"/>
              <w:jc w:val="center"/>
              <w:rPr>
                <w:rFonts w:ascii="Arial" w:hAnsi="Arial" w:cs="Arial"/>
                <w:b/>
                <w:sz w:val="20"/>
                <w:szCs w:val="20"/>
              </w:rPr>
            </w:pPr>
            <w:r w:rsidRPr="002B1738">
              <w:rPr>
                <w:rFonts w:ascii="Arial" w:hAnsi="Arial" w:cs="Arial"/>
                <w:b/>
                <w:sz w:val="20"/>
                <w:szCs w:val="20"/>
              </w:rPr>
              <w:t>TN</w:t>
            </w:r>
          </w:p>
        </w:tc>
      </w:tr>
    </w:tbl>
    <w:p w14:paraId="2D3E7E9D" w14:textId="77777777" w:rsidR="00940350" w:rsidRDefault="00940350" w:rsidP="002B1738">
      <w:pPr>
        <w:jc w:val="both"/>
        <w:rPr>
          <w:rFonts w:ascii="Arial" w:hAnsi="Arial" w:cs="Arial"/>
          <w:lang w:val="en-GB"/>
        </w:rPr>
      </w:pPr>
    </w:p>
    <w:p w14:paraId="518C114B" w14:textId="77777777" w:rsidR="002B1738" w:rsidRPr="002B1738" w:rsidRDefault="002B1738" w:rsidP="002B1738">
      <w:pPr>
        <w:jc w:val="both"/>
        <w:rPr>
          <w:rFonts w:ascii="Arial" w:hAnsi="Arial" w:cs="Arial"/>
          <w:lang w:val="en-GB"/>
        </w:rPr>
      </w:pPr>
      <w:r w:rsidRPr="002B1738">
        <w:rPr>
          <w:rFonts w:ascii="Arial" w:hAnsi="Arial" w:cs="Arial"/>
          <w:lang w:val="en-GB"/>
        </w:rPr>
        <w:t>Accuracy</w:t>
      </w:r>
    </w:p>
    <w:p w14:paraId="0580564C" w14:textId="77777777" w:rsidR="002B1738" w:rsidRPr="002B1738" w:rsidRDefault="002B1738" w:rsidP="002B1738">
      <w:pPr>
        <w:jc w:val="both"/>
        <w:rPr>
          <w:rFonts w:ascii="Arial" w:hAnsi="Arial" w:cs="Arial"/>
          <w:lang w:val="en-GB"/>
        </w:rPr>
      </w:pPr>
      <w:r w:rsidRPr="002B1738">
        <w:rPr>
          <w:rFonts w:ascii="Arial" w:hAnsi="Arial" w:cs="Arial"/>
          <w:lang w:val="en-GB"/>
        </w:rPr>
        <w:t>Accuracy refers to the percentage of observations correctly predicted across all data.</w:t>
      </w:r>
    </w:p>
    <w:p w14:paraId="277B523D" w14:textId="77777777" w:rsidR="002B1738" w:rsidRPr="002B1738" w:rsidRDefault="002B1738" w:rsidP="002B1738">
      <w:pPr>
        <w:jc w:val="both"/>
        <w:rPr>
          <w:rFonts w:ascii="Arial" w:hAnsi="Arial" w:cs="Arial"/>
          <w:lang w:val="en-GB"/>
        </w:rPr>
      </w:pPr>
    </w:p>
    <w:p w14:paraId="410EC394" w14:textId="77777777" w:rsidR="002B1738" w:rsidRPr="002B1738" w:rsidRDefault="00F72546" w:rsidP="00F72546">
      <w:pPr>
        <w:ind w:left="144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Accuracy= </m:t>
        </m:r>
        <m:f>
          <m:fPr>
            <m:ctrlPr>
              <w:rPr>
                <w:rFonts w:ascii="Cambria Math" w:hAnsi="Cambria Math" w:cs="Arial"/>
                <w:i/>
                <w:lang w:val="en-GB"/>
              </w:rPr>
            </m:ctrlPr>
          </m:fPr>
          <m:num>
            <m:r>
              <w:rPr>
                <w:rFonts w:ascii="Cambria Math" w:hAnsi="Cambria Math" w:cs="Arial"/>
                <w:lang w:val="en-GB"/>
              </w:rPr>
              <m:t>TP+TN</m:t>
            </m:r>
          </m:num>
          <m:den>
            <m:r>
              <w:rPr>
                <w:rFonts w:ascii="Cambria Math" w:hAnsi="Cambria Math" w:cs="Arial"/>
                <w:lang w:val="en-GB"/>
              </w:rPr>
              <m:t>TP+TN+FP+FN</m:t>
            </m:r>
          </m:den>
        </m:f>
      </m:oMath>
    </w:p>
    <w:p w14:paraId="6E71E14D" w14:textId="77777777" w:rsidR="002B1738" w:rsidRPr="002B1738" w:rsidRDefault="002B1738" w:rsidP="002B1738">
      <w:pPr>
        <w:jc w:val="both"/>
        <w:rPr>
          <w:rFonts w:ascii="Arial" w:hAnsi="Arial" w:cs="Arial"/>
          <w:lang w:val="en-GB"/>
        </w:rPr>
      </w:pPr>
    </w:p>
    <w:p w14:paraId="21DD2D54" w14:textId="77777777" w:rsidR="002B1738" w:rsidRPr="002B1738" w:rsidRDefault="002B1738" w:rsidP="002B1738">
      <w:pPr>
        <w:jc w:val="both"/>
        <w:rPr>
          <w:rFonts w:ascii="Arial" w:hAnsi="Arial" w:cs="Arial"/>
          <w:lang w:val="en-GB"/>
        </w:rPr>
      </w:pPr>
      <w:r w:rsidRPr="002B1738">
        <w:rPr>
          <w:rFonts w:ascii="Arial" w:hAnsi="Arial" w:cs="Arial"/>
          <w:lang w:val="en-GB"/>
        </w:rPr>
        <w:t>Accuracy provides truly positive predictions for all predicted positive records.</w:t>
      </w:r>
    </w:p>
    <w:p w14:paraId="3D20A7CA" w14:textId="77777777" w:rsidR="002B1738" w:rsidRPr="002B1738" w:rsidRDefault="002B1738" w:rsidP="002B1738">
      <w:pPr>
        <w:jc w:val="both"/>
        <w:rPr>
          <w:rFonts w:ascii="Arial" w:hAnsi="Arial" w:cs="Arial"/>
          <w:lang w:val="en-GB"/>
        </w:rPr>
      </w:pPr>
    </w:p>
    <w:p w14:paraId="28D1B3AC" w14:textId="77777777" w:rsidR="002B1738" w:rsidRPr="002B1738" w:rsidRDefault="00F72546" w:rsidP="00F72546">
      <w:pPr>
        <w:ind w:left="216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Precision= </m:t>
        </m:r>
        <m:f>
          <m:fPr>
            <m:ctrlPr>
              <w:rPr>
                <w:rFonts w:ascii="Cambria Math" w:hAnsi="Cambria Math" w:cs="Arial"/>
                <w:i/>
                <w:lang w:val="en-GB"/>
              </w:rPr>
            </m:ctrlPr>
          </m:fPr>
          <m:num>
            <m:r>
              <w:rPr>
                <w:rFonts w:ascii="Cambria Math" w:hAnsi="Cambria Math" w:cs="Arial"/>
                <w:lang w:val="en-GB"/>
              </w:rPr>
              <m:t>TP</m:t>
            </m:r>
          </m:num>
          <m:den>
            <m:r>
              <w:rPr>
                <w:rFonts w:ascii="Cambria Math" w:hAnsi="Cambria Math" w:cs="Arial"/>
                <w:lang w:val="en-GB"/>
              </w:rPr>
              <m:t>FP+TP</m:t>
            </m:r>
          </m:den>
        </m:f>
      </m:oMath>
    </w:p>
    <w:p w14:paraId="0FE6854F" w14:textId="77777777" w:rsidR="002B1738" w:rsidRPr="002B1738" w:rsidRDefault="002B1738" w:rsidP="002B1738">
      <w:pPr>
        <w:jc w:val="both"/>
        <w:rPr>
          <w:rFonts w:ascii="Arial" w:hAnsi="Arial" w:cs="Arial"/>
          <w:lang w:val="en-GB"/>
        </w:rPr>
      </w:pPr>
    </w:p>
    <w:p w14:paraId="1994E78A" w14:textId="77777777" w:rsidR="002B1738" w:rsidRPr="002B1738" w:rsidRDefault="002B1738" w:rsidP="002B1738">
      <w:pPr>
        <w:jc w:val="both"/>
        <w:rPr>
          <w:rFonts w:ascii="Arial" w:hAnsi="Arial" w:cs="Arial"/>
          <w:lang w:val="en-GB"/>
        </w:rPr>
      </w:pPr>
      <w:r w:rsidRPr="002B1738">
        <w:rPr>
          <w:rFonts w:ascii="Arial" w:hAnsi="Arial" w:cs="Arial"/>
          <w:lang w:val="en-GB"/>
        </w:rPr>
        <w:t xml:space="preserve">The </w:t>
      </w:r>
      <w:r w:rsidR="00F72546" w:rsidRPr="002B1738">
        <w:rPr>
          <w:rFonts w:ascii="Arial" w:hAnsi="Arial" w:cs="Arial"/>
          <w:lang w:val="en-GB"/>
        </w:rPr>
        <w:t>recall</w:t>
      </w:r>
      <w:r w:rsidR="00F72546">
        <w:rPr>
          <w:rFonts w:ascii="Arial" w:hAnsi="Arial" w:cs="Arial"/>
          <w:lang w:val="en-GB"/>
        </w:rPr>
        <w:t>: The</w:t>
      </w:r>
      <w:r w:rsidRPr="002B1738">
        <w:rPr>
          <w:rFonts w:ascii="Arial" w:hAnsi="Arial" w:cs="Arial"/>
          <w:lang w:val="en-GB"/>
        </w:rPr>
        <w:t xml:space="preserve"> recall allows us to know the ratio of correctly detected cases to all truly positive and truly negative cases.</w:t>
      </w:r>
    </w:p>
    <w:p w14:paraId="008369AF" w14:textId="77777777" w:rsidR="002B1738" w:rsidRPr="00AD79D1" w:rsidRDefault="00F72546" w:rsidP="00AD79D1">
      <w:pPr>
        <w:ind w:left="216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Recall= </m:t>
        </m:r>
        <m:f>
          <m:fPr>
            <m:ctrlPr>
              <w:rPr>
                <w:rFonts w:ascii="Cambria Math" w:hAnsi="Cambria Math" w:cs="Arial"/>
                <w:i/>
                <w:lang w:val="en-GB"/>
              </w:rPr>
            </m:ctrlPr>
          </m:fPr>
          <m:num>
            <m:r>
              <w:rPr>
                <w:rFonts w:ascii="Cambria Math" w:hAnsi="Cambria Math" w:cs="Arial"/>
                <w:lang w:val="en-GB"/>
              </w:rPr>
              <m:t>TP</m:t>
            </m:r>
          </m:num>
          <m:den>
            <m:r>
              <w:rPr>
                <w:rFonts w:ascii="Cambria Math" w:hAnsi="Cambria Math" w:cs="Arial"/>
                <w:lang w:val="en-GB"/>
              </w:rPr>
              <m:t>FN+TP</m:t>
            </m:r>
          </m:den>
        </m:f>
      </m:oMath>
    </w:p>
    <w:p w14:paraId="4C7A1C2A" w14:textId="77777777" w:rsidR="002B1738" w:rsidRPr="002B1738" w:rsidRDefault="002B1738" w:rsidP="002B1738">
      <w:pPr>
        <w:jc w:val="both"/>
        <w:rPr>
          <w:rFonts w:ascii="Arial" w:hAnsi="Arial" w:cs="Arial"/>
          <w:lang w:val="en-GB"/>
        </w:rPr>
      </w:pPr>
    </w:p>
    <w:p w14:paraId="03975CF1" w14:textId="77777777" w:rsidR="002B1738" w:rsidRPr="002B1738" w:rsidRDefault="002B1738" w:rsidP="002B1738">
      <w:pPr>
        <w:jc w:val="both"/>
        <w:rPr>
          <w:rFonts w:ascii="Arial" w:hAnsi="Arial" w:cs="Arial"/>
          <w:lang w:val="en-GB"/>
        </w:rPr>
      </w:pPr>
      <w:r w:rsidRPr="002B1738">
        <w:rPr>
          <w:rFonts w:ascii="Arial" w:hAnsi="Arial" w:cs="Arial"/>
          <w:lang w:val="en-GB"/>
        </w:rPr>
        <w:t>Specificity</w:t>
      </w:r>
    </w:p>
    <w:p w14:paraId="60D534C8" w14:textId="77777777" w:rsidR="002B1738" w:rsidRPr="002B1738" w:rsidRDefault="002B1738" w:rsidP="002B1738">
      <w:pPr>
        <w:jc w:val="both"/>
        <w:rPr>
          <w:rFonts w:ascii="Arial" w:hAnsi="Arial" w:cs="Arial"/>
          <w:lang w:val="en-GB"/>
        </w:rPr>
      </w:pPr>
    </w:p>
    <w:p w14:paraId="6E56D570" w14:textId="77777777" w:rsidR="002B1738" w:rsidRDefault="002B1738" w:rsidP="002B1738">
      <w:pPr>
        <w:jc w:val="both"/>
        <w:rPr>
          <w:rFonts w:ascii="Arial" w:hAnsi="Arial" w:cs="Arial"/>
          <w:lang w:val="en-GB"/>
        </w:rPr>
      </w:pPr>
      <w:r w:rsidRPr="002B1738">
        <w:rPr>
          <w:rFonts w:ascii="Arial" w:hAnsi="Arial" w:cs="Arial"/>
          <w:lang w:val="en-GB"/>
        </w:rPr>
        <w:lastRenderedPageBreak/>
        <w:t>In our case, Specificity represents the number of correctly predicted DDoS attacks divided by the actual number of DDoS attacks.</w:t>
      </w:r>
    </w:p>
    <w:p w14:paraId="14472266" w14:textId="77777777" w:rsidR="00AD79D1" w:rsidRPr="00AD79D1" w:rsidRDefault="00AD79D1" w:rsidP="00AD79D1">
      <w:pPr>
        <w:ind w:left="2160"/>
        <w:jc w:val="both"/>
        <w:rPr>
          <w:rFonts w:ascii="Arial" w:hAnsi="Arial" w:cs="Arial"/>
          <w:lang w:val="en-GB"/>
        </w:rPr>
      </w:pPr>
      <w:r>
        <w:rPr>
          <w:rFonts w:ascii="Arial" w:hAnsi="Arial" w:cs="Arial"/>
          <w:lang w:val="en-GB"/>
        </w:rPr>
        <w:t xml:space="preserve">    </w:t>
      </w:r>
      <m:oMath>
        <m:r>
          <w:rPr>
            <w:rFonts w:ascii="Cambria Math" w:hAnsi="Cambria Math" w:cs="Arial"/>
            <w:lang w:val="en-GB"/>
          </w:rPr>
          <m:t xml:space="preserve">Specificity= </m:t>
        </m:r>
        <m:f>
          <m:fPr>
            <m:ctrlPr>
              <w:rPr>
                <w:rFonts w:ascii="Cambria Math" w:hAnsi="Cambria Math" w:cs="Arial"/>
                <w:i/>
                <w:lang w:val="en-GB"/>
              </w:rPr>
            </m:ctrlPr>
          </m:fPr>
          <m:num>
            <m:r>
              <w:rPr>
                <w:rFonts w:ascii="Cambria Math" w:hAnsi="Cambria Math" w:cs="Arial"/>
                <w:lang w:val="en-GB"/>
              </w:rPr>
              <m:t>TN</m:t>
            </m:r>
          </m:num>
          <m:den>
            <m:r>
              <w:rPr>
                <w:rFonts w:ascii="Cambria Math" w:hAnsi="Cambria Math" w:cs="Arial"/>
                <w:lang w:val="en-GB"/>
              </w:rPr>
              <m:t>TN+FP</m:t>
            </m:r>
          </m:den>
        </m:f>
      </m:oMath>
    </w:p>
    <w:p w14:paraId="07FF6E83" w14:textId="77777777" w:rsidR="002B1738" w:rsidRPr="002B1738" w:rsidRDefault="002B1738" w:rsidP="002B1738">
      <w:pPr>
        <w:jc w:val="both"/>
        <w:rPr>
          <w:rFonts w:ascii="Arial" w:hAnsi="Arial" w:cs="Arial"/>
          <w:lang w:val="en-GB"/>
        </w:rPr>
      </w:pPr>
    </w:p>
    <w:p w14:paraId="6D3F47B1" w14:textId="77777777" w:rsidR="00790ADA" w:rsidRPr="00FB3A86" w:rsidRDefault="00790ADA" w:rsidP="00441B6F">
      <w:pPr>
        <w:pStyle w:val="Body"/>
        <w:spacing w:after="0"/>
        <w:rPr>
          <w:rFonts w:ascii="Arial" w:hAnsi="Arial" w:cs="Arial"/>
        </w:rPr>
      </w:pPr>
    </w:p>
    <w:p w14:paraId="2FAE42AB" w14:textId="77777777" w:rsidR="00902823" w:rsidRDefault="00AA6784"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4B406D37" w14:textId="77777777" w:rsidR="00790ADA" w:rsidRPr="00FB3A86" w:rsidRDefault="00790ADA" w:rsidP="00441B6F">
      <w:pPr>
        <w:pStyle w:val="Head1"/>
        <w:spacing w:after="0"/>
        <w:jc w:val="both"/>
        <w:rPr>
          <w:rFonts w:ascii="Arial" w:hAnsi="Arial" w:cs="Arial"/>
        </w:rPr>
      </w:pPr>
    </w:p>
    <w:p w14:paraId="01AAC1AF" w14:textId="77777777" w:rsidR="0055527B" w:rsidRDefault="00502516" w:rsidP="0055527B">
      <w:pPr>
        <w:pStyle w:val="Body"/>
        <w:spacing w:after="0"/>
        <w:rPr>
          <w:rFonts w:ascii="Arial" w:hAnsi="Arial" w:cs="Arial"/>
        </w:rPr>
      </w:pPr>
      <w:proofErr w:type="gramStart"/>
      <w:r>
        <w:rPr>
          <w:rFonts w:ascii="Arial" w:hAnsi="Arial" w:cs="Arial"/>
        </w:rPr>
        <w:t>[</w:t>
      </w:r>
      <w:r w:rsidR="0055527B">
        <w:rPr>
          <w:rFonts w:ascii="Arial" w:hAnsi="Arial" w:cs="Arial"/>
        </w:rPr>
        <w:t xml:space="preserve"> </w:t>
      </w:r>
      <w:r w:rsidR="006A343A" w:rsidRPr="006A343A">
        <w:rPr>
          <w:rFonts w:ascii="Arial" w:hAnsi="Arial" w:cs="Arial"/>
        </w:rPr>
        <w:t>After</w:t>
      </w:r>
      <w:proofErr w:type="gramEnd"/>
      <w:r w:rsidR="006A343A" w:rsidRPr="006A343A">
        <w:rPr>
          <w:rFonts w:ascii="Arial" w:hAnsi="Arial" w:cs="Arial"/>
        </w:rPr>
        <w:t xml:space="preserve"> training the model with the three types of resampled data, the following results were observed.</w:t>
      </w:r>
      <w:r w:rsidR="006A343A">
        <w:rPr>
          <w:rFonts w:ascii="Arial" w:hAnsi="Arial" w:cs="Arial"/>
        </w:rPr>
        <w:t xml:space="preserve">      </w:t>
      </w:r>
    </w:p>
    <w:p w14:paraId="0ED4FCDE" w14:textId="77777777" w:rsidR="006A343A" w:rsidRDefault="006A343A" w:rsidP="0055527B">
      <w:pPr>
        <w:pStyle w:val="Body"/>
        <w:spacing w:after="0"/>
        <w:rPr>
          <w:rFonts w:ascii="Arial" w:hAnsi="Arial" w:cs="Arial"/>
        </w:rPr>
      </w:pPr>
    </w:p>
    <w:p w14:paraId="1BF57D29" w14:textId="338AF99E" w:rsidR="006A343A" w:rsidRPr="006A343A" w:rsidRDefault="006A343A" w:rsidP="006A343A">
      <w:pPr>
        <w:pStyle w:val="ListParagraph"/>
        <w:ind w:left="1440"/>
        <w:rPr>
          <w:rFonts w:ascii="Arial" w:hAnsi="Arial" w:cs="Arial"/>
          <w:i/>
          <w:lang w:val="en-GB"/>
        </w:rPr>
      </w:pPr>
      <w:r w:rsidRPr="006A343A">
        <w:rPr>
          <w:rFonts w:ascii="Arial" w:hAnsi="Arial" w:cs="Arial"/>
          <w:i/>
          <w:lang w:val="en-GB"/>
        </w:rPr>
        <w:t xml:space="preserve">Figure </w:t>
      </w:r>
      <w:r w:rsidR="00FC5BB8">
        <w:rPr>
          <w:rFonts w:ascii="Arial" w:hAnsi="Arial" w:cs="Arial"/>
          <w:i/>
          <w:lang w:val="en-GB"/>
        </w:rPr>
        <w:t>10</w:t>
      </w:r>
      <w:r w:rsidRPr="006A343A">
        <w:rPr>
          <w:rFonts w:ascii="Arial" w:hAnsi="Arial" w:cs="Arial"/>
          <w:i/>
          <w:lang w:val="en-GB"/>
        </w:rPr>
        <w:t>: Comparison of the precision curve (AUC))</w:t>
      </w:r>
    </w:p>
    <w:p w14:paraId="33CF5454" w14:textId="77777777" w:rsidR="006A343A" w:rsidRPr="006A343A" w:rsidRDefault="006A343A" w:rsidP="006A343A">
      <w:pPr>
        <w:pStyle w:val="ListParagraph"/>
        <w:rPr>
          <w:rFonts w:ascii="Arial" w:hAnsi="Arial" w:cs="Arial"/>
          <w:lang w:val="en-GB"/>
        </w:rPr>
      </w:pPr>
    </w:p>
    <w:p w14:paraId="33E2EA77" w14:textId="77777777" w:rsidR="006A343A" w:rsidRPr="006A343A" w:rsidRDefault="006A343A" w:rsidP="006A343A">
      <w:pPr>
        <w:jc w:val="both"/>
        <w:rPr>
          <w:rFonts w:ascii="Arial" w:hAnsi="Arial" w:cs="Arial"/>
          <w:lang w:val="en-GB"/>
        </w:rPr>
      </w:pPr>
      <w:r w:rsidRPr="006A343A">
        <w:rPr>
          <w:rFonts w:ascii="Arial" w:hAnsi="Arial" w:cs="Arial"/>
          <w:lang w:val="en-GB"/>
        </w:rPr>
        <w:t xml:space="preserve">    Oversampling                            </w:t>
      </w:r>
      <w:proofErr w:type="spellStart"/>
      <w:r w:rsidRPr="006A343A">
        <w:rPr>
          <w:rFonts w:ascii="Arial" w:hAnsi="Arial" w:cs="Arial"/>
          <w:lang w:val="en-GB"/>
        </w:rPr>
        <w:t>undersampling</w:t>
      </w:r>
      <w:proofErr w:type="spellEnd"/>
      <w:r w:rsidRPr="006A343A">
        <w:rPr>
          <w:rFonts w:ascii="Arial" w:hAnsi="Arial" w:cs="Arial"/>
          <w:lang w:val="en-GB"/>
        </w:rPr>
        <w:t xml:space="preserve">                      resampling hybrid</w:t>
      </w:r>
    </w:p>
    <w:p w14:paraId="2349A9CE" w14:textId="77777777" w:rsidR="006A343A" w:rsidRPr="006A343A" w:rsidRDefault="006A343A" w:rsidP="006A343A">
      <w:pPr>
        <w:jc w:val="both"/>
        <w:rPr>
          <w:rFonts w:ascii="Arial" w:hAnsi="Arial" w:cs="Arial"/>
          <w:lang w:val="en-GB"/>
        </w:rPr>
      </w:pPr>
    </w:p>
    <w:p w14:paraId="5C03FDC1" w14:textId="77777777" w:rsidR="006A343A" w:rsidRPr="006A343A" w:rsidRDefault="006A343A" w:rsidP="0055527B">
      <w:pPr>
        <w:pStyle w:val="Body"/>
        <w:spacing w:after="0"/>
        <w:rPr>
          <w:rFonts w:ascii="Arial" w:hAnsi="Arial" w:cs="Arial"/>
        </w:rPr>
      </w:pPr>
      <w:r w:rsidRPr="00A1183C">
        <w:rPr>
          <w:noProof/>
          <w:lang w:val="fr-FR" w:eastAsia="fr-FR"/>
        </w:rPr>
        <w:drawing>
          <wp:inline distT="0" distB="0" distL="0" distR="0" wp14:anchorId="062DA4A7" wp14:editId="201258C9">
            <wp:extent cx="1544338" cy="11957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97291" cy="1236704"/>
                    </a:xfrm>
                    <a:prstGeom prst="rect">
                      <a:avLst/>
                    </a:prstGeom>
                  </pic:spPr>
                </pic:pic>
              </a:graphicData>
            </a:graphic>
          </wp:inline>
        </w:drawing>
      </w:r>
      <w:r w:rsidRPr="00A1183C">
        <w:rPr>
          <w:noProof/>
          <w:sz w:val="24"/>
          <w:szCs w:val="24"/>
          <w:lang w:val="fr-FR" w:eastAsia="fr-FR"/>
        </w:rPr>
        <w:drawing>
          <wp:inline distT="0" distB="0" distL="0" distR="0" wp14:anchorId="37929E71" wp14:editId="0ED5266D">
            <wp:extent cx="1624684" cy="117284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68513" cy="1204484"/>
                    </a:xfrm>
                    <a:prstGeom prst="rect">
                      <a:avLst/>
                    </a:prstGeom>
                  </pic:spPr>
                </pic:pic>
              </a:graphicData>
            </a:graphic>
          </wp:inline>
        </w:drawing>
      </w:r>
      <w:r w:rsidRPr="009F66ED">
        <w:rPr>
          <w:noProof/>
          <w:sz w:val="24"/>
          <w:szCs w:val="24"/>
          <w:lang w:val="fr-FR" w:eastAsia="fr-FR"/>
        </w:rPr>
        <w:drawing>
          <wp:inline distT="0" distB="0" distL="0" distR="0" wp14:anchorId="6A559E39" wp14:editId="71A3F1BB">
            <wp:extent cx="1577340" cy="1108413"/>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9842" cy="1166388"/>
                    </a:xfrm>
                    <a:prstGeom prst="rect">
                      <a:avLst/>
                    </a:prstGeom>
                  </pic:spPr>
                </pic:pic>
              </a:graphicData>
            </a:graphic>
          </wp:inline>
        </w:drawing>
      </w:r>
    </w:p>
    <w:p w14:paraId="202ABE9D" w14:textId="77777777" w:rsidR="00ED6344" w:rsidRDefault="00ED6344" w:rsidP="0055527B">
      <w:pPr>
        <w:pStyle w:val="Body"/>
        <w:spacing w:after="0"/>
        <w:rPr>
          <w:rFonts w:ascii="Arial" w:hAnsi="Arial" w:cs="Arial"/>
        </w:rPr>
      </w:pPr>
    </w:p>
    <w:p w14:paraId="22DF5D49" w14:textId="3287DEC7" w:rsidR="006A343A" w:rsidRPr="006A343A" w:rsidRDefault="00ED6344" w:rsidP="00ED6344">
      <w:pPr>
        <w:pStyle w:val="Body"/>
        <w:spacing w:after="0"/>
        <w:rPr>
          <w:rFonts w:ascii="Arial" w:hAnsi="Arial" w:cs="Arial"/>
          <w:lang w:val="en-GB"/>
        </w:rPr>
      </w:pPr>
      <w:r w:rsidRPr="00ED6344">
        <w:rPr>
          <w:rFonts w:ascii="Arial" w:hAnsi="Arial" w:cs="Arial"/>
        </w:rPr>
        <w:t>In Figure 1</w:t>
      </w:r>
      <w:r w:rsidR="00FC5BB8">
        <w:rPr>
          <w:rFonts w:ascii="Arial" w:hAnsi="Arial" w:cs="Arial"/>
        </w:rPr>
        <w:t>0</w:t>
      </w:r>
      <w:r>
        <w:rPr>
          <w:rFonts w:ascii="Arial" w:hAnsi="Arial" w:cs="Arial"/>
        </w:rPr>
        <w:t>, a</w:t>
      </w:r>
      <w:proofErr w:type="spellStart"/>
      <w:r w:rsidR="006A343A" w:rsidRPr="006A343A">
        <w:rPr>
          <w:rFonts w:ascii="Arial" w:hAnsi="Arial" w:cs="Arial"/>
          <w:lang w:val="en-GB"/>
        </w:rPr>
        <w:t>ll</w:t>
      </w:r>
      <w:proofErr w:type="spellEnd"/>
      <w:r w:rsidR="006A343A" w:rsidRPr="006A343A">
        <w:rPr>
          <w:rFonts w:ascii="Arial" w:hAnsi="Arial" w:cs="Arial"/>
          <w:lang w:val="en-GB"/>
        </w:rPr>
        <w:t xml:space="preserve"> three models show good improvement in learning accuracy and validation. However, the validation curve for the accuracy of the model trained with the oversampled data closely follows the training accuracy curve. This suggests that the model can be generalized very well.</w:t>
      </w:r>
    </w:p>
    <w:p w14:paraId="6E0A8199" w14:textId="77777777" w:rsidR="006A343A" w:rsidRPr="006A343A" w:rsidRDefault="006A343A" w:rsidP="0055527B">
      <w:pPr>
        <w:pStyle w:val="Body"/>
        <w:spacing w:after="0"/>
        <w:rPr>
          <w:rFonts w:ascii="Arial" w:hAnsi="Arial" w:cs="Arial"/>
          <w:lang w:val="en-GB"/>
        </w:rPr>
      </w:pPr>
    </w:p>
    <w:p w14:paraId="241AC0BF" w14:textId="77777777" w:rsidR="00E31610" w:rsidRDefault="00E31610" w:rsidP="00E31610">
      <w:pPr>
        <w:ind w:left="1416"/>
        <w:jc w:val="both"/>
        <w:rPr>
          <w:i/>
          <w:sz w:val="24"/>
          <w:szCs w:val="24"/>
          <w:lang w:val="en-GB"/>
        </w:rPr>
      </w:pPr>
    </w:p>
    <w:p w14:paraId="31612419" w14:textId="7B47BD32" w:rsidR="00E31610" w:rsidRPr="00E31610" w:rsidRDefault="00E31610" w:rsidP="00E31610">
      <w:pPr>
        <w:ind w:left="1416"/>
        <w:jc w:val="both"/>
        <w:rPr>
          <w:rFonts w:ascii="Arial" w:hAnsi="Arial" w:cs="Arial"/>
          <w:i/>
          <w:lang w:val="en-GB"/>
        </w:rPr>
      </w:pPr>
      <w:r w:rsidRPr="00E31610">
        <w:rPr>
          <w:rFonts w:ascii="Arial" w:hAnsi="Arial" w:cs="Arial"/>
          <w:i/>
          <w:lang w:val="en-GB"/>
        </w:rPr>
        <w:t>Figure</w:t>
      </w:r>
      <w:r w:rsidR="00FC5BB8">
        <w:rPr>
          <w:rFonts w:ascii="Arial" w:hAnsi="Arial" w:cs="Arial"/>
          <w:i/>
          <w:lang w:val="en-GB"/>
        </w:rPr>
        <w:t xml:space="preserve"> 11</w:t>
      </w:r>
      <w:r w:rsidRPr="00E31610">
        <w:rPr>
          <w:rFonts w:ascii="Arial" w:hAnsi="Arial" w:cs="Arial"/>
          <w:i/>
          <w:lang w:val="en-GB"/>
        </w:rPr>
        <w:t>: Comparison of MSE Curves</w:t>
      </w:r>
    </w:p>
    <w:p w14:paraId="76B29C36" w14:textId="77777777" w:rsidR="00E31610" w:rsidRPr="00E31610" w:rsidRDefault="00E31610" w:rsidP="00E31610">
      <w:pPr>
        <w:ind w:left="1416"/>
        <w:jc w:val="both"/>
        <w:rPr>
          <w:rFonts w:ascii="Arial" w:hAnsi="Arial" w:cs="Arial"/>
          <w:i/>
          <w:lang w:val="en-GB"/>
        </w:rPr>
      </w:pPr>
    </w:p>
    <w:p w14:paraId="3D1FA83F" w14:textId="77777777" w:rsidR="00E31610" w:rsidRPr="00E31610" w:rsidRDefault="00E31610" w:rsidP="00E31610">
      <w:pPr>
        <w:jc w:val="both"/>
        <w:rPr>
          <w:rFonts w:ascii="Arial" w:hAnsi="Arial" w:cs="Arial"/>
          <w:lang w:val="en-GB"/>
        </w:rPr>
      </w:pPr>
      <w:r w:rsidRPr="00E31610">
        <w:rPr>
          <w:rFonts w:ascii="Arial" w:hAnsi="Arial" w:cs="Arial"/>
          <w:lang w:val="en-GB"/>
        </w:rPr>
        <w:t xml:space="preserve">    Oversampling                                    </w:t>
      </w:r>
      <w:proofErr w:type="spellStart"/>
      <w:r w:rsidRPr="00E31610">
        <w:rPr>
          <w:rFonts w:ascii="Arial" w:hAnsi="Arial" w:cs="Arial"/>
          <w:lang w:val="en-GB"/>
        </w:rPr>
        <w:t>undersampling</w:t>
      </w:r>
      <w:proofErr w:type="spellEnd"/>
      <w:r w:rsidRPr="00E31610">
        <w:rPr>
          <w:rFonts w:ascii="Arial" w:hAnsi="Arial" w:cs="Arial"/>
          <w:lang w:val="en-GB"/>
        </w:rPr>
        <w:t xml:space="preserve">                      resampling hybrid</w:t>
      </w:r>
    </w:p>
    <w:p w14:paraId="028650A2" w14:textId="77777777" w:rsidR="006A343A" w:rsidRPr="00E31610" w:rsidRDefault="006A343A" w:rsidP="0055527B">
      <w:pPr>
        <w:pStyle w:val="Body"/>
        <w:spacing w:after="0"/>
        <w:rPr>
          <w:rFonts w:ascii="Arial" w:hAnsi="Arial" w:cs="Arial"/>
          <w:lang w:val="en-GB"/>
        </w:rPr>
      </w:pPr>
    </w:p>
    <w:p w14:paraId="75CFFEDC" w14:textId="77777777" w:rsidR="006A343A" w:rsidRDefault="00E31610" w:rsidP="0055527B">
      <w:pPr>
        <w:pStyle w:val="Body"/>
        <w:spacing w:after="0"/>
        <w:rPr>
          <w:rFonts w:ascii="Arial" w:hAnsi="Arial" w:cs="Arial"/>
        </w:rPr>
      </w:pPr>
      <w:r w:rsidRPr="00A1183C">
        <w:rPr>
          <w:noProof/>
          <w:sz w:val="24"/>
          <w:szCs w:val="24"/>
          <w:lang w:val="fr-FR" w:eastAsia="fr-FR"/>
        </w:rPr>
        <w:drawing>
          <wp:inline distT="0" distB="0" distL="0" distR="0" wp14:anchorId="74696E12" wp14:editId="0BB0A79F">
            <wp:extent cx="1653540" cy="1250907"/>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2944" cy="1295846"/>
                    </a:xfrm>
                    <a:prstGeom prst="rect">
                      <a:avLst/>
                    </a:prstGeom>
                  </pic:spPr>
                </pic:pic>
              </a:graphicData>
            </a:graphic>
          </wp:inline>
        </w:drawing>
      </w:r>
      <w:r>
        <w:rPr>
          <w:rFonts w:ascii="Arial" w:hAnsi="Arial" w:cs="Arial"/>
        </w:rPr>
        <w:t xml:space="preserve">  </w:t>
      </w:r>
      <w:r w:rsidRPr="00A1183C">
        <w:rPr>
          <w:noProof/>
          <w:sz w:val="24"/>
          <w:szCs w:val="24"/>
          <w:lang w:val="fr-FR" w:eastAsia="fr-FR"/>
        </w:rPr>
        <w:drawing>
          <wp:inline distT="0" distB="0" distL="0" distR="0" wp14:anchorId="67A9AD7B" wp14:editId="737130A8">
            <wp:extent cx="1615440" cy="1214427"/>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9439" cy="1255021"/>
                    </a:xfrm>
                    <a:prstGeom prst="rect">
                      <a:avLst/>
                    </a:prstGeom>
                  </pic:spPr>
                </pic:pic>
              </a:graphicData>
            </a:graphic>
          </wp:inline>
        </w:drawing>
      </w:r>
      <w:r>
        <w:rPr>
          <w:rFonts w:ascii="Arial" w:hAnsi="Arial" w:cs="Arial"/>
        </w:rPr>
        <w:t xml:space="preserve"> </w:t>
      </w:r>
      <w:r w:rsidRPr="009F66ED">
        <w:rPr>
          <w:bCs/>
          <w:noProof/>
          <w:sz w:val="24"/>
          <w:szCs w:val="24"/>
          <w:lang w:val="fr-FR" w:eastAsia="fr-FR"/>
        </w:rPr>
        <w:drawing>
          <wp:inline distT="0" distB="0" distL="0" distR="0" wp14:anchorId="01D409C8" wp14:editId="3E880164">
            <wp:extent cx="1727200" cy="126303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7324" cy="1285063"/>
                    </a:xfrm>
                    <a:prstGeom prst="rect">
                      <a:avLst/>
                    </a:prstGeom>
                  </pic:spPr>
                </pic:pic>
              </a:graphicData>
            </a:graphic>
          </wp:inline>
        </w:drawing>
      </w:r>
    </w:p>
    <w:p w14:paraId="47713DFA" w14:textId="77777777" w:rsidR="00E31610" w:rsidRDefault="00E31610" w:rsidP="0055527B">
      <w:pPr>
        <w:pStyle w:val="Body"/>
        <w:spacing w:after="0"/>
        <w:rPr>
          <w:rFonts w:ascii="Arial" w:hAnsi="Arial" w:cs="Arial"/>
        </w:rPr>
      </w:pPr>
    </w:p>
    <w:p w14:paraId="5E637A8F" w14:textId="52704AEC" w:rsidR="00E31610" w:rsidRPr="00E31610" w:rsidRDefault="00E31610" w:rsidP="00E31610">
      <w:pPr>
        <w:jc w:val="both"/>
        <w:rPr>
          <w:rFonts w:ascii="Arial" w:hAnsi="Arial" w:cs="Arial"/>
          <w:lang w:val="en-GB"/>
        </w:rPr>
      </w:pPr>
      <w:r w:rsidRPr="00E31610">
        <w:rPr>
          <w:rFonts w:ascii="Arial" w:hAnsi="Arial" w:cs="Arial"/>
        </w:rPr>
        <w:t>In Figure 1</w:t>
      </w:r>
      <w:r w:rsidR="00D35077">
        <w:rPr>
          <w:rFonts w:ascii="Arial" w:hAnsi="Arial" w:cs="Arial"/>
        </w:rPr>
        <w:t>1</w:t>
      </w:r>
      <w:r w:rsidRPr="00E31610">
        <w:rPr>
          <w:rFonts w:ascii="Arial" w:hAnsi="Arial" w:cs="Arial"/>
        </w:rPr>
        <w:t xml:space="preserve">, </w:t>
      </w:r>
      <w:r>
        <w:rPr>
          <w:rFonts w:ascii="Arial" w:hAnsi="Arial" w:cs="Arial"/>
        </w:rPr>
        <w:t>a</w:t>
      </w:r>
      <w:proofErr w:type="spellStart"/>
      <w:r w:rsidRPr="00E31610">
        <w:rPr>
          <w:rFonts w:ascii="Arial" w:hAnsi="Arial" w:cs="Arial"/>
          <w:lang w:val="en-GB"/>
        </w:rPr>
        <w:t>ll</w:t>
      </w:r>
      <w:proofErr w:type="spellEnd"/>
      <w:r w:rsidRPr="00E31610">
        <w:rPr>
          <w:rFonts w:ascii="Arial" w:hAnsi="Arial" w:cs="Arial"/>
          <w:lang w:val="en-GB"/>
        </w:rPr>
        <w:t xml:space="preserve"> three models effectively reduce the gap between predicted and actual outputs; however, the oversampling model appears to quickly reduce the preference error.</w:t>
      </w:r>
    </w:p>
    <w:p w14:paraId="29619884" w14:textId="77777777" w:rsidR="00E31610" w:rsidRPr="00E31610" w:rsidRDefault="00E31610" w:rsidP="0055527B">
      <w:pPr>
        <w:pStyle w:val="Body"/>
        <w:spacing w:after="0"/>
        <w:rPr>
          <w:rFonts w:ascii="Arial" w:hAnsi="Arial" w:cs="Arial"/>
          <w:lang w:val="en-GB"/>
        </w:rPr>
      </w:pPr>
    </w:p>
    <w:p w14:paraId="2024CE41" w14:textId="4572AE32" w:rsidR="000416DF" w:rsidRPr="003836EC" w:rsidRDefault="00FC5BB8" w:rsidP="000416DF">
      <w:pPr>
        <w:ind w:left="2124"/>
        <w:jc w:val="both"/>
        <w:rPr>
          <w:rFonts w:ascii="Arial Rounded MT Bold" w:hAnsi="Arial Rounded MT Bold"/>
          <w:lang w:val="en-GB"/>
        </w:rPr>
      </w:pPr>
      <w:r>
        <w:rPr>
          <w:rFonts w:ascii="Arial Rounded MT Bold" w:hAnsi="Arial Rounded MT Bold"/>
          <w:lang w:val="en-GB"/>
        </w:rPr>
        <w:t>Table 2</w:t>
      </w:r>
      <w:r w:rsidR="000416DF" w:rsidRPr="003836EC">
        <w:rPr>
          <w:rFonts w:ascii="Arial Rounded MT Bold" w:hAnsi="Arial Rounded MT Bold"/>
          <w:lang w:val="en-GB"/>
        </w:rPr>
        <w:t>: Comparison of metrics</w:t>
      </w:r>
    </w:p>
    <w:p w14:paraId="3F096656" w14:textId="77777777" w:rsidR="00E31610" w:rsidRDefault="00E31610" w:rsidP="0055527B">
      <w:pPr>
        <w:pStyle w:val="Body"/>
        <w:spacing w:after="0"/>
        <w:rPr>
          <w:rFonts w:ascii="Arial Rounded MT Bold" w:hAnsi="Arial Rounded MT Bold" w:cs="Arial"/>
        </w:rPr>
      </w:pPr>
    </w:p>
    <w:p w14:paraId="66A7B919" w14:textId="77777777" w:rsidR="003836EC" w:rsidRPr="003836EC" w:rsidRDefault="00000000" w:rsidP="0055527B">
      <w:pPr>
        <w:pStyle w:val="Body"/>
        <w:spacing w:after="0"/>
        <w:rPr>
          <w:rFonts w:ascii="Arial Rounded MT Bold" w:hAnsi="Arial Rounded MT Bold" w:cs="Arial"/>
        </w:rPr>
      </w:pPr>
      <w:r>
        <w:rPr>
          <w:rFonts w:ascii="Arial Rounded MT Bold" w:hAnsi="Arial Rounded MT Bold" w:cs="Arial"/>
          <w:noProof/>
          <w:lang w:val="fr-FR" w:eastAsia="fr-FR"/>
        </w:rPr>
        <w:pict w14:anchorId="2BB3CB16">
          <v:shape id="_x0000_s2051" type="#_x0000_t32" style="position:absolute;left:0;text-align:left;margin-left:-1.2pt;margin-top:5.85pt;width:436.2pt;height:1.8pt;z-index:251658240" o:connectortype="straight"/>
        </w:pict>
      </w:r>
    </w:p>
    <w:tbl>
      <w:tblPr>
        <w:tblW w:w="9406" w:type="dxa"/>
        <w:tblLook w:val="04A0" w:firstRow="1" w:lastRow="0" w:firstColumn="1" w:lastColumn="0" w:noHBand="0" w:noVBand="1"/>
      </w:tblPr>
      <w:tblGrid>
        <w:gridCol w:w="1696"/>
        <w:gridCol w:w="2694"/>
        <w:gridCol w:w="2664"/>
        <w:gridCol w:w="2352"/>
      </w:tblGrid>
      <w:tr w:rsidR="000416DF" w:rsidRPr="003836EC" w14:paraId="1D3DA9E7" w14:textId="77777777" w:rsidTr="000416DF">
        <w:trPr>
          <w:trHeight w:val="575"/>
        </w:trPr>
        <w:tc>
          <w:tcPr>
            <w:tcW w:w="1696" w:type="dxa"/>
          </w:tcPr>
          <w:p w14:paraId="4B74D557" w14:textId="77777777" w:rsidR="000416DF" w:rsidRPr="003836EC" w:rsidRDefault="00000000" w:rsidP="000416DF">
            <w:pPr>
              <w:pStyle w:val="Body"/>
              <w:rPr>
                <w:rFonts w:ascii="Arial Rounded MT Bold" w:hAnsi="Arial Rounded MT Bold" w:cs="Arial"/>
                <w:lang w:val="fr-FR"/>
              </w:rPr>
            </w:pPr>
            <w:r>
              <w:rPr>
                <w:rFonts w:ascii="Arial" w:hAnsi="Arial" w:cs="Arial"/>
                <w:noProof/>
                <w:lang w:val="fr-FR" w:eastAsia="fr-FR"/>
              </w:rPr>
              <w:pict w14:anchorId="2B82D626">
                <v:shape id="_x0000_s2052" type="#_x0000_t32" style="position:absolute;left:0;text-align:left;margin-left:.6pt;margin-top:18.85pt;width:436.2pt;height:1.8pt;z-index:251659264" o:connectortype="straight"/>
              </w:pict>
            </w:r>
            <w:proofErr w:type="spellStart"/>
            <w:r w:rsidR="000416DF" w:rsidRPr="003836EC">
              <w:rPr>
                <w:rFonts w:ascii="Arial Rounded MT Bold" w:hAnsi="Arial Rounded MT Bold" w:cs="Arial"/>
                <w:lang w:val="fr-FR"/>
              </w:rPr>
              <w:t>Métrics</w:t>
            </w:r>
            <w:proofErr w:type="spellEnd"/>
          </w:p>
        </w:tc>
        <w:tc>
          <w:tcPr>
            <w:tcW w:w="2694" w:type="dxa"/>
          </w:tcPr>
          <w:p w14:paraId="5C293B9A" w14:textId="77777777" w:rsidR="000416DF" w:rsidRPr="003836EC" w:rsidRDefault="000416DF" w:rsidP="000416DF">
            <w:pPr>
              <w:pStyle w:val="Body"/>
              <w:rPr>
                <w:rFonts w:ascii="Arial Rounded MT Bold" w:hAnsi="Arial Rounded MT Bold" w:cs="Arial"/>
                <w:lang w:val="fr-FR"/>
              </w:rPr>
            </w:pPr>
            <w:proofErr w:type="spellStart"/>
            <w:r w:rsidRPr="003836EC">
              <w:rPr>
                <w:rFonts w:ascii="Arial Rounded MT Bold" w:hAnsi="Arial Rounded MT Bold" w:cs="Arial"/>
                <w:lang w:val="fr-FR"/>
              </w:rPr>
              <w:t>Oversampling</w:t>
            </w:r>
            <w:proofErr w:type="spellEnd"/>
          </w:p>
        </w:tc>
        <w:tc>
          <w:tcPr>
            <w:tcW w:w="2664" w:type="dxa"/>
          </w:tcPr>
          <w:p w14:paraId="34E06A59" w14:textId="77777777" w:rsidR="000416DF" w:rsidRPr="003836EC" w:rsidRDefault="000416DF" w:rsidP="000416DF">
            <w:pPr>
              <w:pStyle w:val="Body"/>
              <w:rPr>
                <w:rFonts w:ascii="Arial Rounded MT Bold" w:hAnsi="Arial Rounded MT Bold" w:cs="Arial"/>
                <w:lang w:val="fr-FR"/>
              </w:rPr>
            </w:pPr>
            <w:proofErr w:type="spellStart"/>
            <w:r w:rsidRPr="003836EC">
              <w:rPr>
                <w:rFonts w:ascii="Arial Rounded MT Bold" w:hAnsi="Arial Rounded MT Bold" w:cs="Arial"/>
                <w:lang w:val="fr-FR"/>
              </w:rPr>
              <w:t>Undersampling</w:t>
            </w:r>
            <w:proofErr w:type="spellEnd"/>
          </w:p>
        </w:tc>
        <w:tc>
          <w:tcPr>
            <w:tcW w:w="2352" w:type="dxa"/>
          </w:tcPr>
          <w:p w14:paraId="205CA549" w14:textId="77777777" w:rsidR="000416DF" w:rsidRPr="003836EC" w:rsidRDefault="000416DF" w:rsidP="000416DF">
            <w:pPr>
              <w:pStyle w:val="Body"/>
              <w:rPr>
                <w:rFonts w:ascii="Arial Rounded MT Bold" w:hAnsi="Arial Rounded MT Bold" w:cs="Arial"/>
                <w:lang w:val="fr-FR"/>
              </w:rPr>
            </w:pPr>
            <w:proofErr w:type="spellStart"/>
            <w:r w:rsidRPr="003836EC">
              <w:rPr>
                <w:rFonts w:ascii="Arial Rounded MT Bold" w:hAnsi="Arial Rounded MT Bold" w:cs="Arial"/>
                <w:lang w:val="fr-FR"/>
              </w:rPr>
              <w:t>Hybrid</w:t>
            </w:r>
            <w:proofErr w:type="spellEnd"/>
            <w:r w:rsidRPr="003836EC">
              <w:rPr>
                <w:rFonts w:ascii="Arial Rounded MT Bold" w:hAnsi="Arial Rounded MT Bold" w:cs="Arial"/>
                <w:lang w:val="fr-FR"/>
              </w:rPr>
              <w:t xml:space="preserve"> sampling</w:t>
            </w:r>
          </w:p>
        </w:tc>
      </w:tr>
    </w:tbl>
    <w:p w14:paraId="61ABC83A" w14:textId="77777777" w:rsidR="000416DF" w:rsidRPr="000416DF" w:rsidRDefault="000416DF" w:rsidP="003836EC">
      <w:pPr>
        <w:pStyle w:val="Body"/>
        <w:spacing w:after="0"/>
        <w:rPr>
          <w:rFonts w:ascii="Arial" w:hAnsi="Arial" w:cs="Arial"/>
        </w:rPr>
      </w:pPr>
      <w:r w:rsidRPr="000416DF">
        <w:rPr>
          <w:rFonts w:ascii="Arial" w:hAnsi="Arial" w:cs="Arial"/>
        </w:rPr>
        <w:t>Loss</w:t>
      </w:r>
      <w:r w:rsidRPr="000416DF">
        <w:rPr>
          <w:rFonts w:ascii="Arial" w:hAnsi="Arial" w:cs="Arial"/>
        </w:rPr>
        <w:tab/>
      </w:r>
      <w:r>
        <w:rPr>
          <w:rFonts w:ascii="Arial" w:hAnsi="Arial" w:cs="Arial"/>
        </w:rPr>
        <w:t xml:space="preserve">                      </w:t>
      </w:r>
      <w:r w:rsidRPr="000416DF">
        <w:rPr>
          <w:rFonts w:ascii="Arial" w:hAnsi="Arial" w:cs="Arial"/>
        </w:rPr>
        <w:t>0,52%</w:t>
      </w:r>
      <w:r w:rsidRPr="000416DF">
        <w:rPr>
          <w:rFonts w:ascii="Arial" w:hAnsi="Arial" w:cs="Arial"/>
        </w:rPr>
        <w:tab/>
      </w:r>
      <w:r>
        <w:rPr>
          <w:rFonts w:ascii="Arial" w:hAnsi="Arial" w:cs="Arial"/>
        </w:rPr>
        <w:t xml:space="preserve">                                   </w:t>
      </w:r>
      <w:r w:rsidRPr="000416DF">
        <w:rPr>
          <w:rFonts w:ascii="Arial" w:hAnsi="Arial" w:cs="Arial"/>
        </w:rPr>
        <w:t>0,47%</w:t>
      </w:r>
      <w:r w:rsidRPr="000416DF">
        <w:rPr>
          <w:rFonts w:ascii="Arial" w:hAnsi="Arial" w:cs="Arial"/>
        </w:rPr>
        <w:tab/>
      </w:r>
      <w:r>
        <w:rPr>
          <w:rFonts w:ascii="Arial" w:hAnsi="Arial" w:cs="Arial"/>
        </w:rPr>
        <w:t xml:space="preserve">                               </w:t>
      </w:r>
      <w:r w:rsidRPr="000416DF">
        <w:rPr>
          <w:rFonts w:ascii="Arial" w:hAnsi="Arial" w:cs="Arial"/>
        </w:rPr>
        <w:t>0,47%</w:t>
      </w:r>
    </w:p>
    <w:p w14:paraId="162D3396" w14:textId="77777777" w:rsidR="000416DF" w:rsidRPr="000416DF" w:rsidRDefault="000416DF" w:rsidP="003836EC">
      <w:pPr>
        <w:pStyle w:val="Body"/>
        <w:spacing w:after="0"/>
        <w:rPr>
          <w:rFonts w:ascii="Arial" w:hAnsi="Arial" w:cs="Arial"/>
        </w:rPr>
      </w:pPr>
      <w:r w:rsidRPr="000416DF">
        <w:rPr>
          <w:rFonts w:ascii="Arial" w:hAnsi="Arial" w:cs="Arial"/>
        </w:rPr>
        <w:lastRenderedPageBreak/>
        <w:t>Accuracy</w:t>
      </w:r>
      <w:r w:rsidRPr="000416DF">
        <w:rPr>
          <w:rFonts w:ascii="Arial" w:hAnsi="Arial" w:cs="Arial"/>
        </w:rPr>
        <w:tab/>
      </w:r>
      <w:r w:rsidR="003836EC">
        <w:rPr>
          <w:rFonts w:ascii="Arial" w:hAnsi="Arial" w:cs="Arial"/>
        </w:rPr>
        <w:t xml:space="preserve">            </w:t>
      </w:r>
      <w:r w:rsidRPr="000416DF">
        <w:rPr>
          <w:rFonts w:ascii="Arial" w:hAnsi="Arial" w:cs="Arial"/>
        </w:rPr>
        <w:t>97%</w:t>
      </w:r>
      <w:r w:rsidRPr="000416DF">
        <w:rPr>
          <w:rFonts w:ascii="Arial" w:hAnsi="Arial" w:cs="Arial"/>
        </w:rPr>
        <w:tab/>
      </w:r>
      <w:r w:rsidR="003836EC">
        <w:rPr>
          <w:rFonts w:ascii="Arial" w:hAnsi="Arial" w:cs="Arial"/>
        </w:rPr>
        <w:t xml:space="preserve">                                      </w:t>
      </w:r>
      <w:r w:rsidRPr="000416DF">
        <w:rPr>
          <w:rFonts w:ascii="Arial" w:hAnsi="Arial" w:cs="Arial"/>
        </w:rPr>
        <w:t>97%</w:t>
      </w:r>
      <w:r w:rsidRPr="000416DF">
        <w:rPr>
          <w:rFonts w:ascii="Arial" w:hAnsi="Arial" w:cs="Arial"/>
        </w:rPr>
        <w:tab/>
      </w:r>
      <w:r w:rsidR="003836EC">
        <w:rPr>
          <w:rFonts w:ascii="Arial" w:hAnsi="Arial" w:cs="Arial"/>
        </w:rPr>
        <w:t xml:space="preserve">                                  </w:t>
      </w:r>
      <w:r w:rsidRPr="000416DF">
        <w:rPr>
          <w:rFonts w:ascii="Arial" w:hAnsi="Arial" w:cs="Arial"/>
        </w:rPr>
        <w:t>97%</w:t>
      </w:r>
    </w:p>
    <w:p w14:paraId="5F20C527" w14:textId="77777777" w:rsidR="000416DF" w:rsidRDefault="000416DF" w:rsidP="003836EC">
      <w:pPr>
        <w:pStyle w:val="Body"/>
        <w:spacing w:after="0"/>
        <w:rPr>
          <w:rFonts w:ascii="Arial" w:hAnsi="Arial" w:cs="Arial"/>
        </w:rPr>
      </w:pPr>
      <w:r w:rsidRPr="000416DF">
        <w:rPr>
          <w:rFonts w:ascii="Arial" w:hAnsi="Arial" w:cs="Arial"/>
        </w:rPr>
        <w:t>MSE</w:t>
      </w:r>
      <w:r w:rsidRPr="000416DF">
        <w:rPr>
          <w:rFonts w:ascii="Arial" w:hAnsi="Arial" w:cs="Arial"/>
        </w:rPr>
        <w:tab/>
      </w:r>
      <w:r w:rsidR="003836EC">
        <w:rPr>
          <w:rFonts w:ascii="Arial" w:hAnsi="Arial" w:cs="Arial"/>
        </w:rPr>
        <w:t xml:space="preserve">                         </w:t>
      </w:r>
      <w:r w:rsidRPr="000416DF">
        <w:rPr>
          <w:rFonts w:ascii="Arial" w:hAnsi="Arial" w:cs="Arial"/>
        </w:rPr>
        <w:t>0,1%</w:t>
      </w:r>
      <w:r w:rsidRPr="000416DF">
        <w:rPr>
          <w:rFonts w:ascii="Arial" w:hAnsi="Arial" w:cs="Arial"/>
        </w:rPr>
        <w:tab/>
      </w:r>
      <w:r w:rsidR="003836EC">
        <w:rPr>
          <w:rFonts w:ascii="Arial" w:hAnsi="Arial" w:cs="Arial"/>
        </w:rPr>
        <w:t xml:space="preserve">                                     </w:t>
      </w:r>
      <w:r w:rsidRPr="000416DF">
        <w:rPr>
          <w:rFonts w:ascii="Arial" w:hAnsi="Arial" w:cs="Arial"/>
        </w:rPr>
        <w:t>0,1%</w:t>
      </w:r>
      <w:r w:rsidRPr="000416DF">
        <w:rPr>
          <w:rFonts w:ascii="Arial" w:hAnsi="Arial" w:cs="Arial"/>
        </w:rPr>
        <w:tab/>
      </w:r>
      <w:r w:rsidR="003836EC">
        <w:rPr>
          <w:rFonts w:ascii="Arial" w:hAnsi="Arial" w:cs="Arial"/>
        </w:rPr>
        <w:t xml:space="preserve">                                  </w:t>
      </w:r>
      <w:r w:rsidRPr="000416DF">
        <w:rPr>
          <w:rFonts w:ascii="Arial" w:hAnsi="Arial" w:cs="Arial"/>
        </w:rPr>
        <w:t>0,1%</w:t>
      </w:r>
    </w:p>
    <w:p w14:paraId="073843D6" w14:textId="7BC99797" w:rsidR="00061C26" w:rsidRPr="00061C26" w:rsidRDefault="00061C26" w:rsidP="00061C26">
      <w:pPr>
        <w:jc w:val="both"/>
        <w:rPr>
          <w:rFonts w:ascii="Arial" w:hAnsi="Arial" w:cs="Arial"/>
          <w:lang w:val="en-GB"/>
        </w:rPr>
      </w:pPr>
      <w:r w:rsidRPr="00061C26">
        <w:rPr>
          <w:rFonts w:ascii="Arial" w:hAnsi="Arial" w:cs="Arial"/>
        </w:rPr>
        <w:t xml:space="preserve">In </w:t>
      </w:r>
      <w:proofErr w:type="gramStart"/>
      <w:r w:rsidRPr="00061C26">
        <w:rPr>
          <w:rFonts w:ascii="Arial" w:hAnsi="Arial" w:cs="Arial"/>
        </w:rPr>
        <w:t xml:space="preserve">the </w:t>
      </w:r>
      <w:r w:rsidR="00D35077">
        <w:rPr>
          <w:rFonts w:ascii="Arial Rounded MT Bold" w:hAnsi="Arial Rounded MT Bold"/>
          <w:lang w:val="en-GB"/>
        </w:rPr>
        <w:t>Table</w:t>
      </w:r>
      <w:proofErr w:type="gramEnd"/>
      <w:r w:rsidR="00D35077">
        <w:rPr>
          <w:rFonts w:ascii="Arial Rounded MT Bold" w:hAnsi="Arial Rounded MT Bold"/>
          <w:lang w:val="en-GB"/>
        </w:rPr>
        <w:t xml:space="preserve"> 2</w:t>
      </w:r>
      <w:r w:rsidRPr="00061C26">
        <w:rPr>
          <w:rFonts w:ascii="Arial" w:hAnsi="Arial" w:cs="Arial"/>
        </w:rPr>
        <w:t xml:space="preserve">, </w:t>
      </w:r>
      <w:r w:rsidRPr="00061C26">
        <w:rPr>
          <w:rFonts w:ascii="Arial" w:hAnsi="Arial" w:cs="Arial"/>
          <w:lang w:val="en-GB"/>
        </w:rPr>
        <w:t>all three models have 97% accuracy, but the hybrid model shows a 0.6% loss.</w:t>
      </w:r>
    </w:p>
    <w:p w14:paraId="148F13FB" w14:textId="77777777" w:rsidR="00061C26" w:rsidRPr="00061C26" w:rsidRDefault="00061C26" w:rsidP="003836EC">
      <w:pPr>
        <w:pStyle w:val="Body"/>
        <w:spacing w:after="0"/>
        <w:rPr>
          <w:rFonts w:ascii="Arial Rounded MT Bold" w:hAnsi="Arial Rounded MT Bold" w:cs="Arial"/>
          <w:lang w:val="en-GB"/>
        </w:rPr>
      </w:pPr>
    </w:p>
    <w:p w14:paraId="4FFE303E" w14:textId="619B8398" w:rsidR="00061C26" w:rsidRPr="00061C26" w:rsidRDefault="00FC5BB8" w:rsidP="00061C26">
      <w:pPr>
        <w:ind w:left="1416"/>
        <w:jc w:val="both"/>
        <w:rPr>
          <w:rFonts w:ascii="Arial Rounded MT Bold" w:hAnsi="Arial Rounded MT Bold"/>
          <w:lang w:val="en-GB"/>
        </w:rPr>
      </w:pPr>
      <w:r>
        <w:rPr>
          <w:rFonts w:ascii="Arial Rounded MT Bold" w:hAnsi="Arial Rounded MT Bold"/>
          <w:lang w:val="en-GB"/>
        </w:rPr>
        <w:t>Table 3</w:t>
      </w:r>
      <w:r w:rsidR="00061C26" w:rsidRPr="00061C26">
        <w:rPr>
          <w:rFonts w:ascii="Arial Rounded MT Bold" w:hAnsi="Arial Rounded MT Bold"/>
          <w:lang w:val="en-GB"/>
        </w:rPr>
        <w:t>: Comparison of Confusion Matrix Values</w:t>
      </w:r>
    </w:p>
    <w:p w14:paraId="658D8CDE" w14:textId="77777777" w:rsidR="00061C26" w:rsidRPr="00061C26" w:rsidRDefault="00061C26" w:rsidP="00061C26">
      <w:pPr>
        <w:ind w:left="1416"/>
        <w:jc w:val="both"/>
        <w:rPr>
          <w:rFonts w:ascii="Arial Rounded MT Bold" w:hAnsi="Arial Rounded MT Bold"/>
          <w:lang w:val="en-GB"/>
        </w:rPr>
      </w:pPr>
    </w:p>
    <w:p w14:paraId="02621265" w14:textId="77777777" w:rsidR="00E31610" w:rsidRPr="00061C26" w:rsidRDefault="00000000" w:rsidP="003836EC">
      <w:pPr>
        <w:pStyle w:val="Body"/>
        <w:spacing w:after="0"/>
        <w:rPr>
          <w:rFonts w:ascii="Arial Rounded MT Bold" w:hAnsi="Arial Rounded MT Bold" w:cs="Arial"/>
        </w:rPr>
      </w:pPr>
      <w:r>
        <w:rPr>
          <w:rFonts w:ascii="Arial Rounded MT Bold" w:hAnsi="Arial Rounded MT Bold" w:cs="Arial"/>
          <w:noProof/>
          <w:lang w:val="fr-FR" w:eastAsia="fr-FR"/>
        </w:rPr>
        <w:pict w14:anchorId="555E2A66">
          <v:shape id="_x0000_s2053" type="#_x0000_t32" style="position:absolute;left:0;text-align:left;margin-left:-1.8pt;margin-top:4.5pt;width:426pt;height:.6pt;z-index:251660288" o:connectortype="straight"/>
        </w:pict>
      </w:r>
    </w:p>
    <w:tbl>
      <w:tblPr>
        <w:tblW w:w="9406" w:type="dxa"/>
        <w:tblLook w:val="04A0" w:firstRow="1" w:lastRow="0" w:firstColumn="1" w:lastColumn="0" w:noHBand="0" w:noVBand="1"/>
      </w:tblPr>
      <w:tblGrid>
        <w:gridCol w:w="1696"/>
        <w:gridCol w:w="2694"/>
        <w:gridCol w:w="2664"/>
        <w:gridCol w:w="2352"/>
      </w:tblGrid>
      <w:tr w:rsidR="00061C26" w:rsidRPr="00061C26" w14:paraId="1B76BC3E" w14:textId="77777777" w:rsidTr="00AA6784">
        <w:trPr>
          <w:trHeight w:val="656"/>
        </w:trPr>
        <w:tc>
          <w:tcPr>
            <w:tcW w:w="1696" w:type="dxa"/>
          </w:tcPr>
          <w:p w14:paraId="076855D5" w14:textId="77777777" w:rsidR="00061C26" w:rsidRPr="00061C26" w:rsidRDefault="00000000" w:rsidP="00061C26">
            <w:pPr>
              <w:pStyle w:val="Body"/>
              <w:rPr>
                <w:rFonts w:ascii="Arial Rounded MT Bold" w:hAnsi="Arial Rounded MT Bold" w:cs="Arial"/>
                <w:lang w:val="fr-FR"/>
              </w:rPr>
            </w:pPr>
            <w:r>
              <w:rPr>
                <w:rFonts w:ascii="Arial Rounded MT Bold" w:hAnsi="Arial Rounded MT Bold" w:cs="Arial"/>
                <w:noProof/>
                <w:lang w:val="fr-FR" w:eastAsia="fr-FR"/>
              </w:rPr>
              <w:pict w14:anchorId="188D668B">
                <v:shape id="_x0000_s2054" type="#_x0000_t32" style="position:absolute;left:0;text-align:left;margin-left:-3pt;margin-top:17.6pt;width:426pt;height:.6pt;z-index:251661312" o:connectortype="straight"/>
              </w:pict>
            </w:r>
            <w:proofErr w:type="spellStart"/>
            <w:r w:rsidR="00061C26" w:rsidRPr="00061C26">
              <w:rPr>
                <w:rFonts w:ascii="Arial Rounded MT Bold" w:hAnsi="Arial Rounded MT Bold" w:cs="Arial"/>
                <w:lang w:val="fr-FR"/>
              </w:rPr>
              <w:t>Métrics</w:t>
            </w:r>
            <w:proofErr w:type="spellEnd"/>
          </w:p>
        </w:tc>
        <w:tc>
          <w:tcPr>
            <w:tcW w:w="2694" w:type="dxa"/>
          </w:tcPr>
          <w:p w14:paraId="48B17524" w14:textId="77777777" w:rsidR="00061C26" w:rsidRPr="00061C26" w:rsidRDefault="00061C26" w:rsidP="00061C26">
            <w:pPr>
              <w:pStyle w:val="Body"/>
              <w:rPr>
                <w:rFonts w:ascii="Arial Rounded MT Bold" w:hAnsi="Arial Rounded MT Bold" w:cs="Arial"/>
                <w:lang w:val="fr-FR"/>
              </w:rPr>
            </w:pPr>
            <w:proofErr w:type="spellStart"/>
            <w:r w:rsidRPr="00061C26">
              <w:rPr>
                <w:rFonts w:ascii="Arial Rounded MT Bold" w:hAnsi="Arial Rounded MT Bold" w:cs="Arial"/>
                <w:lang w:val="fr-FR"/>
              </w:rPr>
              <w:t>Oversamplig</w:t>
            </w:r>
            <w:proofErr w:type="spellEnd"/>
          </w:p>
        </w:tc>
        <w:tc>
          <w:tcPr>
            <w:tcW w:w="2664" w:type="dxa"/>
          </w:tcPr>
          <w:p w14:paraId="5AE7CFB7" w14:textId="77777777" w:rsidR="00061C26" w:rsidRPr="00061C26" w:rsidRDefault="00061C26" w:rsidP="00061C26">
            <w:pPr>
              <w:pStyle w:val="Body"/>
              <w:rPr>
                <w:rFonts w:ascii="Arial Rounded MT Bold" w:hAnsi="Arial Rounded MT Bold" w:cs="Arial"/>
                <w:lang w:val="fr-FR"/>
              </w:rPr>
            </w:pPr>
            <w:proofErr w:type="spellStart"/>
            <w:r w:rsidRPr="00061C26">
              <w:rPr>
                <w:rFonts w:ascii="Arial Rounded MT Bold" w:hAnsi="Arial Rounded MT Bold" w:cs="Arial"/>
                <w:lang w:val="fr-FR"/>
              </w:rPr>
              <w:t>Undersampling</w:t>
            </w:r>
            <w:proofErr w:type="spellEnd"/>
          </w:p>
        </w:tc>
        <w:tc>
          <w:tcPr>
            <w:tcW w:w="2352" w:type="dxa"/>
          </w:tcPr>
          <w:p w14:paraId="0A1894BF" w14:textId="77777777" w:rsidR="00061C26" w:rsidRPr="00061C26" w:rsidRDefault="00061C26" w:rsidP="00061C26">
            <w:pPr>
              <w:pStyle w:val="Body"/>
              <w:rPr>
                <w:rFonts w:ascii="Arial Rounded MT Bold" w:hAnsi="Arial Rounded MT Bold" w:cs="Arial"/>
                <w:lang w:val="fr-FR"/>
              </w:rPr>
            </w:pPr>
            <w:proofErr w:type="spellStart"/>
            <w:r w:rsidRPr="00061C26">
              <w:rPr>
                <w:rFonts w:ascii="Arial Rounded MT Bold" w:hAnsi="Arial Rounded MT Bold" w:cs="Arial"/>
                <w:lang w:val="fr-FR"/>
              </w:rPr>
              <w:t>Hybrid</w:t>
            </w:r>
            <w:proofErr w:type="spellEnd"/>
            <w:r w:rsidRPr="00061C26">
              <w:rPr>
                <w:rFonts w:ascii="Arial Rounded MT Bold" w:hAnsi="Arial Rounded MT Bold" w:cs="Arial"/>
                <w:lang w:val="fr-FR"/>
              </w:rPr>
              <w:t xml:space="preserve"> sampling</w:t>
            </w:r>
          </w:p>
          <w:p w14:paraId="6C0F2120" w14:textId="77777777" w:rsidR="00061C26" w:rsidRPr="00061C26" w:rsidRDefault="00061C26" w:rsidP="00061C26">
            <w:pPr>
              <w:pStyle w:val="Body"/>
              <w:rPr>
                <w:rFonts w:ascii="Arial Rounded MT Bold" w:hAnsi="Arial Rounded MT Bold" w:cs="Arial"/>
                <w:lang w:val="fr-FR"/>
              </w:rPr>
            </w:pPr>
          </w:p>
        </w:tc>
      </w:tr>
    </w:tbl>
    <w:p w14:paraId="3520547D" w14:textId="77777777" w:rsidR="00061C26" w:rsidRPr="00061C26" w:rsidRDefault="00061C26" w:rsidP="00061C26">
      <w:pPr>
        <w:pStyle w:val="Body"/>
        <w:spacing w:after="0"/>
        <w:rPr>
          <w:rFonts w:ascii="Arial" w:hAnsi="Arial" w:cs="Arial"/>
        </w:rPr>
      </w:pPr>
      <w:r w:rsidRPr="00061C26">
        <w:rPr>
          <w:rFonts w:ascii="Arial" w:hAnsi="Arial" w:cs="Arial"/>
        </w:rPr>
        <w:t>Accuracy</w:t>
      </w:r>
      <w:r w:rsidRPr="00061C26">
        <w:rPr>
          <w:rFonts w:ascii="Arial" w:hAnsi="Arial" w:cs="Arial"/>
        </w:rPr>
        <w:tab/>
      </w:r>
      <w:r>
        <w:rPr>
          <w:rFonts w:ascii="Arial" w:hAnsi="Arial" w:cs="Arial"/>
        </w:rPr>
        <w:t xml:space="preserve">           </w:t>
      </w:r>
      <w:r w:rsidRPr="00061C26">
        <w:rPr>
          <w:rFonts w:ascii="Arial" w:hAnsi="Arial" w:cs="Arial"/>
        </w:rPr>
        <w:t>0,93%</w:t>
      </w:r>
      <w:r w:rsidRPr="00061C26">
        <w:rPr>
          <w:rFonts w:ascii="Arial" w:hAnsi="Arial" w:cs="Arial"/>
        </w:rPr>
        <w:tab/>
      </w:r>
      <w:r>
        <w:rPr>
          <w:rFonts w:ascii="Arial" w:hAnsi="Arial" w:cs="Arial"/>
        </w:rPr>
        <w:t xml:space="preserve">                                   </w:t>
      </w:r>
      <w:r w:rsidRPr="00061C26">
        <w:rPr>
          <w:rFonts w:ascii="Arial" w:hAnsi="Arial" w:cs="Arial"/>
        </w:rPr>
        <w:t>0,93%</w:t>
      </w:r>
      <w:r w:rsidRPr="00061C26">
        <w:rPr>
          <w:rFonts w:ascii="Arial" w:hAnsi="Arial" w:cs="Arial"/>
        </w:rPr>
        <w:tab/>
      </w:r>
      <w:r>
        <w:rPr>
          <w:rFonts w:ascii="Arial" w:hAnsi="Arial" w:cs="Arial"/>
        </w:rPr>
        <w:t xml:space="preserve">                                </w:t>
      </w:r>
      <w:r w:rsidRPr="00061C26">
        <w:rPr>
          <w:rFonts w:ascii="Arial" w:hAnsi="Arial" w:cs="Arial"/>
        </w:rPr>
        <w:t>0,93%</w:t>
      </w:r>
    </w:p>
    <w:p w14:paraId="34562191" w14:textId="77777777" w:rsidR="00061C26" w:rsidRPr="00061C26" w:rsidRDefault="00061C26" w:rsidP="00061C26">
      <w:pPr>
        <w:pStyle w:val="Body"/>
        <w:spacing w:after="0"/>
        <w:rPr>
          <w:rFonts w:ascii="Arial" w:hAnsi="Arial" w:cs="Arial"/>
        </w:rPr>
      </w:pPr>
      <w:r w:rsidRPr="00061C26">
        <w:rPr>
          <w:rFonts w:ascii="Arial" w:hAnsi="Arial" w:cs="Arial"/>
        </w:rPr>
        <w:t>Precision</w:t>
      </w:r>
      <w:r w:rsidRPr="00061C26">
        <w:rPr>
          <w:rFonts w:ascii="Arial" w:hAnsi="Arial" w:cs="Arial"/>
        </w:rPr>
        <w:tab/>
      </w:r>
      <w:r>
        <w:rPr>
          <w:rFonts w:ascii="Arial" w:hAnsi="Arial" w:cs="Arial"/>
        </w:rPr>
        <w:t xml:space="preserve">           </w:t>
      </w:r>
      <w:r w:rsidRPr="00061C26">
        <w:rPr>
          <w:rFonts w:ascii="Arial" w:hAnsi="Arial" w:cs="Arial"/>
        </w:rPr>
        <w:t>0,89 %</w:t>
      </w:r>
      <w:r w:rsidRPr="00061C26">
        <w:rPr>
          <w:rFonts w:ascii="Arial" w:hAnsi="Arial" w:cs="Arial"/>
        </w:rPr>
        <w:tab/>
      </w:r>
      <w:r>
        <w:rPr>
          <w:rFonts w:ascii="Arial" w:hAnsi="Arial" w:cs="Arial"/>
        </w:rPr>
        <w:t xml:space="preserve">                                   </w:t>
      </w:r>
      <w:r w:rsidRPr="00061C26">
        <w:rPr>
          <w:rFonts w:ascii="Arial" w:hAnsi="Arial" w:cs="Arial"/>
        </w:rPr>
        <w:t>0,89 %</w:t>
      </w:r>
      <w:r w:rsidRPr="00061C26">
        <w:rPr>
          <w:rFonts w:ascii="Arial" w:hAnsi="Arial" w:cs="Arial"/>
        </w:rPr>
        <w:tab/>
      </w:r>
      <w:r>
        <w:rPr>
          <w:rFonts w:ascii="Arial" w:hAnsi="Arial" w:cs="Arial"/>
        </w:rPr>
        <w:t xml:space="preserve">                                </w:t>
      </w:r>
      <w:r w:rsidRPr="00061C26">
        <w:rPr>
          <w:rFonts w:ascii="Arial" w:hAnsi="Arial" w:cs="Arial"/>
        </w:rPr>
        <w:t>0,89%</w:t>
      </w:r>
    </w:p>
    <w:p w14:paraId="67528F91" w14:textId="77777777" w:rsidR="00061C26" w:rsidRPr="00061C26" w:rsidRDefault="00061C26" w:rsidP="00061C26">
      <w:pPr>
        <w:pStyle w:val="Body"/>
        <w:spacing w:after="0"/>
        <w:rPr>
          <w:rFonts w:ascii="Arial" w:hAnsi="Arial" w:cs="Arial"/>
        </w:rPr>
      </w:pPr>
      <w:r w:rsidRPr="00061C26">
        <w:rPr>
          <w:rFonts w:ascii="Arial" w:hAnsi="Arial" w:cs="Arial"/>
        </w:rPr>
        <w:t>Rappel</w:t>
      </w:r>
      <w:r w:rsidRPr="00061C26">
        <w:rPr>
          <w:rFonts w:ascii="Arial" w:hAnsi="Arial" w:cs="Arial"/>
        </w:rPr>
        <w:tab/>
      </w:r>
      <w:r>
        <w:rPr>
          <w:rFonts w:ascii="Arial" w:hAnsi="Arial" w:cs="Arial"/>
        </w:rPr>
        <w:t xml:space="preserve">                        </w:t>
      </w:r>
      <w:r w:rsidRPr="00061C26">
        <w:rPr>
          <w:rFonts w:ascii="Arial" w:hAnsi="Arial" w:cs="Arial"/>
        </w:rPr>
        <w:t>0,98 %</w:t>
      </w:r>
      <w:r w:rsidRPr="00061C26">
        <w:rPr>
          <w:rFonts w:ascii="Arial" w:hAnsi="Arial" w:cs="Arial"/>
        </w:rPr>
        <w:tab/>
      </w:r>
      <w:r>
        <w:rPr>
          <w:rFonts w:ascii="Arial" w:hAnsi="Arial" w:cs="Arial"/>
        </w:rPr>
        <w:t xml:space="preserve">                                   </w:t>
      </w:r>
      <w:r w:rsidRPr="00061C26">
        <w:rPr>
          <w:rFonts w:ascii="Arial" w:hAnsi="Arial" w:cs="Arial"/>
        </w:rPr>
        <w:t>0,98%</w:t>
      </w:r>
      <w:r w:rsidRPr="00061C26">
        <w:rPr>
          <w:rFonts w:ascii="Arial" w:hAnsi="Arial" w:cs="Arial"/>
        </w:rPr>
        <w:tab/>
      </w:r>
      <w:r>
        <w:rPr>
          <w:rFonts w:ascii="Arial" w:hAnsi="Arial" w:cs="Arial"/>
        </w:rPr>
        <w:t xml:space="preserve">                                </w:t>
      </w:r>
      <w:r w:rsidRPr="00061C26">
        <w:rPr>
          <w:rFonts w:ascii="Arial" w:hAnsi="Arial" w:cs="Arial"/>
        </w:rPr>
        <w:t>0,98%</w:t>
      </w:r>
    </w:p>
    <w:p w14:paraId="655A89FC" w14:textId="77777777" w:rsidR="00061C26" w:rsidRDefault="00061C26" w:rsidP="00061C26">
      <w:pPr>
        <w:pStyle w:val="Body"/>
        <w:spacing w:after="0"/>
        <w:rPr>
          <w:rFonts w:ascii="Arial" w:hAnsi="Arial" w:cs="Arial"/>
        </w:rPr>
      </w:pPr>
      <w:r w:rsidRPr="00061C26">
        <w:rPr>
          <w:rFonts w:ascii="Arial" w:hAnsi="Arial" w:cs="Arial"/>
        </w:rPr>
        <w:t>Specificity</w:t>
      </w:r>
      <w:r w:rsidRPr="00061C26">
        <w:rPr>
          <w:rFonts w:ascii="Arial" w:hAnsi="Arial" w:cs="Arial"/>
        </w:rPr>
        <w:tab/>
      </w:r>
      <w:r>
        <w:rPr>
          <w:rFonts w:ascii="Arial" w:hAnsi="Arial" w:cs="Arial"/>
        </w:rPr>
        <w:t xml:space="preserve">           </w:t>
      </w:r>
      <w:r w:rsidRPr="00061C26">
        <w:rPr>
          <w:rFonts w:ascii="Arial" w:hAnsi="Arial" w:cs="Arial"/>
        </w:rPr>
        <w:t>0,88 %</w:t>
      </w:r>
      <w:r w:rsidRPr="00061C26">
        <w:rPr>
          <w:rFonts w:ascii="Arial" w:hAnsi="Arial" w:cs="Arial"/>
        </w:rPr>
        <w:tab/>
      </w:r>
      <w:r>
        <w:rPr>
          <w:rFonts w:ascii="Arial" w:hAnsi="Arial" w:cs="Arial"/>
        </w:rPr>
        <w:t xml:space="preserve">                                   </w:t>
      </w:r>
      <w:r w:rsidRPr="00061C26">
        <w:rPr>
          <w:rFonts w:ascii="Arial" w:hAnsi="Arial" w:cs="Arial"/>
        </w:rPr>
        <w:t>0,88%</w:t>
      </w:r>
      <w:r w:rsidRPr="00061C26">
        <w:rPr>
          <w:rFonts w:ascii="Arial" w:hAnsi="Arial" w:cs="Arial"/>
        </w:rPr>
        <w:tab/>
      </w:r>
      <w:r>
        <w:rPr>
          <w:rFonts w:ascii="Arial" w:hAnsi="Arial" w:cs="Arial"/>
        </w:rPr>
        <w:t xml:space="preserve">                                </w:t>
      </w:r>
      <w:r w:rsidRPr="00061C26">
        <w:rPr>
          <w:rFonts w:ascii="Arial" w:hAnsi="Arial" w:cs="Arial"/>
        </w:rPr>
        <w:t>0,88%</w:t>
      </w:r>
    </w:p>
    <w:p w14:paraId="5D6C805B" w14:textId="77777777" w:rsidR="00E31610" w:rsidRPr="00E31610" w:rsidRDefault="00E31610" w:rsidP="0055527B">
      <w:pPr>
        <w:pStyle w:val="Body"/>
        <w:spacing w:after="0"/>
        <w:rPr>
          <w:rFonts w:ascii="Arial" w:hAnsi="Arial" w:cs="Arial"/>
        </w:rPr>
      </w:pPr>
    </w:p>
    <w:p w14:paraId="26850DE9" w14:textId="21647D44" w:rsidR="00061C26" w:rsidRPr="00061C26" w:rsidRDefault="00061C26" w:rsidP="00061C26">
      <w:pPr>
        <w:jc w:val="both"/>
        <w:rPr>
          <w:rFonts w:ascii="Arial" w:hAnsi="Arial" w:cs="Arial"/>
          <w:lang w:val="en-GB"/>
        </w:rPr>
      </w:pPr>
      <w:r w:rsidRPr="00061C26">
        <w:rPr>
          <w:rFonts w:ascii="Arial" w:hAnsi="Arial" w:cs="Arial"/>
        </w:rPr>
        <w:t xml:space="preserve">In </w:t>
      </w:r>
      <w:r w:rsidR="00FC5BB8">
        <w:rPr>
          <w:rFonts w:ascii="Arial Rounded MT Bold" w:hAnsi="Arial Rounded MT Bold"/>
          <w:lang w:val="en-GB"/>
        </w:rPr>
        <w:t>Table 3</w:t>
      </w:r>
      <w:r w:rsidRPr="00061C26">
        <w:rPr>
          <w:rFonts w:ascii="Arial" w:hAnsi="Arial" w:cs="Arial"/>
        </w:rPr>
        <w:t xml:space="preserve">, </w:t>
      </w:r>
      <w:r w:rsidRPr="00061C26">
        <w:rPr>
          <w:rFonts w:ascii="Arial" w:hAnsi="Arial" w:cs="Arial"/>
          <w:lang w:val="en-GB"/>
        </w:rPr>
        <w:t xml:space="preserve">In 98% of cases, all models </w:t>
      </w:r>
      <w:proofErr w:type="gramStart"/>
      <w:r w:rsidRPr="00061C26">
        <w:rPr>
          <w:rFonts w:ascii="Arial" w:hAnsi="Arial" w:cs="Arial"/>
          <w:lang w:val="en-GB"/>
        </w:rPr>
        <w:t>are able to</w:t>
      </w:r>
      <w:proofErr w:type="gramEnd"/>
      <w:r w:rsidRPr="00061C26">
        <w:rPr>
          <w:rFonts w:ascii="Arial" w:hAnsi="Arial" w:cs="Arial"/>
          <w:lang w:val="en-GB"/>
        </w:rPr>
        <w:t xml:space="preserve"> accurately detect DDoS attacks and genuine anomalies. The models are accurate in 89% of detected cases (true positive or true negative).</w:t>
      </w:r>
    </w:p>
    <w:p w14:paraId="597357DE" w14:textId="77777777" w:rsidR="006A343A" w:rsidRDefault="006A343A" w:rsidP="0055527B">
      <w:pPr>
        <w:pStyle w:val="Body"/>
        <w:spacing w:after="0"/>
        <w:rPr>
          <w:rFonts w:ascii="Arial" w:hAnsi="Arial" w:cs="Arial"/>
          <w:lang w:val="en-GB"/>
        </w:rPr>
      </w:pPr>
    </w:p>
    <w:p w14:paraId="38FED0A4" w14:textId="1BF920BC" w:rsidR="00361A88" w:rsidRPr="00361A88" w:rsidRDefault="00361A88" w:rsidP="00361A88">
      <w:pPr>
        <w:ind w:left="1416"/>
        <w:jc w:val="both"/>
        <w:rPr>
          <w:rFonts w:ascii="Arial Rounded MT Bold" w:hAnsi="Arial Rounded MT Bold" w:cs="Arial"/>
          <w:lang w:val="en-GB"/>
        </w:rPr>
      </w:pPr>
      <w:r w:rsidRPr="00361A88">
        <w:rPr>
          <w:rFonts w:ascii="Arial Rounded MT Bold" w:hAnsi="Arial Rounded MT Bold" w:cs="Arial"/>
          <w:lang w:val="en-GB"/>
        </w:rPr>
        <w:t>Figure 1</w:t>
      </w:r>
      <w:r w:rsidR="00FC5BB8">
        <w:rPr>
          <w:rFonts w:ascii="Arial Rounded MT Bold" w:hAnsi="Arial Rounded MT Bold" w:cs="Arial"/>
          <w:lang w:val="en-GB"/>
        </w:rPr>
        <w:t>2</w:t>
      </w:r>
      <w:r w:rsidRPr="00361A88">
        <w:rPr>
          <w:rFonts w:ascii="Arial Rounded MT Bold" w:hAnsi="Arial Rounded MT Bold" w:cs="Arial"/>
          <w:lang w:val="en-GB"/>
        </w:rPr>
        <w:t>: Comparison of the area under the ROC curve (AUC)</w:t>
      </w:r>
    </w:p>
    <w:p w14:paraId="2296FA1F" w14:textId="77777777" w:rsidR="00361A88" w:rsidRPr="00361A88" w:rsidRDefault="00361A88" w:rsidP="00361A88">
      <w:pPr>
        <w:jc w:val="both"/>
        <w:rPr>
          <w:rFonts w:ascii="Arial Rounded MT Bold" w:hAnsi="Arial Rounded MT Bold" w:cs="Arial"/>
          <w:lang w:val="en-GB"/>
        </w:rPr>
      </w:pPr>
    </w:p>
    <w:p w14:paraId="1506493C" w14:textId="77777777" w:rsidR="00361A88" w:rsidRPr="00361A88" w:rsidRDefault="00361A88" w:rsidP="00361A88">
      <w:pPr>
        <w:jc w:val="both"/>
        <w:rPr>
          <w:rFonts w:ascii="Arial Rounded MT Bold" w:hAnsi="Arial Rounded MT Bold" w:cs="Arial"/>
          <w:lang w:val="en-GB"/>
        </w:rPr>
      </w:pPr>
      <w:r w:rsidRPr="00361A88">
        <w:rPr>
          <w:rFonts w:ascii="Arial Rounded MT Bold" w:hAnsi="Arial Rounded MT Bold" w:cs="Arial"/>
          <w:lang w:val="en-GB"/>
        </w:rPr>
        <w:t xml:space="preserve">      ROC oversampling                   ROC </w:t>
      </w:r>
      <w:proofErr w:type="spellStart"/>
      <w:r w:rsidRPr="00361A88">
        <w:rPr>
          <w:rFonts w:ascii="Arial Rounded MT Bold" w:hAnsi="Arial Rounded MT Bold" w:cs="Arial"/>
          <w:lang w:val="en-GB"/>
        </w:rPr>
        <w:t>undersampling</w:t>
      </w:r>
      <w:proofErr w:type="spellEnd"/>
      <w:r w:rsidRPr="00361A88">
        <w:rPr>
          <w:rFonts w:ascii="Arial Rounded MT Bold" w:hAnsi="Arial Rounded MT Bold" w:cs="Arial"/>
          <w:lang w:val="en-GB"/>
        </w:rPr>
        <w:t xml:space="preserve">                    ROC hybrid sampling</w:t>
      </w:r>
    </w:p>
    <w:p w14:paraId="2D3451B3" w14:textId="77777777" w:rsidR="00061C26" w:rsidRPr="00361A88" w:rsidRDefault="00061C26" w:rsidP="0055527B">
      <w:pPr>
        <w:pStyle w:val="Body"/>
        <w:spacing w:after="0"/>
        <w:rPr>
          <w:rFonts w:ascii="Arial Rounded MT Bold" w:hAnsi="Arial Rounded MT Bold" w:cs="Arial"/>
          <w:lang w:val="en-GB"/>
        </w:rPr>
      </w:pPr>
    </w:p>
    <w:p w14:paraId="4B2EFDC5" w14:textId="77777777" w:rsidR="00061C26" w:rsidRPr="00361A88" w:rsidRDefault="00C7632A" w:rsidP="0055527B">
      <w:pPr>
        <w:pStyle w:val="Body"/>
        <w:spacing w:after="0"/>
        <w:rPr>
          <w:rFonts w:ascii="Arial Rounded MT Bold" w:hAnsi="Arial Rounded MT Bold" w:cs="Arial"/>
          <w:lang w:val="en-GB"/>
        </w:rPr>
      </w:pPr>
      <w:r w:rsidRPr="00A843FC">
        <w:rPr>
          <w:noProof/>
          <w:sz w:val="24"/>
          <w:szCs w:val="24"/>
          <w:lang w:val="fr-FR" w:eastAsia="fr-FR"/>
        </w:rPr>
        <w:drawing>
          <wp:inline distT="0" distB="0" distL="0" distR="0" wp14:anchorId="30CB68D9" wp14:editId="06822626">
            <wp:extent cx="1710546" cy="127254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57406" cy="1307401"/>
                    </a:xfrm>
                    <a:prstGeom prst="rect">
                      <a:avLst/>
                    </a:prstGeom>
                  </pic:spPr>
                </pic:pic>
              </a:graphicData>
            </a:graphic>
          </wp:inline>
        </w:drawing>
      </w:r>
      <w:r>
        <w:rPr>
          <w:rFonts w:ascii="Arial Rounded MT Bold" w:hAnsi="Arial Rounded MT Bold" w:cs="Arial"/>
          <w:lang w:val="en-GB"/>
        </w:rPr>
        <w:t xml:space="preserve">  </w:t>
      </w:r>
      <w:r w:rsidRPr="00957CED">
        <w:rPr>
          <w:noProof/>
          <w:sz w:val="24"/>
          <w:szCs w:val="24"/>
          <w:lang w:val="fr-FR" w:eastAsia="fr-FR"/>
        </w:rPr>
        <w:drawing>
          <wp:inline distT="0" distB="0" distL="0" distR="0" wp14:anchorId="1FE10B01" wp14:editId="176FED72">
            <wp:extent cx="1720132" cy="1311146"/>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68350" cy="1347899"/>
                    </a:xfrm>
                    <a:prstGeom prst="rect">
                      <a:avLst/>
                    </a:prstGeom>
                  </pic:spPr>
                </pic:pic>
              </a:graphicData>
            </a:graphic>
          </wp:inline>
        </w:drawing>
      </w:r>
      <w:r w:rsidRPr="008A4464">
        <w:rPr>
          <w:noProof/>
          <w:sz w:val="24"/>
          <w:szCs w:val="24"/>
          <w:lang w:val="fr-FR" w:eastAsia="fr-FR"/>
        </w:rPr>
        <w:drawing>
          <wp:inline distT="0" distB="0" distL="0" distR="0" wp14:anchorId="03CC0FE1" wp14:editId="4689F01F">
            <wp:extent cx="1701800" cy="1289105"/>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59502" cy="1332814"/>
                    </a:xfrm>
                    <a:prstGeom prst="rect">
                      <a:avLst/>
                    </a:prstGeom>
                  </pic:spPr>
                </pic:pic>
              </a:graphicData>
            </a:graphic>
          </wp:inline>
        </w:drawing>
      </w:r>
      <w:r>
        <w:rPr>
          <w:rFonts w:ascii="Arial Rounded MT Bold" w:hAnsi="Arial Rounded MT Bold" w:cs="Arial"/>
          <w:lang w:val="en-GB"/>
        </w:rPr>
        <w:t xml:space="preserve"> </w:t>
      </w:r>
    </w:p>
    <w:p w14:paraId="64CA3BD1" w14:textId="77777777" w:rsidR="00C7632A" w:rsidRPr="00C7632A" w:rsidRDefault="00C7632A" w:rsidP="00C7632A">
      <w:pPr>
        <w:jc w:val="both"/>
        <w:rPr>
          <w:rFonts w:ascii="Arial" w:hAnsi="Arial" w:cs="Arial"/>
          <w:lang w:val="en-GB"/>
        </w:rPr>
      </w:pPr>
      <w:r w:rsidRPr="00C7632A">
        <w:rPr>
          <w:rFonts w:ascii="Arial" w:hAnsi="Arial" w:cs="Arial"/>
          <w:lang w:val="en-GB"/>
        </w:rPr>
        <w:t>The AUC is a value between 0.5 and 1 that quantifies the model's ability to classify data.</w:t>
      </w:r>
    </w:p>
    <w:p w14:paraId="3D65A52E" w14:textId="77777777" w:rsidR="00C7632A" w:rsidRPr="00C7632A" w:rsidRDefault="00C7632A" w:rsidP="00C7632A">
      <w:pPr>
        <w:jc w:val="both"/>
        <w:rPr>
          <w:rFonts w:ascii="Arial" w:hAnsi="Arial" w:cs="Arial"/>
          <w:lang w:val="en-GB"/>
        </w:rPr>
      </w:pPr>
    </w:p>
    <w:p w14:paraId="7F7EB0E5" w14:textId="77777777" w:rsidR="00C7632A" w:rsidRPr="00C7632A" w:rsidRDefault="00C7632A" w:rsidP="00C7632A">
      <w:pPr>
        <w:pStyle w:val="ListParagraph"/>
        <w:numPr>
          <w:ilvl w:val="0"/>
          <w:numId w:val="32"/>
        </w:numPr>
        <w:jc w:val="both"/>
        <w:rPr>
          <w:rFonts w:ascii="Arial" w:hAnsi="Arial" w:cs="Arial"/>
          <w:lang w:val="en-GB"/>
        </w:rPr>
      </w:pPr>
      <w:r w:rsidRPr="00C7632A">
        <w:rPr>
          <w:rFonts w:ascii="Arial" w:hAnsi="Arial" w:cs="Arial"/>
          <w:lang w:val="en-GB"/>
        </w:rPr>
        <w:t xml:space="preserve">If the AUC value = 0.5: The model </w:t>
      </w:r>
      <w:proofErr w:type="gramStart"/>
      <w:r w:rsidRPr="00C7632A">
        <w:rPr>
          <w:rFonts w:ascii="Arial" w:hAnsi="Arial" w:cs="Arial"/>
          <w:lang w:val="en-GB"/>
        </w:rPr>
        <w:t>is not able to</w:t>
      </w:r>
      <w:proofErr w:type="gramEnd"/>
      <w:r w:rsidRPr="00C7632A">
        <w:rPr>
          <w:rFonts w:ascii="Arial" w:hAnsi="Arial" w:cs="Arial"/>
          <w:lang w:val="en-GB"/>
        </w:rPr>
        <w:t xml:space="preserve"> predict correctly.</w:t>
      </w:r>
    </w:p>
    <w:p w14:paraId="3A554391" w14:textId="77777777" w:rsidR="00C7632A" w:rsidRPr="00C7632A" w:rsidRDefault="00C7632A" w:rsidP="00C7632A">
      <w:pPr>
        <w:pStyle w:val="ListParagraph"/>
        <w:numPr>
          <w:ilvl w:val="0"/>
          <w:numId w:val="33"/>
        </w:numPr>
        <w:jc w:val="both"/>
        <w:rPr>
          <w:rFonts w:ascii="Arial" w:hAnsi="Arial" w:cs="Arial"/>
          <w:lang w:val="en-GB"/>
        </w:rPr>
      </w:pPr>
      <w:r w:rsidRPr="00C7632A">
        <w:rPr>
          <w:rFonts w:ascii="Arial" w:hAnsi="Arial" w:cs="Arial"/>
          <w:lang w:val="en-GB"/>
        </w:rPr>
        <w:t>If the value 0.5 &lt; AUC &lt; 0.5: The classification ability is considered passable, or even acceptable.</w:t>
      </w:r>
    </w:p>
    <w:p w14:paraId="740DED9C" w14:textId="77777777" w:rsidR="00C7632A" w:rsidRPr="00C7632A" w:rsidRDefault="00C7632A" w:rsidP="00C7632A">
      <w:pPr>
        <w:pStyle w:val="ListParagraph"/>
        <w:numPr>
          <w:ilvl w:val="0"/>
          <w:numId w:val="33"/>
        </w:numPr>
        <w:jc w:val="both"/>
        <w:rPr>
          <w:rFonts w:ascii="Arial" w:hAnsi="Arial" w:cs="Arial"/>
          <w:lang w:val="en-GB"/>
        </w:rPr>
      </w:pPr>
      <w:r w:rsidRPr="00C7632A">
        <w:rPr>
          <w:rFonts w:ascii="Arial" w:hAnsi="Arial" w:cs="Arial"/>
          <w:lang w:val="en-GB"/>
        </w:rPr>
        <w:t>If the value 0.8 ≤ AUC &lt; 0.9: The model is considered excellent and performs well.</w:t>
      </w:r>
    </w:p>
    <w:p w14:paraId="55617501" w14:textId="77777777" w:rsidR="00C7632A" w:rsidRPr="00C7632A" w:rsidRDefault="00C7632A" w:rsidP="00C7632A">
      <w:pPr>
        <w:pStyle w:val="ListParagraph"/>
        <w:numPr>
          <w:ilvl w:val="0"/>
          <w:numId w:val="33"/>
        </w:numPr>
        <w:jc w:val="both"/>
        <w:rPr>
          <w:rFonts w:ascii="Arial" w:hAnsi="Arial" w:cs="Arial"/>
          <w:lang w:val="en-GB"/>
        </w:rPr>
      </w:pPr>
      <w:r w:rsidRPr="00C7632A">
        <w:rPr>
          <w:rFonts w:ascii="Arial" w:hAnsi="Arial" w:cs="Arial"/>
          <w:lang w:val="en-GB"/>
        </w:rPr>
        <w:t xml:space="preserve">If the AUC value ≥ 0.9: The model is excellent and </w:t>
      </w:r>
      <w:proofErr w:type="gramStart"/>
      <w:r w:rsidRPr="00C7632A">
        <w:rPr>
          <w:rFonts w:ascii="Arial" w:hAnsi="Arial" w:cs="Arial"/>
          <w:lang w:val="en-GB"/>
        </w:rPr>
        <w:t>has the ability to</w:t>
      </w:r>
      <w:proofErr w:type="gramEnd"/>
      <w:r w:rsidRPr="00C7632A">
        <w:rPr>
          <w:rFonts w:ascii="Arial" w:hAnsi="Arial" w:cs="Arial"/>
          <w:lang w:val="en-GB"/>
        </w:rPr>
        <w:t xml:space="preserve"> discriminate.</w:t>
      </w:r>
    </w:p>
    <w:p w14:paraId="16D2809B" w14:textId="77777777" w:rsidR="00C7632A" w:rsidRPr="00C7632A" w:rsidRDefault="00C7632A" w:rsidP="00C7632A">
      <w:pPr>
        <w:pStyle w:val="ListParagraph"/>
        <w:numPr>
          <w:ilvl w:val="0"/>
          <w:numId w:val="33"/>
        </w:numPr>
        <w:jc w:val="both"/>
        <w:rPr>
          <w:rFonts w:ascii="Arial" w:hAnsi="Arial" w:cs="Arial"/>
          <w:lang w:val="en-GB"/>
        </w:rPr>
      </w:pPr>
      <w:r w:rsidRPr="00C7632A">
        <w:rPr>
          <w:rFonts w:ascii="Arial" w:hAnsi="Arial" w:cs="Arial"/>
          <w:lang w:val="en-GB"/>
        </w:rPr>
        <w:t>If the AUC value = 1: The model is considered perfect (the curve passes through the upper left corner).</w:t>
      </w:r>
    </w:p>
    <w:p w14:paraId="249C7A99" w14:textId="77777777" w:rsidR="00C7632A" w:rsidRPr="00C7632A" w:rsidRDefault="00C7632A" w:rsidP="00C7632A">
      <w:pPr>
        <w:jc w:val="both"/>
        <w:rPr>
          <w:rFonts w:ascii="Arial" w:hAnsi="Arial" w:cs="Arial"/>
          <w:lang w:val="en-GB"/>
        </w:rPr>
      </w:pPr>
    </w:p>
    <w:p w14:paraId="22181394" w14:textId="56015B46" w:rsidR="00C30A0F" w:rsidRDefault="00C7632A" w:rsidP="00541D85">
      <w:pPr>
        <w:jc w:val="both"/>
        <w:rPr>
          <w:rFonts w:ascii="Arial" w:hAnsi="Arial" w:cs="Arial"/>
        </w:rPr>
      </w:pPr>
      <w:r w:rsidRPr="00C7632A">
        <w:rPr>
          <w:rFonts w:ascii="Arial" w:hAnsi="Arial" w:cs="Arial"/>
          <w:lang w:val="en-GB"/>
        </w:rPr>
        <w:t>In the Figure 1</w:t>
      </w:r>
      <w:r w:rsidR="00FC5BB8">
        <w:rPr>
          <w:rFonts w:ascii="Arial" w:hAnsi="Arial" w:cs="Arial"/>
          <w:lang w:val="en-GB"/>
        </w:rPr>
        <w:t>2</w:t>
      </w:r>
      <w:r w:rsidRPr="00C7632A">
        <w:rPr>
          <w:rFonts w:ascii="Arial" w:hAnsi="Arial" w:cs="Arial"/>
          <w:lang w:val="en-GB"/>
        </w:rPr>
        <w:t>, all models have an AUC of 0.93, which is greater than 0.9, meaning that all models have excell</w:t>
      </w:r>
      <w:r w:rsidR="00541D85">
        <w:rPr>
          <w:rFonts w:ascii="Arial" w:hAnsi="Arial" w:cs="Arial"/>
          <w:lang w:val="en-GB"/>
        </w:rPr>
        <w:t>ent discrimination capabilities.</w:t>
      </w:r>
      <w:r w:rsidR="00C30A0F">
        <w:rPr>
          <w:rFonts w:ascii="Arial" w:hAnsi="Arial" w:cs="Arial"/>
        </w:rPr>
        <w:t>]</w:t>
      </w:r>
      <w:r w:rsidR="00C30A0F" w:rsidRPr="00FB3A86">
        <w:rPr>
          <w:rFonts w:ascii="Arial" w:hAnsi="Arial" w:cs="Arial"/>
        </w:rPr>
        <w:t xml:space="preserve">  </w:t>
      </w:r>
    </w:p>
    <w:p w14:paraId="10B3DFFF" w14:textId="77777777" w:rsidR="00E053D0" w:rsidRDefault="00E053D0" w:rsidP="00441B6F">
      <w:pPr>
        <w:pStyle w:val="Body"/>
        <w:spacing w:after="0"/>
        <w:rPr>
          <w:rFonts w:ascii="Arial" w:hAnsi="Arial" w:cs="Arial"/>
        </w:rPr>
      </w:pPr>
    </w:p>
    <w:p w14:paraId="5FA4FB33" w14:textId="77777777" w:rsidR="00B01FCD" w:rsidRDefault="00AA6784"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5745AAE5" w14:textId="77777777" w:rsidR="00790ADA" w:rsidRPr="00FB3A86" w:rsidRDefault="00790ADA" w:rsidP="00441B6F">
      <w:pPr>
        <w:pStyle w:val="ConcHead"/>
        <w:spacing w:after="0"/>
        <w:jc w:val="both"/>
        <w:rPr>
          <w:rFonts w:ascii="Arial" w:hAnsi="Arial" w:cs="Arial"/>
        </w:rPr>
      </w:pPr>
    </w:p>
    <w:p w14:paraId="26B9E517" w14:textId="77777777" w:rsidR="00541D85" w:rsidRPr="00541D85" w:rsidRDefault="00502516" w:rsidP="00541D85">
      <w:pPr>
        <w:jc w:val="both"/>
        <w:rPr>
          <w:rFonts w:ascii="Arial" w:hAnsi="Arial" w:cs="Arial"/>
          <w:lang w:val="en-GB"/>
        </w:rPr>
      </w:pPr>
      <w:r>
        <w:rPr>
          <w:rFonts w:ascii="Arial" w:hAnsi="Arial" w:cs="Arial"/>
        </w:rPr>
        <w:t>[</w:t>
      </w:r>
      <w:r w:rsidR="00541D85" w:rsidRPr="00541D85">
        <w:rPr>
          <w:rFonts w:ascii="Arial" w:hAnsi="Arial" w:cs="Arial"/>
          <w:lang w:val="en-GB"/>
        </w:rPr>
        <w:t xml:space="preserve">Automatic detection of DDoS attacks based on neural networks when training data contains unbalanced classes requires, first and foremost, addressing the imbalance problem. Among the possible methods, we used the SMOTE method for oversampling the data. This method has the advantage of creating synthetic data instead of simple copies from the existing data. </w:t>
      </w:r>
      <w:r w:rsidR="00541D85" w:rsidRPr="00541D85">
        <w:rPr>
          <w:rFonts w:ascii="Arial" w:hAnsi="Arial" w:cs="Arial"/>
          <w:lang w:val="en-GB"/>
        </w:rPr>
        <w:lastRenderedPageBreak/>
        <w:t xml:space="preserve">However, since the training data is large, creating additional data through oversampling poses another problem: model performance and, above all, the consumption of machine resources (memory and computing power). To minimize this problem, we used a sample representing 30% of the dataset. Based on previous studies on feature dimensionality reduction </w:t>
      </w:r>
      <w:sdt>
        <w:sdtPr>
          <w:rPr>
            <w:rFonts w:ascii="Arial" w:hAnsi="Arial" w:cs="Arial"/>
            <w:lang w:eastAsia="fr-FR"/>
          </w:rPr>
          <w:id w:val="196362348"/>
          <w:citation/>
        </w:sdtPr>
        <w:sdtContent>
          <w:r w:rsidR="00541D85" w:rsidRPr="00541D85">
            <w:rPr>
              <w:rFonts w:ascii="Arial" w:hAnsi="Arial" w:cs="Arial"/>
              <w:lang w:eastAsia="fr-FR"/>
            </w:rPr>
            <w:fldChar w:fldCharType="begin"/>
          </w:r>
          <w:r w:rsidR="00541D85" w:rsidRPr="00541D85">
            <w:rPr>
              <w:rFonts w:ascii="Arial" w:hAnsi="Arial" w:cs="Arial"/>
              <w:lang w:val="en-GB" w:eastAsia="fr-FR"/>
            </w:rPr>
            <w:instrText xml:space="preserve"> CITATION Maa22 \l 1036 </w:instrText>
          </w:r>
          <w:r w:rsidR="00541D85" w:rsidRPr="00541D85">
            <w:rPr>
              <w:rFonts w:ascii="Arial" w:hAnsi="Arial" w:cs="Arial"/>
              <w:lang w:eastAsia="fr-FR"/>
            </w:rPr>
            <w:fldChar w:fldCharType="separate"/>
          </w:r>
          <w:r w:rsidR="00541D85" w:rsidRPr="00541D85">
            <w:rPr>
              <w:rFonts w:ascii="Arial" w:hAnsi="Arial" w:cs="Arial"/>
              <w:noProof/>
              <w:lang w:val="en-GB" w:eastAsia="fr-FR"/>
            </w:rPr>
            <w:t>(Maabreh M O. I., 2022)</w:t>
          </w:r>
          <w:r w:rsidR="00541D85" w:rsidRPr="00541D85">
            <w:rPr>
              <w:rFonts w:ascii="Arial" w:hAnsi="Arial" w:cs="Arial"/>
              <w:lang w:eastAsia="fr-FR"/>
            </w:rPr>
            <w:fldChar w:fldCharType="end"/>
          </w:r>
        </w:sdtContent>
      </w:sdt>
      <w:r w:rsidR="00541D85" w:rsidRPr="00541D85">
        <w:rPr>
          <w:rFonts w:ascii="Arial" w:hAnsi="Arial" w:cs="Arial"/>
          <w:lang w:val="en-GB" w:eastAsia="fr-FR"/>
        </w:rPr>
        <w:t>,</w:t>
      </w:r>
      <w:r w:rsidR="00541D85" w:rsidRPr="00541D85">
        <w:rPr>
          <w:rFonts w:ascii="Arial" w:hAnsi="Arial" w:cs="Arial"/>
          <w:lang w:val="en-GB"/>
        </w:rPr>
        <w:t xml:space="preserve"> we selected 10 features that impact model learning after multivariate analysis using Pearson's correlation coefficient.</w:t>
      </w:r>
    </w:p>
    <w:p w14:paraId="44966B49" w14:textId="77777777" w:rsidR="00541D85" w:rsidRPr="00541D85" w:rsidRDefault="00541D85" w:rsidP="00541D85">
      <w:pPr>
        <w:jc w:val="both"/>
        <w:rPr>
          <w:rFonts w:ascii="Arial" w:hAnsi="Arial" w:cs="Arial"/>
          <w:lang w:val="en-GB"/>
        </w:rPr>
      </w:pPr>
    </w:p>
    <w:p w14:paraId="599EB7BE" w14:textId="77777777" w:rsidR="00541D85" w:rsidRPr="00541D85" w:rsidRDefault="00541D85" w:rsidP="00541D85">
      <w:pPr>
        <w:jc w:val="both"/>
        <w:rPr>
          <w:rFonts w:ascii="Arial" w:hAnsi="Arial" w:cs="Arial"/>
          <w:lang w:val="en-GB"/>
        </w:rPr>
      </w:pPr>
      <w:r w:rsidRPr="00541D85">
        <w:rPr>
          <w:rFonts w:ascii="Arial" w:hAnsi="Arial" w:cs="Arial"/>
          <w:lang w:val="en-GB"/>
        </w:rPr>
        <w:t>We trained the model with three types of data from the sample. The model trained with oversampled data offers significant advantages for model performance.</w:t>
      </w:r>
    </w:p>
    <w:p w14:paraId="38FBE744" w14:textId="77777777" w:rsidR="00541D85" w:rsidRPr="00541D85" w:rsidRDefault="00541D85" w:rsidP="00541D85">
      <w:pPr>
        <w:jc w:val="both"/>
        <w:rPr>
          <w:rFonts w:ascii="Arial" w:hAnsi="Arial" w:cs="Arial"/>
          <w:lang w:val="en-GB"/>
        </w:rPr>
      </w:pPr>
    </w:p>
    <w:p w14:paraId="32E3DD1E" w14:textId="77777777" w:rsidR="00541D85" w:rsidRPr="00541D85" w:rsidRDefault="00541D85" w:rsidP="00541D85">
      <w:pPr>
        <w:jc w:val="both"/>
        <w:rPr>
          <w:rFonts w:ascii="Arial" w:hAnsi="Arial" w:cs="Arial"/>
          <w:lang w:val="en-GB"/>
        </w:rPr>
      </w:pPr>
      <w:r w:rsidRPr="00541D85">
        <w:rPr>
          <w:rFonts w:ascii="Arial" w:hAnsi="Arial" w:cs="Arial"/>
          <w:lang w:val="en-GB"/>
        </w:rPr>
        <w:t xml:space="preserve">The model was trained using the gradient descent backpropagation (BGD) algorithm in a neural network composed of an input layer with 10 neurons representing the 10 characteristics of a DDoS attack, and two hidden layers for processing the input variables. The first layer has 12 neurons, and the second layer has 11 neurons. The number of neurons was chosen due to the limited number of input characteristics for the model. The </w:t>
      </w:r>
      <w:proofErr w:type="spellStart"/>
      <w:r w:rsidRPr="00541D85">
        <w:rPr>
          <w:rFonts w:ascii="Arial" w:hAnsi="Arial" w:cs="Arial"/>
          <w:lang w:val="en-GB"/>
        </w:rPr>
        <w:t>ReLU</w:t>
      </w:r>
      <w:proofErr w:type="spellEnd"/>
      <w:r w:rsidRPr="00541D85">
        <w:rPr>
          <w:rFonts w:ascii="Arial" w:hAnsi="Arial" w:cs="Arial"/>
          <w:lang w:val="en-GB"/>
        </w:rPr>
        <w:t xml:space="preserve"> activation function was used in the hidden layers because it introduces non-linearity to the model, thus improving computational performance. In the output layer, we used the sigmoid function, which transforms the input value into a probability between 0 and 1, enabling binary classification.</w:t>
      </w:r>
    </w:p>
    <w:p w14:paraId="6AA69153" w14:textId="77777777" w:rsidR="00541D85" w:rsidRPr="00541D85" w:rsidRDefault="00541D85" w:rsidP="00541D85">
      <w:pPr>
        <w:jc w:val="both"/>
        <w:rPr>
          <w:rFonts w:ascii="Arial" w:hAnsi="Arial" w:cs="Arial"/>
          <w:lang w:val="en-GB"/>
        </w:rPr>
      </w:pPr>
    </w:p>
    <w:p w14:paraId="13221DA8" w14:textId="77777777" w:rsidR="00B01FCD" w:rsidRPr="00541D85" w:rsidRDefault="00541D85" w:rsidP="00541D85">
      <w:pPr>
        <w:jc w:val="both"/>
        <w:rPr>
          <w:rFonts w:ascii="Arial" w:hAnsi="Arial" w:cs="Arial"/>
        </w:rPr>
      </w:pPr>
      <w:r w:rsidRPr="00541D85">
        <w:rPr>
          <w:rFonts w:ascii="Arial" w:hAnsi="Arial" w:cs="Arial"/>
          <w:lang w:val="en-GB"/>
        </w:rPr>
        <w:t>Given the results obtained, all the evaluation metrics are almost the same. For our part, we prefer the model trained with oversampled data (SMOTE), which offers training accuracy equivalent to validation accuracy. This means that the model can be generalized to new, unknown data.</w:t>
      </w:r>
      <w:r w:rsidR="00502516" w:rsidRPr="00541D85">
        <w:rPr>
          <w:rFonts w:ascii="Arial" w:hAnsi="Arial" w:cs="Arial"/>
        </w:rPr>
        <w:t>]</w:t>
      </w:r>
    </w:p>
    <w:p w14:paraId="1ED87D37" w14:textId="77777777" w:rsidR="00790ADA" w:rsidRPr="00FB3A86" w:rsidRDefault="00790ADA" w:rsidP="00441B6F">
      <w:pPr>
        <w:pStyle w:val="Body"/>
        <w:spacing w:after="0"/>
        <w:rPr>
          <w:rFonts w:ascii="Arial" w:hAnsi="Arial" w:cs="Arial"/>
        </w:rPr>
      </w:pPr>
    </w:p>
    <w:p w14:paraId="3014A68F" w14:textId="77777777" w:rsidR="002F48B1" w:rsidRDefault="002F48B1" w:rsidP="00441B6F">
      <w:pPr>
        <w:pStyle w:val="ReferHead"/>
        <w:spacing w:after="0"/>
        <w:jc w:val="both"/>
        <w:rPr>
          <w:rFonts w:ascii="Arial" w:hAnsi="Arial" w:cs="Arial"/>
        </w:rPr>
      </w:pPr>
    </w:p>
    <w:p w14:paraId="23468F32"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4F0436F" w14:textId="77777777" w:rsidR="00790ADA" w:rsidRPr="00FB3A86" w:rsidRDefault="00790ADA" w:rsidP="00441B6F">
      <w:pPr>
        <w:pStyle w:val="ReferHead"/>
        <w:spacing w:after="0"/>
        <w:jc w:val="both"/>
        <w:rPr>
          <w:rFonts w:ascii="Arial" w:hAnsi="Arial" w:cs="Arial"/>
        </w:rPr>
      </w:pPr>
    </w:p>
    <w:p w14:paraId="7057E418" w14:textId="77777777" w:rsidR="0035399B" w:rsidRPr="0035399B" w:rsidRDefault="00E77229" w:rsidP="0035399B">
      <w:pPr>
        <w:pStyle w:val="Bibliography"/>
        <w:ind w:left="720" w:hanging="720"/>
        <w:rPr>
          <w:noProof/>
          <w:sz w:val="24"/>
          <w:szCs w:val="24"/>
          <w:lang w:val="en-GB"/>
        </w:rPr>
      </w:pPr>
      <w:r w:rsidRPr="00E77229">
        <w:rPr>
          <w:rFonts w:ascii="Arial" w:hAnsi="Arial" w:cs="Arial"/>
          <w:lang w:val="en-GB"/>
        </w:rPr>
        <w:fldChar w:fldCharType="begin"/>
      </w:r>
      <w:r w:rsidRPr="00E77229">
        <w:rPr>
          <w:rFonts w:ascii="Arial" w:hAnsi="Arial" w:cs="Arial"/>
          <w:lang w:val="en-GB"/>
        </w:rPr>
        <w:instrText xml:space="preserve"> BIBLIOGRAPHY  \l 1036 </w:instrText>
      </w:r>
      <w:r w:rsidRPr="00E77229">
        <w:rPr>
          <w:rFonts w:ascii="Arial" w:hAnsi="Arial" w:cs="Arial"/>
          <w:lang w:val="en-GB"/>
        </w:rPr>
        <w:fldChar w:fldCharType="separate"/>
      </w:r>
      <w:r w:rsidR="0035399B" w:rsidRPr="0035399B">
        <w:rPr>
          <w:noProof/>
          <w:lang w:val="en-GB"/>
        </w:rPr>
        <w:t xml:space="preserve">Abdelaziz, K. A. (20223). </w:t>
      </w:r>
      <w:r w:rsidR="0035399B" w:rsidRPr="0035399B">
        <w:rPr>
          <w:i/>
          <w:iCs/>
          <w:noProof/>
          <w:lang w:val="en-GB"/>
        </w:rPr>
        <w:t>Machine Learning for Imbalanced Data: Tackle imbalanced datasets using machine learning and deep learning techniques.</w:t>
      </w:r>
      <w:r w:rsidR="0035399B" w:rsidRPr="0035399B">
        <w:rPr>
          <w:noProof/>
          <w:lang w:val="en-GB"/>
        </w:rPr>
        <w:t xml:space="preserve"> ‎Packt Publishing.</w:t>
      </w:r>
    </w:p>
    <w:p w14:paraId="76D666B3" w14:textId="77777777" w:rsidR="0035399B" w:rsidRPr="0035399B" w:rsidRDefault="0035399B" w:rsidP="0035399B">
      <w:pPr>
        <w:pStyle w:val="Bibliography"/>
        <w:ind w:left="720" w:hanging="720"/>
        <w:rPr>
          <w:noProof/>
          <w:lang w:val="en-GB"/>
        </w:rPr>
      </w:pPr>
      <w:r w:rsidRPr="0035399B">
        <w:rPr>
          <w:noProof/>
          <w:lang w:val="en-GB"/>
        </w:rPr>
        <w:t xml:space="preserve">ALENEZI Mohammed et REED Martin J. (s.d.). « Methodologies for detecting dos/ddos attacks against network servers »,. </w:t>
      </w:r>
      <w:r w:rsidRPr="0035399B">
        <w:rPr>
          <w:i/>
          <w:iCs/>
          <w:noProof/>
          <w:lang w:val="en-GB"/>
        </w:rPr>
        <w:t>The Seventh International Conference on Systems and Networks</w:t>
      </w:r>
      <w:r w:rsidRPr="0035399B">
        <w:rPr>
          <w:noProof/>
          <w:lang w:val="en-GB"/>
        </w:rPr>
        <w:t>.</w:t>
      </w:r>
    </w:p>
    <w:p w14:paraId="1A2ED625" w14:textId="77777777" w:rsidR="0035399B" w:rsidRPr="00092F42" w:rsidRDefault="0035399B" w:rsidP="0035399B">
      <w:pPr>
        <w:pStyle w:val="Bibliography"/>
        <w:ind w:left="720" w:hanging="720"/>
        <w:rPr>
          <w:noProof/>
          <w:lang w:val="en-GB"/>
        </w:rPr>
      </w:pPr>
      <w:r w:rsidRPr="0035399B">
        <w:rPr>
          <w:noProof/>
          <w:lang w:val="en-GB"/>
        </w:rPr>
        <w:t xml:space="preserve">Boin, C. (2003). </w:t>
      </w:r>
      <w:r>
        <w:rPr>
          <w:i/>
          <w:iCs/>
          <w:noProof/>
        </w:rPr>
        <w:t>Detection d’attaques DDoS dans le contexte d’un fournisseur cloud de grande envergure.</w:t>
      </w:r>
      <w:r>
        <w:rPr>
          <w:noProof/>
        </w:rPr>
        <w:t xml:space="preserve"> </w:t>
      </w:r>
      <w:r w:rsidRPr="00092F42">
        <w:rPr>
          <w:noProof/>
          <w:lang w:val="en-GB"/>
        </w:rPr>
        <w:t>(U. d. Lille, Éd.) Lille.</w:t>
      </w:r>
    </w:p>
    <w:p w14:paraId="11D9F953" w14:textId="77777777" w:rsidR="0035399B" w:rsidRDefault="0035399B" w:rsidP="0035399B">
      <w:pPr>
        <w:pStyle w:val="Bibliography"/>
        <w:ind w:left="720" w:hanging="720"/>
        <w:rPr>
          <w:noProof/>
        </w:rPr>
      </w:pPr>
      <w:r w:rsidRPr="0035399B">
        <w:rPr>
          <w:noProof/>
          <w:lang w:val="en-GB"/>
        </w:rPr>
        <w:t xml:space="preserve">Chawla, N. (2002). SMOTE: Synthetic Minority Over-sampling, Available at the following URL . </w:t>
      </w:r>
      <w:r>
        <w:rPr>
          <w:i/>
          <w:iCs/>
          <w:noProof/>
        </w:rPr>
        <w:t xml:space="preserve">Carnegie Mellon University </w:t>
      </w:r>
      <w:r>
        <w:rPr>
          <w:noProof/>
        </w:rPr>
        <w:t>, https://www.cs.cmu.edu/afs/cs/project/jair/pub/volume16/chawla02a-html/node6.html.</w:t>
      </w:r>
    </w:p>
    <w:p w14:paraId="723E9B3F" w14:textId="77777777" w:rsidR="0035399B" w:rsidRDefault="0035399B" w:rsidP="0035399B">
      <w:pPr>
        <w:pStyle w:val="Bibliography"/>
        <w:ind w:left="720" w:hanging="720"/>
        <w:rPr>
          <w:noProof/>
        </w:rPr>
      </w:pPr>
      <w:r w:rsidRPr="0035399B">
        <w:rPr>
          <w:noProof/>
          <w:lang w:val="en-GB"/>
        </w:rPr>
        <w:t xml:space="preserve">Devendra. (2018). </w:t>
      </w:r>
      <w:r w:rsidRPr="0035399B">
        <w:rPr>
          <w:i/>
          <w:iCs/>
          <w:noProof/>
          <w:lang w:val="en-GB"/>
        </w:rPr>
        <w:t>Ddos datasets, Available at the following URL: https://www.kaggle.com/datasets/devendra416/ddos-datasets,</w:t>
      </w:r>
      <w:r w:rsidRPr="0035399B">
        <w:rPr>
          <w:noProof/>
          <w:lang w:val="en-GB"/>
        </w:rPr>
        <w:t xml:space="preserve">. </w:t>
      </w:r>
      <w:r>
        <w:rPr>
          <w:noProof/>
        </w:rPr>
        <w:t>Récupéré sur https://www.kaggle.com/: https://www.kaggle.com/datasets/devendra416/ddos-datasets,</w:t>
      </w:r>
    </w:p>
    <w:p w14:paraId="66D6C5A2" w14:textId="77777777" w:rsidR="0035399B" w:rsidRDefault="0035399B" w:rsidP="0035399B">
      <w:pPr>
        <w:pStyle w:val="Bibliography"/>
        <w:ind w:left="720" w:hanging="720"/>
        <w:rPr>
          <w:noProof/>
        </w:rPr>
      </w:pPr>
      <w:r>
        <w:rPr>
          <w:noProof/>
        </w:rPr>
        <w:t xml:space="preserve">Gilles Roudière. (2018). </w:t>
      </w:r>
      <w:r>
        <w:rPr>
          <w:i/>
          <w:iCs/>
          <w:noProof/>
        </w:rPr>
        <w:t>Détection d’attaques sur les équipements d’accès à Internet, thèse de doctorat, Université de Toulouse, décembre 2018.</w:t>
      </w:r>
      <w:r>
        <w:rPr>
          <w:noProof/>
        </w:rPr>
        <w:t xml:space="preserve"> Toulouse: Université de Toulouse.</w:t>
      </w:r>
    </w:p>
    <w:p w14:paraId="5868BA88" w14:textId="77777777" w:rsidR="0035399B" w:rsidRDefault="0035399B" w:rsidP="0035399B">
      <w:pPr>
        <w:pStyle w:val="Bibliography"/>
        <w:ind w:left="720" w:hanging="720"/>
        <w:rPr>
          <w:noProof/>
        </w:rPr>
      </w:pPr>
      <w:r>
        <w:rPr>
          <w:i/>
          <w:iCs/>
          <w:noProof/>
        </w:rPr>
        <w:t>https://www.kaggle.com/datasets/devendra416/ddos-datasets,</w:t>
      </w:r>
      <w:r>
        <w:rPr>
          <w:noProof/>
        </w:rPr>
        <w:t>. (2025). Récupéré sur www.kaggle.com: https://www.kaggle.com/datasets/devendra416/ddos-datasets,</w:t>
      </w:r>
    </w:p>
    <w:p w14:paraId="44C8D5B6" w14:textId="77777777" w:rsidR="0035399B" w:rsidRDefault="0035399B" w:rsidP="0035399B">
      <w:pPr>
        <w:pStyle w:val="Bibliography"/>
        <w:ind w:left="720" w:hanging="720"/>
        <w:rPr>
          <w:noProof/>
        </w:rPr>
      </w:pPr>
      <w:r w:rsidRPr="0035399B">
        <w:rPr>
          <w:noProof/>
          <w:lang w:val="en-GB"/>
        </w:rPr>
        <w:t xml:space="preserve">Kaggle. (2025). </w:t>
      </w:r>
      <w:r w:rsidRPr="0035399B">
        <w:rPr>
          <w:i/>
          <w:iCs/>
          <w:noProof/>
          <w:lang w:val="en-GB"/>
        </w:rPr>
        <w:t>https://www.kaggle.com/datasets/devendra416/ddos-datasets,</w:t>
      </w:r>
      <w:r w:rsidRPr="0035399B">
        <w:rPr>
          <w:noProof/>
          <w:lang w:val="en-GB"/>
        </w:rPr>
        <w:t xml:space="preserve">. </w:t>
      </w:r>
      <w:r>
        <w:rPr>
          <w:noProof/>
        </w:rPr>
        <w:t>Récupéré sur Kaggle: https://www.kaggle.com/</w:t>
      </w:r>
    </w:p>
    <w:p w14:paraId="67BB8CF1" w14:textId="77777777" w:rsidR="0035399B" w:rsidRPr="0035399B" w:rsidRDefault="0035399B" w:rsidP="0035399B">
      <w:pPr>
        <w:pStyle w:val="Bibliography"/>
        <w:ind w:left="720" w:hanging="720"/>
        <w:rPr>
          <w:noProof/>
          <w:lang w:val="en-GB"/>
        </w:rPr>
      </w:pPr>
      <w:r>
        <w:rPr>
          <w:noProof/>
        </w:rPr>
        <w:t xml:space="preserve">Lemaître, G. N. (2017). </w:t>
      </w:r>
      <w:r w:rsidRPr="0035399B">
        <w:rPr>
          <w:noProof/>
          <w:lang w:val="en-GB"/>
        </w:rPr>
        <w:t xml:space="preserve">Imbalanced-learn: A python toolbox to tacle the curse of imbalanced datasets in machine learning. </w:t>
      </w:r>
      <w:r w:rsidRPr="0035399B">
        <w:rPr>
          <w:i/>
          <w:iCs/>
          <w:noProof/>
          <w:lang w:val="en-GB"/>
        </w:rPr>
        <w:t>Journal of Machine Learning Research</w:t>
      </w:r>
      <w:r w:rsidRPr="0035399B">
        <w:rPr>
          <w:noProof/>
          <w:lang w:val="en-GB"/>
        </w:rPr>
        <w:t>, 18(17), 1-5(2017).</w:t>
      </w:r>
    </w:p>
    <w:p w14:paraId="211AF3FC" w14:textId="77777777" w:rsidR="0035399B" w:rsidRPr="0035399B" w:rsidRDefault="0035399B" w:rsidP="0035399B">
      <w:pPr>
        <w:pStyle w:val="Bibliography"/>
        <w:ind w:left="720" w:hanging="720"/>
        <w:rPr>
          <w:noProof/>
          <w:lang w:val="en-GB"/>
        </w:rPr>
      </w:pPr>
      <w:r w:rsidRPr="0035399B">
        <w:rPr>
          <w:noProof/>
          <w:lang w:val="en-GB"/>
        </w:rPr>
        <w:t xml:space="preserve">LEMBERGER Pirmin (at al.). (2019). </w:t>
      </w:r>
      <w:r w:rsidRPr="0035399B">
        <w:rPr>
          <w:i/>
          <w:iCs/>
          <w:noProof/>
          <w:lang w:val="en-GB"/>
        </w:rPr>
        <w:t>,Big Data et Maning Learning : Les concepts et les outils de la data science, Paris, Dunod, 2019, .</w:t>
      </w:r>
      <w:r w:rsidRPr="0035399B">
        <w:rPr>
          <w:noProof/>
          <w:lang w:val="en-GB"/>
        </w:rPr>
        <w:t xml:space="preserve"> Paris: Dunod.</w:t>
      </w:r>
    </w:p>
    <w:p w14:paraId="220EDCBF" w14:textId="77777777" w:rsidR="0035399B" w:rsidRPr="0035399B" w:rsidRDefault="0035399B" w:rsidP="0035399B">
      <w:pPr>
        <w:pStyle w:val="Bibliography"/>
        <w:ind w:left="720" w:hanging="720"/>
        <w:rPr>
          <w:noProof/>
          <w:lang w:val="en-GB"/>
        </w:rPr>
      </w:pPr>
      <w:r w:rsidRPr="0035399B">
        <w:rPr>
          <w:noProof/>
          <w:lang w:val="en-GB"/>
        </w:rPr>
        <w:t xml:space="preserve">Maabreh M, O. I. ( 2022 ;16(14):123–35.). </w:t>
      </w:r>
      <w:r w:rsidRPr="0035399B">
        <w:rPr>
          <w:i/>
          <w:iCs/>
          <w:noProof/>
          <w:lang w:val="en-GB"/>
        </w:rPr>
        <w:t>Towards data-driven network intrusion detection systems: features dimensionality reduction and machine learning. I.</w:t>
      </w:r>
      <w:r w:rsidRPr="0035399B">
        <w:rPr>
          <w:noProof/>
          <w:lang w:val="en-GB"/>
        </w:rPr>
        <w:t xml:space="preserve"> nt J Interact Mobile Technol.</w:t>
      </w:r>
    </w:p>
    <w:p w14:paraId="2F3748D4" w14:textId="77777777" w:rsidR="0035399B" w:rsidRPr="0035399B" w:rsidRDefault="0035399B" w:rsidP="0035399B">
      <w:pPr>
        <w:pStyle w:val="Bibliography"/>
        <w:ind w:left="720" w:hanging="720"/>
        <w:rPr>
          <w:noProof/>
          <w:lang w:val="en-GB"/>
        </w:rPr>
      </w:pPr>
      <w:r w:rsidRPr="0035399B">
        <w:rPr>
          <w:noProof/>
          <w:lang w:val="en-GB"/>
        </w:rPr>
        <w:lastRenderedPageBreak/>
        <w:t xml:space="preserve">Maabreh M, O. I. (2022). Towards data-driven network intrusion detection systems: features dimensionality reduction and machine learning. </w:t>
      </w:r>
      <w:r w:rsidRPr="0035399B">
        <w:rPr>
          <w:i/>
          <w:iCs/>
          <w:noProof/>
          <w:lang w:val="en-GB"/>
        </w:rPr>
        <w:t>Int J Interact Mobile Technol</w:t>
      </w:r>
      <w:r w:rsidRPr="0035399B">
        <w:rPr>
          <w:noProof/>
          <w:lang w:val="en-GB"/>
        </w:rPr>
        <w:t>, 16(14):123–35.</w:t>
      </w:r>
    </w:p>
    <w:p w14:paraId="76F1C4C1" w14:textId="77777777" w:rsidR="0035399B" w:rsidRPr="0035399B" w:rsidRDefault="0035399B" w:rsidP="0035399B">
      <w:pPr>
        <w:pStyle w:val="Bibliography"/>
        <w:ind w:left="720" w:hanging="720"/>
        <w:rPr>
          <w:noProof/>
          <w:lang w:val="en-GB"/>
        </w:rPr>
      </w:pPr>
      <w:r w:rsidRPr="0035399B">
        <w:rPr>
          <w:noProof/>
          <w:lang w:val="en-GB"/>
        </w:rPr>
        <w:t xml:space="preserve">Maleh, Y. S. (2021). </w:t>
      </w:r>
      <w:r w:rsidRPr="0035399B">
        <w:rPr>
          <w:i/>
          <w:iCs/>
          <w:noProof/>
          <w:lang w:val="en-GB"/>
        </w:rPr>
        <w:t>Machine Intelligence and Big Data Analytics for Cybersecurity Applications. Edited book, Springer Studies in Computational Intelligence, Vol 919, ISBN 978-3-030-57024-8.</w:t>
      </w:r>
      <w:r w:rsidRPr="0035399B">
        <w:rPr>
          <w:noProof/>
          <w:lang w:val="en-GB"/>
        </w:rPr>
        <w:t xml:space="preserve"> Springer.</w:t>
      </w:r>
    </w:p>
    <w:p w14:paraId="341614DA" w14:textId="77777777" w:rsidR="0035399B" w:rsidRPr="0035399B" w:rsidRDefault="0035399B" w:rsidP="0035399B">
      <w:pPr>
        <w:pStyle w:val="Bibliography"/>
        <w:ind w:left="720" w:hanging="720"/>
        <w:rPr>
          <w:noProof/>
          <w:lang w:val="en-GB"/>
        </w:rPr>
      </w:pPr>
      <w:r w:rsidRPr="0035399B">
        <w:rPr>
          <w:noProof/>
          <w:lang w:val="en-GB"/>
        </w:rPr>
        <w:t xml:space="preserve">Martin, A. M. (2012). Methodologies for detecting dos/ddos attacks against network servers »,. </w:t>
      </w:r>
      <w:r w:rsidRPr="0035399B">
        <w:rPr>
          <w:i/>
          <w:iCs/>
          <w:noProof/>
          <w:lang w:val="en-GB"/>
        </w:rPr>
        <w:t>The Seventh International Conference on Systems and Networks Communications,</w:t>
      </w:r>
      <w:r w:rsidRPr="0035399B">
        <w:rPr>
          <w:noProof/>
          <w:lang w:val="en-GB"/>
        </w:rPr>
        <w:t xml:space="preserve"> (pp. 1-7). Bangalore, India: IARIA.</w:t>
      </w:r>
    </w:p>
    <w:p w14:paraId="4E2AC909" w14:textId="77777777" w:rsidR="0035399B" w:rsidRPr="0035399B" w:rsidRDefault="0035399B" w:rsidP="0035399B">
      <w:pPr>
        <w:pStyle w:val="Bibliography"/>
        <w:ind w:left="720" w:hanging="720"/>
        <w:rPr>
          <w:noProof/>
          <w:lang w:val="en-GB"/>
        </w:rPr>
      </w:pPr>
      <w:r w:rsidRPr="0035399B">
        <w:rPr>
          <w:noProof/>
          <w:lang w:val="en-GB"/>
        </w:rPr>
        <w:t xml:space="preserve">Nitesh V. Chawla at. ((2002). SMOTE: Synthetic Minority Over-sampling Technique. </w:t>
      </w:r>
      <w:r w:rsidRPr="0035399B">
        <w:rPr>
          <w:i/>
          <w:iCs/>
          <w:noProof/>
          <w:lang w:val="en-GB"/>
        </w:rPr>
        <w:t>Journal of Artificial Intelligence Research</w:t>
      </w:r>
      <w:r w:rsidRPr="0035399B">
        <w:rPr>
          <w:noProof/>
          <w:lang w:val="en-GB"/>
        </w:rPr>
        <w:t>, 321–357.</w:t>
      </w:r>
    </w:p>
    <w:p w14:paraId="5A6F2FF1" w14:textId="77777777" w:rsidR="0035399B" w:rsidRDefault="0035399B" w:rsidP="0035399B">
      <w:pPr>
        <w:pStyle w:val="Bibliography"/>
        <w:ind w:left="720" w:hanging="720"/>
        <w:rPr>
          <w:noProof/>
        </w:rPr>
      </w:pPr>
      <w:r w:rsidRPr="0035399B">
        <w:rPr>
          <w:noProof/>
          <w:lang w:val="en-GB"/>
        </w:rPr>
        <w:t xml:space="preserve">Robert, J. (2025). </w:t>
      </w:r>
      <w:r w:rsidRPr="0035399B">
        <w:rPr>
          <w:i/>
          <w:iCs/>
          <w:noProof/>
          <w:lang w:val="en-GB"/>
        </w:rPr>
        <w:t>https://liora.io/train-test-split-tutoriel).</w:t>
      </w:r>
      <w:r w:rsidRPr="0035399B">
        <w:rPr>
          <w:noProof/>
          <w:lang w:val="en-GB"/>
        </w:rPr>
        <w:t xml:space="preserve"> </w:t>
      </w:r>
      <w:r>
        <w:rPr>
          <w:noProof/>
        </w:rPr>
        <w:t>Récupéré sur https://liora.io: https://liora.io</w:t>
      </w:r>
    </w:p>
    <w:p w14:paraId="768F09F0" w14:textId="77777777" w:rsidR="0035399B" w:rsidRPr="0035399B" w:rsidRDefault="0035399B" w:rsidP="0035399B">
      <w:pPr>
        <w:pStyle w:val="Bibliography"/>
        <w:ind w:left="720" w:hanging="720"/>
        <w:rPr>
          <w:noProof/>
          <w:lang w:val="en-GB"/>
        </w:rPr>
      </w:pPr>
      <w:r w:rsidRPr="0035399B">
        <w:rPr>
          <w:noProof/>
          <w:lang w:val="en-GB"/>
        </w:rPr>
        <w:t xml:space="preserve">Sun Y., W. A. (2009). Classification of imbalanced data: a review. </w:t>
      </w:r>
      <w:r w:rsidRPr="0035399B">
        <w:rPr>
          <w:i/>
          <w:iCs/>
          <w:noProof/>
          <w:lang w:val="en-GB"/>
        </w:rPr>
        <w:t>International Journal of Pattern Recognition and Artificial Intelligence, vol. 23(4)</w:t>
      </w:r>
      <w:r w:rsidRPr="0035399B">
        <w:rPr>
          <w:noProof/>
          <w:lang w:val="en-GB"/>
        </w:rPr>
        <w:t>, 687-719, 2009.</w:t>
      </w:r>
    </w:p>
    <w:p w14:paraId="687D30C6" w14:textId="77777777" w:rsidR="0035399B" w:rsidRDefault="0035399B" w:rsidP="0035399B">
      <w:pPr>
        <w:pStyle w:val="Bibliography"/>
        <w:ind w:left="720" w:hanging="720"/>
        <w:rPr>
          <w:noProof/>
        </w:rPr>
      </w:pPr>
      <w:r w:rsidRPr="0035399B">
        <w:rPr>
          <w:noProof/>
          <w:lang w:val="en-GB"/>
        </w:rPr>
        <w:t xml:space="preserve">V. Bolon-Canedo, N. S.-M.-B. (2014). A review of microarray datasets and applied feature selection methods," Information Sciences, vol. 282, pp. 111–135, 2014. </w:t>
      </w:r>
      <w:r>
        <w:rPr>
          <w:i/>
          <w:iCs/>
          <w:noProof/>
        </w:rPr>
        <w:t>Information Sciences</w:t>
      </w:r>
      <w:r>
        <w:rPr>
          <w:noProof/>
        </w:rPr>
        <w:t>, 111–135.</w:t>
      </w:r>
    </w:p>
    <w:p w14:paraId="25C50E0C" w14:textId="77777777" w:rsidR="00790ADA" w:rsidRPr="002C57D2" w:rsidRDefault="00E77229" w:rsidP="0035399B">
      <w:pPr>
        <w:pStyle w:val="Body"/>
        <w:spacing w:after="0"/>
        <w:rPr>
          <w:rFonts w:ascii="Arial" w:hAnsi="Arial" w:cs="Arial"/>
        </w:rPr>
      </w:pPr>
      <w:r w:rsidRPr="00E77229">
        <w:rPr>
          <w:rFonts w:ascii="Arial" w:hAnsi="Arial" w:cs="Arial"/>
          <w:lang w:val="en-GB"/>
        </w:rPr>
        <w:fldChar w:fldCharType="end"/>
      </w:r>
    </w:p>
    <w:p w14:paraId="13B8AE57" w14:textId="77777777" w:rsidR="008B459E" w:rsidRPr="002C57D2" w:rsidRDefault="008B459E" w:rsidP="00441B6F">
      <w:pPr>
        <w:pStyle w:val="Body"/>
        <w:spacing w:after="0"/>
        <w:rPr>
          <w:rFonts w:ascii="Arial" w:hAnsi="Arial" w:cs="Arial"/>
        </w:rPr>
      </w:pPr>
    </w:p>
    <w:sectPr w:rsidR="008B459E" w:rsidRPr="002C57D2" w:rsidSect="008D1559">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965AC" w14:textId="77777777" w:rsidR="002F0CE6" w:rsidRDefault="002F0CE6" w:rsidP="00C37E61">
      <w:r>
        <w:separator/>
      </w:r>
    </w:p>
  </w:endnote>
  <w:endnote w:type="continuationSeparator" w:id="0">
    <w:p w14:paraId="01781973" w14:textId="77777777" w:rsidR="002F0CE6" w:rsidRDefault="002F0CE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7B8C4" w14:textId="77777777" w:rsidR="00CB18C6" w:rsidRDefault="00CB18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81DF2" w14:textId="77777777" w:rsidR="00CB18C6" w:rsidRDefault="00CB18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D3055" w14:textId="77777777" w:rsidR="00AA6784" w:rsidRDefault="00AA6784">
    <w:pPr>
      <w:pStyle w:val="Footer"/>
      <w:rPr>
        <w:rFonts w:ascii="Arial" w:hAnsi="Arial" w:cs="Arial"/>
        <w:sz w:val="16"/>
      </w:rPr>
    </w:pPr>
  </w:p>
  <w:p w14:paraId="30743241" w14:textId="77777777" w:rsidR="00AA6784" w:rsidRDefault="00AA678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4B8A760" w14:textId="77777777" w:rsidR="00AA6784" w:rsidRDefault="00AA6784">
    <w:pPr>
      <w:pStyle w:val="Footer"/>
      <w:rPr>
        <w:rFonts w:ascii="Arial" w:hAnsi="Arial" w:cs="Arial"/>
        <w:sz w:val="16"/>
      </w:rPr>
    </w:pPr>
  </w:p>
  <w:p w14:paraId="6AF9FDD1" w14:textId="12C8DC46" w:rsidR="00AA6784" w:rsidRPr="009E048A" w:rsidRDefault="00AA6784">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44839E" w14:textId="77777777" w:rsidR="002F0CE6" w:rsidRDefault="002F0CE6" w:rsidP="00C37E61">
      <w:r>
        <w:separator/>
      </w:r>
    </w:p>
  </w:footnote>
  <w:footnote w:type="continuationSeparator" w:id="0">
    <w:p w14:paraId="74696694" w14:textId="77777777" w:rsidR="002F0CE6" w:rsidRDefault="002F0CE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42DF2" w14:textId="20D7BA77" w:rsidR="00CB18C6" w:rsidRDefault="00CB18C6">
    <w:pPr>
      <w:pStyle w:val="Header"/>
    </w:pPr>
    <w:r>
      <w:rPr>
        <w:noProof/>
      </w:rPr>
      <w:pict w14:anchorId="5BB3E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49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4CB70" w14:textId="320FC7C8" w:rsidR="00CB18C6" w:rsidRDefault="00CB18C6">
    <w:pPr>
      <w:pStyle w:val="Header"/>
    </w:pPr>
    <w:r>
      <w:rPr>
        <w:noProof/>
      </w:rPr>
      <w:pict w14:anchorId="714D00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49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56A32" w14:textId="121F2993" w:rsidR="00AA6784" w:rsidRPr="00296529" w:rsidRDefault="00CB18C6" w:rsidP="00296529">
    <w:pPr>
      <w:ind w:left="2160"/>
      <w:jc w:val="center"/>
      <w:rPr>
        <w:rFonts w:ascii="Times New Roman" w:eastAsia="Calibri" w:hAnsi="Times New Roman"/>
        <w:i/>
        <w:sz w:val="18"/>
        <w:szCs w:val="22"/>
      </w:rPr>
    </w:pPr>
    <w:r>
      <w:rPr>
        <w:noProof/>
      </w:rPr>
      <w:pict w14:anchorId="58CB8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15490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477E0F9" w14:textId="77777777" w:rsidR="00AA6784" w:rsidRPr="00296529" w:rsidRDefault="00AA678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55FE7E02" w14:textId="77777777" w:rsidR="00AA6784" w:rsidRPr="00296529" w:rsidRDefault="00AA678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34EC7E" w14:textId="77777777" w:rsidR="00AA6784" w:rsidRPr="00296529" w:rsidRDefault="00AA678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C61687A" w14:textId="77777777" w:rsidR="00AA6784" w:rsidRDefault="00AA678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FF1EDD5" w14:textId="77777777" w:rsidR="00AA6784" w:rsidRDefault="00AA678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F3DD23C" w14:textId="77777777" w:rsidR="00AA6784" w:rsidRDefault="00AA6784">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714886"/>
    <w:multiLevelType w:val="hybridMultilevel"/>
    <w:tmpl w:val="E1A899B8"/>
    <w:lvl w:ilvl="0" w:tplc="487870D8">
      <w:start w:val="1"/>
      <w:numFmt w:val="bullet"/>
      <w:lvlText w:val="-"/>
      <w:lvlJc w:val="left"/>
      <w:pPr>
        <w:ind w:left="360" w:hanging="360"/>
      </w:pPr>
      <w:rPr>
        <w:rFonts w:ascii="Verdana" w:hAnsi="Verdan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B8A657F"/>
    <w:multiLevelType w:val="hybridMultilevel"/>
    <w:tmpl w:val="128A98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66148B"/>
    <w:multiLevelType w:val="hybridMultilevel"/>
    <w:tmpl w:val="9BFA2DF2"/>
    <w:lvl w:ilvl="0" w:tplc="487870D8">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0144573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55544783">
    <w:abstractNumId w:val="17"/>
  </w:num>
  <w:num w:numId="3" w16cid:durableId="1492141368">
    <w:abstractNumId w:val="26"/>
  </w:num>
  <w:num w:numId="4" w16cid:durableId="214099634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88264590">
    <w:abstractNumId w:val="7"/>
  </w:num>
  <w:num w:numId="6" w16cid:durableId="817765648">
    <w:abstractNumId w:val="6"/>
  </w:num>
  <w:num w:numId="7" w16cid:durableId="761990222">
    <w:abstractNumId w:val="1"/>
  </w:num>
  <w:num w:numId="8" w16cid:durableId="1357538519">
    <w:abstractNumId w:val="13"/>
  </w:num>
  <w:num w:numId="9" w16cid:durableId="1213888220">
    <w:abstractNumId w:val="28"/>
  </w:num>
  <w:num w:numId="10" w16cid:durableId="1906598649">
    <w:abstractNumId w:val="2"/>
  </w:num>
  <w:num w:numId="11" w16cid:durableId="484736965">
    <w:abstractNumId w:val="21"/>
  </w:num>
  <w:num w:numId="12" w16cid:durableId="650136921">
    <w:abstractNumId w:val="3"/>
  </w:num>
  <w:num w:numId="13" w16cid:durableId="1478305233">
    <w:abstractNumId w:val="20"/>
  </w:num>
  <w:num w:numId="14" w16cid:durableId="101265878">
    <w:abstractNumId w:val="8"/>
  </w:num>
  <w:num w:numId="15" w16cid:durableId="842739413">
    <w:abstractNumId w:val="24"/>
  </w:num>
  <w:num w:numId="16" w16cid:durableId="1867325162">
    <w:abstractNumId w:val="5"/>
  </w:num>
  <w:num w:numId="17" w16cid:durableId="305596451">
    <w:abstractNumId w:val="25"/>
  </w:num>
  <w:num w:numId="18" w16cid:durableId="521361550">
    <w:abstractNumId w:val="15"/>
  </w:num>
  <w:num w:numId="19" w16cid:durableId="774598866">
    <w:abstractNumId w:val="31"/>
  </w:num>
  <w:num w:numId="20" w16cid:durableId="524640735">
    <w:abstractNumId w:val="12"/>
  </w:num>
  <w:num w:numId="21" w16cid:durableId="1519418926">
    <w:abstractNumId w:val="9"/>
  </w:num>
  <w:num w:numId="22" w16cid:durableId="361983694">
    <w:abstractNumId w:val="14"/>
  </w:num>
  <w:num w:numId="23" w16cid:durableId="1938638759">
    <w:abstractNumId w:val="22"/>
  </w:num>
  <w:num w:numId="24" w16cid:durableId="1440223597">
    <w:abstractNumId w:val="29"/>
  </w:num>
  <w:num w:numId="25" w16cid:durableId="377126324">
    <w:abstractNumId w:val="4"/>
  </w:num>
  <w:num w:numId="26" w16cid:durableId="1514033169">
    <w:abstractNumId w:val="18"/>
  </w:num>
  <w:num w:numId="27" w16cid:durableId="1914200718">
    <w:abstractNumId w:val="23"/>
  </w:num>
  <w:num w:numId="28" w16cid:durableId="1084497248">
    <w:abstractNumId w:val="30"/>
  </w:num>
  <w:num w:numId="29" w16cid:durableId="716053462">
    <w:abstractNumId w:val="27"/>
  </w:num>
  <w:num w:numId="30" w16cid:durableId="1606769724">
    <w:abstractNumId w:val="10"/>
  </w:num>
  <w:num w:numId="31" w16cid:durableId="1977561306">
    <w:abstractNumId w:val="16"/>
  </w:num>
  <w:num w:numId="32" w16cid:durableId="228274761">
    <w:abstractNumId w:val="19"/>
  </w:num>
  <w:num w:numId="33" w16cid:durableId="14063382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16DF"/>
    <w:rsid w:val="0004579C"/>
    <w:rsid w:val="00061C26"/>
    <w:rsid w:val="00092F42"/>
    <w:rsid w:val="000A47FA"/>
    <w:rsid w:val="000A5730"/>
    <w:rsid w:val="000A65D3"/>
    <w:rsid w:val="000B1E33"/>
    <w:rsid w:val="000D689F"/>
    <w:rsid w:val="000E7B7B"/>
    <w:rsid w:val="000E7D62"/>
    <w:rsid w:val="00103357"/>
    <w:rsid w:val="001107CE"/>
    <w:rsid w:val="00123C9F"/>
    <w:rsid w:val="00126190"/>
    <w:rsid w:val="00130F17"/>
    <w:rsid w:val="001320BF"/>
    <w:rsid w:val="00163BC4"/>
    <w:rsid w:val="00191062"/>
    <w:rsid w:val="00192B72"/>
    <w:rsid w:val="001A29D8"/>
    <w:rsid w:val="001A5CAA"/>
    <w:rsid w:val="001B0427"/>
    <w:rsid w:val="001B4250"/>
    <w:rsid w:val="001D3A51"/>
    <w:rsid w:val="001E10D2"/>
    <w:rsid w:val="001E25B4"/>
    <w:rsid w:val="001E44FE"/>
    <w:rsid w:val="00200595"/>
    <w:rsid w:val="00204835"/>
    <w:rsid w:val="00231920"/>
    <w:rsid w:val="0023195C"/>
    <w:rsid w:val="0024282C"/>
    <w:rsid w:val="002460DC"/>
    <w:rsid w:val="00250985"/>
    <w:rsid w:val="002556F6"/>
    <w:rsid w:val="002746A6"/>
    <w:rsid w:val="00283105"/>
    <w:rsid w:val="00284C4C"/>
    <w:rsid w:val="00287E68"/>
    <w:rsid w:val="00296529"/>
    <w:rsid w:val="002B1738"/>
    <w:rsid w:val="002B27FB"/>
    <w:rsid w:val="002B685A"/>
    <w:rsid w:val="002C57D2"/>
    <w:rsid w:val="002E0D56"/>
    <w:rsid w:val="002F0CE6"/>
    <w:rsid w:val="002F48B1"/>
    <w:rsid w:val="0031088E"/>
    <w:rsid w:val="00315186"/>
    <w:rsid w:val="0033343E"/>
    <w:rsid w:val="003512C2"/>
    <w:rsid w:val="0035399B"/>
    <w:rsid w:val="00361A88"/>
    <w:rsid w:val="00371FB6"/>
    <w:rsid w:val="003763C1"/>
    <w:rsid w:val="00376BBE"/>
    <w:rsid w:val="003836EC"/>
    <w:rsid w:val="00386CF1"/>
    <w:rsid w:val="0039224F"/>
    <w:rsid w:val="003A43A4"/>
    <w:rsid w:val="003A7E18"/>
    <w:rsid w:val="003C4C86"/>
    <w:rsid w:val="003C6258"/>
    <w:rsid w:val="003E2904"/>
    <w:rsid w:val="00401927"/>
    <w:rsid w:val="00405820"/>
    <w:rsid w:val="004071BA"/>
    <w:rsid w:val="0041027F"/>
    <w:rsid w:val="00412475"/>
    <w:rsid w:val="00423789"/>
    <w:rsid w:val="004347B2"/>
    <w:rsid w:val="00440F43"/>
    <w:rsid w:val="00441B6F"/>
    <w:rsid w:val="00446221"/>
    <w:rsid w:val="00450E62"/>
    <w:rsid w:val="004539DB"/>
    <w:rsid w:val="00471A80"/>
    <w:rsid w:val="00483EC6"/>
    <w:rsid w:val="004921AA"/>
    <w:rsid w:val="004922B8"/>
    <w:rsid w:val="004B527A"/>
    <w:rsid w:val="004D305E"/>
    <w:rsid w:val="004D4277"/>
    <w:rsid w:val="00502516"/>
    <w:rsid w:val="00505F06"/>
    <w:rsid w:val="00506828"/>
    <w:rsid w:val="0053056E"/>
    <w:rsid w:val="00541D85"/>
    <w:rsid w:val="00554FDA"/>
    <w:rsid w:val="0055527B"/>
    <w:rsid w:val="00583E02"/>
    <w:rsid w:val="005B61FA"/>
    <w:rsid w:val="005C1356"/>
    <w:rsid w:val="005C784C"/>
    <w:rsid w:val="005D17F6"/>
    <w:rsid w:val="005E5539"/>
    <w:rsid w:val="00602BF5"/>
    <w:rsid w:val="00617FDD"/>
    <w:rsid w:val="00633614"/>
    <w:rsid w:val="00633CD4"/>
    <w:rsid w:val="00633F68"/>
    <w:rsid w:val="00636EB2"/>
    <w:rsid w:val="006375B8"/>
    <w:rsid w:val="00640851"/>
    <w:rsid w:val="00652F63"/>
    <w:rsid w:val="0066510A"/>
    <w:rsid w:val="00673F9F"/>
    <w:rsid w:val="006776F0"/>
    <w:rsid w:val="00686953"/>
    <w:rsid w:val="00687DEA"/>
    <w:rsid w:val="00687E67"/>
    <w:rsid w:val="006967F7"/>
    <w:rsid w:val="006A250C"/>
    <w:rsid w:val="006A2E1B"/>
    <w:rsid w:val="006A343A"/>
    <w:rsid w:val="006B21D3"/>
    <w:rsid w:val="006B57D0"/>
    <w:rsid w:val="006D30FF"/>
    <w:rsid w:val="006D6940"/>
    <w:rsid w:val="006F11EC"/>
    <w:rsid w:val="0070082C"/>
    <w:rsid w:val="00736964"/>
    <w:rsid w:val="007369E6"/>
    <w:rsid w:val="00746E59"/>
    <w:rsid w:val="00754C9A"/>
    <w:rsid w:val="0075599A"/>
    <w:rsid w:val="00761D52"/>
    <w:rsid w:val="0077749E"/>
    <w:rsid w:val="00790ADA"/>
    <w:rsid w:val="007D2288"/>
    <w:rsid w:val="007E088F"/>
    <w:rsid w:val="007F7B32"/>
    <w:rsid w:val="00804BC2"/>
    <w:rsid w:val="0081431A"/>
    <w:rsid w:val="00821418"/>
    <w:rsid w:val="0083216F"/>
    <w:rsid w:val="00832845"/>
    <w:rsid w:val="008402C1"/>
    <w:rsid w:val="00860000"/>
    <w:rsid w:val="00863BD3"/>
    <w:rsid w:val="008641ED"/>
    <w:rsid w:val="00866D66"/>
    <w:rsid w:val="008671C6"/>
    <w:rsid w:val="00875803"/>
    <w:rsid w:val="008B459E"/>
    <w:rsid w:val="008D1559"/>
    <w:rsid w:val="008E13AE"/>
    <w:rsid w:val="008E1506"/>
    <w:rsid w:val="008E710C"/>
    <w:rsid w:val="008F69D6"/>
    <w:rsid w:val="00902823"/>
    <w:rsid w:val="00915CA6"/>
    <w:rsid w:val="00927834"/>
    <w:rsid w:val="00940350"/>
    <w:rsid w:val="009500A6"/>
    <w:rsid w:val="0095236C"/>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4900"/>
    <w:rsid w:val="00A51431"/>
    <w:rsid w:val="00A539AD"/>
    <w:rsid w:val="00A80DD3"/>
    <w:rsid w:val="00A86BB3"/>
    <w:rsid w:val="00A94063"/>
    <w:rsid w:val="00AA6219"/>
    <w:rsid w:val="00AA6784"/>
    <w:rsid w:val="00AA74E0"/>
    <w:rsid w:val="00AB703F"/>
    <w:rsid w:val="00AC0A10"/>
    <w:rsid w:val="00AC6BB8"/>
    <w:rsid w:val="00AD3626"/>
    <w:rsid w:val="00AD4F08"/>
    <w:rsid w:val="00AD79D1"/>
    <w:rsid w:val="00AE008F"/>
    <w:rsid w:val="00B0015F"/>
    <w:rsid w:val="00B01FCD"/>
    <w:rsid w:val="00B1776C"/>
    <w:rsid w:val="00B52583"/>
    <w:rsid w:val="00B52896"/>
    <w:rsid w:val="00B95236"/>
    <w:rsid w:val="00B96BD9"/>
    <w:rsid w:val="00BA1B01"/>
    <w:rsid w:val="00BA2641"/>
    <w:rsid w:val="00BA6DEC"/>
    <w:rsid w:val="00BB37AA"/>
    <w:rsid w:val="00BC53A0"/>
    <w:rsid w:val="00BE62AD"/>
    <w:rsid w:val="00BE7454"/>
    <w:rsid w:val="00BF121F"/>
    <w:rsid w:val="00BF1F80"/>
    <w:rsid w:val="00C166EF"/>
    <w:rsid w:val="00C17EB0"/>
    <w:rsid w:val="00C27F5F"/>
    <w:rsid w:val="00C30A0F"/>
    <w:rsid w:val="00C37E61"/>
    <w:rsid w:val="00C70F1B"/>
    <w:rsid w:val="00C71A47"/>
    <w:rsid w:val="00C7464C"/>
    <w:rsid w:val="00C7632A"/>
    <w:rsid w:val="00C85588"/>
    <w:rsid w:val="00C860EE"/>
    <w:rsid w:val="00CB18C6"/>
    <w:rsid w:val="00CD6755"/>
    <w:rsid w:val="00CD6856"/>
    <w:rsid w:val="00CE0089"/>
    <w:rsid w:val="00CE793C"/>
    <w:rsid w:val="00CF193C"/>
    <w:rsid w:val="00D077D2"/>
    <w:rsid w:val="00D173F1"/>
    <w:rsid w:val="00D2399B"/>
    <w:rsid w:val="00D35077"/>
    <w:rsid w:val="00D63690"/>
    <w:rsid w:val="00D74CB0"/>
    <w:rsid w:val="00D8295D"/>
    <w:rsid w:val="00DA08DB"/>
    <w:rsid w:val="00DC2A65"/>
    <w:rsid w:val="00DE15F0"/>
    <w:rsid w:val="00DE5663"/>
    <w:rsid w:val="00DE78AA"/>
    <w:rsid w:val="00E053D0"/>
    <w:rsid w:val="00E05AA1"/>
    <w:rsid w:val="00E070E4"/>
    <w:rsid w:val="00E15994"/>
    <w:rsid w:val="00E3114E"/>
    <w:rsid w:val="00E31610"/>
    <w:rsid w:val="00E31A70"/>
    <w:rsid w:val="00E35B02"/>
    <w:rsid w:val="00E42F97"/>
    <w:rsid w:val="00E66496"/>
    <w:rsid w:val="00E66B35"/>
    <w:rsid w:val="00E66E10"/>
    <w:rsid w:val="00E769F6"/>
    <w:rsid w:val="00E77229"/>
    <w:rsid w:val="00E8407C"/>
    <w:rsid w:val="00E84F3C"/>
    <w:rsid w:val="00EA012C"/>
    <w:rsid w:val="00EC6A55"/>
    <w:rsid w:val="00ED0288"/>
    <w:rsid w:val="00ED6344"/>
    <w:rsid w:val="00EE52CB"/>
    <w:rsid w:val="00EF581D"/>
    <w:rsid w:val="00EF7FD8"/>
    <w:rsid w:val="00F06F59"/>
    <w:rsid w:val="00F10AC2"/>
    <w:rsid w:val="00F17988"/>
    <w:rsid w:val="00F45F90"/>
    <w:rsid w:val="00F469F0"/>
    <w:rsid w:val="00F53273"/>
    <w:rsid w:val="00F72546"/>
    <w:rsid w:val="00F755E4"/>
    <w:rsid w:val="00F77D02"/>
    <w:rsid w:val="00FA48A8"/>
    <w:rsid w:val="00FB3A86"/>
    <w:rsid w:val="00FC5BB8"/>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2"/>
      <o:rules v:ext="edit">
        <o:r id="V:Rule1" type="connector" idref="#_x0000_s2055"/>
        <o:r id="V:Rule2" type="connector" idref="#_x0000_s2051"/>
        <o:r id="V:Rule3" type="connector" idref="#_x0000_s2052"/>
        <o:r id="V:Rule4" type="connector" idref="#_x0000_s2053"/>
        <o:r id="V:Rule5" type="connector" idref="#_x0000_s2054"/>
      </o:rules>
    </o:shapelayout>
  </w:shapeDefaults>
  <w:decimalSymbol w:val="."/>
  <w:listSeparator w:val=","/>
  <w14:docId w14:val="2711AF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3626"/>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2B1738"/>
    <w:pPr>
      <w:ind w:left="720"/>
      <w:contextualSpacing/>
    </w:pPr>
    <w:rPr>
      <w:rFonts w:ascii="Times New Roman" w:eastAsiaTheme="minorHAnsi" w:hAnsi="Times New Roman"/>
      <w:lang w:val="fr-FR"/>
    </w:rPr>
  </w:style>
  <w:style w:type="paragraph" w:styleId="NormalWeb">
    <w:name w:val="Normal (Web)"/>
    <w:basedOn w:val="Normal"/>
    <w:uiPriority w:val="99"/>
    <w:unhideWhenUsed/>
    <w:rsid w:val="006776F0"/>
    <w:pPr>
      <w:spacing w:before="100" w:beforeAutospacing="1" w:after="100" w:afterAutospacing="1"/>
    </w:pPr>
    <w:rPr>
      <w:rFonts w:ascii="Times New Roman" w:hAnsi="Times New Roman"/>
      <w:sz w:val="24"/>
      <w:szCs w:val="24"/>
      <w:lang w:val="fr-FR" w:eastAsia="fr-FR"/>
    </w:rPr>
  </w:style>
  <w:style w:type="character" w:styleId="PlaceholderText">
    <w:name w:val="Placeholder Text"/>
    <w:basedOn w:val="DefaultParagraphFont"/>
    <w:uiPriority w:val="99"/>
    <w:semiHidden/>
    <w:rsid w:val="004922B8"/>
    <w:rPr>
      <w:color w:val="808080"/>
    </w:rPr>
  </w:style>
  <w:style w:type="paragraph" w:styleId="Bibliography">
    <w:name w:val="Bibliography"/>
    <w:basedOn w:val="Normal"/>
    <w:next w:val="Normal"/>
    <w:uiPriority w:val="37"/>
    <w:unhideWhenUsed/>
    <w:rsid w:val="00E77229"/>
    <w:rPr>
      <w:rFonts w:ascii="Times New Roman" w:eastAsiaTheme="minorHAnsi" w:hAnsi="Times New Roman"/>
      <w:lang w:val="fr-FR"/>
    </w:rPr>
  </w:style>
  <w:style w:type="paragraph" w:styleId="FootnoteText">
    <w:name w:val="footnote text"/>
    <w:basedOn w:val="Normal"/>
    <w:link w:val="FootnoteTextChar"/>
    <w:semiHidden/>
    <w:unhideWhenUsed/>
    <w:rsid w:val="00D2399B"/>
  </w:style>
  <w:style w:type="character" w:customStyle="1" w:styleId="FootnoteTextChar">
    <w:name w:val="Footnote Text Char"/>
    <w:basedOn w:val="DefaultParagraphFont"/>
    <w:link w:val="FootnoteText"/>
    <w:semiHidden/>
    <w:rsid w:val="00D2399B"/>
    <w:rPr>
      <w:rFonts w:ascii="Helvetica" w:hAnsi="Helvetica"/>
    </w:rPr>
  </w:style>
  <w:style w:type="character" w:styleId="FootnoteReference">
    <w:name w:val="footnote reference"/>
    <w:basedOn w:val="DefaultParagraphFont"/>
    <w:semiHidden/>
    <w:unhideWhenUsed/>
    <w:rsid w:val="00D2399B"/>
    <w:rPr>
      <w:vertAlign w:val="superscript"/>
    </w:rPr>
  </w:style>
  <w:style w:type="character" w:styleId="UnresolvedMention">
    <w:name w:val="Unresolved Mention"/>
    <w:basedOn w:val="DefaultParagraphFont"/>
    <w:uiPriority w:val="99"/>
    <w:semiHidden/>
    <w:unhideWhenUsed/>
    <w:rsid w:val="000A57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2333225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researchgate.net" TargetMode="External"/><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Maa22</b:Tag>
    <b:SourceType>JournalArticle</b:SourceType>
    <b:Guid>{5FCA78F9-A194-489A-9E3F-3CEE9AF0B67F}</b:Guid>
    <b:Title>Towards data-driven network intrusion detection systems: features dimensionality reduction and machine learning.</b:Title>
    <b:Year>2022</b:Year>
    <b:Author>
      <b:Author>
        <b:NameList>
          <b:Person>
            <b:Last>Maabreh M</b:Last>
            <b:First>Obeidat</b:First>
            <b:Middle>I, Elsoud E, Alnajjar A, Alzyoud R, Darwish O</b:Middle>
          </b:Person>
        </b:NameList>
      </b:Author>
    </b:Author>
    <b:JournalName> Int J Interact Mobile Technol</b:JournalName>
    <b:Pages>16(14):123–35.</b:Pages>
    <b:RefOrder>1</b:RefOrder>
  </b:Source>
  <b:Source>
    <b:Tag>ALE12</b:Tag>
    <b:SourceType>ConferenceProceedings</b:SourceType>
    <b:Guid>{687B93AB-72B4-42BF-A577-D0A3AFAB83ED}</b:Guid>
    <b:Title>Methodologies for detecting dos/ddos attacks against network servers »,</b:Title>
    <b:Year>2012</b:Year>
    <b:Pages>1-7</b:Pages>
    <b:Author>
      <b:Author>
        <b:NameList>
          <b:Person>
            <b:Last>Martin</b:Last>
            <b:First>ALENEZI</b:First>
            <b:Middle>Mohammed et REED</b:Middle>
          </b:Person>
        </b:NameList>
      </b:Author>
    </b:Author>
    <b:ConferenceName>The Seventh International Conference on Systems and Networks  Communications,</b:ConferenceName>
    <b:City>Bangalore, India</b:City>
    <b:Publisher>IARIA</b:Publisher>
    <b:RefOrder>2</b:RefOrder>
  </b:Source>
  <b:Source>
    <b:Tag>Sun09</b:Tag>
    <b:SourceType>JournalArticle</b:SourceType>
    <b:Guid>{53CB5315-5B4E-4644-AB26-03B53B5F2023}</b:Guid>
    <b:Author>
      <b:Author>
        <b:NameList>
          <b:Person>
            <b:Last>Sun Y.</b:Last>
            <b:First>Wong</b:First>
            <b:Middle>A.K.C, and M.S. Kamel,</b:Middle>
          </b:Person>
        </b:NameList>
      </b:Author>
    </b:Author>
    <b:Title>Classification of imbalanced data: a review</b:Title>
    <b:Pages>687-719, 2009.</b:Pages>
    <b:Year>2009</b:Year>
    <b:Publisher>World Scientific Publishing Company</b:Publisher>
    <b:JournalName>International Journal of Pattern Recognition and Artificial Intelligence</b:JournalName>
    <b:Volume> vol. 23(4)</b:Volume>
    <b:RefOrder>4</b:RefOrder>
  </b:Source>
  <b:Source>
    <b:Tag>Nit02</b:Tag>
    <b:SourceType>JournalArticle</b:SourceType>
    <b:Guid>{55F232AE-6D4F-46D3-B534-7A3AF7E5B977}</b:Guid>
    <b:Title>SMOTE: Synthetic Minority Over-sampling, Available at the following URL </b:Title>
    <b:JournalName>Carnegie Mellon University </b:JournalName>
    <b:Year>2002</b:Year>
    <b:Pages>https://www.cs.cmu.edu/afs/cs/project/jair/pub/volume16/chawla02a-html/node6.html</b:Pages>
    <b:Author>
      <b:Author>
        <b:NameList>
          <b:Person>
            <b:Last>Chawla</b:Last>
            <b:First>Nitesh</b:First>
          </b:Person>
        </b:NameList>
      </b:Author>
    </b:Author>
    <b:RefOrder>3</b:RefOrder>
  </b:Source>
  <b:Source>
    <b:Tag>htt25</b:Tag>
    <b:SourceType>InternetSite</b:SourceType>
    <b:Guid>{26DA629C-2A93-45A6-B453-F76B847D8953}</b:Guid>
    <b:Title>https://www.kaggle.com/datasets/devendra416/ddos-datasets,</b:Title>
    <b:InternetSiteTitle>www.kaggle.com</b:InternetSiteTitle>
    <b:Year>2025</b:Year>
    <b:URL>https://www.kaggle.com/datasets/devendra416/ddos-datasets,</b:URL>
    <b:RefOrder>5</b:RefOrder>
  </b:Source>
  <b:Source>
    <b:Tag>ALE</b:Tag>
    <b:SourceType>JournalArticle</b:SourceType>
    <b:Guid>{6B943FB8-79BE-4C93-81E4-2186A587A94B}</b:Guid>
    <b:Author>
      <b:Author>
        <b:NameList>
          <b:Person>
            <b:Last>ALENEZI Mohammed et REED Martin J</b:Last>
          </b:Person>
        </b:NameList>
      </b:Author>
    </b:Author>
    <b:Title>« Methodologies for detecting dos/ddos attacks against network servers »,</b:Title>
    <b:JournalName>The Seventh International Conference on Systems and Networks</b:JournalName>
    <b:RefOrder>6</b:RefOrder>
  </b:Source>
  <b:Source>
    <b:Tag>Boi03</b:Tag>
    <b:SourceType>Book</b:SourceType>
    <b:Guid>{3E83A1B4-F6BC-4224-99E7-FA045B2ADFE4}</b:Guid>
    <b:Title>Detection d’attaques DDoS dans le contexte d’un fournisseur cloud de grande envergure</b:Title>
    <b:Year>2003</b:Year>
    <b:Author>
      <b:Author>
        <b:NameList>
          <b:Person>
            <b:Last>Boin</b:Last>
            <b:First>Clément</b:First>
          </b:Person>
        </b:NameList>
      </b:Author>
      <b:Editor>
        <b:NameList>
          <b:Person>
            <b:Last>Lille</b:Last>
            <b:First>Université</b:First>
            <b:Middle>de</b:Middle>
          </b:Person>
        </b:NameList>
      </b:Editor>
    </b:Author>
    <b:City>Lille</b:City>
    <b:RefOrder>7</b:RefOrder>
  </b:Source>
  <b:Source>
    <b:Tag>Dev18</b:Tag>
    <b:SourceType>InternetSite</b:SourceType>
    <b:Guid>{B4B93402-33B0-439C-A584-B848D09E762B}</b:Guid>
    <b:Title>Ddos datasets, Available at the following URL:    https://www.kaggle.com/datasets/devendra416/ddos-datasets,</b:Title>
    <b:Year>2018</b:Year>
    <b:Author>
      <b:Author>
        <b:NameList>
          <b:Person>
            <b:Last>Devendra</b:Last>
          </b:Person>
        </b:NameList>
      </b:Author>
    </b:Author>
    <b:InternetSiteTitle>https://www.kaggle.com/</b:InternetSiteTitle>
    <b:URL> https://www.kaggle.com/datasets/devendra416/ddos-datasets,</b:URL>
    <b:RefOrder>8</b:RefOrder>
  </b:Source>
  <b:Source>
    <b:Tag>Gil18</b:Tag>
    <b:SourceType>Book</b:SourceType>
    <b:Guid>{66F9ACC6-7553-496F-A514-CE5CA3596610}</b:Guid>
    <b:Author>
      <b:Author>
        <b:NameList>
          <b:Person>
            <b:Last>Gilles Roudière</b:Last>
          </b:Person>
        </b:NameList>
      </b:Author>
    </b:Author>
    <b:Title>Détection d’attaques sur les équipements d’accès à Internet, thèse de doctorat, Université de Toulouse, décembre 2018</b:Title>
    <b:Year>2018</b:Year>
    <b:City>Toulouse</b:City>
    <b:Publisher>Université de Toulouse</b:Publisher>
    <b:RefOrder>9</b:RefOrder>
  </b:Source>
  <b:Source>
    <b:Tag>Kag</b:Tag>
    <b:SourceType>InternetSite</b:SourceType>
    <b:Guid>{77E5E61D-93EE-4B4D-A1E7-5C3DDE2DDBB9}</b:Guid>
    <b:Title>https://www.kaggle.com/datasets/devendra416/ddos-datasets,</b:Title>
    <b:Author>
      <b:Author>
        <b:NameList>
          <b:Person>
            <b:Last>Kaggle</b:Last>
          </b:Person>
        </b:NameList>
      </b:Author>
    </b:Author>
    <b:InternetSiteTitle>Kaggle</b:InternetSiteTitle>
    <b:Year>2025</b:Year>
    <b:URL>https://www.kaggle.com/</b:URL>
    <b:RefOrder>10</b:RefOrder>
  </b:Source>
  <b:Source>
    <b:Tag>Lem17</b:Tag>
    <b:SourceType>JournalArticle</b:SourceType>
    <b:Guid>{3FF57A64-D9C2-4CE9-ACC7-E428DEBA286B}</b:Guid>
    <b:Author>
      <b:Author>
        <b:NameList>
          <b:Person>
            <b:Last>Lemaître</b:Last>
            <b:First>G.,</b:First>
            <b:Middle>Nogueira, F., Aridas, C.K.</b:Middle>
          </b:Person>
        </b:NameList>
      </b:Author>
    </b:Author>
    <b:Year>2017</b:Year>
    <b:JournalName>Journal of Machine Learning Research</b:JournalName>
    <b:Title>Imbalanced-learn: A python toolbox to tacle the curse of imbalanced datasets in machine learning</b:Title>
    <b:Pages>18(17), 1-5(2017)</b:Pages>
    <b:RefOrder>11</b:RefOrder>
  </b:Source>
  <b:Source>
    <b:Tag>LEM19</b:Tag>
    <b:SourceType>Book</b:SourceType>
    <b:Guid>{E493DA87-9467-4531-934A-E27A289F40AB}</b:Guid>
    <b:Author>
      <b:Author>
        <b:NameList>
          <b:Person>
            <b:Last>LEMBERGER Pirmin (at al.)</b:Last>
          </b:Person>
        </b:NameList>
      </b:Author>
    </b:Author>
    <b:Title>,Big Data et Maning Learning : Les concepts et les outils de la data science, Paris, Dunod, 2019, </b:Title>
    <b:Year>2019</b:Year>
    <b:Pages>256 p</b:Pages>
    <b:City>Paris</b:City>
    <b:Publisher>Dunod</b:Publisher>
    <b:RefOrder>12</b:RefOrder>
  </b:Source>
  <b:Source>
    <b:Tag>Maa35</b:Tag>
    <b:SourceType>Book</b:SourceType>
    <b:Guid>{8068E961-88D2-406D-9AE1-BF67C5949804}</b:Guid>
    <b:Author>
      <b:Author>
        <b:NameList>
          <b:Person>
            <b:Last>Maabreh M</b:Last>
            <b:First>Obeidat</b:First>
            <b:Middle>I, Elsoud E, Alnajjar A, Alzyoud R, Darwish O.</b:Middle>
          </b:Person>
        </b:NameList>
      </b:Author>
    </b:Author>
    <b:Title> Towards data-driven network intrusion detection systems: features dimensionality reduction and machine learning. I</b:Title>
    <b:Year> 2022 ;16(14):123–35.</b:Year>
    <b:Publisher>nt J Interact Mobile Technol.</b:Publisher>
    <b:RefOrder>13</b:RefOrder>
  </b:Source>
  <b:Source>
    <b:Tag>Mal21</b:Tag>
    <b:SourceType>Book</b:SourceType>
    <b:Guid>{6669F717-8280-4A99-BBFF-4EDEDD3E9F52}</b:Guid>
    <b:Author>
      <b:Author>
        <b:NameList>
          <b:Person>
            <b:Last>Maleh</b:Last>
            <b:First>Y.,</b:First>
            <b:Middle>Shojafar, M., Alazab, M., Baddi, Y.</b:Middle>
          </b:Person>
        </b:NameList>
      </b:Author>
    </b:Author>
    <b:Title> Machine Intelligence and Big Data Analytics for Cybersecurity Applications. Edited book, Springer Studies in Computational Intelligence, Vol 919, ISBN 978-3-030-57024-8</b:Title>
    <b:Year>2021</b:Year>
    <b:Publisher>Springer</b:Publisher>
    <b:RefOrder>14</b:RefOrder>
  </b:Source>
  <b:Source>
    <b:Tag>all02</b:Tag>
    <b:SourceType>JournalArticle</b:SourceType>
    <b:Guid>{5124EC9A-3161-4F27-AF6C-EDD4B9F893CF}</b:Guid>
    <b:Author>
      <b:Author>
        <b:NameList>
          <b:Person>
            <b:Last>Nitesh V. Chawla at</b:Last>
          </b:Person>
        </b:NameList>
      </b:Author>
    </b:Author>
    <b:Title>SMOTE: Synthetic Minority Over-sampling Technique</b:Title>
    <b:Year>(2002</b:Year>
    <b:JournalName>Journal of Artificial Intelligence Research</b:JournalName>
    <b:Pages>321–357</b:Pages>
    <b:RefOrder>15</b:RefOrder>
  </b:Source>
  <b:Source>
    <b:Tag>Jér25</b:Tag>
    <b:SourceType>DocumentFromInternetSite</b:SourceType>
    <b:Guid>{4CC87C53-EBAD-4B9F-8EA6-D22406D193F7}</b:Guid>
    <b:Title>https://liora.io/train-test-split-tutoriel)</b:Title>
    <b:Year>2025</b:Year>
    <b:Author>
      <b:Author>
        <b:NameList>
          <b:Person>
            <b:Last>Robert</b:Last>
            <b:First>Jérémy</b:First>
          </b:Person>
        </b:NameList>
      </b:Author>
    </b:Author>
    <b:InternetSiteTitle>https://liora.io</b:InternetSiteTitle>
    <b:URL>https://liora.io</b:URL>
    <b:RefOrder>16</b:RefOrder>
  </b:Source>
  <b:Source>
    <b:Tag>VBo14</b:Tag>
    <b:SourceType>JournalArticle</b:SourceType>
    <b:Guid>{76180913-4E79-4C0C-A7DB-AADDE10C458F}</b:Guid>
    <b:Author>
      <b:Author>
        <b:NameList>
          <b:Person>
            <b:Last>V. Bolon-Canedo</b:Last>
            <b:First>N.</b:First>
            <b:Middle>Sanchez-Marono, A. Alonso-Betanzos, J.M. Benítez, and F. Herrera</b:Middle>
          </b:Person>
        </b:NameList>
      </b:Author>
    </b:Author>
    <b:Title>A review of microarray datasets and applied feature selection methods," Information Sciences, vol. 282, pp. 111–135, 2014.</b:Title>
    <b:Year>2014</b:Year>
    <b:JournalName>Information Sciences</b:JournalName>
    <b:Pages>111–135</b:Pages>
    <b:RefOrder>17</b:RefOrder>
  </b:Source>
  <b:Source>
    <b:Tag>Kum231</b:Tag>
    <b:SourceType>Book</b:SourceType>
    <b:Guid>{DCD62338-FF93-478A-96F2-F44CCE7A7FC6}</b:Guid>
    <b:Title>Machine Learning for Imbalanced Data: Tackle imbalanced datasets using machine learning and deep learning techniques</b:Title>
    <b:Year>20223</b:Year>
    <b:Author>
      <b:Author>
        <b:NameList>
          <b:Person>
            <b:Last>Abdelaziz</b:Last>
            <b:First>Kumar</b:First>
            <b:Middle>Abhishek &amp; Mounir</b:Middle>
          </b:Person>
        </b:NameList>
      </b:Author>
    </b:Author>
    <b:Publisher> ‎Packt Publishing</b:Publisher>
    <b:RefOrder>18</b:RefOrder>
  </b:Source>
</b:Sources>
</file>

<file path=customXml/itemProps1.xml><?xml version="1.0" encoding="utf-8"?>
<ds:datastoreItem xmlns:ds="http://schemas.openxmlformats.org/officeDocument/2006/customXml" ds:itemID="{6275A376-5888-4948-B243-A010B76B0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474</TotalTime>
  <Pages>21</Pages>
  <Words>5211</Words>
  <Characters>29709</Characters>
  <Application>Microsoft Office Word</Application>
  <DocSecurity>0</DocSecurity>
  <Lines>247</Lines>
  <Paragraphs>69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34851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62</cp:revision>
  <cp:lastPrinted>1999-07-06T11:00:00Z</cp:lastPrinted>
  <dcterms:created xsi:type="dcterms:W3CDTF">2014-10-25T14:34:00Z</dcterms:created>
  <dcterms:modified xsi:type="dcterms:W3CDTF">2026-05-25T11:18:00Z</dcterms:modified>
</cp:coreProperties>
</file>