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4816C0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4816C0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561627A4" w:rsidR="000F2AFD" w:rsidRPr="004816C0" w:rsidRDefault="00E03408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4816C0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Dentistry </w:t>
              </w:r>
            </w:hyperlink>
          </w:p>
        </w:tc>
      </w:tr>
      <w:tr w:rsidR="000F2AFD" w:rsidRPr="004816C0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4816C0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10E6F2BB" w:rsidR="000F2AFD" w:rsidRPr="004816C0" w:rsidRDefault="00CA0473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Ms_IJRRD_152398</w:t>
            </w:r>
          </w:p>
        </w:tc>
      </w:tr>
      <w:tr w:rsidR="000F2AFD" w:rsidRPr="004816C0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4816C0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2EF4A98F" w:rsidR="000F2AFD" w:rsidRPr="004816C0" w:rsidRDefault="006B494B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sz w:val="20"/>
                <w:szCs w:val="20"/>
                <w:lang w:val="en-GB"/>
              </w:rPr>
              <w:t>Hazards of Mercury Toxicity and Other Heavy Metal Intoxication: A Critical Review</w:t>
            </w:r>
          </w:p>
        </w:tc>
      </w:tr>
      <w:tr w:rsidR="000F2AFD" w:rsidRPr="004816C0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4816C0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4816C0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4816C0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0F2AFD" w:rsidRPr="004816C0" w:rsidRDefault="000F2AF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0DAA6D3" w14:textId="77777777" w:rsidR="000F2AFD" w:rsidRPr="004816C0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816C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4816C0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4816C0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4816C0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4816C0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816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816C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4816C0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4816C0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4816C0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35848273" w:rsidR="000F2AFD" w:rsidRPr="004816C0" w:rsidRDefault="00C61661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Beyond these primary mechanisms, these elements infiltrate biological systems through industrial effluents and contaminated food chains, triggering chronic physiological impairment through the disruption of essential metal-dependent enzymes and cellular </w:t>
            </w:r>
            <w:proofErr w:type="spellStart"/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signaling</w:t>
            </w:r>
            <w:proofErr w:type="spellEnd"/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The resulting systemic bioaccumulation often culminates in severe cardiovascular complications, including hypertension, arrhythmia, and atherosclerosis, largely driven by reactive oxygen species-induced endothelial dysfunction). These toxic agents further compromise vascular homeostasis by interfering with antioxidant </w:t>
            </w:r>
            <w:proofErr w:type="spellStart"/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defense</w:t>
            </w:r>
            <w:proofErr w:type="spellEnd"/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mechanisms, specifically through the depletion of intracellular glutathione and the inhibition of critical enzymes like superoxide dismutase</w:t>
            </w:r>
          </w:p>
        </w:tc>
        <w:tc>
          <w:tcPr>
            <w:tcW w:w="1667" w:type="pct"/>
          </w:tcPr>
          <w:p w14:paraId="7AB7446A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D7941D6" w14:textId="77777777" w:rsidR="009D0CC4" w:rsidRPr="004816C0" w:rsidRDefault="009D0CC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BC4421B" w14:textId="77777777" w:rsidR="009D0CC4" w:rsidRPr="004816C0" w:rsidRDefault="009D0CC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DB8A5A5" w14:textId="77777777" w:rsidR="009D0CC4" w:rsidRPr="004816C0" w:rsidRDefault="009D0CC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A84AF84" w14:textId="5DC33D43" w:rsidR="009D0CC4" w:rsidRPr="004816C0" w:rsidRDefault="009D0CC4" w:rsidP="00F63B1D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review critically examines the sources, environmental distribution, mechanistic toxicology, clinical manifestations, diagnostic approaches, treatment strategies, and regulatory context of the principal hazardous heavy metals. Evidence drawn from peer-reviewed literature published predominantly between 2000 and 2026 is synthesised to identify knowledge gaps, highlight persistent challenges in clinical management, and inform priorities for future research and policy action.</w:t>
            </w:r>
          </w:p>
        </w:tc>
      </w:tr>
    </w:tbl>
    <w:p w14:paraId="0F277EED" w14:textId="77777777" w:rsidR="000F2AFD" w:rsidRPr="004816C0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162F70FF" w14:textId="77777777" w:rsidR="00D9626E" w:rsidRPr="004816C0" w:rsidRDefault="00D9626E" w:rsidP="00D9626E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816C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4816C0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4816C0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4816C0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6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816C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4816C0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4816C0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378D37E5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EAE368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593B2DC" w14:textId="15031717" w:rsidR="005E3707" w:rsidRPr="004816C0" w:rsidRDefault="005E3707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3FA61A7E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C15CB6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BDA5D40" w14:textId="7B363F72" w:rsidR="006F069B" w:rsidRPr="004816C0" w:rsidRDefault="006F069B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6253267E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9C1264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99D64B9" w14:textId="47015327" w:rsidR="005B54B0" w:rsidRPr="004816C0" w:rsidRDefault="005B54B0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2AF89DFF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2A74FC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B145DAB" w14:textId="3DF23A9D" w:rsidR="00E040B3" w:rsidRPr="004816C0" w:rsidRDefault="00E040B3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1ED1FA88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C0D7F2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1583622" w14:textId="33C43962" w:rsidR="0054461A" w:rsidRPr="004816C0" w:rsidRDefault="0054461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8850467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4B44BE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21B890F" w14:textId="36363956" w:rsidR="00A10C2C" w:rsidRPr="004816C0" w:rsidRDefault="00A10C2C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2206CAD2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7FFF84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F405CA4" w14:textId="76586AD3" w:rsidR="00610BE3" w:rsidRPr="004816C0" w:rsidRDefault="00610BE3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2E8532BE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799FA73D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CEFF0A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5DF9C30" w14:textId="2823F218" w:rsidR="00F21C1E" w:rsidRPr="004816C0" w:rsidRDefault="00F21C1E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46F8652F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7B1ED9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133A88" w14:textId="105EA7EE" w:rsidR="00311E64" w:rsidRPr="004816C0" w:rsidRDefault="00311E6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4816C0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816C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4816C0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4816C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575F66A4" w14:textId="77777777" w:rsidR="00D13140" w:rsidRPr="004816C0" w:rsidRDefault="00D13140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424EA4D3" w:rsidR="000F2AFD" w:rsidRPr="004816C0" w:rsidRDefault="00C61661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72857B9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885C4A1" w14:textId="4820DFC0" w:rsidR="00E40FE7" w:rsidRPr="004816C0" w:rsidRDefault="00E40FE7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4816C0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5E1609F1" w:rsidR="000F2AFD" w:rsidRPr="004816C0" w:rsidRDefault="00C61661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702116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78B438A" w14:textId="0A6BE5E5" w:rsidR="00F20848" w:rsidRPr="004816C0" w:rsidRDefault="00F20848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4816C0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0E8853D8" w:rsidR="000F2AFD" w:rsidRPr="004816C0" w:rsidRDefault="00C61661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8087B0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B48DF06" w14:textId="7D4096A0" w:rsidR="00CB798A" w:rsidRPr="004816C0" w:rsidRDefault="00CB798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4816C0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816C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1F055186" w:rsidR="000F2AFD" w:rsidRPr="004816C0" w:rsidRDefault="00C61661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00D5B6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05211B3" w14:textId="27A607EA" w:rsidR="00CB798A" w:rsidRPr="004816C0" w:rsidRDefault="00CB798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4816C0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4816C0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2A15432B" w:rsidR="000F2AFD" w:rsidRPr="004816C0" w:rsidRDefault="00C61661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48CC04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6D664FC" w14:textId="138F0A40" w:rsidR="00CB798A" w:rsidRPr="004816C0" w:rsidRDefault="00CB798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B13110B" w14:textId="77777777" w:rsidR="000F2AFD" w:rsidRPr="004816C0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4816C0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816C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4816C0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4816C0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4816C0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4816C0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816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16C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4816C0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4816C0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4816C0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6B9789B5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5E5B767" w:rsidR="000F2AFD" w:rsidRPr="004816C0" w:rsidRDefault="00A72C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4816C0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4816C0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54FB9B9" w:rsidR="000F2AFD" w:rsidRPr="004816C0" w:rsidRDefault="00C61661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59BF4E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D3D6950" w14:textId="372A1712" w:rsidR="00A72C12" w:rsidRPr="004816C0" w:rsidRDefault="00A72C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4816C0" w:rsidRDefault="0006722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816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4816C0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01810F2F" w:rsidR="000F2AFD" w:rsidRPr="004816C0" w:rsidRDefault="00C61661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82EE154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0C3150A" w14:textId="07BB3890" w:rsidR="00A72C12" w:rsidRPr="004816C0" w:rsidRDefault="00A72C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4816C0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4816C0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4816C0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741DEFE4" w:rsidR="000F2AFD" w:rsidRPr="004816C0" w:rsidRDefault="00C61661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26928E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8052020" w14:textId="36B8B494" w:rsidR="00A72C12" w:rsidRPr="004816C0" w:rsidRDefault="00A72C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67224" w:rsidRPr="004816C0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4816C0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4816C0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4816C0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4816C0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4816C0" w:rsidRDefault="000F2AFD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0DA51081" w:rsidR="000F2AFD" w:rsidRPr="004816C0" w:rsidRDefault="00C61661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8529C2E" w14:textId="77777777" w:rsidR="000F2AFD" w:rsidRPr="004816C0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5AB90B1" w14:textId="54A6CAEE" w:rsidR="00A72C12" w:rsidRPr="004816C0" w:rsidRDefault="00A72C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6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D669DCA" w14:textId="77777777" w:rsidR="000F2AFD" w:rsidRPr="004816C0" w:rsidRDefault="000F2AFD" w:rsidP="00BC1CA2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F2AFD" w:rsidRPr="004816C0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C50CC" w14:textId="77777777" w:rsidR="003104D0" w:rsidRDefault="003104D0">
      <w:r>
        <w:separator/>
      </w:r>
    </w:p>
  </w:endnote>
  <w:endnote w:type="continuationSeparator" w:id="0">
    <w:p w14:paraId="466A335F" w14:textId="77777777" w:rsidR="003104D0" w:rsidRDefault="00310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F61D1" w14:textId="77777777" w:rsidR="003104D0" w:rsidRDefault="003104D0">
      <w:r>
        <w:separator/>
      </w:r>
    </w:p>
  </w:footnote>
  <w:footnote w:type="continuationSeparator" w:id="0">
    <w:p w14:paraId="57925E7E" w14:textId="77777777" w:rsidR="003104D0" w:rsidRDefault="00310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668882">
    <w:abstractNumId w:val="4"/>
  </w:num>
  <w:num w:numId="2" w16cid:durableId="65610027">
    <w:abstractNumId w:val="8"/>
  </w:num>
  <w:num w:numId="3" w16cid:durableId="143595272">
    <w:abstractNumId w:val="7"/>
  </w:num>
  <w:num w:numId="4" w16cid:durableId="97915817">
    <w:abstractNumId w:val="9"/>
  </w:num>
  <w:num w:numId="5" w16cid:durableId="474958643">
    <w:abstractNumId w:val="6"/>
  </w:num>
  <w:num w:numId="6" w16cid:durableId="1326321883">
    <w:abstractNumId w:val="0"/>
  </w:num>
  <w:num w:numId="7" w16cid:durableId="1740443950">
    <w:abstractNumId w:val="3"/>
  </w:num>
  <w:num w:numId="8" w16cid:durableId="1524635283">
    <w:abstractNumId w:val="11"/>
  </w:num>
  <w:num w:numId="9" w16cid:durableId="903414764">
    <w:abstractNumId w:val="10"/>
  </w:num>
  <w:num w:numId="10" w16cid:durableId="2102025646">
    <w:abstractNumId w:val="2"/>
  </w:num>
  <w:num w:numId="11" w16cid:durableId="204562845">
    <w:abstractNumId w:val="1"/>
  </w:num>
  <w:num w:numId="12" w16cid:durableId="515312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de-DE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xNDczNbY0MjUwMjZU0lEKTi0uzszPAykwrAUAYvOV8iwAAAA="/>
  </w:docVars>
  <w:rsids>
    <w:rsidRoot w:val="000F2AFD"/>
    <w:rsid w:val="00067224"/>
    <w:rsid w:val="000D2333"/>
    <w:rsid w:val="000F2AFD"/>
    <w:rsid w:val="00113A54"/>
    <w:rsid w:val="00194A81"/>
    <w:rsid w:val="001C2A46"/>
    <w:rsid w:val="00206283"/>
    <w:rsid w:val="002754B6"/>
    <w:rsid w:val="003104D0"/>
    <w:rsid w:val="00311E64"/>
    <w:rsid w:val="003802C9"/>
    <w:rsid w:val="003B622F"/>
    <w:rsid w:val="004303C2"/>
    <w:rsid w:val="004816C0"/>
    <w:rsid w:val="00542E73"/>
    <w:rsid w:val="0054461A"/>
    <w:rsid w:val="00553CC7"/>
    <w:rsid w:val="005A12C6"/>
    <w:rsid w:val="005B54B0"/>
    <w:rsid w:val="005E3707"/>
    <w:rsid w:val="00610BE3"/>
    <w:rsid w:val="006539AD"/>
    <w:rsid w:val="0069157E"/>
    <w:rsid w:val="006B494B"/>
    <w:rsid w:val="006F069B"/>
    <w:rsid w:val="00845C4E"/>
    <w:rsid w:val="00926D05"/>
    <w:rsid w:val="00946BA2"/>
    <w:rsid w:val="00951CEA"/>
    <w:rsid w:val="009D0CC4"/>
    <w:rsid w:val="009F5B38"/>
    <w:rsid w:val="00A10C2C"/>
    <w:rsid w:val="00A34ACE"/>
    <w:rsid w:val="00A40E1E"/>
    <w:rsid w:val="00A54C25"/>
    <w:rsid w:val="00A62345"/>
    <w:rsid w:val="00A72C12"/>
    <w:rsid w:val="00A75C46"/>
    <w:rsid w:val="00B01890"/>
    <w:rsid w:val="00B05229"/>
    <w:rsid w:val="00B124EE"/>
    <w:rsid w:val="00B41BD1"/>
    <w:rsid w:val="00BC1CA2"/>
    <w:rsid w:val="00C61661"/>
    <w:rsid w:val="00CA0473"/>
    <w:rsid w:val="00CB05CE"/>
    <w:rsid w:val="00CB119E"/>
    <w:rsid w:val="00CB798A"/>
    <w:rsid w:val="00CD37A5"/>
    <w:rsid w:val="00D13140"/>
    <w:rsid w:val="00D9626E"/>
    <w:rsid w:val="00DF463E"/>
    <w:rsid w:val="00E03408"/>
    <w:rsid w:val="00E040B3"/>
    <w:rsid w:val="00E24527"/>
    <w:rsid w:val="00E40FE7"/>
    <w:rsid w:val="00EE3E18"/>
    <w:rsid w:val="00F0266B"/>
    <w:rsid w:val="00F20848"/>
    <w:rsid w:val="00F21C1E"/>
    <w:rsid w:val="00F63B1D"/>
    <w:rsid w:val="00F75151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75C46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ijrrd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F92E7-EFF7-4735-BD9E-58F820572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64</cp:revision>
  <dcterms:created xsi:type="dcterms:W3CDTF">2026-03-24T06:32:00Z</dcterms:created>
  <dcterms:modified xsi:type="dcterms:W3CDTF">2026-05-28T10:21:00Z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