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85982" w14:paraId="1504DD6F" w14:textId="77777777">
        <w:trPr>
          <w:trHeight w:val="20"/>
          <w:jc w:val="center"/>
        </w:trPr>
        <w:tc>
          <w:tcPr>
            <w:tcW w:w="1186" w:type="pct"/>
          </w:tcPr>
          <w:p w14:paraId="29F680D7" w14:textId="77777777" w:rsidR="00285982" w:rsidRDefault="00A27FC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0B96FD9" w14:textId="77777777" w:rsidR="00285982" w:rsidRDefault="00310788">
            <w:pPr>
              <w:rPr>
                <w:b/>
                <w:bCs/>
                <w:color w:val="0000FF"/>
                <w:sz w:val="20"/>
                <w:szCs w:val="20"/>
                <w:lang w:val="en-GB"/>
              </w:rPr>
            </w:pPr>
            <w:hyperlink r:id="rId7" w:history="1">
              <w:r w:rsidRPr="00310788">
                <w:rPr>
                  <w:rFonts w:ascii="Tahoma" w:hAnsi="Tahoma" w:cs="Tahoma"/>
                  <w:color w:val="0F4C82"/>
                  <w:u w:val="single"/>
                  <w:bdr w:val="none" w:sz="0" w:space="0" w:color="auto" w:frame="1"/>
                </w:rPr>
                <w:t>International Journal of Pathogen Research</w:t>
              </w:r>
            </w:hyperlink>
          </w:p>
        </w:tc>
      </w:tr>
      <w:tr w:rsidR="00285982" w14:paraId="5F34746A" w14:textId="77777777">
        <w:trPr>
          <w:trHeight w:val="20"/>
          <w:jc w:val="center"/>
        </w:trPr>
        <w:tc>
          <w:tcPr>
            <w:tcW w:w="1186" w:type="pct"/>
          </w:tcPr>
          <w:p w14:paraId="76AF99B4" w14:textId="77777777" w:rsidR="00285982" w:rsidRDefault="00A27FC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A878F0" w14:textId="77777777" w:rsidR="00285982" w:rsidRDefault="00E00DDE">
            <w:pPr>
              <w:pStyle w:val="NormalWeb"/>
              <w:spacing w:before="0" w:beforeAutospacing="0" w:after="0" w:afterAutospacing="0"/>
              <w:rPr>
                <w:rFonts w:ascii="Times New Roman" w:hAnsi="Times New Roman" w:cs="Times New Roman"/>
                <w:b/>
                <w:bCs/>
                <w:sz w:val="20"/>
                <w:szCs w:val="28"/>
                <w:lang w:val="en-GB"/>
              </w:rPr>
            </w:pPr>
            <w:r w:rsidRPr="00E00DDE">
              <w:rPr>
                <w:rFonts w:ascii="Times New Roman" w:hAnsi="Times New Roman" w:cs="Times New Roman"/>
                <w:b/>
                <w:bCs/>
                <w:sz w:val="20"/>
                <w:szCs w:val="28"/>
                <w:lang w:val="en-GB"/>
              </w:rPr>
              <w:t>Ms_IJPR_157222</w:t>
            </w:r>
          </w:p>
        </w:tc>
      </w:tr>
      <w:tr w:rsidR="00285982" w14:paraId="7E555FA1" w14:textId="77777777">
        <w:trPr>
          <w:trHeight w:val="20"/>
          <w:jc w:val="center"/>
        </w:trPr>
        <w:tc>
          <w:tcPr>
            <w:tcW w:w="1186" w:type="pct"/>
          </w:tcPr>
          <w:p w14:paraId="7A62EF8E" w14:textId="77777777" w:rsidR="00285982" w:rsidRDefault="00A27FC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08D0DC0" w14:textId="77777777" w:rsidR="00285982" w:rsidRDefault="000D38C8">
            <w:pPr>
              <w:pStyle w:val="NormalWeb"/>
              <w:spacing w:before="0" w:beforeAutospacing="0" w:after="0" w:afterAutospacing="0"/>
              <w:rPr>
                <w:rFonts w:ascii="Times New Roman" w:hAnsi="Times New Roman" w:cs="Times New Roman"/>
                <w:b/>
                <w:sz w:val="20"/>
                <w:szCs w:val="28"/>
                <w:lang w:val="en-GB"/>
              </w:rPr>
            </w:pPr>
            <w:r w:rsidRPr="000D38C8">
              <w:rPr>
                <w:rFonts w:ascii="Times New Roman" w:hAnsi="Times New Roman" w:cs="Times New Roman"/>
                <w:b/>
                <w:sz w:val="20"/>
                <w:szCs w:val="28"/>
                <w:lang w:val="en-GB"/>
              </w:rPr>
              <w:t>EFFECT OF MALARIA ON SOME ELECTROLYTES, UREA, AND CREATININE AMONG POSITIVE PREGNANT WOMEN IN MUBI OF ADAMAWA STATE</w:t>
            </w:r>
          </w:p>
        </w:tc>
      </w:tr>
      <w:tr w:rsidR="00285982" w14:paraId="101577AA" w14:textId="77777777">
        <w:trPr>
          <w:trHeight w:val="20"/>
          <w:jc w:val="center"/>
        </w:trPr>
        <w:tc>
          <w:tcPr>
            <w:tcW w:w="1186" w:type="pct"/>
          </w:tcPr>
          <w:p w14:paraId="2C429E5F" w14:textId="77777777" w:rsidR="00285982" w:rsidRDefault="00A27FC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2C27828" w14:textId="77777777" w:rsidR="00285982" w:rsidRDefault="00A27FC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88619C" w14:textId="77777777" w:rsidR="00285982" w:rsidRDefault="00285982">
            <w:pPr>
              <w:pStyle w:val="NormalWeb"/>
              <w:spacing w:before="0" w:beforeAutospacing="0" w:after="0" w:afterAutospacing="0"/>
              <w:rPr>
                <w:rFonts w:ascii="Times New Roman" w:hAnsi="Times New Roman" w:cs="Times New Roman"/>
                <w:b/>
                <w:sz w:val="20"/>
                <w:szCs w:val="28"/>
                <w:lang w:val="en-GB"/>
              </w:rPr>
            </w:pPr>
          </w:p>
        </w:tc>
      </w:tr>
    </w:tbl>
    <w:p w14:paraId="229C6E01" w14:textId="77777777" w:rsidR="00285982" w:rsidRDefault="00285982">
      <w:pPr>
        <w:pStyle w:val="BodyText"/>
        <w:rPr>
          <w:rFonts w:ascii="Times New Roman" w:hAnsi="Times New Roman"/>
          <w:i/>
          <w:sz w:val="20"/>
          <w:szCs w:val="20"/>
          <w:u w:val="single"/>
          <w:lang w:val="en-GB"/>
        </w:rPr>
      </w:pPr>
    </w:p>
    <w:p w14:paraId="2ABC7CA8" w14:textId="77777777" w:rsidR="00285982" w:rsidRDefault="00285982">
      <w:pPr>
        <w:pStyle w:val="BodyText"/>
        <w:rPr>
          <w:rFonts w:ascii="Times New Roman" w:hAnsi="Times New Roman"/>
          <w:sz w:val="22"/>
          <w:szCs w:val="20"/>
          <w:lang w:val="en-GB"/>
        </w:rPr>
      </w:pPr>
    </w:p>
    <w:p w14:paraId="1C07041D" w14:textId="77777777" w:rsidR="00285982" w:rsidRDefault="00A27FC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4358029" w14:textId="77777777" w:rsidR="00285982" w:rsidRDefault="0028598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85982" w14:paraId="72BC31AB" w14:textId="77777777">
        <w:trPr>
          <w:trHeight w:val="20"/>
          <w:jc w:val="center"/>
        </w:trPr>
        <w:tc>
          <w:tcPr>
            <w:tcW w:w="1789" w:type="pct"/>
            <w:noWrap/>
          </w:tcPr>
          <w:p w14:paraId="23828481" w14:textId="77777777" w:rsidR="00285982" w:rsidRDefault="00285982">
            <w:pPr>
              <w:pStyle w:val="Heading2"/>
              <w:jc w:val="left"/>
              <w:rPr>
                <w:rFonts w:ascii="Times New Roman" w:hAnsi="Times New Roman"/>
                <w:lang w:val="en-GB" w:eastAsia="en-US"/>
              </w:rPr>
            </w:pPr>
          </w:p>
        </w:tc>
        <w:tc>
          <w:tcPr>
            <w:tcW w:w="1844" w:type="pct"/>
          </w:tcPr>
          <w:p w14:paraId="61221A02" w14:textId="77777777" w:rsidR="00285982" w:rsidRDefault="00A27FC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44CB410" w14:textId="77777777" w:rsidR="00285982" w:rsidRDefault="00A27FC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A4B4E3" w14:textId="77777777" w:rsidR="00285982" w:rsidRDefault="00285982">
            <w:pPr>
              <w:pStyle w:val="Heading2"/>
              <w:jc w:val="left"/>
              <w:rPr>
                <w:rFonts w:ascii="Times New Roman" w:hAnsi="Times New Roman"/>
                <w:b w:val="0"/>
                <w:lang w:val="en-GB" w:eastAsia="en-US"/>
              </w:rPr>
            </w:pPr>
          </w:p>
        </w:tc>
      </w:tr>
      <w:tr w:rsidR="00285982" w14:paraId="0BF90E77" w14:textId="77777777">
        <w:trPr>
          <w:trHeight w:val="20"/>
          <w:jc w:val="center"/>
        </w:trPr>
        <w:tc>
          <w:tcPr>
            <w:tcW w:w="1789" w:type="pct"/>
            <w:noWrap/>
          </w:tcPr>
          <w:p w14:paraId="38CA58B8" w14:textId="77777777" w:rsidR="00285982" w:rsidRDefault="00A27FC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5BA5E64" w14:textId="45D7678C" w:rsidR="00285982" w:rsidRPr="00CD2F6A" w:rsidRDefault="00CD2F6A">
            <w:pPr>
              <w:pStyle w:val="ListParagraph"/>
              <w:ind w:left="0"/>
              <w:rPr>
                <w:sz w:val="20"/>
                <w:szCs w:val="20"/>
                <w:lang w:val="en-GB"/>
              </w:rPr>
            </w:pPr>
            <w:r w:rsidRPr="00CD2F6A">
              <w:rPr>
                <w:sz w:val="20"/>
                <w:szCs w:val="20"/>
              </w:rPr>
              <w:t xml:space="preserve">This manuscript is important to the scientific community because </w:t>
            </w:r>
            <w:r>
              <w:rPr>
                <w:sz w:val="20"/>
                <w:szCs w:val="20"/>
              </w:rPr>
              <w:t>of its</w:t>
            </w:r>
            <w:r w:rsidRPr="00CD2F6A">
              <w:rPr>
                <w:sz w:val="20"/>
                <w:szCs w:val="20"/>
              </w:rPr>
              <w:t xml:space="preserve"> highlights the biochemical impact of malaria on pregnant women, a vulnerable population often underrepresented in clinical research. By demonstrating significant alterations in electrolyte balance and renal function markers such as urea and creatinine</w:t>
            </w:r>
            <w:r>
              <w:rPr>
                <w:sz w:val="20"/>
                <w:szCs w:val="20"/>
              </w:rPr>
              <w:t>. T</w:t>
            </w:r>
            <w:r w:rsidRPr="00CD2F6A">
              <w:rPr>
                <w:sz w:val="20"/>
                <w:szCs w:val="20"/>
              </w:rPr>
              <w:t>he study provides valuable insights into the pathophysiological complications associated with malaria during pregnancy. These findings can support clinicians and public health professionals in improving early diagnosis, monitoring, and management strategies to reduce maternal morbidity and mortality. Furthermore, the study emphasizes the need for timely preventive interventions and strengthens the case for incorporating routine biochemical assessments into antenatal care in malaria-endemic regions.</w:t>
            </w:r>
          </w:p>
        </w:tc>
        <w:tc>
          <w:tcPr>
            <w:tcW w:w="1367" w:type="pct"/>
          </w:tcPr>
          <w:p w14:paraId="19C3EA1D" w14:textId="3619DC82"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14:paraId="6CAC99FC" w14:textId="77777777" w:rsidR="00285982" w:rsidRDefault="00285982">
      <w:pPr>
        <w:rPr>
          <w:sz w:val="22"/>
          <w:szCs w:val="20"/>
          <w:lang w:val="en-GB"/>
        </w:rPr>
      </w:pPr>
    </w:p>
    <w:p w14:paraId="349C3F93" w14:textId="77777777" w:rsidR="00285982" w:rsidRDefault="00285982">
      <w:pPr>
        <w:rPr>
          <w:sz w:val="22"/>
          <w:szCs w:val="20"/>
          <w:lang w:val="en-GB"/>
        </w:rPr>
      </w:pPr>
    </w:p>
    <w:p w14:paraId="693FBAF3" w14:textId="77777777" w:rsidR="00285982" w:rsidRDefault="00285982">
      <w:pPr>
        <w:rPr>
          <w:sz w:val="22"/>
          <w:szCs w:val="20"/>
          <w:lang w:val="en-GB"/>
        </w:rPr>
      </w:pPr>
    </w:p>
    <w:p w14:paraId="4CF3E03B" w14:textId="77777777" w:rsidR="00285982" w:rsidRDefault="00A27FC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2EE1D1D" w14:textId="77777777" w:rsidR="00285982" w:rsidRDefault="0028598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85982" w14:paraId="00A87F4D" w14:textId="77777777">
        <w:trPr>
          <w:trHeight w:val="20"/>
          <w:tblHeader/>
          <w:jc w:val="center"/>
        </w:trPr>
        <w:tc>
          <w:tcPr>
            <w:tcW w:w="1790" w:type="pct"/>
            <w:noWrap/>
          </w:tcPr>
          <w:p w14:paraId="43DFA7AB" w14:textId="77777777" w:rsidR="00285982" w:rsidRDefault="00285982">
            <w:pPr>
              <w:pStyle w:val="Heading2"/>
              <w:jc w:val="left"/>
              <w:rPr>
                <w:rFonts w:ascii="Times New Roman" w:hAnsi="Times New Roman"/>
                <w:lang w:val="en-GB" w:eastAsia="en-US"/>
              </w:rPr>
            </w:pPr>
          </w:p>
        </w:tc>
        <w:tc>
          <w:tcPr>
            <w:tcW w:w="1843" w:type="pct"/>
          </w:tcPr>
          <w:p w14:paraId="7630258E" w14:textId="77777777" w:rsidR="00285982" w:rsidRDefault="00A27FC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1DC201" w14:textId="77777777" w:rsidR="00285982" w:rsidRDefault="00A27FC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85982" w14:paraId="36B447DB" w14:textId="77777777">
        <w:trPr>
          <w:trHeight w:val="20"/>
          <w:jc w:val="center"/>
        </w:trPr>
        <w:tc>
          <w:tcPr>
            <w:tcW w:w="1790" w:type="pct"/>
            <w:noWrap/>
          </w:tcPr>
          <w:p w14:paraId="5B2865C4" w14:textId="77777777" w:rsidR="00285982" w:rsidRDefault="00A27FC4">
            <w:pPr>
              <w:rPr>
                <w:b/>
                <w:bCs/>
                <w:sz w:val="20"/>
                <w:szCs w:val="20"/>
                <w:lang w:val="en-GB"/>
              </w:rPr>
            </w:pPr>
            <w:r>
              <w:rPr>
                <w:b/>
                <w:bCs/>
                <w:sz w:val="20"/>
                <w:szCs w:val="20"/>
                <w:lang w:val="en-GB"/>
              </w:rPr>
              <w:t xml:space="preserve">1. Is the title clear and appropriate for the study? </w:t>
            </w:r>
          </w:p>
          <w:p w14:paraId="37D50445"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197DF" w14:textId="77777777" w:rsidR="00285982" w:rsidRDefault="00A27FC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FC0074" w14:textId="2728A043" w:rsidR="00285982" w:rsidRDefault="00CD2F6A">
            <w:pPr>
              <w:ind w:left="360"/>
              <w:rPr>
                <w:b/>
                <w:bCs/>
                <w:sz w:val="20"/>
                <w:szCs w:val="20"/>
                <w:lang w:val="en-GB"/>
              </w:rPr>
            </w:pPr>
            <w:r>
              <w:rPr>
                <w:color w:val="404040"/>
                <w:sz w:val="20"/>
                <w:szCs w:val="20"/>
                <w:shd w:val="clear" w:color="auto" w:fill="FFFFFF"/>
                <w:lang w:val="en-GB"/>
              </w:rPr>
              <w:t>4 = Good</w:t>
            </w:r>
          </w:p>
        </w:tc>
        <w:tc>
          <w:tcPr>
            <w:tcW w:w="1367" w:type="pct"/>
          </w:tcPr>
          <w:p w14:paraId="19AA560F" w14:textId="1BC39C93"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511B0EA8" w14:textId="77777777">
        <w:trPr>
          <w:trHeight w:val="20"/>
          <w:jc w:val="center"/>
        </w:trPr>
        <w:tc>
          <w:tcPr>
            <w:tcW w:w="1790" w:type="pct"/>
            <w:noWrap/>
          </w:tcPr>
          <w:p w14:paraId="3D355E32" w14:textId="77777777" w:rsidR="00285982" w:rsidRDefault="00A27FC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6B8280"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0E7A3647" w14:textId="77777777" w:rsidR="00285982" w:rsidRDefault="00A27F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810A1A" w14:textId="7174B1C7" w:rsidR="00285982" w:rsidRDefault="00CD2F6A">
            <w:pPr>
              <w:ind w:left="360"/>
              <w:rPr>
                <w:b/>
                <w:bCs/>
                <w:sz w:val="20"/>
                <w:szCs w:val="20"/>
                <w:lang w:val="en-GB"/>
              </w:rPr>
            </w:pPr>
            <w:r>
              <w:rPr>
                <w:color w:val="404040"/>
                <w:sz w:val="20"/>
                <w:szCs w:val="20"/>
                <w:shd w:val="clear" w:color="auto" w:fill="FFFFFF"/>
                <w:lang w:val="en-GB"/>
              </w:rPr>
              <w:t>4 = Good</w:t>
            </w:r>
          </w:p>
        </w:tc>
        <w:tc>
          <w:tcPr>
            <w:tcW w:w="1367" w:type="pct"/>
          </w:tcPr>
          <w:p w14:paraId="4E6D45C9" w14:textId="2C38C20B"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0913C54E" w14:textId="77777777">
        <w:trPr>
          <w:trHeight w:val="20"/>
          <w:jc w:val="center"/>
        </w:trPr>
        <w:tc>
          <w:tcPr>
            <w:tcW w:w="1790" w:type="pct"/>
            <w:noWrap/>
          </w:tcPr>
          <w:p w14:paraId="160E11C9" w14:textId="77777777" w:rsidR="00285982" w:rsidRDefault="00A27FC4">
            <w:pPr>
              <w:pStyle w:val="Heading2"/>
              <w:jc w:val="left"/>
              <w:rPr>
                <w:rFonts w:ascii="Times New Roman" w:hAnsi="Times New Roman"/>
                <w:lang w:val="en-GB"/>
              </w:rPr>
            </w:pPr>
            <w:r>
              <w:rPr>
                <w:rFonts w:ascii="Times New Roman" w:hAnsi="Times New Roman"/>
                <w:lang w:val="en-GB"/>
              </w:rPr>
              <w:t>3. Are the keywords appropriate and useful?</w:t>
            </w:r>
          </w:p>
          <w:p w14:paraId="34CCFBD3"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5A325" w14:textId="77777777" w:rsidR="00285982" w:rsidRDefault="00A27F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B0A5F3" w14:textId="49945186" w:rsidR="00285982" w:rsidRDefault="00CD2F6A">
            <w:pPr>
              <w:ind w:left="360"/>
              <w:rPr>
                <w:b/>
                <w:bCs/>
                <w:sz w:val="20"/>
                <w:szCs w:val="20"/>
                <w:lang w:val="en-GB"/>
              </w:rPr>
            </w:pPr>
            <w:r>
              <w:rPr>
                <w:color w:val="404040"/>
                <w:sz w:val="20"/>
                <w:szCs w:val="20"/>
                <w:shd w:val="clear" w:color="auto" w:fill="FFFFFF"/>
                <w:lang w:val="en-GB"/>
              </w:rPr>
              <w:t>5 = Excellent</w:t>
            </w:r>
          </w:p>
        </w:tc>
        <w:tc>
          <w:tcPr>
            <w:tcW w:w="1367" w:type="pct"/>
          </w:tcPr>
          <w:p w14:paraId="6DDB1725" w14:textId="3199DE80"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279E1F71" w14:textId="77777777">
        <w:trPr>
          <w:trHeight w:val="20"/>
          <w:jc w:val="center"/>
        </w:trPr>
        <w:tc>
          <w:tcPr>
            <w:tcW w:w="1790" w:type="pct"/>
            <w:noWrap/>
          </w:tcPr>
          <w:p w14:paraId="5684F350" w14:textId="77777777" w:rsidR="00285982" w:rsidRDefault="00A27FC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57723D2"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06A60E60" w14:textId="77777777" w:rsidR="00285982" w:rsidRDefault="00A27F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823F9C" w14:textId="5B542CC2" w:rsidR="00285982" w:rsidRDefault="00CD2F6A">
            <w:pPr>
              <w:ind w:left="360"/>
              <w:rPr>
                <w:b/>
                <w:bCs/>
                <w:sz w:val="20"/>
                <w:szCs w:val="20"/>
                <w:lang w:val="en-GB"/>
              </w:rPr>
            </w:pPr>
            <w:r>
              <w:rPr>
                <w:color w:val="404040"/>
                <w:sz w:val="20"/>
                <w:szCs w:val="20"/>
                <w:shd w:val="clear" w:color="auto" w:fill="FFFFFF"/>
                <w:lang w:val="en-GB"/>
              </w:rPr>
              <w:t>4 = Good</w:t>
            </w:r>
          </w:p>
        </w:tc>
        <w:tc>
          <w:tcPr>
            <w:tcW w:w="1367" w:type="pct"/>
          </w:tcPr>
          <w:p w14:paraId="3ECF0921" w14:textId="72480919"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66E70ACF" w14:textId="77777777">
        <w:trPr>
          <w:trHeight w:val="20"/>
          <w:jc w:val="center"/>
        </w:trPr>
        <w:tc>
          <w:tcPr>
            <w:tcW w:w="1790" w:type="pct"/>
            <w:noWrap/>
          </w:tcPr>
          <w:p w14:paraId="7828ED77" w14:textId="77777777" w:rsidR="00285982" w:rsidRDefault="00A27FC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52AF001"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64747" w14:textId="77777777" w:rsidR="00285982" w:rsidRDefault="00A27F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2964BC" w14:textId="784430D9" w:rsidR="00285982" w:rsidRDefault="00CD2F6A">
            <w:pPr>
              <w:ind w:left="360"/>
              <w:rPr>
                <w:b/>
                <w:bCs/>
                <w:sz w:val="20"/>
                <w:szCs w:val="20"/>
                <w:lang w:val="en-GB"/>
              </w:rPr>
            </w:pPr>
            <w:r>
              <w:rPr>
                <w:color w:val="404040"/>
                <w:sz w:val="20"/>
                <w:szCs w:val="20"/>
                <w:shd w:val="clear" w:color="auto" w:fill="FFFFFF"/>
                <w:lang w:val="en-GB"/>
              </w:rPr>
              <w:t>4 = Good</w:t>
            </w:r>
          </w:p>
        </w:tc>
        <w:tc>
          <w:tcPr>
            <w:tcW w:w="1367" w:type="pct"/>
          </w:tcPr>
          <w:p w14:paraId="090A302E" w14:textId="439B58F4"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4AEC1D5C" w14:textId="77777777">
        <w:trPr>
          <w:trHeight w:val="20"/>
          <w:jc w:val="center"/>
        </w:trPr>
        <w:tc>
          <w:tcPr>
            <w:tcW w:w="1790" w:type="pct"/>
            <w:noWrap/>
          </w:tcPr>
          <w:p w14:paraId="48969D94" w14:textId="77777777" w:rsidR="00285982" w:rsidRDefault="00A27FC4">
            <w:pPr>
              <w:pStyle w:val="Heading2"/>
              <w:jc w:val="left"/>
              <w:rPr>
                <w:rFonts w:ascii="Times New Roman" w:hAnsi="Times New Roman"/>
                <w:lang w:val="en-GB"/>
              </w:rPr>
            </w:pPr>
            <w:r>
              <w:rPr>
                <w:rFonts w:ascii="Times New Roman" w:hAnsi="Times New Roman"/>
                <w:lang w:val="en-GB"/>
              </w:rPr>
              <w:t>6. Is the literature review relevant and up to date?</w:t>
            </w:r>
          </w:p>
          <w:p w14:paraId="55280105"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7ABBF6E1" w14:textId="446F78E9" w:rsidR="00285982" w:rsidRDefault="00A27FC4">
            <w:pPr>
              <w:rPr>
                <w:sz w:val="20"/>
                <w:szCs w:val="20"/>
                <w:lang w:val="en-GB" w:eastAsia="x-none"/>
              </w:rPr>
            </w:pPr>
            <w:r>
              <w:rPr>
                <w:color w:val="404040"/>
                <w:sz w:val="20"/>
                <w:szCs w:val="20"/>
                <w:shd w:val="clear" w:color="auto" w:fill="FFFFFF"/>
                <w:lang w:val="en-GB"/>
              </w:rPr>
              <w:t xml:space="preserve">5 = Excellent 4 = Good </w:t>
            </w:r>
            <w:r w:rsidR="00CD2F6A">
              <w:rPr>
                <w:color w:val="404040"/>
                <w:sz w:val="20"/>
                <w:szCs w:val="20"/>
                <w:shd w:val="clear" w:color="auto" w:fill="FFFFFF"/>
                <w:lang w:val="en-GB"/>
              </w:rPr>
              <w:t xml:space="preserve">3 = Satisfactory </w:t>
            </w:r>
            <w:r>
              <w:rPr>
                <w:color w:val="404040"/>
                <w:sz w:val="20"/>
                <w:szCs w:val="20"/>
                <w:shd w:val="clear" w:color="auto" w:fill="FFFFFF"/>
                <w:lang w:val="en-GB"/>
              </w:rPr>
              <w:t>2 = Needs Improvement 1 = Poor N/A = Not Applicable</w:t>
            </w:r>
          </w:p>
        </w:tc>
        <w:tc>
          <w:tcPr>
            <w:tcW w:w="1843" w:type="pct"/>
          </w:tcPr>
          <w:p w14:paraId="17FAFC51" w14:textId="3FC0922D" w:rsidR="00285982" w:rsidRDefault="00BE0655">
            <w:pPr>
              <w:ind w:left="360"/>
              <w:rPr>
                <w:b/>
                <w:bCs/>
                <w:sz w:val="20"/>
                <w:szCs w:val="20"/>
                <w:lang w:val="en-GB"/>
              </w:rPr>
            </w:pPr>
            <w:r>
              <w:rPr>
                <w:color w:val="404040"/>
                <w:sz w:val="20"/>
                <w:szCs w:val="20"/>
                <w:shd w:val="clear" w:color="auto" w:fill="FFFFFF"/>
                <w:lang w:val="en-GB"/>
              </w:rPr>
              <w:t>3 = Satisfactory</w:t>
            </w:r>
          </w:p>
        </w:tc>
        <w:tc>
          <w:tcPr>
            <w:tcW w:w="1367" w:type="pct"/>
          </w:tcPr>
          <w:p w14:paraId="12AE7C88" w14:textId="6AD9715C"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6C34970E" w14:textId="77777777">
        <w:trPr>
          <w:trHeight w:val="20"/>
          <w:jc w:val="center"/>
        </w:trPr>
        <w:tc>
          <w:tcPr>
            <w:tcW w:w="1790" w:type="pct"/>
            <w:noWrap/>
          </w:tcPr>
          <w:p w14:paraId="5F2F35DA" w14:textId="77777777" w:rsidR="00285982" w:rsidRDefault="00A27FC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131C776"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5DBDB67C" w14:textId="77777777" w:rsidR="00285982" w:rsidRDefault="00A27F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0E8ADD" w14:textId="72A71F86" w:rsidR="00285982" w:rsidRDefault="00CD2F6A">
            <w:pPr>
              <w:ind w:left="360"/>
              <w:rPr>
                <w:b/>
                <w:bCs/>
                <w:sz w:val="20"/>
                <w:szCs w:val="20"/>
                <w:lang w:val="en-GB"/>
              </w:rPr>
            </w:pPr>
            <w:r>
              <w:rPr>
                <w:color w:val="404040"/>
                <w:sz w:val="20"/>
                <w:szCs w:val="20"/>
                <w:shd w:val="clear" w:color="auto" w:fill="FFFFFF"/>
                <w:lang w:val="en-GB"/>
              </w:rPr>
              <w:t>4 = Good</w:t>
            </w:r>
          </w:p>
        </w:tc>
        <w:tc>
          <w:tcPr>
            <w:tcW w:w="1367" w:type="pct"/>
          </w:tcPr>
          <w:p w14:paraId="12F215A2" w14:textId="5CE0EEBB"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3CD08204" w14:textId="77777777">
        <w:trPr>
          <w:trHeight w:val="20"/>
          <w:jc w:val="center"/>
        </w:trPr>
        <w:tc>
          <w:tcPr>
            <w:tcW w:w="1790" w:type="pct"/>
            <w:noWrap/>
          </w:tcPr>
          <w:p w14:paraId="3893DE8F" w14:textId="77777777" w:rsidR="00285982" w:rsidRDefault="00A27FC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BCDF223"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EE88E" w14:textId="77777777" w:rsidR="00285982" w:rsidRDefault="00A27F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BC6023" w14:textId="486E8C31" w:rsidR="00285982" w:rsidRDefault="00BE0655">
            <w:pPr>
              <w:ind w:left="360"/>
              <w:rPr>
                <w:b/>
                <w:bCs/>
                <w:sz w:val="20"/>
                <w:szCs w:val="20"/>
                <w:lang w:val="en-GB"/>
              </w:rPr>
            </w:pPr>
            <w:r>
              <w:rPr>
                <w:color w:val="404040"/>
                <w:sz w:val="20"/>
                <w:szCs w:val="20"/>
                <w:shd w:val="clear" w:color="auto" w:fill="FFFFFF"/>
                <w:lang w:val="en-GB"/>
              </w:rPr>
              <w:t>3 = Satisfactory</w:t>
            </w:r>
          </w:p>
        </w:tc>
        <w:tc>
          <w:tcPr>
            <w:tcW w:w="1367" w:type="pct"/>
          </w:tcPr>
          <w:p w14:paraId="77C0DC4E" w14:textId="30A91C6D"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7CC8FDF3" w14:textId="77777777">
        <w:trPr>
          <w:trHeight w:val="20"/>
          <w:jc w:val="center"/>
        </w:trPr>
        <w:tc>
          <w:tcPr>
            <w:tcW w:w="1790" w:type="pct"/>
            <w:noWrap/>
          </w:tcPr>
          <w:p w14:paraId="261899AA" w14:textId="77777777" w:rsidR="00285982" w:rsidRDefault="00A27FC4">
            <w:pPr>
              <w:rPr>
                <w:b/>
                <w:sz w:val="20"/>
                <w:szCs w:val="20"/>
                <w:lang w:val="en-GB"/>
              </w:rPr>
            </w:pPr>
            <w:r>
              <w:rPr>
                <w:b/>
                <w:sz w:val="20"/>
                <w:szCs w:val="20"/>
                <w:lang w:val="en-GB"/>
              </w:rPr>
              <w:t xml:space="preserve">9. Are the results presented clearly? </w:t>
            </w:r>
          </w:p>
          <w:p w14:paraId="18CBC9CE"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99C68" w14:textId="77777777" w:rsidR="00285982" w:rsidRDefault="00A27FC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C220F0" w14:textId="2A08500C" w:rsidR="00285982" w:rsidRDefault="00BE065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36768B41" w14:textId="12166BA3"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03A4B238" w14:textId="77777777">
        <w:trPr>
          <w:trHeight w:val="20"/>
          <w:jc w:val="center"/>
        </w:trPr>
        <w:tc>
          <w:tcPr>
            <w:tcW w:w="1790" w:type="pct"/>
            <w:noWrap/>
          </w:tcPr>
          <w:p w14:paraId="45C33C1A" w14:textId="77777777" w:rsidR="00285982" w:rsidRDefault="00A27FC4">
            <w:pPr>
              <w:rPr>
                <w:b/>
                <w:sz w:val="20"/>
                <w:szCs w:val="20"/>
                <w:lang w:val="en-GB"/>
              </w:rPr>
            </w:pPr>
            <w:r>
              <w:rPr>
                <w:b/>
                <w:sz w:val="20"/>
                <w:szCs w:val="20"/>
                <w:lang w:val="en-GB"/>
              </w:rPr>
              <w:t>10. Are tables and figures clear, relevant, and necessary?</w:t>
            </w:r>
          </w:p>
          <w:p w14:paraId="6DE58FC7"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1AC9B96F" w14:textId="77777777" w:rsidR="00285982" w:rsidRDefault="00A27F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DB9FC8" w14:textId="2420EF16" w:rsidR="00285982" w:rsidRDefault="00BE0655">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4F8D87EF" w14:textId="4B9635F1"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161A5EBF" w14:textId="77777777">
        <w:trPr>
          <w:trHeight w:val="20"/>
          <w:jc w:val="center"/>
        </w:trPr>
        <w:tc>
          <w:tcPr>
            <w:tcW w:w="1790" w:type="pct"/>
            <w:noWrap/>
          </w:tcPr>
          <w:p w14:paraId="6055D261" w14:textId="77777777" w:rsidR="00285982" w:rsidRDefault="00A27FC4">
            <w:pPr>
              <w:rPr>
                <w:b/>
                <w:sz w:val="20"/>
                <w:szCs w:val="20"/>
                <w:lang w:val="en-GB"/>
              </w:rPr>
            </w:pPr>
            <w:r>
              <w:rPr>
                <w:b/>
                <w:sz w:val="20"/>
                <w:szCs w:val="20"/>
                <w:lang w:val="en-GB"/>
              </w:rPr>
              <w:t>11. Does the discussion relate findings to existing literature?</w:t>
            </w:r>
          </w:p>
          <w:p w14:paraId="5774AA61"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92E98" w14:textId="77777777" w:rsidR="00285982" w:rsidRDefault="00A27F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3D5184" w14:textId="3CF833B1" w:rsidR="00285982" w:rsidRDefault="00BE065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536CF5B1" w14:textId="0FF19113"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086FBFD3" w14:textId="77777777">
        <w:trPr>
          <w:trHeight w:val="20"/>
          <w:jc w:val="center"/>
        </w:trPr>
        <w:tc>
          <w:tcPr>
            <w:tcW w:w="1790" w:type="pct"/>
            <w:noWrap/>
          </w:tcPr>
          <w:p w14:paraId="0CB177E4" w14:textId="77777777" w:rsidR="00285982" w:rsidRDefault="00A27FC4">
            <w:pPr>
              <w:rPr>
                <w:b/>
                <w:sz w:val="20"/>
                <w:szCs w:val="20"/>
                <w:lang w:val="en-GB"/>
              </w:rPr>
            </w:pPr>
            <w:r>
              <w:rPr>
                <w:b/>
                <w:sz w:val="20"/>
                <w:szCs w:val="20"/>
                <w:lang w:val="en-GB"/>
              </w:rPr>
              <w:lastRenderedPageBreak/>
              <w:t>12. Are the conclusions supported by the data?</w:t>
            </w:r>
          </w:p>
          <w:p w14:paraId="0F5129A4"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B73AD1" w14:textId="77777777" w:rsidR="00285982" w:rsidRDefault="00A27F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582D49" w14:textId="6E90B443" w:rsidR="00285982" w:rsidRDefault="00BE065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50CDF653" w14:textId="7A846098"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49F5812B" w14:textId="77777777">
        <w:trPr>
          <w:trHeight w:val="20"/>
          <w:jc w:val="center"/>
        </w:trPr>
        <w:tc>
          <w:tcPr>
            <w:tcW w:w="1790" w:type="pct"/>
            <w:noWrap/>
          </w:tcPr>
          <w:p w14:paraId="421EA3D2" w14:textId="77777777" w:rsidR="00285982" w:rsidRDefault="00A27FC4">
            <w:pPr>
              <w:rPr>
                <w:b/>
                <w:sz w:val="20"/>
                <w:szCs w:val="20"/>
                <w:lang w:val="en-GB"/>
              </w:rPr>
            </w:pPr>
            <w:r>
              <w:rPr>
                <w:b/>
                <w:sz w:val="20"/>
                <w:szCs w:val="20"/>
                <w:lang w:val="en-GB"/>
              </w:rPr>
              <w:t>13. Are the limitations of the study discussed?</w:t>
            </w:r>
          </w:p>
          <w:p w14:paraId="2C7F8289"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32BF940B" w14:textId="77777777" w:rsidR="00285982" w:rsidRDefault="00A27F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9F2E67" w14:textId="5D3C76ED" w:rsidR="00285982" w:rsidRDefault="00BE0655">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47C41F67" w14:textId="5729719E"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7F4D1432" w14:textId="77777777">
        <w:trPr>
          <w:trHeight w:val="20"/>
          <w:jc w:val="center"/>
        </w:trPr>
        <w:tc>
          <w:tcPr>
            <w:tcW w:w="1790" w:type="pct"/>
            <w:noWrap/>
          </w:tcPr>
          <w:p w14:paraId="6A6924C9" w14:textId="77777777" w:rsidR="00285982" w:rsidRDefault="00A27FC4">
            <w:pPr>
              <w:rPr>
                <w:b/>
                <w:sz w:val="20"/>
                <w:szCs w:val="20"/>
                <w:lang w:val="en-GB"/>
              </w:rPr>
            </w:pPr>
            <w:r>
              <w:rPr>
                <w:b/>
                <w:sz w:val="20"/>
                <w:szCs w:val="20"/>
                <w:lang w:val="en-GB"/>
              </w:rPr>
              <w:t>14. Are the references relevant and sufficient (in number)?</w:t>
            </w:r>
          </w:p>
          <w:p w14:paraId="5EB52EE0"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42AE1"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7DDBF8" w14:textId="77777777" w:rsidR="00285982" w:rsidRDefault="00A27FC4">
            <w:pPr>
              <w:rPr>
                <w:sz w:val="20"/>
                <w:szCs w:val="20"/>
                <w:lang w:val="en-GB"/>
              </w:rPr>
            </w:pPr>
            <w:r>
              <w:rPr>
                <w:color w:val="404040"/>
                <w:sz w:val="20"/>
                <w:szCs w:val="20"/>
                <w:shd w:val="clear" w:color="auto" w:fill="FFFFFF"/>
                <w:lang w:val="en-GB"/>
              </w:rPr>
              <w:t>N/A = Not Applicable</w:t>
            </w:r>
          </w:p>
        </w:tc>
        <w:tc>
          <w:tcPr>
            <w:tcW w:w="1843" w:type="pct"/>
          </w:tcPr>
          <w:p w14:paraId="646C97F3" w14:textId="6B6E1923" w:rsidR="00285982" w:rsidRDefault="00BE0655">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350E43D5" w14:textId="3B8E3F9E"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13D1C236" w14:textId="77777777">
        <w:trPr>
          <w:trHeight w:val="20"/>
          <w:jc w:val="center"/>
        </w:trPr>
        <w:tc>
          <w:tcPr>
            <w:tcW w:w="1790" w:type="pct"/>
            <w:noWrap/>
          </w:tcPr>
          <w:p w14:paraId="4B0CCFDA" w14:textId="77777777" w:rsidR="00285982" w:rsidRDefault="00A27FC4">
            <w:pPr>
              <w:rPr>
                <w:b/>
                <w:sz w:val="20"/>
                <w:szCs w:val="20"/>
                <w:lang w:val="en-GB"/>
              </w:rPr>
            </w:pPr>
            <w:r>
              <w:rPr>
                <w:b/>
                <w:sz w:val="20"/>
                <w:szCs w:val="20"/>
                <w:lang w:val="en-GB"/>
              </w:rPr>
              <w:t>15. Is the manuscript written in clear and understandable language?</w:t>
            </w:r>
          </w:p>
          <w:p w14:paraId="458ECA9E"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FE2DF" w14:textId="77777777" w:rsidR="00285982" w:rsidRDefault="00A27FC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AF45D4" w14:textId="77777777" w:rsidR="00285982" w:rsidRDefault="00A27FC4">
            <w:pPr>
              <w:rPr>
                <w:sz w:val="20"/>
                <w:szCs w:val="20"/>
                <w:lang w:val="en-GB"/>
              </w:rPr>
            </w:pPr>
            <w:r>
              <w:rPr>
                <w:color w:val="404040"/>
                <w:sz w:val="20"/>
                <w:szCs w:val="20"/>
                <w:shd w:val="clear" w:color="auto" w:fill="FFFFFF"/>
                <w:lang w:val="en-GB"/>
              </w:rPr>
              <w:t>N/A = Not Applicable</w:t>
            </w:r>
          </w:p>
        </w:tc>
        <w:tc>
          <w:tcPr>
            <w:tcW w:w="1843" w:type="pct"/>
          </w:tcPr>
          <w:p w14:paraId="7F168E0F" w14:textId="4005CC1C" w:rsidR="00285982" w:rsidRDefault="00BE0655">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1F54D08F" w14:textId="2E217572"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14:paraId="7114574C" w14:textId="77777777" w:rsidR="00285982" w:rsidRDefault="00285982">
      <w:pPr>
        <w:pStyle w:val="BodyText"/>
        <w:rPr>
          <w:rFonts w:ascii="Times New Roman" w:hAnsi="Times New Roman"/>
          <w:b/>
          <w:bCs/>
          <w:sz w:val="20"/>
          <w:szCs w:val="20"/>
          <w:u w:val="single"/>
          <w:lang w:val="en-GB"/>
        </w:rPr>
      </w:pPr>
    </w:p>
    <w:p w14:paraId="3465FBF7" w14:textId="77777777" w:rsidR="00285982" w:rsidRDefault="00285982">
      <w:pPr>
        <w:pStyle w:val="BodyText"/>
        <w:rPr>
          <w:rFonts w:ascii="Times New Roman" w:hAnsi="Times New Roman"/>
          <w:b/>
          <w:bCs/>
          <w:sz w:val="20"/>
          <w:szCs w:val="20"/>
          <w:u w:val="single"/>
          <w:lang w:val="en-GB"/>
        </w:rPr>
      </w:pPr>
    </w:p>
    <w:p w14:paraId="47800839" w14:textId="77777777" w:rsidR="00285982" w:rsidRDefault="00285982">
      <w:pPr>
        <w:pStyle w:val="BodyText"/>
        <w:rPr>
          <w:rFonts w:ascii="Times New Roman" w:hAnsi="Times New Roman"/>
          <w:b/>
          <w:bCs/>
          <w:sz w:val="20"/>
          <w:szCs w:val="20"/>
          <w:u w:val="single"/>
          <w:lang w:val="en-GB"/>
        </w:rPr>
      </w:pPr>
    </w:p>
    <w:p w14:paraId="15C85637" w14:textId="77777777" w:rsidR="00285982" w:rsidRDefault="00A27FC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1A037D9" w14:textId="77777777" w:rsidR="00285982" w:rsidRDefault="0028598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85982" w14:paraId="77E3CBF8" w14:textId="77777777">
        <w:trPr>
          <w:trHeight w:val="20"/>
          <w:jc w:val="center"/>
        </w:trPr>
        <w:tc>
          <w:tcPr>
            <w:tcW w:w="1672" w:type="pct"/>
            <w:noWrap/>
          </w:tcPr>
          <w:p w14:paraId="3A8B5EB1" w14:textId="77777777" w:rsidR="00285982" w:rsidRDefault="00285982">
            <w:pPr>
              <w:pStyle w:val="Heading2"/>
              <w:jc w:val="left"/>
              <w:rPr>
                <w:rFonts w:ascii="Times New Roman" w:hAnsi="Times New Roman"/>
                <w:lang w:val="en-GB" w:eastAsia="en-US"/>
              </w:rPr>
            </w:pPr>
          </w:p>
        </w:tc>
        <w:tc>
          <w:tcPr>
            <w:tcW w:w="1786" w:type="pct"/>
          </w:tcPr>
          <w:p w14:paraId="0FBC847F" w14:textId="77777777" w:rsidR="00285982" w:rsidRDefault="00A27FC4">
            <w:pPr>
              <w:pStyle w:val="Heading2"/>
              <w:jc w:val="left"/>
              <w:rPr>
                <w:rFonts w:ascii="Times New Roman" w:hAnsi="Times New Roman"/>
                <w:lang w:val="en-GB" w:eastAsia="en-US"/>
              </w:rPr>
            </w:pPr>
            <w:r>
              <w:rPr>
                <w:rFonts w:ascii="Times New Roman" w:hAnsi="Times New Roman"/>
                <w:lang w:val="en-GB" w:eastAsia="en-US"/>
              </w:rPr>
              <w:t>Reviewer’s comment</w:t>
            </w:r>
          </w:p>
          <w:p w14:paraId="4E33A798" w14:textId="77777777" w:rsidR="00285982" w:rsidRDefault="00285982">
            <w:pPr>
              <w:rPr>
                <w:sz w:val="22"/>
                <w:szCs w:val="22"/>
                <w:lang w:val="en-GB"/>
              </w:rPr>
            </w:pPr>
          </w:p>
        </w:tc>
        <w:tc>
          <w:tcPr>
            <w:tcW w:w="1543" w:type="pct"/>
          </w:tcPr>
          <w:p w14:paraId="2EB1598C" w14:textId="77777777" w:rsidR="00285982" w:rsidRDefault="00A27FC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4C515D7" w14:textId="77777777" w:rsidR="00285982" w:rsidRDefault="00285982">
            <w:pPr>
              <w:pStyle w:val="Heading2"/>
              <w:jc w:val="left"/>
              <w:rPr>
                <w:rFonts w:ascii="Times New Roman" w:hAnsi="Times New Roman"/>
                <w:b w:val="0"/>
                <w:lang w:val="en-GB" w:eastAsia="en-US"/>
              </w:rPr>
            </w:pPr>
          </w:p>
        </w:tc>
      </w:tr>
      <w:tr w:rsidR="00285982" w14:paraId="4A8D25AB" w14:textId="77777777">
        <w:trPr>
          <w:trHeight w:val="20"/>
          <w:jc w:val="center"/>
        </w:trPr>
        <w:tc>
          <w:tcPr>
            <w:tcW w:w="1672" w:type="pct"/>
            <w:noWrap/>
          </w:tcPr>
          <w:p w14:paraId="7914D463" w14:textId="77777777" w:rsidR="00285982" w:rsidRDefault="00A27FC4">
            <w:pPr>
              <w:rPr>
                <w:b/>
                <w:bCs/>
                <w:sz w:val="20"/>
                <w:szCs w:val="20"/>
                <w:lang w:val="en-GB"/>
              </w:rPr>
            </w:pPr>
            <w:r>
              <w:rPr>
                <w:b/>
                <w:bCs/>
                <w:sz w:val="20"/>
                <w:szCs w:val="20"/>
                <w:lang w:val="en-GB"/>
              </w:rPr>
              <w:t>Is the title of the article suitable?</w:t>
            </w:r>
          </w:p>
          <w:p w14:paraId="2F24DE5D" w14:textId="77777777" w:rsidR="00285982" w:rsidRDefault="00285982">
            <w:pPr>
              <w:rPr>
                <w:bCs/>
                <w:sz w:val="20"/>
                <w:szCs w:val="20"/>
                <w:lang w:val="en-GB"/>
              </w:rPr>
            </w:pPr>
          </w:p>
          <w:p w14:paraId="34736E20" w14:textId="77777777" w:rsidR="00285982" w:rsidRDefault="00A27FC4">
            <w:pPr>
              <w:rPr>
                <w:sz w:val="22"/>
                <w:szCs w:val="22"/>
                <w:u w:val="single"/>
                <w:lang w:val="en-GB"/>
              </w:rPr>
            </w:pPr>
            <w:r>
              <w:rPr>
                <w:bCs/>
                <w:sz w:val="20"/>
                <w:szCs w:val="20"/>
                <w:lang w:val="en-GB"/>
              </w:rPr>
              <w:t>If your answer is NO, please provide a brief, clear suggestion for improvement.</w:t>
            </w:r>
          </w:p>
        </w:tc>
        <w:tc>
          <w:tcPr>
            <w:tcW w:w="1786" w:type="pct"/>
          </w:tcPr>
          <w:p w14:paraId="4B54A162" w14:textId="388E970E" w:rsidR="00285982" w:rsidRDefault="00BE0655">
            <w:pPr>
              <w:ind w:left="360"/>
              <w:rPr>
                <w:b/>
                <w:bCs/>
                <w:sz w:val="20"/>
                <w:szCs w:val="20"/>
                <w:lang w:val="en-GB"/>
              </w:rPr>
            </w:pPr>
            <w:r>
              <w:rPr>
                <w:b/>
                <w:bCs/>
                <w:sz w:val="20"/>
                <w:szCs w:val="20"/>
                <w:lang w:val="en-GB"/>
              </w:rPr>
              <w:t>YES</w:t>
            </w:r>
          </w:p>
        </w:tc>
        <w:tc>
          <w:tcPr>
            <w:tcW w:w="1543" w:type="pct"/>
          </w:tcPr>
          <w:p w14:paraId="08C00BB0" w14:textId="5DB08A43"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2B76DC4B" w14:textId="77777777">
        <w:trPr>
          <w:trHeight w:val="20"/>
          <w:jc w:val="center"/>
        </w:trPr>
        <w:tc>
          <w:tcPr>
            <w:tcW w:w="1672" w:type="pct"/>
            <w:noWrap/>
          </w:tcPr>
          <w:p w14:paraId="23EAFCF2" w14:textId="77777777" w:rsidR="00285982" w:rsidRDefault="00A27FC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8F69201" w14:textId="77777777" w:rsidR="00285982" w:rsidRDefault="00285982">
            <w:pPr>
              <w:rPr>
                <w:bCs/>
                <w:sz w:val="20"/>
                <w:szCs w:val="20"/>
                <w:lang w:val="en-GB"/>
              </w:rPr>
            </w:pPr>
          </w:p>
          <w:p w14:paraId="764BEBC7" w14:textId="77777777" w:rsidR="00285982" w:rsidRDefault="00A27FC4">
            <w:pPr>
              <w:rPr>
                <w:sz w:val="22"/>
                <w:szCs w:val="22"/>
                <w:lang w:val="en-GB"/>
              </w:rPr>
            </w:pPr>
            <w:r>
              <w:rPr>
                <w:bCs/>
                <w:sz w:val="20"/>
                <w:szCs w:val="20"/>
                <w:lang w:val="en-GB"/>
              </w:rPr>
              <w:t>If your answer is NO, please provide a brief, clear suggestion for improvement.</w:t>
            </w:r>
          </w:p>
        </w:tc>
        <w:tc>
          <w:tcPr>
            <w:tcW w:w="1786" w:type="pct"/>
          </w:tcPr>
          <w:p w14:paraId="59A13311" w14:textId="1FE5699B" w:rsidR="00285982" w:rsidRDefault="00BE0655">
            <w:pPr>
              <w:ind w:left="360"/>
              <w:rPr>
                <w:b/>
                <w:bCs/>
                <w:sz w:val="20"/>
                <w:szCs w:val="20"/>
                <w:lang w:val="en-GB"/>
              </w:rPr>
            </w:pPr>
            <w:r>
              <w:rPr>
                <w:b/>
                <w:bCs/>
                <w:sz w:val="20"/>
                <w:szCs w:val="20"/>
                <w:lang w:val="en-GB"/>
              </w:rPr>
              <w:t>YES</w:t>
            </w:r>
          </w:p>
        </w:tc>
        <w:tc>
          <w:tcPr>
            <w:tcW w:w="1543" w:type="pct"/>
          </w:tcPr>
          <w:p w14:paraId="18310418" w14:textId="4A018D23"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31389D36" w14:textId="77777777">
        <w:trPr>
          <w:trHeight w:val="20"/>
          <w:jc w:val="center"/>
        </w:trPr>
        <w:tc>
          <w:tcPr>
            <w:tcW w:w="1672" w:type="pct"/>
            <w:noWrap/>
          </w:tcPr>
          <w:p w14:paraId="09EDFF58" w14:textId="77777777" w:rsidR="00285982" w:rsidRDefault="00A27FC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A697B22" w14:textId="77777777" w:rsidR="00285982" w:rsidRDefault="00A27FC4">
            <w:pPr>
              <w:rPr>
                <w:b/>
                <w:sz w:val="22"/>
                <w:szCs w:val="22"/>
                <w:lang w:val="en-GB"/>
              </w:rPr>
            </w:pPr>
            <w:r>
              <w:rPr>
                <w:bCs/>
                <w:sz w:val="20"/>
                <w:szCs w:val="20"/>
                <w:lang w:val="en-GB"/>
              </w:rPr>
              <w:t>If your answer is NO, please provide a brief, clear suggestion for improvement.</w:t>
            </w:r>
          </w:p>
        </w:tc>
        <w:tc>
          <w:tcPr>
            <w:tcW w:w="1786" w:type="pct"/>
          </w:tcPr>
          <w:p w14:paraId="0BA5889E" w14:textId="39266BC4" w:rsidR="00285982" w:rsidRDefault="00BE0655">
            <w:pPr>
              <w:pStyle w:val="ListParagraph"/>
              <w:ind w:left="0"/>
              <w:rPr>
                <w:bCs/>
                <w:sz w:val="20"/>
                <w:szCs w:val="20"/>
                <w:lang w:val="en-GB"/>
              </w:rPr>
            </w:pPr>
            <w:r>
              <w:rPr>
                <w:bCs/>
                <w:sz w:val="20"/>
                <w:szCs w:val="20"/>
                <w:lang w:val="en-GB"/>
              </w:rPr>
              <w:t>YES</w:t>
            </w:r>
          </w:p>
        </w:tc>
        <w:tc>
          <w:tcPr>
            <w:tcW w:w="1543" w:type="pct"/>
          </w:tcPr>
          <w:p w14:paraId="6876D0E4" w14:textId="284C481D"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7EF025AA" w14:textId="77777777">
        <w:trPr>
          <w:trHeight w:val="20"/>
          <w:jc w:val="center"/>
        </w:trPr>
        <w:tc>
          <w:tcPr>
            <w:tcW w:w="1672" w:type="pct"/>
            <w:noWrap/>
          </w:tcPr>
          <w:p w14:paraId="63F3E70C" w14:textId="77777777" w:rsidR="00285982" w:rsidRDefault="00A27FC4">
            <w:pPr>
              <w:rPr>
                <w:b/>
                <w:bCs/>
                <w:sz w:val="20"/>
                <w:szCs w:val="20"/>
                <w:lang w:val="en-GB"/>
              </w:rPr>
            </w:pPr>
            <w:r>
              <w:rPr>
                <w:b/>
                <w:bCs/>
                <w:sz w:val="20"/>
                <w:szCs w:val="20"/>
                <w:lang w:val="en-GB"/>
              </w:rPr>
              <w:t xml:space="preserve">Are the references sufficient and recent? </w:t>
            </w:r>
          </w:p>
          <w:p w14:paraId="1EF3ADAC" w14:textId="77777777" w:rsidR="00285982" w:rsidRDefault="00A27FC4">
            <w:pPr>
              <w:rPr>
                <w:bCs/>
                <w:sz w:val="20"/>
                <w:szCs w:val="20"/>
                <w:lang w:val="en-GB"/>
              </w:rPr>
            </w:pPr>
            <w:r>
              <w:rPr>
                <w:bCs/>
                <w:sz w:val="20"/>
                <w:szCs w:val="20"/>
                <w:lang w:val="en-GB"/>
              </w:rPr>
              <w:t>(YES or NO)</w:t>
            </w:r>
          </w:p>
          <w:p w14:paraId="055A720F" w14:textId="77777777" w:rsidR="00285982" w:rsidRDefault="00285982">
            <w:pPr>
              <w:rPr>
                <w:bCs/>
                <w:sz w:val="20"/>
                <w:szCs w:val="20"/>
                <w:lang w:val="en-GB"/>
              </w:rPr>
            </w:pPr>
          </w:p>
          <w:p w14:paraId="79D6635E" w14:textId="77777777" w:rsidR="00285982" w:rsidRDefault="00A27FC4">
            <w:pPr>
              <w:rPr>
                <w:b/>
                <w:bCs/>
                <w:sz w:val="20"/>
                <w:szCs w:val="20"/>
                <w:lang w:val="en-GB"/>
              </w:rPr>
            </w:pPr>
            <w:r>
              <w:rPr>
                <w:bCs/>
                <w:sz w:val="20"/>
                <w:szCs w:val="20"/>
                <w:lang w:val="en-GB"/>
              </w:rPr>
              <w:t>If your answer is NO, please provide clear suggestion for improvement.</w:t>
            </w:r>
          </w:p>
        </w:tc>
        <w:tc>
          <w:tcPr>
            <w:tcW w:w="1786" w:type="pct"/>
          </w:tcPr>
          <w:p w14:paraId="30AEF6A6" w14:textId="6CA8970C" w:rsidR="00285982" w:rsidRDefault="00BE0655">
            <w:pPr>
              <w:pStyle w:val="ListParagraph"/>
              <w:ind w:left="0"/>
              <w:rPr>
                <w:bCs/>
                <w:sz w:val="20"/>
                <w:szCs w:val="20"/>
                <w:lang w:val="en-GB"/>
              </w:rPr>
            </w:pPr>
            <w:r>
              <w:rPr>
                <w:bCs/>
                <w:sz w:val="20"/>
                <w:szCs w:val="20"/>
                <w:lang w:val="en-GB"/>
              </w:rPr>
              <w:t>YES</w:t>
            </w:r>
          </w:p>
        </w:tc>
        <w:tc>
          <w:tcPr>
            <w:tcW w:w="1543" w:type="pct"/>
          </w:tcPr>
          <w:p w14:paraId="43390E8E" w14:textId="1AC4537B"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285982" w14:paraId="56DA9A0B" w14:textId="77777777">
        <w:trPr>
          <w:trHeight w:val="896"/>
          <w:jc w:val="center"/>
        </w:trPr>
        <w:tc>
          <w:tcPr>
            <w:tcW w:w="1672" w:type="pct"/>
            <w:noWrap/>
          </w:tcPr>
          <w:p w14:paraId="5DE1E0EB" w14:textId="77777777" w:rsidR="00285982" w:rsidRDefault="00A27FC4">
            <w:pPr>
              <w:rPr>
                <w:b/>
                <w:bCs/>
                <w:sz w:val="20"/>
                <w:szCs w:val="20"/>
                <w:lang w:val="en-GB"/>
              </w:rPr>
            </w:pPr>
            <w:r>
              <w:rPr>
                <w:b/>
                <w:bCs/>
                <w:sz w:val="20"/>
                <w:szCs w:val="20"/>
                <w:lang w:val="en-GB"/>
              </w:rPr>
              <w:t>Are there ethical issues in this manuscript?</w:t>
            </w:r>
          </w:p>
          <w:p w14:paraId="3D7E8272" w14:textId="77777777" w:rsidR="00285982" w:rsidRDefault="00A27FC4">
            <w:pPr>
              <w:rPr>
                <w:bCs/>
                <w:sz w:val="20"/>
                <w:szCs w:val="20"/>
                <w:lang w:val="en-GB"/>
              </w:rPr>
            </w:pPr>
            <w:r>
              <w:rPr>
                <w:bCs/>
                <w:sz w:val="20"/>
                <w:szCs w:val="20"/>
                <w:lang w:val="en-GB"/>
              </w:rPr>
              <w:t>(YES or NO)</w:t>
            </w:r>
          </w:p>
          <w:p w14:paraId="395F188B" w14:textId="77777777" w:rsidR="00285982" w:rsidRDefault="00285982">
            <w:pPr>
              <w:rPr>
                <w:bCs/>
                <w:sz w:val="20"/>
                <w:szCs w:val="20"/>
                <w:lang w:val="en-GB"/>
              </w:rPr>
            </w:pPr>
          </w:p>
          <w:p w14:paraId="103D7121" w14:textId="77777777" w:rsidR="00285982" w:rsidRDefault="00A27FC4">
            <w:pPr>
              <w:rPr>
                <w:bCs/>
                <w:sz w:val="20"/>
                <w:szCs w:val="20"/>
                <w:lang w:val="en-GB"/>
              </w:rPr>
            </w:pPr>
            <w:r>
              <w:rPr>
                <w:bCs/>
                <w:sz w:val="20"/>
                <w:szCs w:val="20"/>
                <w:lang w:val="en-GB"/>
              </w:rPr>
              <w:t>(If yes, kindly please write down the ethical issues here in details)</w:t>
            </w:r>
          </w:p>
          <w:p w14:paraId="2029B04B" w14:textId="77777777" w:rsidR="00285982" w:rsidRDefault="00285982">
            <w:pPr>
              <w:rPr>
                <w:bCs/>
                <w:sz w:val="20"/>
                <w:szCs w:val="20"/>
                <w:lang w:val="en-GB"/>
              </w:rPr>
            </w:pPr>
          </w:p>
        </w:tc>
        <w:tc>
          <w:tcPr>
            <w:tcW w:w="1786" w:type="pct"/>
          </w:tcPr>
          <w:p w14:paraId="7A5CF4A6" w14:textId="3DD92700" w:rsidR="00285982" w:rsidRDefault="00BE0655">
            <w:pPr>
              <w:pStyle w:val="ListParagraph"/>
              <w:ind w:left="0"/>
              <w:rPr>
                <w:bCs/>
                <w:sz w:val="20"/>
                <w:szCs w:val="20"/>
                <w:lang w:val="en-GB"/>
              </w:rPr>
            </w:pPr>
            <w:r>
              <w:rPr>
                <w:bCs/>
                <w:sz w:val="20"/>
                <w:szCs w:val="20"/>
                <w:lang w:val="en-GB"/>
              </w:rPr>
              <w:t>NO</w:t>
            </w:r>
          </w:p>
        </w:tc>
        <w:tc>
          <w:tcPr>
            <w:tcW w:w="1543" w:type="pct"/>
          </w:tcPr>
          <w:p w14:paraId="5B22887A" w14:textId="1BE9C2E9" w:rsidR="00285982" w:rsidRDefault="008071B8">
            <w:pPr>
              <w:pStyle w:val="Heading2"/>
              <w:jc w:val="left"/>
              <w:rPr>
                <w:rFonts w:ascii="Times New Roman" w:hAnsi="Times New Roman"/>
                <w:b w:val="0"/>
                <w:lang w:val="en-GB" w:eastAsia="en-US"/>
              </w:rPr>
            </w:pPr>
            <w:r>
              <w:rPr>
                <w:rFonts w:ascii="Times New Roman" w:hAnsi="Times New Roman"/>
                <w:b w:val="0"/>
                <w:lang w:val="en-GB" w:eastAsia="en-US"/>
              </w:rPr>
              <w:t>No ethical issues needed because</w:t>
            </w:r>
            <w:r w:rsidR="005D5A8A">
              <w:rPr>
                <w:rFonts w:ascii="Times New Roman" w:hAnsi="Times New Roman"/>
                <w:b w:val="0"/>
                <w:lang w:val="en-GB" w:eastAsia="en-US"/>
              </w:rPr>
              <w:t>,</w:t>
            </w:r>
            <w:r>
              <w:rPr>
                <w:rFonts w:ascii="Times New Roman" w:hAnsi="Times New Roman"/>
                <w:b w:val="0"/>
                <w:lang w:val="en-GB" w:eastAsia="en-US"/>
              </w:rPr>
              <w:t xml:space="preserve"> I am personal of the hospital under </w:t>
            </w:r>
            <w:r w:rsidR="005D5A8A">
              <w:rPr>
                <w:rFonts w:ascii="Times New Roman" w:hAnsi="Times New Roman"/>
                <w:b w:val="0"/>
                <w:lang w:val="en-GB" w:eastAsia="en-US"/>
              </w:rPr>
              <w:t>research</w:t>
            </w:r>
            <w:r>
              <w:rPr>
                <w:rFonts w:ascii="Times New Roman" w:hAnsi="Times New Roman"/>
                <w:b w:val="0"/>
                <w:lang w:val="en-GB" w:eastAsia="en-US"/>
              </w:rPr>
              <w:t xml:space="preserve"> </w:t>
            </w:r>
            <w:r w:rsidR="005D5A8A">
              <w:rPr>
                <w:rFonts w:ascii="Times New Roman" w:hAnsi="Times New Roman"/>
                <w:b w:val="0"/>
                <w:lang w:val="en-GB" w:eastAsia="en-US"/>
              </w:rPr>
              <w:t>committee.</w:t>
            </w:r>
          </w:p>
        </w:tc>
      </w:tr>
    </w:tbl>
    <w:p w14:paraId="1B547D27" w14:textId="77777777" w:rsidR="00285982" w:rsidRDefault="00285982">
      <w:pPr>
        <w:pStyle w:val="Heading2"/>
        <w:jc w:val="left"/>
        <w:rPr>
          <w:rFonts w:ascii="Times New Roman" w:hAnsi="Times New Roman"/>
          <w:highlight w:val="yellow"/>
          <w:lang w:val="en-GB" w:eastAsia="en-US"/>
        </w:rPr>
      </w:pPr>
    </w:p>
    <w:p w14:paraId="7D6C6B0B" w14:textId="77777777" w:rsidR="00285982" w:rsidRDefault="00285982">
      <w:pPr>
        <w:pStyle w:val="BodyText"/>
        <w:rPr>
          <w:rFonts w:ascii="Times New Roman" w:hAnsi="Times New Roman"/>
          <w:b/>
          <w:bCs/>
          <w:sz w:val="20"/>
          <w:szCs w:val="20"/>
          <w:u w:val="single"/>
          <w:lang w:val="en-GB"/>
        </w:rPr>
      </w:pPr>
    </w:p>
    <w:p w14:paraId="435374B7" w14:textId="77777777" w:rsidR="00285982" w:rsidRDefault="00285982">
      <w:pPr>
        <w:pStyle w:val="BodyText"/>
        <w:rPr>
          <w:rFonts w:ascii="Times New Roman" w:hAnsi="Times New Roman"/>
          <w:b/>
          <w:bCs/>
          <w:sz w:val="20"/>
          <w:szCs w:val="20"/>
          <w:u w:val="single"/>
          <w:lang w:val="en-GB"/>
        </w:rPr>
      </w:pPr>
    </w:p>
    <w:sectPr w:rsidR="0028598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13297" w14:textId="77777777" w:rsidR="00005BB4" w:rsidRDefault="00005BB4">
      <w:r>
        <w:separator/>
      </w:r>
    </w:p>
  </w:endnote>
  <w:endnote w:type="continuationSeparator" w:id="0">
    <w:p w14:paraId="69BF4007" w14:textId="77777777" w:rsidR="00005BB4" w:rsidRDefault="0000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EB460" w14:textId="77777777" w:rsidR="00285982" w:rsidRDefault="00285982">
    <w:pPr>
      <w:pStyle w:val="Footer"/>
      <w:jc w:val="right"/>
    </w:pPr>
  </w:p>
  <w:p w14:paraId="40FABDDD" w14:textId="5903088B" w:rsidR="00285982" w:rsidRDefault="00A27F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C665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C665D">
      <w:rPr>
        <w:b/>
        <w:noProof/>
        <w:sz w:val="20"/>
      </w:rPr>
      <w:t>2</w:t>
    </w:r>
    <w:r>
      <w:rPr>
        <w:b/>
        <w:sz w:val="20"/>
      </w:rPr>
      <w:fldChar w:fldCharType="end"/>
    </w:r>
  </w:p>
  <w:p w14:paraId="6E528BD8" w14:textId="77777777" w:rsidR="00285982" w:rsidRDefault="00A27FC4">
    <w:pPr>
      <w:pStyle w:val="Footer"/>
      <w:jc w:val="right"/>
      <w:rPr>
        <w:b/>
        <w:sz w:val="20"/>
      </w:rPr>
    </w:pPr>
    <w:r>
      <w:rPr>
        <w:b/>
        <w:sz w:val="20"/>
      </w:rPr>
      <w:t>V240326</w:t>
    </w:r>
  </w:p>
  <w:p w14:paraId="6FCBBF06" w14:textId="77777777" w:rsidR="00285982" w:rsidRDefault="00285982">
    <w:pPr>
      <w:pStyle w:val="Footer"/>
      <w:jc w:val="right"/>
    </w:pPr>
  </w:p>
  <w:p w14:paraId="766C3633" w14:textId="77777777" w:rsidR="00285982" w:rsidRDefault="0028598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17AAA" w14:textId="77777777" w:rsidR="00005BB4" w:rsidRDefault="00005BB4">
      <w:r>
        <w:separator/>
      </w:r>
    </w:p>
  </w:footnote>
  <w:footnote w:type="continuationSeparator" w:id="0">
    <w:p w14:paraId="1C61A2C0" w14:textId="77777777" w:rsidR="00005BB4" w:rsidRDefault="00005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7E41" w14:textId="77777777" w:rsidR="00285982" w:rsidRDefault="00285982">
    <w:pPr>
      <w:spacing w:before="100" w:beforeAutospacing="1" w:after="100" w:afterAutospacing="1"/>
      <w:jc w:val="center"/>
      <w:rPr>
        <w:rFonts w:ascii="Arial" w:hAnsi="Arial" w:cs="Arial"/>
        <w:b/>
        <w:bCs/>
        <w:color w:val="003399"/>
        <w:szCs w:val="20"/>
        <w:u w:val="single"/>
        <w:lang w:val="en-GB"/>
      </w:rPr>
    </w:pPr>
  </w:p>
  <w:p w14:paraId="4C0346C0" w14:textId="77777777" w:rsidR="00285982" w:rsidRDefault="00A27F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06075648">
    <w:abstractNumId w:val="4"/>
  </w:num>
  <w:num w:numId="2" w16cid:durableId="885872220">
    <w:abstractNumId w:val="8"/>
  </w:num>
  <w:num w:numId="3" w16cid:durableId="1285581401">
    <w:abstractNumId w:val="7"/>
  </w:num>
  <w:num w:numId="4" w16cid:durableId="447742866">
    <w:abstractNumId w:val="9"/>
  </w:num>
  <w:num w:numId="5" w16cid:durableId="924873696">
    <w:abstractNumId w:val="6"/>
  </w:num>
  <w:num w:numId="6" w16cid:durableId="1818721615">
    <w:abstractNumId w:val="0"/>
  </w:num>
  <w:num w:numId="7" w16cid:durableId="778917980">
    <w:abstractNumId w:val="3"/>
  </w:num>
  <w:num w:numId="8" w16cid:durableId="168372718">
    <w:abstractNumId w:val="11"/>
  </w:num>
  <w:num w:numId="9" w16cid:durableId="812596923">
    <w:abstractNumId w:val="10"/>
  </w:num>
  <w:num w:numId="10" w16cid:durableId="2035378645">
    <w:abstractNumId w:val="2"/>
  </w:num>
  <w:num w:numId="11" w16cid:durableId="259879169">
    <w:abstractNumId w:val="1"/>
  </w:num>
  <w:num w:numId="12" w16cid:durableId="2029404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5982"/>
    <w:rsid w:val="00005BB4"/>
    <w:rsid w:val="00005E7C"/>
    <w:rsid w:val="000D38C8"/>
    <w:rsid w:val="000F416E"/>
    <w:rsid w:val="001C665D"/>
    <w:rsid w:val="00227244"/>
    <w:rsid w:val="002803BF"/>
    <w:rsid w:val="00285982"/>
    <w:rsid w:val="00310788"/>
    <w:rsid w:val="00373A77"/>
    <w:rsid w:val="005D5A8A"/>
    <w:rsid w:val="00757162"/>
    <w:rsid w:val="007A0BFC"/>
    <w:rsid w:val="008071B8"/>
    <w:rsid w:val="00922980"/>
    <w:rsid w:val="00A27FC4"/>
    <w:rsid w:val="00A50B0A"/>
    <w:rsid w:val="00AC5273"/>
    <w:rsid w:val="00B61A70"/>
    <w:rsid w:val="00B66852"/>
    <w:rsid w:val="00BE0655"/>
    <w:rsid w:val="00C2622E"/>
    <w:rsid w:val="00CD2F6A"/>
    <w:rsid w:val="00E00D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E015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512354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2</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21</cp:revision>
  <dcterms:created xsi:type="dcterms:W3CDTF">2026-03-24T06:15:00Z</dcterms:created>
  <dcterms:modified xsi:type="dcterms:W3CDTF">2026-06-03T09:16:00Z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