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A6477" w14:textId="7D5B3B82" w:rsidR="00DF6759" w:rsidRPr="001553E0" w:rsidRDefault="00DF6759" w:rsidP="001553E0">
      <w:pPr>
        <w:spacing w:line="240" w:lineRule="auto"/>
        <w:rPr>
          <w:rFonts w:ascii="Times New Roman" w:hAnsi="Times New Roman"/>
          <w:b/>
          <w:sz w:val="24"/>
          <w:szCs w:val="24"/>
        </w:rPr>
      </w:pPr>
      <w:bookmarkStart w:id="0" w:name="_Hlk216023771"/>
      <w:proofErr w:type="spellStart"/>
      <w:r w:rsidRPr="00793A8A">
        <w:rPr>
          <w:rFonts w:ascii="Times New Roman" w:hAnsi="Times New Roman"/>
          <w:b/>
          <w:sz w:val="24"/>
          <w:szCs w:val="24"/>
          <w:highlight w:val="yellow"/>
        </w:rPr>
        <w:t>Epidemiological</w:t>
      </w:r>
      <w:proofErr w:type="spellEnd"/>
      <w:r w:rsidRPr="00793A8A">
        <w:rPr>
          <w:rFonts w:ascii="Times New Roman" w:hAnsi="Times New Roman"/>
          <w:b/>
          <w:sz w:val="24"/>
          <w:szCs w:val="24"/>
          <w:highlight w:val="yellow"/>
        </w:rPr>
        <w:t xml:space="preserve"> Profile of </w:t>
      </w:r>
      <w:proofErr w:type="spellStart"/>
      <w:r w:rsidRPr="00793A8A">
        <w:rPr>
          <w:rFonts w:ascii="Times New Roman" w:hAnsi="Times New Roman"/>
          <w:b/>
          <w:sz w:val="24"/>
          <w:szCs w:val="24"/>
          <w:highlight w:val="yellow"/>
        </w:rPr>
        <w:t>Dermatological</w:t>
      </w:r>
      <w:proofErr w:type="spellEnd"/>
      <w:r w:rsidRPr="00793A8A">
        <w:rPr>
          <w:rFonts w:ascii="Times New Roman" w:hAnsi="Times New Roman"/>
          <w:b/>
          <w:sz w:val="24"/>
          <w:szCs w:val="24"/>
          <w:highlight w:val="yellow"/>
        </w:rPr>
        <w:t xml:space="preserve"> Conditions at Aristide Le </w:t>
      </w:r>
      <w:proofErr w:type="spellStart"/>
      <w:r w:rsidRPr="00793A8A">
        <w:rPr>
          <w:rFonts w:ascii="Times New Roman" w:hAnsi="Times New Roman"/>
          <w:b/>
          <w:sz w:val="24"/>
          <w:szCs w:val="24"/>
          <w:highlight w:val="yellow"/>
        </w:rPr>
        <w:t>Dantec</w:t>
      </w:r>
      <w:proofErr w:type="spellEnd"/>
      <w:r w:rsidRPr="00793A8A">
        <w:rPr>
          <w:rFonts w:ascii="Times New Roman" w:hAnsi="Times New Roman"/>
          <w:b/>
          <w:sz w:val="24"/>
          <w:szCs w:val="24"/>
          <w:highlight w:val="yellow"/>
        </w:rPr>
        <w:t xml:space="preserve"> Hospital, Dakar</w:t>
      </w:r>
    </w:p>
    <w:bookmarkEnd w:id="0"/>
    <w:p w14:paraId="3DED5989" w14:textId="77777777" w:rsidR="001553E0" w:rsidRDefault="001553E0" w:rsidP="001553E0">
      <w:pPr>
        <w:spacing w:line="240" w:lineRule="auto"/>
        <w:rPr>
          <w:rFonts w:ascii="Times New Roman" w:hAnsi="Times New Roman"/>
          <w:b/>
          <w:sz w:val="24"/>
          <w:szCs w:val="24"/>
        </w:rPr>
      </w:pPr>
    </w:p>
    <w:p w14:paraId="4C4FC8D6" w14:textId="77777777" w:rsidR="00E35B56" w:rsidRDefault="00E35B56" w:rsidP="001553E0">
      <w:pPr>
        <w:spacing w:after="0" w:line="480" w:lineRule="auto"/>
        <w:textAlignment w:val="baseline"/>
        <w:rPr>
          <w:rFonts w:ascii="Times New Roman" w:hAnsi="Times New Roman" w:cs="Times New Roman"/>
          <w:b/>
          <w:bCs/>
          <w:sz w:val="24"/>
          <w:szCs w:val="24"/>
        </w:rPr>
      </w:pPr>
    </w:p>
    <w:p w14:paraId="00189A58" w14:textId="4B927657" w:rsidR="006061B7" w:rsidRDefault="001553E0" w:rsidP="006061B7">
      <w:pPr>
        <w:pStyle w:val="NormalWeb"/>
      </w:pPr>
      <w:r w:rsidRPr="009B5AA9">
        <w:rPr>
          <w:b/>
          <w:bCs/>
        </w:rPr>
        <w:t>ABSTRACT</w:t>
      </w:r>
      <w:r w:rsidR="006061B7">
        <w:rPr>
          <w:b/>
          <w:bCs/>
        </w:rPr>
        <w:t xml:space="preserve">: </w:t>
      </w:r>
      <w:r w:rsidR="006061B7" w:rsidRPr="00E35B56">
        <w:rPr>
          <w:color w:val="000000"/>
          <w:lang w:eastAsia="fr-FR"/>
        </w:rPr>
        <w:t xml:space="preserve">In health </w:t>
      </w:r>
      <w:proofErr w:type="spellStart"/>
      <w:r w:rsidR="00DF6759">
        <w:rPr>
          <w:color w:val="000000"/>
          <w:lang w:eastAsia="fr-FR"/>
        </w:rPr>
        <w:t>centres</w:t>
      </w:r>
      <w:proofErr w:type="spellEnd"/>
      <w:r w:rsidR="006061B7" w:rsidRPr="00E35B56">
        <w:rPr>
          <w:color w:val="000000"/>
          <w:lang w:eastAsia="fr-FR"/>
        </w:rPr>
        <w:t>, it is estimated that 30% of patients consult due to a dermatological problem</w:t>
      </w:r>
      <w:r w:rsidR="006061B7">
        <w:rPr>
          <w:color w:val="000000"/>
          <w:lang w:eastAsia="fr-FR"/>
        </w:rPr>
        <w:t xml:space="preserve">. The Study aims </w:t>
      </w:r>
      <w:r w:rsidR="006061B7">
        <w:t>to evaluate the epidemiological, clinical, and outcome profile of dermatological conditions in patients attending a dermatology department in Senegal.</w:t>
      </w:r>
      <w:r w:rsidR="00DF6759">
        <w:t xml:space="preserve"> </w:t>
      </w:r>
      <w:r w:rsidR="006061B7">
        <w:t xml:space="preserve">A descriptive cross-sectional study was conducted over a six-month period from April 1 to September 30, 2017, in the dermatology department of Aristide Le </w:t>
      </w:r>
      <w:proofErr w:type="spellStart"/>
      <w:r w:rsidR="006061B7">
        <w:t>Dantec</w:t>
      </w:r>
      <w:proofErr w:type="spellEnd"/>
      <w:r w:rsidR="006061B7">
        <w:t xml:space="preserve"> Hospital in Dakar. The study included all consecutive new patients attending outpatient consultations or requiring </w:t>
      </w:r>
      <w:proofErr w:type="spellStart"/>
      <w:r w:rsidR="00DF6759">
        <w:t>hospitalisation</w:t>
      </w:r>
      <w:proofErr w:type="spellEnd"/>
      <w:r w:rsidR="00DF6759">
        <w:t xml:space="preserve"> </w:t>
      </w:r>
      <w:r w:rsidR="006061B7">
        <w:t>during the study period, regardless of age, sex, or origin, who consented to participate. During the study period, a total of 3,706 patients attended the dermatology department, of whom 1,012 were included, representing 27.3% of all consultations. The study population comprised 612 women and 400 men (sex ratio = 0.65). The mean age was 36 years (range: 2 days–93 years), with 24% aged 0–20 years and 50% between 21 and 50 years. Inflammatory dermatoses were the most frequent (41.5%), followed by infectious dermatoses (26.87%). Eczema was the predominant condition, accounting for 45.41% of inflammatory dermatoses and 18.57% of all cases. Among infectious dermatoses, fungal infections were most common (39.40%), followed by bacterial infections. Overall, these results emphasize the need for improved epidemiological surveillance and better allocation of healthcare resources to dermatology services, in order to adapt care strategies to the evolving pattern of skin diseases in tropical environments.</w:t>
      </w:r>
    </w:p>
    <w:p w14:paraId="13D88B08" w14:textId="77777777" w:rsidR="006061B7" w:rsidRDefault="006061B7" w:rsidP="006061B7">
      <w:pPr>
        <w:pStyle w:val="NormalWeb"/>
      </w:pPr>
    </w:p>
    <w:p w14:paraId="2951C25E" w14:textId="4A405C77" w:rsidR="006061B7" w:rsidRPr="00534047" w:rsidRDefault="006061B7" w:rsidP="006061B7">
      <w:pPr>
        <w:pStyle w:val="NormalWeb"/>
        <w:rPr>
          <w:bCs/>
          <w:i/>
          <w:iCs/>
        </w:rPr>
      </w:pPr>
      <w:r>
        <w:t xml:space="preserve">Keywords: </w:t>
      </w:r>
      <w:r w:rsidRPr="00534047">
        <w:rPr>
          <w:bCs/>
          <w:i/>
          <w:iCs/>
          <w:lang w:val="en"/>
        </w:rPr>
        <w:t>Dermatoses,</w:t>
      </w:r>
      <w:r w:rsidR="00534047" w:rsidRPr="00534047">
        <w:rPr>
          <w:bCs/>
          <w:i/>
          <w:iCs/>
          <w:lang w:val="en"/>
        </w:rPr>
        <w:t xml:space="preserve"> </w:t>
      </w:r>
      <w:r w:rsidR="00DF6759" w:rsidRPr="00793A8A">
        <w:rPr>
          <w:bCs/>
          <w:i/>
          <w:iCs/>
          <w:highlight w:val="yellow"/>
          <w:lang w:val="en"/>
        </w:rPr>
        <w:t>Inflammatory dermatoses,</w:t>
      </w:r>
      <w:r w:rsidR="00DF6759">
        <w:rPr>
          <w:bCs/>
          <w:i/>
          <w:iCs/>
          <w:lang w:val="en"/>
        </w:rPr>
        <w:t xml:space="preserve"> </w:t>
      </w:r>
      <w:r w:rsidR="00534047">
        <w:rPr>
          <w:bCs/>
          <w:i/>
          <w:iCs/>
          <w:color w:val="000000"/>
          <w:lang w:eastAsia="fr-FR"/>
        </w:rPr>
        <w:t>D</w:t>
      </w:r>
      <w:r w:rsidR="00534047" w:rsidRPr="00534047">
        <w:rPr>
          <w:bCs/>
          <w:i/>
          <w:iCs/>
          <w:color w:val="000000"/>
          <w:lang w:eastAsia="fr-FR"/>
        </w:rPr>
        <w:t>ermatological conditions</w:t>
      </w:r>
      <w:r w:rsidR="00534047">
        <w:rPr>
          <w:bCs/>
          <w:i/>
          <w:iCs/>
          <w:color w:val="000000"/>
          <w:lang w:eastAsia="fr-FR"/>
        </w:rPr>
        <w:t xml:space="preserve">, </w:t>
      </w:r>
      <w:r w:rsidR="00534047" w:rsidRPr="00534047">
        <w:rPr>
          <w:i/>
          <w:iCs/>
        </w:rPr>
        <w:t>epidemiological Profile</w:t>
      </w:r>
    </w:p>
    <w:p w14:paraId="55072342" w14:textId="4AE5D4B2" w:rsidR="001553E0" w:rsidRPr="006061B7" w:rsidRDefault="001553E0" w:rsidP="001553E0">
      <w:pPr>
        <w:spacing w:after="0" w:line="480" w:lineRule="auto"/>
        <w:textAlignment w:val="baseline"/>
        <w:rPr>
          <w:rFonts w:ascii="Times New Roman" w:hAnsi="Times New Roman" w:cs="Times New Roman"/>
          <w:b/>
          <w:bCs/>
          <w:sz w:val="24"/>
          <w:szCs w:val="24"/>
          <w:lang w:val="en-US"/>
        </w:rPr>
      </w:pPr>
    </w:p>
    <w:p w14:paraId="365F0D2C" w14:textId="77777777" w:rsidR="006061B7" w:rsidRPr="00481812" w:rsidRDefault="006061B7" w:rsidP="001553E0">
      <w:pPr>
        <w:spacing w:after="0" w:line="480" w:lineRule="auto"/>
        <w:textAlignment w:val="baseline"/>
        <w:rPr>
          <w:rFonts w:ascii="Times New Roman" w:hAnsi="Times New Roman" w:cs="Times New Roman"/>
          <w:b/>
          <w:bCs/>
          <w:sz w:val="24"/>
          <w:szCs w:val="24"/>
          <w:lang w:val="en-IN"/>
        </w:rPr>
      </w:pPr>
    </w:p>
    <w:p w14:paraId="09C03A08" w14:textId="77777777" w:rsidR="00A40FFA" w:rsidRPr="00481812" w:rsidRDefault="00A40FFA" w:rsidP="001553E0">
      <w:pPr>
        <w:spacing w:after="0" w:line="480" w:lineRule="auto"/>
        <w:textAlignment w:val="baseline"/>
        <w:rPr>
          <w:rFonts w:ascii="Times New Roman" w:hAnsi="Times New Roman" w:cs="Times New Roman"/>
          <w:b/>
          <w:bCs/>
          <w:sz w:val="24"/>
          <w:szCs w:val="24"/>
          <w:lang w:val="en-IN"/>
        </w:rPr>
      </w:pPr>
    </w:p>
    <w:p w14:paraId="55B2D44D" w14:textId="77777777" w:rsidR="00A40FFA" w:rsidRPr="00481812" w:rsidRDefault="00A40FFA" w:rsidP="001553E0">
      <w:pPr>
        <w:spacing w:after="0" w:line="480" w:lineRule="auto"/>
        <w:textAlignment w:val="baseline"/>
        <w:rPr>
          <w:rFonts w:ascii="Times New Roman" w:hAnsi="Times New Roman" w:cs="Times New Roman"/>
          <w:b/>
          <w:bCs/>
          <w:sz w:val="24"/>
          <w:szCs w:val="24"/>
          <w:lang w:val="en-IN"/>
        </w:rPr>
      </w:pPr>
    </w:p>
    <w:p w14:paraId="102D2B24" w14:textId="77777777" w:rsidR="00A40FFA" w:rsidRPr="00481812" w:rsidRDefault="00A40FFA" w:rsidP="001553E0">
      <w:pPr>
        <w:spacing w:after="0" w:line="480" w:lineRule="auto"/>
        <w:textAlignment w:val="baseline"/>
        <w:rPr>
          <w:rFonts w:ascii="Times New Roman" w:hAnsi="Times New Roman" w:cs="Times New Roman"/>
          <w:b/>
          <w:bCs/>
          <w:sz w:val="24"/>
          <w:szCs w:val="24"/>
          <w:lang w:val="en-IN"/>
        </w:rPr>
      </w:pPr>
    </w:p>
    <w:p w14:paraId="406F4049" w14:textId="77777777" w:rsidR="00A40FFA" w:rsidRPr="00481812" w:rsidRDefault="00A40FFA" w:rsidP="001553E0">
      <w:pPr>
        <w:spacing w:after="0" w:line="480" w:lineRule="auto"/>
        <w:textAlignment w:val="baseline"/>
        <w:rPr>
          <w:rFonts w:ascii="Times New Roman" w:eastAsia="Times New Roman" w:hAnsi="Times New Roman" w:cs="Times New Roman"/>
          <w:b/>
          <w:bCs/>
          <w:kern w:val="0"/>
          <w:sz w:val="24"/>
          <w:szCs w:val="24"/>
          <w:lang w:val="en-IN" w:eastAsia="fr-FR"/>
          <w14:ligatures w14:val="none"/>
        </w:rPr>
      </w:pPr>
    </w:p>
    <w:p w14:paraId="23444539" w14:textId="6EBFE552" w:rsidR="00EC35FB" w:rsidRPr="00481812" w:rsidRDefault="00EC35FB" w:rsidP="00EC35FB">
      <w:pPr>
        <w:spacing w:after="0" w:line="240" w:lineRule="auto"/>
        <w:textAlignment w:val="baseline"/>
        <w:rPr>
          <w:rFonts w:ascii="Times New Roman" w:eastAsia="Times New Roman" w:hAnsi="Times New Roman" w:cs="Times New Roman"/>
          <w:kern w:val="0"/>
          <w:sz w:val="28"/>
          <w:szCs w:val="28"/>
          <w:lang w:val="en-IN" w:eastAsia="fr-FR"/>
          <w14:ligatures w14:val="none"/>
        </w:rPr>
      </w:pPr>
      <w:r w:rsidRPr="00EC35FB">
        <w:rPr>
          <w:rFonts w:ascii="Times New Roman" w:eastAsia="Times New Roman" w:hAnsi="Times New Roman" w:cs="Times New Roman"/>
          <w:b/>
          <w:bCs/>
          <w:color w:val="000000"/>
          <w:kern w:val="0"/>
          <w:sz w:val="28"/>
          <w:szCs w:val="28"/>
          <w:u w:val="single"/>
          <w:lang w:val="en-US" w:eastAsia="fr-FR"/>
          <w14:ligatures w14:val="none"/>
        </w:rPr>
        <w:t>INTRODUCTION</w:t>
      </w:r>
      <w:r w:rsidRPr="00481812">
        <w:rPr>
          <w:rFonts w:ascii="Times New Roman" w:eastAsia="Times New Roman" w:hAnsi="Times New Roman" w:cs="Times New Roman"/>
          <w:color w:val="000000"/>
          <w:kern w:val="0"/>
          <w:sz w:val="28"/>
          <w:szCs w:val="28"/>
          <w:lang w:val="en-IN" w:eastAsia="fr-FR"/>
          <w14:ligatures w14:val="none"/>
        </w:rPr>
        <w:t> </w:t>
      </w:r>
    </w:p>
    <w:p w14:paraId="0D206EBB" w14:textId="531F5D6F"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developing countries, dermatological conditions represent a significant health problem. In children, for example, the prevalence of dermatological conditions is estimated between 34 to 80% [1,2</w:t>
      </w:r>
      <w:r w:rsidR="00CE7EFD">
        <w:rPr>
          <w:rFonts w:ascii="Times New Roman" w:eastAsia="Times New Roman" w:hAnsi="Times New Roman" w:cs="Times New Roman"/>
          <w:color w:val="000000"/>
          <w:kern w:val="0"/>
          <w:sz w:val="24"/>
          <w:szCs w:val="24"/>
          <w:lang w:val="en-US" w:eastAsia="fr-FR"/>
          <w14:ligatures w14:val="none"/>
        </w:rPr>
        <w:t xml:space="preserve">, </w:t>
      </w:r>
      <w:r w:rsidR="00CE7EFD" w:rsidRPr="00793A8A">
        <w:rPr>
          <w:rFonts w:ascii="Times New Roman" w:eastAsia="Times New Roman" w:hAnsi="Times New Roman" w:cs="Times New Roman"/>
          <w:color w:val="000000"/>
          <w:kern w:val="0"/>
          <w:sz w:val="24"/>
          <w:szCs w:val="24"/>
          <w:highlight w:val="yellow"/>
          <w:lang w:val="en-US" w:eastAsia="fr-FR"/>
          <w14:ligatures w14:val="none"/>
        </w:rPr>
        <w:t>20</w:t>
      </w:r>
      <w:r w:rsidRPr="00793A8A">
        <w:rPr>
          <w:rFonts w:ascii="Times New Roman" w:eastAsia="Times New Roman" w:hAnsi="Times New Roman" w:cs="Times New Roman"/>
          <w:color w:val="000000"/>
          <w:kern w:val="0"/>
          <w:sz w:val="24"/>
          <w:szCs w:val="24"/>
          <w:highlight w:val="yellow"/>
          <w:lang w:val="en-US" w:eastAsia="fr-FR"/>
          <w14:ligatures w14:val="none"/>
        </w:rPr>
        <w:t>].</w:t>
      </w:r>
      <w:r w:rsidRPr="00481812">
        <w:rPr>
          <w:rFonts w:ascii="Times New Roman" w:eastAsia="Times New Roman" w:hAnsi="Times New Roman" w:cs="Times New Roman"/>
          <w:color w:val="000000"/>
          <w:kern w:val="0"/>
          <w:sz w:val="24"/>
          <w:szCs w:val="24"/>
          <w:lang w:val="en-IN" w:eastAsia="fr-FR"/>
          <w14:ligatures w14:val="none"/>
        </w:rPr>
        <w:t> </w:t>
      </w:r>
    </w:p>
    <w:p w14:paraId="57858FBF" w14:textId="4CD2CA6F"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lastRenderedPageBreak/>
        <w:t>In health centers, it is estimated that 30% of patients consult due to a dermatological problem [1]. These facts contrast with the shortage of dermatologists, most of whom moreover practice exclusively in large capitals. The magnitude of dermatological problems is generally unknown to the health authorities of our countries who often give very little priority to these conditions. This has largely contributed to considering dermatological diseases as a neglected health problem. To this, one must also add the fact that common dermatoses generally recorded in our health facilities are in reality benign and rarely lead to the death of the subject. </w:t>
      </w:r>
      <w:r w:rsidRPr="00481812">
        <w:rPr>
          <w:rFonts w:ascii="Times New Roman" w:eastAsia="Times New Roman" w:hAnsi="Times New Roman" w:cs="Times New Roman"/>
          <w:color w:val="000000"/>
          <w:kern w:val="0"/>
          <w:sz w:val="24"/>
          <w:szCs w:val="24"/>
          <w:lang w:val="en-IN" w:eastAsia="fr-FR"/>
          <w14:ligatures w14:val="none"/>
        </w:rPr>
        <w:t>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Chronic</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inflammatory</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dermatoses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represent</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a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heterogeneous</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group of skin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disorders</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that</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are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often</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characterised</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by persistent and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relapsing</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inflammation,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with</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complex</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underlying</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00443878" w:rsidRPr="00793A8A">
        <w:rPr>
          <w:rFonts w:ascii="Times New Roman" w:eastAsia="Times New Roman" w:hAnsi="Times New Roman" w:cs="Times New Roman"/>
          <w:color w:val="000000"/>
          <w:kern w:val="0"/>
          <w:sz w:val="24"/>
          <w:szCs w:val="24"/>
          <w:highlight w:val="yellow"/>
          <w:lang w:eastAsia="fr-FR"/>
          <w14:ligatures w14:val="none"/>
        </w:rPr>
        <w:t>pathomechanisms</w:t>
      </w:r>
      <w:proofErr w:type="spellEnd"/>
      <w:r w:rsidR="00443878" w:rsidRPr="00793A8A">
        <w:rPr>
          <w:rFonts w:ascii="Times New Roman" w:eastAsia="Times New Roman" w:hAnsi="Times New Roman" w:cs="Times New Roman"/>
          <w:color w:val="000000"/>
          <w:kern w:val="0"/>
          <w:sz w:val="24"/>
          <w:szCs w:val="24"/>
          <w:highlight w:val="yellow"/>
          <w:lang w:eastAsia="fr-FR"/>
          <w14:ligatures w14:val="none"/>
        </w:rPr>
        <w:t xml:space="preserve"> [21]. </w:t>
      </w:r>
      <w:r w:rsidR="00443878" w:rsidRPr="00793A8A">
        <w:rPr>
          <w:rFonts w:ascii="Times New Roman" w:eastAsia="Times New Roman" w:hAnsi="Times New Roman" w:cs="Times New Roman"/>
          <w:color w:val="000000"/>
          <w:kern w:val="0"/>
          <w:sz w:val="24"/>
          <w:szCs w:val="24"/>
          <w:highlight w:val="yellow"/>
          <w:lang w:val="en-US" w:eastAsia="fr-FR"/>
          <w14:ligatures w14:val="none"/>
        </w:rPr>
        <w:t>The prevalence and healthcare-related costs of skin diseases are considered among the fastest-growing of any medical condition. In Sub-Saharan Africa, dermatological diseases are a substantial cause of morbidity [22,23].</w:t>
      </w:r>
      <w:r w:rsidR="00443878">
        <w:rPr>
          <w:rFonts w:ascii="Times New Roman" w:eastAsia="Times New Roman" w:hAnsi="Times New Roman" w:cs="Times New Roman"/>
          <w:color w:val="000000"/>
          <w:kern w:val="0"/>
          <w:sz w:val="24"/>
          <w:szCs w:val="24"/>
          <w:lang w:val="en-US" w:eastAsia="fr-FR"/>
          <w14:ligatures w14:val="none"/>
        </w:rPr>
        <w:t xml:space="preserve"> </w:t>
      </w:r>
      <w:r w:rsidR="00443878" w:rsidRPr="00443878">
        <w:rPr>
          <w:rFonts w:ascii="Times New Roman" w:eastAsia="Times New Roman" w:hAnsi="Times New Roman" w:cs="Times New Roman"/>
          <w:color w:val="000000"/>
          <w:kern w:val="0"/>
          <w:sz w:val="24"/>
          <w:szCs w:val="24"/>
          <w:lang w:val="en-US" w:eastAsia="fr-FR"/>
          <w14:ligatures w14:val="none"/>
        </w:rPr>
        <w:t xml:space="preserve"> </w:t>
      </w:r>
      <w:r w:rsidRPr="00E35B56">
        <w:rPr>
          <w:rFonts w:ascii="Times New Roman" w:eastAsia="Times New Roman" w:hAnsi="Times New Roman" w:cs="Times New Roman"/>
          <w:color w:val="000000"/>
          <w:kern w:val="0"/>
          <w:sz w:val="24"/>
          <w:szCs w:val="24"/>
          <w:lang w:val="en-US" w:eastAsia="fr-FR"/>
          <w14:ligatures w14:val="none"/>
        </w:rPr>
        <w:t>In Africa, the first epidemiological data on dermatoses were published towards the end of the nineteen fifties [1].</w:t>
      </w:r>
      <w:r w:rsidRPr="00481812">
        <w:rPr>
          <w:rFonts w:ascii="Times New Roman" w:eastAsia="Times New Roman" w:hAnsi="Times New Roman" w:cs="Times New Roman"/>
          <w:color w:val="000000"/>
          <w:kern w:val="0"/>
          <w:sz w:val="24"/>
          <w:szCs w:val="24"/>
          <w:lang w:val="en-IN" w:eastAsia="fr-FR"/>
          <w14:ligatures w14:val="none"/>
        </w:rPr>
        <w:t> </w:t>
      </w:r>
    </w:p>
    <w:p w14:paraId="39E864E2"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study of some clinical data from Kenya [3], Mali [4], Cameroon [5], and Central African Republic [6], shows that the overwhelming majority of dermatoses encountered in tropical environments are dominated by common dermatoses such as scabies, pyodermas, mycoses and eczema.</w:t>
      </w:r>
      <w:r w:rsidRPr="00481812">
        <w:rPr>
          <w:rFonts w:ascii="Times New Roman" w:eastAsia="Times New Roman" w:hAnsi="Times New Roman" w:cs="Times New Roman"/>
          <w:color w:val="000000"/>
          <w:kern w:val="0"/>
          <w:sz w:val="24"/>
          <w:szCs w:val="24"/>
          <w:lang w:val="en-IN" w:eastAsia="fr-FR"/>
          <w14:ligatures w14:val="none"/>
        </w:rPr>
        <w:t> </w:t>
      </w:r>
    </w:p>
    <w:p w14:paraId="23730B6B"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Senegal, since the creation of the Chair of Dermatology in 1958, numerous works have been published on tropical and cosmopolitan dermatological conditions. A good knowledge of the epidemiology of skin diseases would help us to propose a healthcare offer adapted to the real needs of populations and to better advise health decision-makers.</w:t>
      </w:r>
      <w:r w:rsidRPr="00481812">
        <w:rPr>
          <w:rFonts w:ascii="Times New Roman" w:eastAsia="Times New Roman" w:hAnsi="Times New Roman" w:cs="Times New Roman"/>
          <w:color w:val="000000"/>
          <w:kern w:val="0"/>
          <w:sz w:val="24"/>
          <w:szCs w:val="24"/>
          <w:lang w:val="en-IN" w:eastAsia="fr-FR"/>
          <w14:ligatures w14:val="none"/>
        </w:rPr>
        <w:t> </w:t>
      </w:r>
    </w:p>
    <w:p w14:paraId="0F89CF22"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objectives were to describe the sociodemographic characteristics of patients consulting in the department, to determine the prevalence of dermatological conditions, and to evaluate mortality among hospitalized patients as well as the causes of death.</w:t>
      </w:r>
      <w:r w:rsidRPr="00481812">
        <w:rPr>
          <w:rFonts w:ascii="Times New Roman" w:eastAsia="Times New Roman" w:hAnsi="Times New Roman" w:cs="Times New Roman"/>
          <w:color w:val="000000"/>
          <w:kern w:val="0"/>
          <w:sz w:val="24"/>
          <w:szCs w:val="24"/>
          <w:lang w:val="en-IN" w:eastAsia="fr-FR"/>
          <w14:ligatures w14:val="none"/>
        </w:rPr>
        <w:t> </w:t>
      </w:r>
    </w:p>
    <w:p w14:paraId="34DBF4DD" w14:textId="77777777" w:rsidR="00EC35FB" w:rsidRPr="00481812" w:rsidRDefault="00EC35FB" w:rsidP="00E35B56">
      <w:pPr>
        <w:spacing w:after="0" w:line="480" w:lineRule="auto"/>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t>Patients and Methods</w:t>
      </w:r>
      <w:r w:rsidRPr="00481812">
        <w:rPr>
          <w:rFonts w:ascii="Times New Roman" w:eastAsia="Times New Roman" w:hAnsi="Times New Roman" w:cs="Times New Roman"/>
          <w:color w:val="000000"/>
          <w:kern w:val="0"/>
          <w:sz w:val="24"/>
          <w:szCs w:val="24"/>
          <w:lang w:val="en-IN" w:eastAsia="fr-FR"/>
          <w14:ligatures w14:val="none"/>
        </w:rPr>
        <w:t> </w:t>
      </w:r>
    </w:p>
    <w:p w14:paraId="754D8DE3"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lastRenderedPageBreak/>
        <w:t xml:space="preserve">This was a descriptive cross-sectional study that included all patients seen in external dermatological consultation and hospitalized during the study period. The study took place from April 1st to September 30th of the year 2017, for a period of six months. The dermatology department of the Aristide Le </w:t>
      </w:r>
      <w:proofErr w:type="spellStart"/>
      <w:r w:rsidRPr="00E35B56">
        <w:rPr>
          <w:rFonts w:ascii="Times New Roman" w:eastAsia="Times New Roman" w:hAnsi="Times New Roman" w:cs="Times New Roman"/>
          <w:color w:val="000000"/>
          <w:kern w:val="0"/>
          <w:sz w:val="24"/>
          <w:szCs w:val="24"/>
          <w:lang w:val="en-US" w:eastAsia="fr-FR"/>
          <w14:ligatures w14:val="none"/>
        </w:rPr>
        <w:t>Dantec</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hospital in Dakar (HALD) served as the setting for the completion of this work.</w:t>
      </w:r>
      <w:r w:rsidRPr="00481812">
        <w:rPr>
          <w:rFonts w:ascii="Times New Roman" w:eastAsia="Times New Roman" w:hAnsi="Times New Roman" w:cs="Times New Roman"/>
          <w:color w:val="000000"/>
          <w:kern w:val="0"/>
          <w:sz w:val="24"/>
          <w:szCs w:val="24"/>
          <w:lang w:val="en-IN" w:eastAsia="fr-FR"/>
          <w14:ligatures w14:val="none"/>
        </w:rPr>
        <w:t> </w:t>
      </w:r>
    </w:p>
    <w:p w14:paraId="3B4921DF" w14:textId="7F2F3C42"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 </w:t>
      </w:r>
      <w:r w:rsidR="00443878">
        <w:rPr>
          <w:rFonts w:ascii="Times New Roman" w:eastAsia="Times New Roman" w:hAnsi="Times New Roman" w:cs="Times New Roman"/>
          <w:color w:val="000000"/>
          <w:kern w:val="0"/>
          <w:sz w:val="24"/>
          <w:szCs w:val="24"/>
          <w:lang w:val="en-US" w:eastAsia="fr-FR"/>
          <w14:ligatures w14:val="none"/>
        </w:rPr>
        <w:t>I</w:t>
      </w:r>
      <w:r w:rsidRPr="00E35B56">
        <w:rPr>
          <w:rFonts w:ascii="Times New Roman" w:eastAsia="Times New Roman" w:hAnsi="Times New Roman" w:cs="Times New Roman"/>
          <w:color w:val="000000"/>
          <w:kern w:val="0"/>
          <w:sz w:val="24"/>
          <w:szCs w:val="24"/>
          <w:lang w:val="en-US" w:eastAsia="fr-FR"/>
          <w14:ligatures w14:val="none"/>
        </w:rPr>
        <w:t>n the study</w:t>
      </w:r>
      <w:r w:rsidR="00443878">
        <w:rPr>
          <w:rFonts w:ascii="Times New Roman" w:eastAsia="Times New Roman" w:hAnsi="Times New Roman" w:cs="Times New Roman"/>
          <w:color w:val="000000"/>
          <w:kern w:val="0"/>
          <w:sz w:val="24"/>
          <w:szCs w:val="24"/>
          <w:lang w:val="en-US" w:eastAsia="fr-FR"/>
          <w14:ligatures w14:val="none"/>
        </w:rPr>
        <w:t>,</w:t>
      </w:r>
      <w:r w:rsidRPr="00E35B56">
        <w:rPr>
          <w:rFonts w:ascii="Times New Roman" w:eastAsia="Times New Roman" w:hAnsi="Times New Roman" w:cs="Times New Roman"/>
          <w:color w:val="000000"/>
          <w:kern w:val="0"/>
          <w:sz w:val="24"/>
          <w:szCs w:val="24"/>
          <w:lang w:val="en-US" w:eastAsia="fr-FR"/>
          <w14:ligatures w14:val="none"/>
        </w:rPr>
        <w:t xml:space="preserve"> all patients consulting consecutively </w:t>
      </w:r>
      <w:r w:rsidR="00793A8A" w:rsidRPr="00793A8A">
        <w:rPr>
          <w:rFonts w:ascii="Times New Roman" w:eastAsia="Times New Roman" w:hAnsi="Times New Roman" w:cs="Times New Roman"/>
          <w:color w:val="000000"/>
          <w:kern w:val="0"/>
          <w:sz w:val="24"/>
          <w:szCs w:val="24"/>
          <w:highlight w:val="yellow"/>
          <w:lang w:val="en-US" w:eastAsia="fr-FR"/>
          <w14:ligatures w14:val="none"/>
        </w:rPr>
        <w:t xml:space="preserve">were included </w:t>
      </w:r>
      <w:r w:rsidRPr="00E35B56">
        <w:rPr>
          <w:rFonts w:ascii="Times New Roman" w:eastAsia="Times New Roman" w:hAnsi="Times New Roman" w:cs="Times New Roman"/>
          <w:color w:val="000000"/>
          <w:kern w:val="0"/>
          <w:sz w:val="24"/>
          <w:szCs w:val="24"/>
          <w:lang w:val="en-US" w:eastAsia="fr-FR"/>
          <w14:ligatures w14:val="none"/>
        </w:rPr>
        <w:t>for the first time in the department</w:t>
      </w:r>
      <w:r w:rsidR="00443878">
        <w:rPr>
          <w:rFonts w:ascii="Times New Roman" w:eastAsia="Times New Roman" w:hAnsi="Times New Roman" w:cs="Times New Roman"/>
          <w:color w:val="000000"/>
          <w:kern w:val="0"/>
          <w:sz w:val="24"/>
          <w:szCs w:val="24"/>
          <w:lang w:val="en-US" w:eastAsia="fr-FR"/>
          <w14:ligatures w14:val="none"/>
        </w:rPr>
        <w:t>,</w:t>
      </w:r>
      <w:r w:rsidRPr="00E35B56">
        <w:rPr>
          <w:rFonts w:ascii="Times New Roman" w:eastAsia="Times New Roman" w:hAnsi="Times New Roman" w:cs="Times New Roman"/>
          <w:color w:val="000000"/>
          <w:kern w:val="0"/>
          <w:sz w:val="24"/>
          <w:szCs w:val="24"/>
          <w:lang w:val="en-US" w:eastAsia="fr-FR"/>
          <w14:ligatures w14:val="none"/>
        </w:rPr>
        <w:t xml:space="preserve"> regardless of age, sex, origin and who agreed to participate in the survey. All diagnoses were validated by a dermatologist based on clinical data.</w:t>
      </w:r>
      <w:r w:rsidRPr="00481812">
        <w:rPr>
          <w:rFonts w:ascii="Times New Roman" w:eastAsia="Times New Roman" w:hAnsi="Times New Roman" w:cs="Times New Roman"/>
          <w:color w:val="000000"/>
          <w:kern w:val="0"/>
          <w:sz w:val="24"/>
          <w:szCs w:val="24"/>
          <w:lang w:val="en-IN" w:eastAsia="fr-FR"/>
          <w14:ligatures w14:val="none"/>
        </w:rPr>
        <w:t> </w:t>
      </w:r>
    </w:p>
    <w:p w14:paraId="7FA52AC5"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Not included were all former patients coming for appointments, patients refusing to participate in the survey or unable to answer questions for various reasons and patients consulting for a non-dermatological reason.</w:t>
      </w:r>
      <w:r w:rsidRPr="00481812">
        <w:rPr>
          <w:rFonts w:ascii="Times New Roman" w:eastAsia="Times New Roman" w:hAnsi="Times New Roman" w:cs="Times New Roman"/>
          <w:color w:val="000000"/>
          <w:kern w:val="0"/>
          <w:sz w:val="24"/>
          <w:szCs w:val="24"/>
          <w:lang w:val="en-IN" w:eastAsia="fr-FR"/>
          <w14:ligatures w14:val="none"/>
        </w:rPr>
        <w:t> </w:t>
      </w:r>
    </w:p>
    <w:p w14:paraId="7E66C1B2" w14:textId="1FF42052"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Among all the patients consulting daily in the department, only those who had been seen in one of the consultation rooms</w:t>
      </w:r>
      <w:r w:rsidR="00793A8A">
        <w:rPr>
          <w:rFonts w:ascii="Times New Roman" w:eastAsia="Times New Roman" w:hAnsi="Times New Roman" w:cs="Times New Roman"/>
          <w:color w:val="000000"/>
          <w:kern w:val="0"/>
          <w:sz w:val="24"/>
          <w:szCs w:val="24"/>
          <w:lang w:val="en-US" w:eastAsia="fr-FR"/>
          <w14:ligatures w14:val="none"/>
        </w:rPr>
        <w:t xml:space="preserve"> </w:t>
      </w:r>
      <w:r w:rsidR="00793A8A" w:rsidRPr="00793A8A">
        <w:rPr>
          <w:rFonts w:ascii="Times New Roman" w:eastAsia="Times New Roman" w:hAnsi="Times New Roman" w:cs="Times New Roman"/>
          <w:color w:val="000000"/>
          <w:kern w:val="0"/>
          <w:sz w:val="24"/>
          <w:szCs w:val="24"/>
          <w:highlight w:val="yellow"/>
          <w:lang w:val="en-US" w:eastAsia="fr-FR"/>
          <w14:ligatures w14:val="none"/>
        </w:rPr>
        <w:t>were included</w:t>
      </w:r>
      <w:r w:rsidRPr="00E35B56">
        <w:rPr>
          <w:rFonts w:ascii="Times New Roman" w:eastAsia="Times New Roman" w:hAnsi="Times New Roman" w:cs="Times New Roman"/>
          <w:color w:val="000000"/>
          <w:kern w:val="0"/>
          <w:sz w:val="24"/>
          <w:szCs w:val="24"/>
          <w:lang w:val="en-US" w:eastAsia="fr-FR"/>
          <w14:ligatures w14:val="none"/>
        </w:rPr>
        <w:t xml:space="preserve">. This corresponds roughly to </w:t>
      </w:r>
      <w:r w:rsidR="00793A8A" w:rsidRPr="00793A8A">
        <w:rPr>
          <w:rFonts w:ascii="Times New Roman" w:eastAsia="Times New Roman" w:hAnsi="Times New Roman" w:cs="Times New Roman"/>
          <w:color w:val="000000"/>
          <w:kern w:val="0"/>
          <w:sz w:val="24"/>
          <w:szCs w:val="24"/>
          <w:highlight w:val="yellow"/>
          <w:lang w:val="en-US" w:eastAsia="fr-FR"/>
          <w14:ligatures w14:val="none"/>
        </w:rPr>
        <w:t>one-third</w:t>
      </w:r>
      <w:r w:rsidRPr="00793A8A">
        <w:rPr>
          <w:rFonts w:ascii="Times New Roman" w:eastAsia="Times New Roman" w:hAnsi="Times New Roman" w:cs="Times New Roman"/>
          <w:color w:val="000000"/>
          <w:kern w:val="0"/>
          <w:sz w:val="24"/>
          <w:szCs w:val="24"/>
          <w:highlight w:val="yellow"/>
          <w:lang w:val="en-US" w:eastAsia="fr-FR"/>
          <w14:ligatures w14:val="none"/>
        </w:rPr>
        <w:t xml:space="preserve"> </w:t>
      </w:r>
      <w:r w:rsidRPr="00E35B56">
        <w:rPr>
          <w:rFonts w:ascii="Times New Roman" w:eastAsia="Times New Roman" w:hAnsi="Times New Roman" w:cs="Times New Roman"/>
          <w:color w:val="000000"/>
          <w:kern w:val="0"/>
          <w:sz w:val="24"/>
          <w:szCs w:val="24"/>
          <w:lang w:val="en-US" w:eastAsia="fr-FR"/>
          <w14:ligatures w14:val="none"/>
        </w:rPr>
        <w:t>of the patients seen in the department.</w:t>
      </w:r>
      <w:r w:rsidRPr="00481812">
        <w:rPr>
          <w:rFonts w:ascii="Times New Roman" w:eastAsia="Times New Roman" w:hAnsi="Times New Roman" w:cs="Times New Roman"/>
          <w:color w:val="000000"/>
          <w:kern w:val="0"/>
          <w:sz w:val="24"/>
          <w:szCs w:val="24"/>
          <w:lang w:val="en-IN" w:eastAsia="fr-FR"/>
          <w14:ligatures w14:val="none"/>
        </w:rPr>
        <w:t> </w:t>
      </w:r>
    </w:p>
    <w:p w14:paraId="4721CCDD" w14:textId="0BFC54DD"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patient was interviewed following a pre-established questionnaire. This questionnaire included, in addition to sociodemographic variables (age, sex, place of residence, occupation, referring physician or department, existence of care coverage), clinical variables (duration of evolution, diagnosis,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 and evolution). The collected data were entered into Excel software </w:t>
      </w:r>
      <w:r w:rsidR="00793A8A">
        <w:rPr>
          <w:rFonts w:ascii="Times New Roman" w:eastAsia="Times New Roman" w:hAnsi="Times New Roman" w:cs="Times New Roman"/>
          <w:color w:val="000000"/>
          <w:kern w:val="0"/>
          <w:sz w:val="24"/>
          <w:szCs w:val="24"/>
          <w:lang w:val="en-US" w:eastAsia="fr-FR"/>
          <w14:ligatures w14:val="none"/>
        </w:rPr>
        <w:t xml:space="preserve">and </w:t>
      </w:r>
      <w:r w:rsidRPr="00E35B56">
        <w:rPr>
          <w:rFonts w:ascii="Times New Roman" w:eastAsia="Times New Roman" w:hAnsi="Times New Roman" w:cs="Times New Roman"/>
          <w:color w:val="000000"/>
          <w:kern w:val="0"/>
          <w:sz w:val="24"/>
          <w:szCs w:val="24"/>
          <w:lang w:val="en-US" w:eastAsia="fr-FR"/>
          <w14:ligatures w14:val="none"/>
        </w:rPr>
        <w:t xml:space="preserve">then </w:t>
      </w:r>
      <w:proofErr w:type="spellStart"/>
      <w:r w:rsidR="00793A8A" w:rsidRPr="00793A8A">
        <w:rPr>
          <w:rFonts w:ascii="Times New Roman" w:eastAsia="Times New Roman" w:hAnsi="Times New Roman" w:cs="Times New Roman"/>
          <w:color w:val="000000"/>
          <w:kern w:val="0"/>
          <w:sz w:val="24"/>
          <w:szCs w:val="24"/>
          <w:highlight w:val="yellow"/>
          <w:lang w:val="en-US" w:eastAsia="fr-FR"/>
          <w14:ligatures w14:val="none"/>
        </w:rPr>
        <w:t>analysed</w:t>
      </w:r>
      <w:proofErr w:type="spellEnd"/>
      <w:r w:rsidR="00793A8A" w:rsidRPr="00793A8A">
        <w:rPr>
          <w:rFonts w:ascii="Times New Roman" w:eastAsia="Times New Roman" w:hAnsi="Times New Roman" w:cs="Times New Roman"/>
          <w:color w:val="000000"/>
          <w:kern w:val="0"/>
          <w:sz w:val="24"/>
          <w:szCs w:val="24"/>
          <w:highlight w:val="yellow"/>
          <w:lang w:val="en-US" w:eastAsia="fr-FR"/>
          <w14:ligatures w14:val="none"/>
        </w:rPr>
        <w:t xml:space="preserve"> </w:t>
      </w:r>
      <w:r w:rsidRPr="00E35B56">
        <w:rPr>
          <w:rFonts w:ascii="Times New Roman" w:eastAsia="Times New Roman" w:hAnsi="Times New Roman" w:cs="Times New Roman"/>
          <w:color w:val="000000"/>
          <w:kern w:val="0"/>
          <w:sz w:val="24"/>
          <w:szCs w:val="24"/>
          <w:lang w:val="en-US" w:eastAsia="fr-FR"/>
          <w14:ligatures w14:val="none"/>
        </w:rPr>
        <w:t xml:space="preserve">with SPSS software version 12.0. All patients had given their consent. </w:t>
      </w:r>
      <w:r w:rsidR="00793A8A">
        <w:rPr>
          <w:rFonts w:ascii="Times New Roman" w:eastAsia="Times New Roman" w:hAnsi="Times New Roman" w:cs="Times New Roman"/>
          <w:color w:val="000000"/>
          <w:kern w:val="0"/>
          <w:sz w:val="24"/>
          <w:szCs w:val="24"/>
          <w:lang w:val="en-US" w:eastAsia="fr-FR"/>
          <w14:ligatures w14:val="none"/>
        </w:rPr>
        <w:t>A</w:t>
      </w:r>
      <w:r w:rsidRPr="00E35B56">
        <w:rPr>
          <w:rFonts w:ascii="Times New Roman" w:eastAsia="Times New Roman" w:hAnsi="Times New Roman" w:cs="Times New Roman"/>
          <w:color w:val="000000"/>
          <w:kern w:val="0"/>
          <w:sz w:val="24"/>
          <w:szCs w:val="24"/>
          <w:lang w:val="en-US" w:eastAsia="fr-FR"/>
          <w14:ligatures w14:val="none"/>
        </w:rPr>
        <w:t xml:space="preserve"> non-interventional study </w:t>
      </w:r>
      <w:r w:rsidR="00793A8A" w:rsidRPr="00793A8A">
        <w:rPr>
          <w:rFonts w:ascii="Times New Roman" w:eastAsia="Times New Roman" w:hAnsi="Times New Roman" w:cs="Times New Roman"/>
          <w:color w:val="000000"/>
          <w:kern w:val="0"/>
          <w:sz w:val="24"/>
          <w:szCs w:val="24"/>
          <w:highlight w:val="yellow"/>
          <w:lang w:val="en-US" w:eastAsia="fr-FR"/>
          <w14:ligatures w14:val="none"/>
        </w:rPr>
        <w:t xml:space="preserve">was conducted </w:t>
      </w:r>
      <w:r w:rsidRPr="00793A8A">
        <w:rPr>
          <w:rFonts w:ascii="Times New Roman" w:eastAsia="Times New Roman" w:hAnsi="Times New Roman" w:cs="Times New Roman"/>
          <w:color w:val="000000"/>
          <w:kern w:val="0"/>
          <w:sz w:val="24"/>
          <w:szCs w:val="24"/>
          <w:highlight w:val="yellow"/>
          <w:lang w:val="en-US" w:eastAsia="fr-FR"/>
          <w14:ligatures w14:val="none"/>
        </w:rPr>
        <w:t xml:space="preserve">that </w:t>
      </w:r>
      <w:r w:rsidRPr="00E35B56">
        <w:rPr>
          <w:rFonts w:ascii="Times New Roman" w:eastAsia="Times New Roman" w:hAnsi="Times New Roman" w:cs="Times New Roman"/>
          <w:color w:val="000000"/>
          <w:kern w:val="0"/>
          <w:sz w:val="24"/>
          <w:szCs w:val="24"/>
          <w:lang w:val="en-US" w:eastAsia="fr-FR"/>
          <w14:ligatures w14:val="none"/>
        </w:rPr>
        <w:t>consisted of questioning participants about certain sociodemographic information without inconvenience to their health. There was no biological sampling or medical procedure of an invasive nature. In the data collection questionnaire and during data analysis, all measures were taken to guarantee anonymity and respect for confidentiality.</w:t>
      </w:r>
      <w:r w:rsidRPr="00481812">
        <w:rPr>
          <w:rFonts w:ascii="Times New Roman" w:eastAsia="Times New Roman" w:hAnsi="Times New Roman" w:cs="Times New Roman"/>
          <w:color w:val="000000"/>
          <w:kern w:val="0"/>
          <w:sz w:val="24"/>
          <w:szCs w:val="24"/>
          <w:lang w:val="en-IN" w:eastAsia="fr-FR"/>
          <w14:ligatures w14:val="none"/>
        </w:rPr>
        <w:t> </w:t>
      </w:r>
    </w:p>
    <w:p w14:paraId="76BD1638"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481812">
        <w:rPr>
          <w:rFonts w:ascii="Times New Roman" w:eastAsia="Times New Roman" w:hAnsi="Times New Roman" w:cs="Times New Roman"/>
          <w:color w:val="000000"/>
          <w:kern w:val="0"/>
          <w:sz w:val="24"/>
          <w:szCs w:val="24"/>
          <w:lang w:val="en-IN" w:eastAsia="fr-FR"/>
          <w14:ligatures w14:val="none"/>
        </w:rPr>
        <w:t> </w:t>
      </w:r>
    </w:p>
    <w:p w14:paraId="4F0A5DAD" w14:textId="77777777" w:rsidR="00EC35FB" w:rsidRPr="00481812" w:rsidRDefault="00EC35FB" w:rsidP="00E35B56">
      <w:pPr>
        <w:spacing w:after="0" w:line="480" w:lineRule="auto"/>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lastRenderedPageBreak/>
        <w:t>RESULTS</w:t>
      </w:r>
      <w:r w:rsidRPr="00481812">
        <w:rPr>
          <w:rFonts w:ascii="Times New Roman" w:eastAsia="Times New Roman" w:hAnsi="Times New Roman" w:cs="Times New Roman"/>
          <w:color w:val="000000"/>
          <w:kern w:val="0"/>
          <w:sz w:val="24"/>
          <w:szCs w:val="24"/>
          <w:lang w:val="en-IN" w:eastAsia="fr-FR"/>
          <w14:ligatures w14:val="none"/>
        </w:rPr>
        <w:t> </w:t>
      </w:r>
    </w:p>
    <w:p w14:paraId="5BB88F16"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During the study period, 3,706 patients had consulted in the HALD dermatology department, among which we collected 1,012 patients for our study. This represents 27.3% of consultants. These patients were divided into 612 women and 400 men, representing a sex ratio of 0.65. Of the 1,012 patients in the study, 125 were hospitalized, representing 12.4% of consulting patients. The average age of patients was 36 years with extremes of 2 days to 93 years. Patients aged 0 to 20 years represented 24% of the sample and 50% of patients were between 21 and 50 years old (figure 1). The majority of consulting patients (884/1012, or 87.35%) resided in the city of Dakar and 28.7% of patients (229/1012) had been referred either by a dermatologist, a general practitioner or from a health facility.</w:t>
      </w:r>
      <w:r w:rsidRPr="00481812">
        <w:rPr>
          <w:rFonts w:ascii="Times New Roman" w:eastAsia="Times New Roman" w:hAnsi="Times New Roman" w:cs="Times New Roman"/>
          <w:color w:val="000000"/>
          <w:kern w:val="0"/>
          <w:sz w:val="24"/>
          <w:szCs w:val="24"/>
          <w:lang w:val="en-IN" w:eastAsia="fr-FR"/>
          <w14:ligatures w14:val="none"/>
        </w:rPr>
        <w:t> </w:t>
      </w:r>
    </w:p>
    <w:p w14:paraId="525625A5" w14:textId="77777777" w:rsidR="00EC35FB" w:rsidRPr="00481812" w:rsidRDefault="00EC35FB" w:rsidP="00E35B56">
      <w:pPr>
        <w:spacing w:after="0" w:line="480" w:lineRule="auto"/>
        <w:jc w:val="both"/>
        <w:textAlignment w:val="baseline"/>
        <w:rPr>
          <w:rFonts w:ascii="Times New Roman" w:eastAsia="Times New Roman" w:hAnsi="Times New Roman" w:cs="Times New Roman"/>
          <w:kern w:val="0"/>
          <w:sz w:val="24"/>
          <w:szCs w:val="24"/>
          <w:lang w:val="en-IN"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It should be noted that only 10% of patients had care coverage (110/1012). The main professional occupations recorded among our patients were: students/pupils (237/1012, or 23.41%), housewives (203/1012, or 20.05%), civil servants (155/1012, or 15.31%) and merchants (121/1012, or 11.95%). </w:t>
      </w:r>
      <w:r w:rsidRPr="00E35B56">
        <w:rPr>
          <w:rFonts w:ascii="Times New Roman" w:eastAsia="Times New Roman" w:hAnsi="Times New Roman" w:cs="Times New Roman"/>
          <w:b/>
          <w:bCs/>
          <w:color w:val="000000"/>
          <w:kern w:val="0"/>
          <w:sz w:val="24"/>
          <w:szCs w:val="24"/>
          <w:lang w:val="en-US" w:eastAsia="fr-FR"/>
          <w14:ligatures w14:val="none"/>
        </w:rPr>
        <w:t xml:space="preserve">Distribution of dermatoses by </w:t>
      </w:r>
      <w:proofErr w:type="spellStart"/>
      <w:r w:rsidRPr="00E35B56">
        <w:rPr>
          <w:rFonts w:ascii="Times New Roman" w:eastAsia="Times New Roman" w:hAnsi="Times New Roman" w:cs="Times New Roman"/>
          <w:b/>
          <w:bCs/>
          <w:color w:val="000000"/>
          <w:kern w:val="0"/>
          <w:sz w:val="24"/>
          <w:szCs w:val="24"/>
          <w:lang w:val="en-US" w:eastAsia="fr-FR"/>
          <w14:ligatures w14:val="none"/>
        </w:rPr>
        <w:t>nosological</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group and pathology:</w:t>
      </w:r>
      <w:r w:rsidRPr="00E35B56">
        <w:rPr>
          <w:rFonts w:ascii="Times New Roman" w:eastAsia="Times New Roman" w:hAnsi="Times New Roman" w:cs="Times New Roman"/>
          <w:color w:val="000000"/>
          <w:kern w:val="0"/>
          <w:sz w:val="24"/>
          <w:szCs w:val="24"/>
          <w:lang w:val="en-US" w:eastAsia="fr-FR"/>
          <w14:ligatures w14:val="none"/>
        </w:rPr>
        <w:t xml:space="preserve"> eczema was by far the most frequent of inflammatory dermatoses with a frequency of 45.41%. Eczema was also the most frequent dermatosis among all cutaneous pathologies recorded in our study, with a percentage of 18.57. In the group of infectious dermatoses, mycotic causes predominated with a count of 108 cases, representing a rate of 39.40% of all mycotic dermatoses, followed by bacterial dermatoses.</w:t>
      </w:r>
      <w:r w:rsidRPr="00481812">
        <w:rPr>
          <w:rFonts w:ascii="Times New Roman" w:eastAsia="Times New Roman" w:hAnsi="Times New Roman" w:cs="Times New Roman"/>
          <w:color w:val="000000"/>
          <w:kern w:val="0"/>
          <w:sz w:val="24"/>
          <w:szCs w:val="24"/>
          <w:lang w:val="en-IN" w:eastAsia="fr-FR"/>
          <w14:ligatures w14:val="none"/>
        </w:rPr>
        <w:t> </w:t>
      </w:r>
    </w:p>
    <w:p w14:paraId="4DEEFEEF" w14:textId="77777777" w:rsidR="00EC35FB" w:rsidRPr="00481812" w:rsidRDefault="00EC35FB" w:rsidP="00EC35FB">
      <w:pPr>
        <w:spacing w:after="0" w:line="240" w:lineRule="auto"/>
        <w:textAlignment w:val="baseline"/>
        <w:rPr>
          <w:rFonts w:ascii="Times New Roman" w:eastAsia="Times New Roman" w:hAnsi="Times New Roman" w:cs="Times New Roman"/>
          <w:kern w:val="0"/>
          <w:sz w:val="28"/>
          <w:szCs w:val="28"/>
          <w:lang w:val="en-IN" w:eastAsia="fr-FR"/>
          <w14:ligatures w14:val="none"/>
        </w:rPr>
      </w:pPr>
      <w:r w:rsidRPr="00EC35FB">
        <w:rPr>
          <w:rFonts w:ascii="Times New Roman" w:eastAsia="Times New Roman" w:hAnsi="Times New Roman" w:cs="Times New Roman"/>
          <w:noProof/>
          <w:kern w:val="0"/>
          <w:sz w:val="28"/>
          <w:szCs w:val="28"/>
          <w:lang w:eastAsia="fr-FR"/>
          <w14:ligatures w14:val="none"/>
        </w:rPr>
        <w:lastRenderedPageBreak/>
        <w:drawing>
          <wp:inline distT="0" distB="0" distL="0" distR="0" wp14:anchorId="2A9BDAE0" wp14:editId="38289546">
            <wp:extent cx="5753100" cy="2743200"/>
            <wp:effectExtent l="0" t="0" r="0" b="0"/>
            <wp:docPr id="2" name="Image 1" descr="Graphique 13,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que 13, Chart el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r w:rsidRPr="00481812">
        <w:rPr>
          <w:rFonts w:ascii="Times New Roman" w:eastAsia="Times New Roman" w:hAnsi="Times New Roman" w:cs="Times New Roman"/>
          <w:kern w:val="0"/>
          <w:sz w:val="28"/>
          <w:szCs w:val="28"/>
          <w:lang w:val="en-IN" w:eastAsia="fr-FR"/>
          <w14:ligatures w14:val="none"/>
        </w:rPr>
        <w:t> </w:t>
      </w:r>
    </w:p>
    <w:p w14:paraId="64B7086A" w14:textId="77777777" w:rsidR="00EC35FB" w:rsidRPr="00481812" w:rsidRDefault="00EC35FB" w:rsidP="00EC35FB">
      <w:pPr>
        <w:spacing w:after="0" w:line="240" w:lineRule="auto"/>
        <w:ind w:left="1440" w:firstLine="720"/>
        <w:textAlignment w:val="baseline"/>
        <w:rPr>
          <w:rFonts w:ascii="Times New Roman" w:eastAsia="Times New Roman" w:hAnsi="Times New Roman" w:cs="Times New Roman"/>
          <w:b/>
          <w:bCs/>
          <w:kern w:val="0"/>
          <w:sz w:val="28"/>
          <w:szCs w:val="28"/>
          <w:lang w:val="en-IN"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Figure 1: Distribution of Patients according to age</w:t>
      </w:r>
      <w:r w:rsidRPr="00481812">
        <w:rPr>
          <w:rFonts w:ascii="Times New Roman" w:eastAsia="Times New Roman" w:hAnsi="Times New Roman" w:cs="Times New Roman"/>
          <w:b/>
          <w:bCs/>
          <w:color w:val="000000"/>
          <w:kern w:val="0"/>
          <w:sz w:val="28"/>
          <w:szCs w:val="28"/>
          <w:lang w:val="en-IN" w:eastAsia="fr-FR"/>
          <w14:ligatures w14:val="none"/>
        </w:rPr>
        <w:t> </w:t>
      </w:r>
    </w:p>
    <w:p w14:paraId="5CCAB26F" w14:textId="77777777" w:rsidR="00EC35FB" w:rsidRPr="00481812" w:rsidRDefault="00EC35FB" w:rsidP="00EC35FB">
      <w:pPr>
        <w:spacing w:after="0" w:line="240" w:lineRule="auto"/>
        <w:ind w:left="1440" w:firstLine="720"/>
        <w:textAlignment w:val="baseline"/>
        <w:rPr>
          <w:rFonts w:ascii="Times New Roman" w:eastAsia="Times New Roman" w:hAnsi="Times New Roman" w:cs="Times New Roman"/>
          <w:kern w:val="0"/>
          <w:sz w:val="28"/>
          <w:szCs w:val="28"/>
          <w:lang w:val="en-IN" w:eastAsia="fr-FR"/>
          <w14:ligatures w14:val="none"/>
        </w:rPr>
      </w:pPr>
      <w:r w:rsidRPr="00481812">
        <w:rPr>
          <w:rFonts w:ascii="Times New Roman" w:eastAsia="Times New Roman" w:hAnsi="Times New Roman" w:cs="Times New Roman"/>
          <w:color w:val="000000"/>
          <w:kern w:val="0"/>
          <w:sz w:val="28"/>
          <w:szCs w:val="28"/>
          <w:lang w:val="en-IN" w:eastAsia="fr-FR"/>
          <w14:ligatures w14:val="none"/>
        </w:rPr>
        <w:t> </w:t>
      </w:r>
    </w:p>
    <w:p w14:paraId="672C23B0" w14:textId="77777777" w:rsidR="00EC35FB" w:rsidRPr="00481812" w:rsidRDefault="00EC35FB" w:rsidP="00EC35FB">
      <w:pPr>
        <w:spacing w:after="0" w:line="240" w:lineRule="auto"/>
        <w:ind w:left="720"/>
        <w:textAlignment w:val="baseline"/>
        <w:rPr>
          <w:rFonts w:ascii="Times New Roman" w:eastAsia="Times New Roman" w:hAnsi="Times New Roman" w:cs="Times New Roman"/>
          <w:kern w:val="0"/>
          <w:sz w:val="28"/>
          <w:szCs w:val="28"/>
          <w:lang w:val="en-IN" w:eastAsia="fr-FR"/>
          <w14:ligatures w14:val="none"/>
        </w:rPr>
      </w:pPr>
      <w:r w:rsidRPr="00481812">
        <w:rPr>
          <w:rFonts w:ascii="Times New Roman" w:eastAsia="Times New Roman" w:hAnsi="Times New Roman" w:cs="Times New Roman"/>
          <w:color w:val="000000"/>
          <w:kern w:val="0"/>
          <w:sz w:val="28"/>
          <w:szCs w:val="28"/>
          <w:lang w:val="en-IN" w:eastAsia="fr-FR"/>
          <w14:ligatures w14:val="none"/>
        </w:rPr>
        <w:t> </w:t>
      </w:r>
    </w:p>
    <w:p w14:paraId="23620F33" w14:textId="44F6C71E" w:rsidR="00EC35FB" w:rsidRPr="00481812" w:rsidRDefault="00EC35FB" w:rsidP="00EC35FB">
      <w:pPr>
        <w:spacing w:after="0" w:line="240" w:lineRule="auto"/>
        <w:textAlignment w:val="baseline"/>
        <w:rPr>
          <w:rFonts w:ascii="Times New Roman" w:eastAsia="Times New Roman" w:hAnsi="Times New Roman" w:cs="Times New Roman"/>
          <w:b/>
          <w:bCs/>
          <w:color w:val="000000"/>
          <w:kern w:val="0"/>
          <w:sz w:val="28"/>
          <w:szCs w:val="28"/>
          <w:lang w:val="en-IN"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 xml:space="preserve">Table </w:t>
      </w:r>
      <w:r w:rsidR="00846E08">
        <w:rPr>
          <w:rFonts w:ascii="Times New Roman" w:eastAsia="Times New Roman" w:hAnsi="Times New Roman" w:cs="Times New Roman"/>
          <w:b/>
          <w:bCs/>
          <w:color w:val="000000"/>
          <w:kern w:val="0"/>
          <w:sz w:val="28"/>
          <w:szCs w:val="28"/>
          <w:lang w:val="en-US" w:eastAsia="fr-FR"/>
          <w14:ligatures w14:val="none"/>
        </w:rPr>
        <w:t>1</w:t>
      </w:r>
      <w:r w:rsidRPr="00EC35FB">
        <w:rPr>
          <w:rFonts w:ascii="Times New Roman" w:eastAsia="Times New Roman" w:hAnsi="Times New Roman" w:cs="Times New Roman"/>
          <w:b/>
          <w:bCs/>
          <w:color w:val="000000"/>
          <w:kern w:val="0"/>
          <w:sz w:val="28"/>
          <w:szCs w:val="28"/>
          <w:lang w:val="en-US" w:eastAsia="fr-FR"/>
          <w14:ligatures w14:val="none"/>
        </w:rPr>
        <w:t xml:space="preserve">: Distribution of cases according to different </w:t>
      </w:r>
      <w:proofErr w:type="spellStart"/>
      <w:r w:rsidRPr="00EC35FB">
        <w:rPr>
          <w:rFonts w:ascii="Times New Roman" w:eastAsia="Times New Roman" w:hAnsi="Times New Roman" w:cs="Times New Roman"/>
          <w:b/>
          <w:bCs/>
          <w:color w:val="000000"/>
          <w:kern w:val="0"/>
          <w:sz w:val="28"/>
          <w:szCs w:val="28"/>
          <w:lang w:val="en-US" w:eastAsia="fr-FR"/>
          <w14:ligatures w14:val="none"/>
        </w:rPr>
        <w:t>nosological</w:t>
      </w:r>
      <w:proofErr w:type="spellEnd"/>
      <w:r w:rsidRPr="00EC35FB">
        <w:rPr>
          <w:rFonts w:ascii="Times New Roman" w:eastAsia="Times New Roman" w:hAnsi="Times New Roman" w:cs="Times New Roman"/>
          <w:b/>
          <w:bCs/>
          <w:color w:val="000000"/>
          <w:kern w:val="0"/>
          <w:sz w:val="28"/>
          <w:szCs w:val="28"/>
          <w:lang w:val="en-US" w:eastAsia="fr-FR"/>
          <w14:ligatures w14:val="none"/>
        </w:rPr>
        <w:t xml:space="preserve"> groups</w:t>
      </w:r>
      <w:r w:rsidRPr="00481812">
        <w:rPr>
          <w:rFonts w:ascii="Times New Roman" w:eastAsia="Times New Roman" w:hAnsi="Times New Roman" w:cs="Times New Roman"/>
          <w:b/>
          <w:bCs/>
          <w:color w:val="000000"/>
          <w:kern w:val="0"/>
          <w:sz w:val="28"/>
          <w:szCs w:val="28"/>
          <w:lang w:val="en-IN" w:eastAsia="fr-FR"/>
          <w14:ligatures w14:val="none"/>
        </w:rPr>
        <w:t> </w:t>
      </w:r>
    </w:p>
    <w:p w14:paraId="02E1309F" w14:textId="77777777" w:rsidR="00EC35FB" w:rsidRPr="00481812" w:rsidRDefault="00EC35FB" w:rsidP="00EC35FB">
      <w:pPr>
        <w:spacing w:after="0" w:line="240" w:lineRule="auto"/>
        <w:textAlignment w:val="baseline"/>
        <w:rPr>
          <w:rFonts w:ascii="Times New Roman" w:eastAsia="Times New Roman" w:hAnsi="Times New Roman" w:cs="Times New Roman"/>
          <w:b/>
          <w:bCs/>
          <w:kern w:val="0"/>
          <w:sz w:val="28"/>
          <w:szCs w:val="28"/>
          <w:lang w:val="en-IN" w:eastAsia="fr-FR"/>
          <w14:ligatures w14:val="none"/>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5"/>
        <w:gridCol w:w="1543"/>
        <w:gridCol w:w="1891"/>
        <w:gridCol w:w="1605"/>
        <w:gridCol w:w="1298"/>
      </w:tblGrid>
      <w:tr w:rsidR="00EC35FB" w:rsidRPr="00EC35FB" w14:paraId="1250FA64" w14:textId="77777777">
        <w:trPr>
          <w:trHeight w:val="300"/>
        </w:trPr>
        <w:tc>
          <w:tcPr>
            <w:tcW w:w="1725" w:type="dxa"/>
            <w:tcBorders>
              <w:top w:val="single" w:sz="6" w:space="0" w:color="7F7F7F"/>
              <w:left w:val="nil"/>
              <w:bottom w:val="single" w:sz="6" w:space="0" w:color="7F7F7F"/>
              <w:right w:val="nil"/>
            </w:tcBorders>
            <w:hideMark/>
          </w:tcPr>
          <w:p w14:paraId="03EDDF76"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Cases (n)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57A273BA"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frequency (%)</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0E3E99D0"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Hospitalization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129F81FA"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Outpatient</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0C4A1D41"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kern w:val="0"/>
                <w:sz w:val="28"/>
                <w:szCs w:val="28"/>
                <w:lang w:eastAsia="fr-FR"/>
                <w14:ligatures w14:val="none"/>
              </w:rPr>
              <w:t> </w:t>
            </w:r>
          </w:p>
        </w:tc>
      </w:tr>
      <w:tr w:rsidR="00EC35FB" w:rsidRPr="00EC35FB" w14:paraId="6F34251B" w14:textId="77777777">
        <w:trPr>
          <w:trHeight w:val="300"/>
        </w:trPr>
        <w:tc>
          <w:tcPr>
            <w:tcW w:w="1725" w:type="dxa"/>
            <w:tcBorders>
              <w:top w:val="nil"/>
              <w:left w:val="nil"/>
              <w:bottom w:val="nil"/>
              <w:right w:val="nil"/>
            </w:tcBorders>
            <w:hideMark/>
          </w:tcPr>
          <w:p w14:paraId="47A29583"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Inflammatory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34E8B7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74A56D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41.50%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9F319F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23</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E376BE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397</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E594A90" w14:textId="77777777">
        <w:trPr>
          <w:trHeight w:val="300"/>
        </w:trPr>
        <w:tc>
          <w:tcPr>
            <w:tcW w:w="1725" w:type="dxa"/>
            <w:tcBorders>
              <w:top w:val="nil"/>
              <w:left w:val="nil"/>
              <w:bottom w:val="nil"/>
              <w:right w:val="nil"/>
            </w:tcBorders>
            <w:hideMark/>
          </w:tcPr>
          <w:p w14:paraId="3E807DF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Infectious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26E0C1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272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2D24BC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26.87%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8B3174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9182F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250</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48A8D194" w14:textId="77777777">
        <w:trPr>
          <w:trHeight w:val="300"/>
        </w:trPr>
        <w:tc>
          <w:tcPr>
            <w:tcW w:w="1725" w:type="dxa"/>
            <w:tcBorders>
              <w:top w:val="nil"/>
              <w:left w:val="nil"/>
              <w:bottom w:val="nil"/>
              <w:right w:val="nil"/>
            </w:tcBorders>
            <w:hideMark/>
          </w:tcPr>
          <w:p w14:paraId="428E6F8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Tumoral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D5A23C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61C566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82C5D4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9024F4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55</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209BF4F" w14:textId="77777777">
        <w:trPr>
          <w:trHeight w:val="300"/>
        </w:trPr>
        <w:tc>
          <w:tcPr>
            <w:tcW w:w="1725" w:type="dxa"/>
            <w:tcBorders>
              <w:top w:val="nil"/>
              <w:left w:val="nil"/>
              <w:bottom w:val="nil"/>
              <w:right w:val="nil"/>
            </w:tcBorders>
            <w:hideMark/>
          </w:tcPr>
          <w:p w14:paraId="0F7CF2B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Systemic Diseases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778D33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14BB25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4.64%</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004458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EED560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26</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B75DF2A" w14:textId="77777777">
        <w:trPr>
          <w:trHeight w:val="300"/>
        </w:trPr>
        <w:tc>
          <w:tcPr>
            <w:tcW w:w="1725" w:type="dxa"/>
            <w:tcBorders>
              <w:top w:val="nil"/>
              <w:left w:val="nil"/>
              <w:bottom w:val="nil"/>
              <w:right w:val="nil"/>
            </w:tcBorders>
            <w:hideMark/>
          </w:tcPr>
          <w:p w14:paraId="4AFCE3B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Bullous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2B9795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06FF6F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263043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BA6076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8FD10C7" w14:textId="77777777">
        <w:trPr>
          <w:trHeight w:val="300"/>
        </w:trPr>
        <w:tc>
          <w:tcPr>
            <w:tcW w:w="1725" w:type="dxa"/>
            <w:tcBorders>
              <w:top w:val="nil"/>
              <w:left w:val="nil"/>
              <w:bottom w:val="nil"/>
              <w:right w:val="nil"/>
            </w:tcBorders>
            <w:hideMark/>
          </w:tcPr>
          <w:p w14:paraId="73FF40A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Alopecia</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2260EE69"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BA7099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227985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40CC56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546995A" w14:textId="77777777">
        <w:trPr>
          <w:trHeight w:val="300"/>
        </w:trPr>
        <w:tc>
          <w:tcPr>
            <w:tcW w:w="1725" w:type="dxa"/>
            <w:tcBorders>
              <w:top w:val="nil"/>
              <w:left w:val="nil"/>
              <w:bottom w:val="nil"/>
              <w:right w:val="nil"/>
            </w:tcBorders>
            <w:hideMark/>
          </w:tcPr>
          <w:p w14:paraId="6F796367"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Pigmentary Disorder</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1EE760B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D759DA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1.97%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42DD55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D5EB4B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19</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3525AEF0" w14:textId="77777777">
        <w:trPr>
          <w:trHeight w:val="300"/>
        </w:trPr>
        <w:tc>
          <w:tcPr>
            <w:tcW w:w="1725" w:type="dxa"/>
            <w:tcBorders>
              <w:top w:val="nil"/>
              <w:left w:val="nil"/>
              <w:bottom w:val="nil"/>
              <w:right w:val="nil"/>
            </w:tcBorders>
            <w:hideMark/>
          </w:tcPr>
          <w:p w14:paraId="30761499"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Disorder of the</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3D00F1A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8432C6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1.18%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40AF64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3970EF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12</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6D79E087" w14:textId="77777777">
        <w:trPr>
          <w:trHeight w:val="300"/>
        </w:trPr>
        <w:tc>
          <w:tcPr>
            <w:tcW w:w="1725" w:type="dxa"/>
            <w:tcBorders>
              <w:top w:val="nil"/>
              <w:left w:val="nil"/>
              <w:bottom w:val="nil"/>
              <w:right w:val="nil"/>
            </w:tcBorders>
            <w:hideMark/>
          </w:tcPr>
          <w:p w14:paraId="01B4F02D"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proofErr w:type="spellStart"/>
            <w:r w:rsidRPr="00EC35FB">
              <w:rPr>
                <w:rFonts w:ascii="Times New Roman" w:eastAsia="Times New Roman" w:hAnsi="Times New Roman" w:cs="Times New Roman"/>
                <w:b/>
                <w:bCs/>
                <w:color w:val="000000"/>
                <w:kern w:val="0"/>
                <w:sz w:val="28"/>
                <w:szCs w:val="28"/>
                <w:lang w:val="en-US" w:eastAsia="fr-FR"/>
                <w14:ligatures w14:val="none"/>
              </w:rPr>
              <w:t>Toxidermia</w:t>
            </w:r>
            <w:proofErr w:type="spellEnd"/>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156EB0A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27C13B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D0D5FE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524BD2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AACD8C8" w14:textId="77777777">
        <w:trPr>
          <w:trHeight w:val="300"/>
        </w:trPr>
        <w:tc>
          <w:tcPr>
            <w:tcW w:w="1725" w:type="dxa"/>
            <w:tcBorders>
              <w:top w:val="nil"/>
              <w:left w:val="nil"/>
              <w:bottom w:val="nil"/>
              <w:right w:val="nil"/>
            </w:tcBorders>
            <w:hideMark/>
          </w:tcPr>
          <w:p w14:paraId="77A786F0"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Kaposi's Disease</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70F0949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881DC0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0.88%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8E374D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05B2E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178CB189" w14:textId="77777777">
        <w:trPr>
          <w:trHeight w:val="300"/>
        </w:trPr>
        <w:tc>
          <w:tcPr>
            <w:tcW w:w="1725" w:type="dxa"/>
            <w:tcBorders>
              <w:top w:val="nil"/>
              <w:left w:val="nil"/>
              <w:bottom w:val="nil"/>
              <w:right w:val="nil"/>
            </w:tcBorders>
            <w:hideMark/>
          </w:tcPr>
          <w:p w14:paraId="24051F1D"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Genodermatosis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738766A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C7B4EE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0.79%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18E82D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33DDE7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5206359A" w14:textId="77777777">
        <w:trPr>
          <w:trHeight w:val="300"/>
        </w:trPr>
        <w:tc>
          <w:tcPr>
            <w:tcW w:w="1725" w:type="dxa"/>
            <w:tcBorders>
              <w:top w:val="nil"/>
              <w:left w:val="nil"/>
              <w:bottom w:val="nil"/>
              <w:right w:val="nil"/>
            </w:tcBorders>
            <w:hideMark/>
          </w:tcPr>
          <w:p w14:paraId="0B8385A0"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Others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FAA0F1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A118F2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5.73%</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EAE25B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EA713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38</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5799635A" w14:textId="77777777">
        <w:trPr>
          <w:trHeight w:val="300"/>
        </w:trPr>
        <w:tc>
          <w:tcPr>
            <w:tcW w:w="1725" w:type="dxa"/>
            <w:tcBorders>
              <w:top w:val="nil"/>
              <w:left w:val="nil"/>
              <w:bottom w:val="nil"/>
              <w:right w:val="nil"/>
            </w:tcBorders>
            <w:hideMark/>
          </w:tcPr>
          <w:p w14:paraId="534340FE"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Unspecified Diagnosis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5621274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0EC311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3.95%</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0254EC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nil"/>
              <w:right w:val="nil"/>
            </w:tcBorders>
            <w:hideMark/>
          </w:tcPr>
          <w:p w14:paraId="024CCE7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r w:rsidR="00EC35FB" w:rsidRPr="00EC35FB" w14:paraId="08B227C8" w14:textId="77777777">
        <w:trPr>
          <w:trHeight w:val="300"/>
        </w:trPr>
        <w:tc>
          <w:tcPr>
            <w:tcW w:w="1725" w:type="dxa"/>
            <w:tcBorders>
              <w:top w:val="nil"/>
              <w:left w:val="nil"/>
              <w:bottom w:val="nil"/>
              <w:right w:val="nil"/>
            </w:tcBorders>
            <w:hideMark/>
          </w:tcPr>
          <w:p w14:paraId="32854F69"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lastRenderedPageBreak/>
              <w:t>Non-dermatological Condition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3F44463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946620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0.88%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C2A98C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nil"/>
              <w:right w:val="nil"/>
            </w:tcBorders>
            <w:hideMark/>
          </w:tcPr>
          <w:p w14:paraId="6933F10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r w:rsidR="00EC35FB" w:rsidRPr="00EC35FB" w14:paraId="702090F7" w14:textId="77777777">
        <w:trPr>
          <w:trHeight w:val="300"/>
        </w:trPr>
        <w:tc>
          <w:tcPr>
            <w:tcW w:w="1725" w:type="dxa"/>
            <w:tcBorders>
              <w:top w:val="nil"/>
              <w:left w:val="nil"/>
              <w:bottom w:val="single" w:sz="6" w:space="0" w:color="7F7F7F"/>
              <w:right w:val="nil"/>
            </w:tcBorders>
            <w:hideMark/>
          </w:tcPr>
          <w:p w14:paraId="35ACEAC4"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Total</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45B7232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1DCBEFE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33C0146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single" w:sz="6" w:space="0" w:color="7F7F7F"/>
              <w:right w:val="nil"/>
            </w:tcBorders>
            <w:hideMark/>
          </w:tcPr>
          <w:p w14:paraId="6ADB0A2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bl>
    <w:p w14:paraId="2C665309" w14:textId="77777777" w:rsidR="00EC35FB" w:rsidRPr="00EC35FB" w:rsidRDefault="00EC35FB" w:rsidP="00EC35FB">
      <w:pPr>
        <w:spacing w:after="0" w:line="240" w:lineRule="auto"/>
        <w:ind w:left="720"/>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eastAsia="fr-FR"/>
          <w14:ligatures w14:val="none"/>
        </w:rPr>
        <w:t> </w:t>
      </w:r>
    </w:p>
    <w:p w14:paraId="6C8C4B1F"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t>DISCUSSION</w:t>
      </w:r>
      <w:r w:rsidRPr="00E35B56">
        <w:rPr>
          <w:rFonts w:ascii="Times New Roman" w:eastAsia="Times New Roman" w:hAnsi="Times New Roman" w:cs="Times New Roman"/>
          <w:color w:val="000000"/>
          <w:kern w:val="0"/>
          <w:sz w:val="24"/>
          <w:szCs w:val="24"/>
          <w:lang w:eastAsia="fr-FR"/>
          <w14:ligatures w14:val="none"/>
        </w:rPr>
        <w:t> </w:t>
      </w:r>
    </w:p>
    <w:p w14:paraId="5D2ACFB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main reasons for consultation were inflammatory and infectious dermatoses. Recruitment was done in a single consultation box out of 3 boxes, with exclusion of former patients, explaining our small sample. Despite this small sample, our results are representative of the pathologies encountered in our department.</w:t>
      </w:r>
      <w:r w:rsidRPr="00E35B56">
        <w:rPr>
          <w:rFonts w:ascii="Times New Roman" w:eastAsia="Times New Roman" w:hAnsi="Times New Roman" w:cs="Times New Roman"/>
          <w:color w:val="000000"/>
          <w:kern w:val="0"/>
          <w:sz w:val="24"/>
          <w:szCs w:val="24"/>
          <w:lang w:eastAsia="fr-FR"/>
          <w14:ligatures w14:val="none"/>
        </w:rPr>
        <w:t> </w:t>
      </w:r>
    </w:p>
    <w:p w14:paraId="4E6F3EE0"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Similar studies conducted in sub-Saharan Africa that were found were that of Sarr et al. on analysis of 12,390 patients during 1 year in 2015 at the social hygiene institute of Dakar [7], the study by </w:t>
      </w:r>
      <w:proofErr w:type="spellStart"/>
      <w:r w:rsidRPr="00E35B56">
        <w:rPr>
          <w:rFonts w:ascii="Times New Roman" w:eastAsia="Times New Roman" w:hAnsi="Times New Roman" w:cs="Times New Roman"/>
          <w:color w:val="000000"/>
          <w:kern w:val="0"/>
          <w:sz w:val="24"/>
          <w:szCs w:val="24"/>
          <w:lang w:val="en-US" w:eastAsia="fr-FR"/>
          <w14:ligatures w14:val="none"/>
        </w:rPr>
        <w:t>Zoung-Kanyi</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analysis of 714 files at the General Hospital of Yaoundé during 1 year from October 2001 to September 2002 [5], that of Olayinka A. </w:t>
      </w:r>
      <w:proofErr w:type="spellStart"/>
      <w:r w:rsidRPr="00E35B56">
        <w:rPr>
          <w:rFonts w:ascii="Times New Roman" w:eastAsia="Times New Roman" w:hAnsi="Times New Roman" w:cs="Times New Roman"/>
          <w:color w:val="000000"/>
          <w:kern w:val="0"/>
          <w:sz w:val="24"/>
          <w:szCs w:val="24"/>
          <w:lang w:val="en-US" w:eastAsia="fr-FR"/>
          <w14:ligatures w14:val="none"/>
        </w:rPr>
        <w:t>Olasode</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study of 252 patients over a period of 9 months in Calabar, Nigeria [8], that of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L et al. study of 2,313 patients in Bangui, Central African Republic during 2 years from January 1, 2010 to December 31, 2011 [6] and finally that of A. </w:t>
      </w:r>
      <w:proofErr w:type="spellStart"/>
      <w:r w:rsidRPr="00E35B56">
        <w:rPr>
          <w:rFonts w:ascii="Times New Roman" w:eastAsia="Times New Roman" w:hAnsi="Times New Roman" w:cs="Times New Roman"/>
          <w:color w:val="000000"/>
          <w:kern w:val="0"/>
          <w:sz w:val="24"/>
          <w:szCs w:val="24"/>
          <w:lang w:val="en-US" w:eastAsia="fr-FR"/>
          <w14:ligatures w14:val="none"/>
        </w:rPr>
        <w:t>Bouhamidi</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study of 1,377 patients in Guinea-Bissau from 05/21/2014 to 08/18/2015 [9].</w:t>
      </w:r>
      <w:r w:rsidRPr="00E35B56">
        <w:rPr>
          <w:rFonts w:ascii="Times New Roman" w:eastAsia="Times New Roman" w:hAnsi="Times New Roman" w:cs="Times New Roman"/>
          <w:color w:val="000000"/>
          <w:kern w:val="0"/>
          <w:sz w:val="24"/>
          <w:szCs w:val="24"/>
          <w:lang w:eastAsia="fr-FR"/>
          <w14:ligatures w14:val="none"/>
        </w:rPr>
        <w:t> </w:t>
      </w:r>
    </w:p>
    <w:p w14:paraId="1CCBF556"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average age of our patients was 35.82 years with a sex ratio of 0.6 with extremes ranging from 2 days to 93 years. This average age was higher than that reported by Sarr in Dakar, which was 28.18 years [7] and by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[6] which was also 28 years in Bangui. However, in Kinshasa, </w:t>
      </w:r>
      <w:proofErr w:type="spellStart"/>
      <w:r w:rsidRPr="00E35B56">
        <w:rPr>
          <w:rFonts w:ascii="Times New Roman" w:eastAsia="Times New Roman" w:hAnsi="Times New Roman" w:cs="Times New Roman"/>
          <w:color w:val="000000"/>
          <w:kern w:val="0"/>
          <w:sz w:val="24"/>
          <w:szCs w:val="24"/>
          <w:lang w:val="en-US" w:eastAsia="fr-FR"/>
          <w14:ligatures w14:val="none"/>
        </w:rPr>
        <w:t>Muteba</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color w:val="000000"/>
          <w:kern w:val="0"/>
          <w:sz w:val="24"/>
          <w:szCs w:val="24"/>
          <w:lang w:val="en-US" w:eastAsia="fr-FR"/>
          <w14:ligatures w14:val="none"/>
        </w:rPr>
        <w:t>Baseke</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had noted an average age of 41.2 years [10]. We note that despite these few small differences, the study population was dominated by young subjects in all African countries, explained by the youth of the continent's population. </w:t>
      </w:r>
      <w:r w:rsidRPr="00E35B56">
        <w:rPr>
          <w:rFonts w:ascii="Times New Roman" w:eastAsia="Times New Roman" w:hAnsi="Times New Roman" w:cs="Times New Roman"/>
          <w:color w:val="000000"/>
          <w:kern w:val="0"/>
          <w:sz w:val="24"/>
          <w:szCs w:val="24"/>
          <w:lang w:eastAsia="fr-FR"/>
          <w14:ligatures w14:val="none"/>
        </w:rPr>
        <w:t> </w:t>
      </w:r>
    </w:p>
    <w:p w14:paraId="578FB58A"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female predominance noted in our study has already been reported also by several other authors [1,3]. On the other hand, three studies mentioned rather a male predominance, this was </w:t>
      </w:r>
      <w:r w:rsidRPr="00E35B56">
        <w:rPr>
          <w:rFonts w:ascii="Times New Roman" w:eastAsia="Times New Roman" w:hAnsi="Times New Roman" w:cs="Times New Roman"/>
          <w:color w:val="000000"/>
          <w:kern w:val="0"/>
          <w:sz w:val="24"/>
          <w:szCs w:val="24"/>
          <w:lang w:val="en-US" w:eastAsia="fr-FR"/>
          <w14:ligatures w14:val="none"/>
        </w:rPr>
        <w:lastRenderedPageBreak/>
        <w:t>the case of the Central African study (52.4% male), that of Kinshasa, and of Guinea Bissau [6,9,10].</w:t>
      </w:r>
      <w:r w:rsidRPr="00E35B56">
        <w:rPr>
          <w:rFonts w:ascii="Times New Roman" w:eastAsia="Times New Roman" w:hAnsi="Times New Roman" w:cs="Times New Roman"/>
          <w:color w:val="000000"/>
          <w:kern w:val="0"/>
          <w:sz w:val="24"/>
          <w:szCs w:val="24"/>
          <w:lang w:eastAsia="fr-FR"/>
          <w14:ligatures w14:val="none"/>
        </w:rPr>
        <w:t> </w:t>
      </w:r>
    </w:p>
    <w:p w14:paraId="3F344C0B"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Concerning the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of dermatoses, there is no consensus in the distribution of pathologies. The pathologies encountered are classified into different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from one study to another. The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most recorded among our patients were inflammatory and infectious dermatoses. It was the same in the Central African study [6]. Eczema was the most frequent inflammatory dermatosis and was also the most frequent among all pathologies. Our results are consistent with previous studies conducted in Kenya and Mali [3,4]. In Mali, among 10,889 consultants, eczema occupied the first place among reasons for consultation (20.4%) [4]. In a Kenyan study, </w:t>
      </w:r>
      <w:proofErr w:type="spellStart"/>
      <w:r w:rsidRPr="00E35B56">
        <w:rPr>
          <w:rFonts w:ascii="Times New Roman" w:eastAsia="Times New Roman" w:hAnsi="Times New Roman" w:cs="Times New Roman"/>
          <w:color w:val="000000"/>
          <w:kern w:val="0"/>
          <w:sz w:val="24"/>
          <w:szCs w:val="24"/>
          <w:lang w:val="en-US" w:eastAsia="fr-FR"/>
          <w14:ligatures w14:val="none"/>
        </w:rPr>
        <w:t>eczematiform</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dermatoses represented 21.7% of care requests [3]. This high frequency of eczema in tropical environments can be explained by the abusive and anarchic use of various chemical products, cosmetics and environmental pollution.</w:t>
      </w:r>
      <w:r w:rsidRPr="00E35B56">
        <w:rPr>
          <w:rFonts w:ascii="Times New Roman" w:eastAsia="Times New Roman" w:hAnsi="Times New Roman" w:cs="Times New Roman"/>
          <w:color w:val="000000"/>
          <w:kern w:val="0"/>
          <w:sz w:val="24"/>
          <w:szCs w:val="24"/>
          <w:lang w:eastAsia="fr-FR"/>
          <w14:ligatures w14:val="none"/>
        </w:rPr>
        <w:t> </w:t>
      </w:r>
    </w:p>
    <w:p w14:paraId="545624D3"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After eczema, the 2nd pathology among inflammatory dermatoses was acne. Acne is frequent in our regions. In our series its frequency was 7.60% and similar to those of Mali and Cameroon [11, 5]. It was 4.66% in the study by Abbaspour [12]. The favoring factors are the young population, female predominance, depigmentation. Voluntary, or artificial, depigmentation is a common practice in Africa, particularly in Senegal [13, 14, 15].</w:t>
      </w:r>
      <w:r w:rsidRPr="00E35B56">
        <w:rPr>
          <w:rFonts w:ascii="Times New Roman" w:eastAsia="Times New Roman" w:hAnsi="Times New Roman" w:cs="Times New Roman"/>
          <w:color w:val="000000"/>
          <w:kern w:val="0"/>
          <w:sz w:val="24"/>
          <w:szCs w:val="24"/>
          <w:lang w:eastAsia="fr-FR"/>
          <w14:ligatures w14:val="none"/>
        </w:rPr>
        <w:t> </w:t>
      </w:r>
    </w:p>
    <w:p w14:paraId="07CFA2E6"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2nd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 was represented by infectious dermatoses headed by mycoses dominated especially by scalp ringworm, </w:t>
      </w:r>
      <w:proofErr w:type="spellStart"/>
      <w:r w:rsidRPr="00E35B56">
        <w:rPr>
          <w:rFonts w:ascii="Times New Roman" w:eastAsia="Times New Roman" w:hAnsi="Times New Roman" w:cs="Times New Roman"/>
          <w:color w:val="000000"/>
          <w:kern w:val="0"/>
          <w:sz w:val="24"/>
          <w:szCs w:val="24"/>
          <w:lang w:val="en-US" w:eastAsia="fr-FR"/>
          <w14:ligatures w14:val="none"/>
        </w:rPr>
        <w:t>dermatophytoses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of glabrous skin and </w:t>
      </w:r>
      <w:proofErr w:type="spellStart"/>
      <w:r w:rsidRPr="00E35B56">
        <w:rPr>
          <w:rFonts w:ascii="Times New Roman" w:eastAsia="Times New Roman" w:hAnsi="Times New Roman" w:cs="Times New Roman"/>
          <w:color w:val="000000"/>
          <w:kern w:val="0"/>
          <w:sz w:val="24"/>
          <w:szCs w:val="24"/>
          <w:lang w:val="en-US" w:eastAsia="fr-FR"/>
          <w14:ligatures w14:val="none"/>
        </w:rPr>
        <w:t>intertrigos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Our results are comparable to those of Mali where mycoses occupied 2nd place after eczema with 13.6% [4]. In the Malian and Senegalese studies, mycotic dermatoses were the most frequent of infectious dermatoses [7,4]. This could be explained by climatic factors in Africa which combine heat and humidity, as well as certain religious practices. These facts indicate that the profile of dermatoses remains globally the same in most of our African countries because of the </w:t>
      </w:r>
      <w:r w:rsidRPr="00E35B56">
        <w:rPr>
          <w:rFonts w:ascii="Times New Roman" w:eastAsia="Times New Roman" w:hAnsi="Times New Roman" w:cs="Times New Roman"/>
          <w:color w:val="000000"/>
          <w:kern w:val="0"/>
          <w:sz w:val="24"/>
          <w:szCs w:val="24"/>
          <w:lang w:val="en-US" w:eastAsia="fr-FR"/>
          <w14:ligatures w14:val="none"/>
        </w:rPr>
        <w:lastRenderedPageBreak/>
        <w:t>common nature of the social, cultural and economic environment whose impact on hygiene. We noted 36 cases of erysipelas and DHBN. The recent resurgence of this condition for about twenty years has been emphasized by several authors [16].</w:t>
      </w:r>
      <w:r w:rsidRPr="00E35B56">
        <w:rPr>
          <w:rFonts w:ascii="Times New Roman" w:eastAsia="Times New Roman" w:hAnsi="Times New Roman" w:cs="Times New Roman"/>
          <w:color w:val="000000"/>
          <w:kern w:val="0"/>
          <w:sz w:val="24"/>
          <w:szCs w:val="24"/>
          <w:lang w:eastAsia="fr-FR"/>
          <w14:ligatures w14:val="none"/>
        </w:rPr>
        <w:t> </w:t>
      </w:r>
    </w:p>
    <w:p w14:paraId="43A908C7"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most important parasitic dermatosis was scabies with 81.08% of all parasitic dermatoses. It is the same in all other studies [7, 8, 9, 10]. It affects a very large number of people from all social classes and all age groups. In industrialized countries, this would manifest on the occasion of epidemic episodes particularly affecting institutions (communities, care facilities, retirement homes...) [17]. On the other hand, it is endemic in Africa due to poor hygiene, promiscuity, and depigmentation.</w:t>
      </w:r>
      <w:r w:rsidRPr="00E35B56">
        <w:rPr>
          <w:rFonts w:ascii="Times New Roman" w:eastAsia="Times New Roman" w:hAnsi="Times New Roman" w:cs="Times New Roman"/>
          <w:color w:val="000000"/>
          <w:kern w:val="0"/>
          <w:sz w:val="24"/>
          <w:szCs w:val="24"/>
          <w:lang w:eastAsia="fr-FR"/>
          <w14:ligatures w14:val="none"/>
        </w:rPr>
        <w:t> </w:t>
      </w:r>
    </w:p>
    <w:p w14:paraId="46C28F1D"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Systemic diseases were predominantly represented by lupus disease constituting 42.55% of all systemic diseases, followed by scleroderma and dermatomyositis. The prevalence is higher in black subjects. It remains the most frequent systemic disease in all other sub-Saharan studies [7, 11, 6].</w:t>
      </w:r>
      <w:r w:rsidRPr="00E35B56">
        <w:rPr>
          <w:rFonts w:ascii="Times New Roman" w:eastAsia="Times New Roman" w:hAnsi="Times New Roman" w:cs="Times New Roman"/>
          <w:color w:val="000000"/>
          <w:kern w:val="0"/>
          <w:sz w:val="24"/>
          <w:szCs w:val="24"/>
          <w:lang w:eastAsia="fr-FR"/>
          <w14:ligatures w14:val="none"/>
        </w:rPr>
        <w:t> </w:t>
      </w:r>
    </w:p>
    <w:p w14:paraId="30F916B1"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We recorded 22 cases of </w:t>
      </w:r>
      <w:proofErr w:type="spellStart"/>
      <w:r w:rsidRPr="00E35B56">
        <w:rPr>
          <w:rFonts w:ascii="Times New Roman" w:eastAsia="Times New Roman" w:hAnsi="Times New Roman" w:cs="Times New Roman"/>
          <w:color w:val="000000"/>
          <w:kern w:val="0"/>
          <w:sz w:val="24"/>
          <w:szCs w:val="24"/>
          <w:lang w:val="en-US" w:eastAsia="fr-FR"/>
          <w14:ligatures w14:val="none"/>
        </w:rPr>
        <w:t>toxidermia</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representing a frequency of 2.17%. Diatta et al. had collected 200 cases in 14 years in the department [18]. In Bangui,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had found a rate of 3.5% [6]. The frequency of </w:t>
      </w:r>
      <w:proofErr w:type="spellStart"/>
      <w:r w:rsidRPr="00E35B56">
        <w:rPr>
          <w:rFonts w:ascii="Times New Roman" w:eastAsia="Times New Roman" w:hAnsi="Times New Roman" w:cs="Times New Roman"/>
          <w:color w:val="000000"/>
          <w:kern w:val="0"/>
          <w:sz w:val="24"/>
          <w:szCs w:val="24"/>
          <w:lang w:val="en-US" w:eastAsia="fr-FR"/>
          <w14:ligatures w14:val="none"/>
        </w:rPr>
        <w:t>toxidermias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is not negligible in our countries due to self-medication, phytotherapy, circulation of counterfeit medicines, </w:t>
      </w:r>
      <w:proofErr w:type="spellStart"/>
      <w:r w:rsidRPr="00E35B56">
        <w:rPr>
          <w:rFonts w:ascii="Times New Roman" w:eastAsia="Times New Roman" w:hAnsi="Times New Roman" w:cs="Times New Roman"/>
          <w:color w:val="000000"/>
          <w:kern w:val="0"/>
          <w:sz w:val="24"/>
          <w:szCs w:val="24"/>
          <w:lang w:val="en-US" w:eastAsia="fr-FR"/>
          <w14:ligatures w14:val="none"/>
        </w:rPr>
        <w:t>polymedication</w:t>
      </w:r>
      <w:proofErr w:type="spellEnd"/>
      <w:r w:rsidRPr="00E35B56">
        <w:rPr>
          <w:rFonts w:ascii="Times New Roman" w:eastAsia="Times New Roman" w:hAnsi="Times New Roman" w:cs="Times New Roman"/>
          <w:color w:val="000000"/>
          <w:kern w:val="0"/>
          <w:sz w:val="24"/>
          <w:szCs w:val="24"/>
          <w:lang w:val="en-US" w:eastAsia="fr-FR"/>
          <w14:ligatures w14:val="none"/>
        </w:rPr>
        <w:t>, HIV, easy access to medicines.</w:t>
      </w:r>
      <w:r w:rsidRPr="00E35B56">
        <w:rPr>
          <w:rFonts w:ascii="Times New Roman" w:eastAsia="Times New Roman" w:hAnsi="Times New Roman" w:cs="Times New Roman"/>
          <w:color w:val="000000"/>
          <w:kern w:val="0"/>
          <w:sz w:val="24"/>
          <w:szCs w:val="24"/>
          <w:lang w:eastAsia="fr-FR"/>
          <w14:ligatures w14:val="none"/>
        </w:rPr>
        <w:t> </w:t>
      </w:r>
    </w:p>
    <w:p w14:paraId="5EE83EE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Ulcers (21 cases in our study) were the 2nd reason for hospitalization after erysipelas, we collected 21 cases. Stéphanie's study [19] in the same department had recorded 79 cases of ulcer, representing a frequency of 9.9%. Leg ulcers currently remain a frequent reason for hospitalization. Venous origin is the most frequent, the male sex is the most affected.</w:t>
      </w:r>
      <w:r w:rsidRPr="00E35B56">
        <w:rPr>
          <w:rFonts w:ascii="Times New Roman" w:eastAsia="Times New Roman" w:hAnsi="Times New Roman" w:cs="Times New Roman"/>
          <w:color w:val="000000"/>
          <w:kern w:val="0"/>
          <w:sz w:val="24"/>
          <w:szCs w:val="24"/>
          <w:lang w:eastAsia="fr-FR"/>
          <w14:ligatures w14:val="none"/>
        </w:rPr>
        <w:t> </w:t>
      </w:r>
    </w:p>
    <w:p w14:paraId="0EC1B2AF"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We recorded 6 deaths among the 125 hospitalized patients. The other African studies did not study this parameter. Death occurred in patients hospitalized for a leg ulcer (2 cases), Lyell's syndrome (1 case), pyoderma gangrenosum, bullous pemphigoid.</w:t>
      </w:r>
      <w:r w:rsidRPr="00E35B56">
        <w:rPr>
          <w:rFonts w:ascii="Times New Roman" w:eastAsia="Times New Roman" w:hAnsi="Times New Roman" w:cs="Times New Roman"/>
          <w:color w:val="000000"/>
          <w:kern w:val="0"/>
          <w:sz w:val="24"/>
          <w:szCs w:val="24"/>
          <w:lang w:eastAsia="fr-FR"/>
          <w14:ligatures w14:val="none"/>
        </w:rPr>
        <w:t> </w:t>
      </w:r>
    </w:p>
    <w:p w14:paraId="37F08EBC"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lastRenderedPageBreak/>
        <w:t>Conclusion:</w:t>
      </w:r>
      <w:r w:rsidRPr="00E35B56">
        <w:rPr>
          <w:rFonts w:ascii="Times New Roman" w:eastAsia="Times New Roman" w:hAnsi="Times New Roman" w:cs="Times New Roman"/>
          <w:color w:val="000000"/>
          <w:kern w:val="0"/>
          <w:sz w:val="24"/>
          <w:szCs w:val="24"/>
          <w:lang w:eastAsia="fr-FR"/>
          <w14:ligatures w14:val="none"/>
        </w:rPr>
        <w:t> </w:t>
      </w:r>
    </w:p>
    <w:p w14:paraId="22A08DC0"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In developing countries, dermatological conditions represent a significant health problem. Few studies on the epidemiology of dermatoses have been conducted in sub-Saharan Africa. The objective of our study was to describe the sociodemographic characteristics of patients consulting in the dermatology department of the Aristide Le </w:t>
      </w:r>
      <w:proofErr w:type="spellStart"/>
      <w:r w:rsidRPr="00E35B56">
        <w:rPr>
          <w:rFonts w:ascii="Times New Roman" w:eastAsia="Times New Roman" w:hAnsi="Times New Roman" w:cs="Times New Roman"/>
          <w:color w:val="000000"/>
          <w:kern w:val="0"/>
          <w:sz w:val="24"/>
          <w:szCs w:val="24"/>
          <w:lang w:val="en-US" w:eastAsia="fr-FR"/>
          <w14:ligatures w14:val="none"/>
        </w:rPr>
        <w:t>Dantec</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hospital in Dakar, to determine the prevalence of dermatological conditions and to evaluate mortality among hospitalized patients as well as the causes of death.</w:t>
      </w:r>
      <w:r w:rsidRPr="00E35B56">
        <w:rPr>
          <w:rFonts w:ascii="Times New Roman" w:eastAsia="Times New Roman" w:hAnsi="Times New Roman" w:cs="Times New Roman"/>
          <w:color w:val="000000"/>
          <w:kern w:val="0"/>
          <w:sz w:val="24"/>
          <w:szCs w:val="24"/>
          <w:lang w:eastAsia="fr-FR"/>
          <w14:ligatures w14:val="none"/>
        </w:rPr>
        <w:t> </w:t>
      </w:r>
    </w:p>
    <w:p w14:paraId="046AD539"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Over a period of six months, 1,012 patients were selected for the study, of which 621 were women with a sex ratio of 0.6. The age group of 21-30 was the most dominant, and the majority came from Dakar. Inflammatory dermatoses were the most frequent, dominated by eczema, followed by infectious dermatoses, specifically mycotic dermatoses.</w:t>
      </w:r>
      <w:r w:rsidRPr="00E35B56">
        <w:rPr>
          <w:rFonts w:ascii="Times New Roman" w:eastAsia="Times New Roman" w:hAnsi="Times New Roman" w:cs="Times New Roman"/>
          <w:color w:val="000000"/>
          <w:kern w:val="0"/>
          <w:sz w:val="24"/>
          <w:szCs w:val="24"/>
          <w:lang w:eastAsia="fr-FR"/>
          <w14:ligatures w14:val="none"/>
        </w:rPr>
        <w:t> </w:t>
      </w:r>
    </w:p>
    <w:p w14:paraId="1182905A"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Tumoral dermatoses occupied 3rd place according to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represented essentially by benign tumors. The two main reasons for hospitalization were DHB and leg ulcers. Acne, lichen, prurigo, dermatophytosis and scalp ringworm were among the 10 most frequent dermatoses. We recorded 6 deaths among our 125 hospitalized patients.</w:t>
      </w:r>
      <w:r w:rsidRPr="00E35B56">
        <w:rPr>
          <w:rFonts w:ascii="Times New Roman" w:eastAsia="Times New Roman" w:hAnsi="Times New Roman" w:cs="Times New Roman"/>
          <w:color w:val="000000"/>
          <w:kern w:val="0"/>
          <w:sz w:val="24"/>
          <w:szCs w:val="24"/>
          <w:lang w:eastAsia="fr-FR"/>
          <w14:ligatures w14:val="none"/>
        </w:rPr>
        <w:t> </w:t>
      </w:r>
    </w:p>
    <w:p w14:paraId="33C3D1F1" w14:textId="49F0DD80" w:rsidR="00EC35FB" w:rsidRDefault="00EC35FB" w:rsidP="00E35B56">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tropical environments, our work demonstrates that cosmopolitan dermatoses are frequent while tropical dermatoses are declining. </w:t>
      </w:r>
    </w:p>
    <w:p w14:paraId="329F2EB2" w14:textId="77777777" w:rsidR="00846E08" w:rsidRPr="00846E08" w:rsidRDefault="00846E08" w:rsidP="00846E08">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r w:rsidRPr="00846E08">
        <w:rPr>
          <w:rFonts w:ascii="Times New Roman" w:eastAsia="Times New Roman" w:hAnsi="Times New Roman" w:cs="Times New Roman"/>
          <w:color w:val="000000"/>
          <w:kern w:val="0"/>
          <w:sz w:val="24"/>
          <w:szCs w:val="24"/>
          <w:lang w:val="en-US" w:eastAsia="fr-FR"/>
          <w14:ligatures w14:val="none"/>
        </w:rPr>
        <w:t xml:space="preserve">Consent </w:t>
      </w:r>
    </w:p>
    <w:p w14:paraId="386E5277" w14:textId="2A7FC6A0" w:rsidR="00481812" w:rsidRDefault="00846E08" w:rsidP="00846E08">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r w:rsidRPr="00846E08">
        <w:rPr>
          <w:rFonts w:ascii="Times New Roman" w:eastAsia="Times New Roman" w:hAnsi="Times New Roman" w:cs="Times New Roman"/>
          <w:color w:val="000000"/>
          <w:kern w:val="0"/>
          <w:sz w:val="24"/>
          <w:szCs w:val="24"/>
          <w:lang w:val="en-US" w:eastAsia="fr-FR"/>
          <w14:ligatures w14:val="none"/>
        </w:rPr>
        <w:t xml:space="preserve">As per international standards or university standards, </w:t>
      </w:r>
      <w:r w:rsidRPr="00846E08">
        <w:rPr>
          <w:rFonts w:ascii="Times New Roman" w:eastAsia="Times New Roman" w:hAnsi="Times New Roman" w:cs="Times New Roman"/>
          <w:color w:val="000000"/>
          <w:kern w:val="0"/>
          <w:sz w:val="24"/>
          <w:szCs w:val="24"/>
          <w:lang w:val="en-US" w:eastAsia="fr-FR"/>
          <w14:ligatures w14:val="none"/>
        </w:rPr>
        <w:t>patient(s)</w:t>
      </w:r>
      <w:r>
        <w:rPr>
          <w:rFonts w:ascii="Times New Roman" w:eastAsia="Times New Roman" w:hAnsi="Times New Roman" w:cs="Times New Roman"/>
          <w:color w:val="000000"/>
          <w:kern w:val="0"/>
          <w:sz w:val="24"/>
          <w:szCs w:val="24"/>
          <w:lang w:val="en-US" w:eastAsia="fr-FR"/>
          <w14:ligatures w14:val="none"/>
        </w:rPr>
        <w:t xml:space="preserve"> </w:t>
      </w:r>
      <w:bookmarkStart w:id="1" w:name="_GoBack"/>
      <w:bookmarkEnd w:id="1"/>
      <w:r w:rsidRPr="00846E08">
        <w:rPr>
          <w:rFonts w:ascii="Times New Roman" w:eastAsia="Times New Roman" w:hAnsi="Times New Roman" w:cs="Times New Roman"/>
          <w:color w:val="000000"/>
          <w:kern w:val="0"/>
          <w:sz w:val="24"/>
          <w:szCs w:val="24"/>
          <w:lang w:val="en-US" w:eastAsia="fr-FR"/>
          <w14:ligatures w14:val="none"/>
        </w:rPr>
        <w:t>written consent has been collected and preserved by the author(s).</w:t>
      </w:r>
    </w:p>
    <w:p w14:paraId="3F9D0BF9" w14:textId="77777777" w:rsidR="00481812" w:rsidRPr="00481812" w:rsidRDefault="00481812" w:rsidP="00481812">
      <w:pPr>
        <w:spacing w:after="0" w:line="240" w:lineRule="auto"/>
        <w:rPr>
          <w:rFonts w:ascii="Times New Roman" w:eastAsia="Calibri" w:hAnsi="Times New Roman" w:cs="Times New Roman"/>
          <w:highlight w:val="yellow"/>
          <w:lang w:val="en-US"/>
          <w14:ligatures w14:val="none"/>
        </w:rPr>
      </w:pPr>
      <w:bookmarkStart w:id="2" w:name="_Hlk198031404"/>
      <w:bookmarkStart w:id="3" w:name="_Hlk219125673"/>
      <w:r w:rsidRPr="00481812">
        <w:rPr>
          <w:rFonts w:ascii="Times New Roman" w:eastAsia="Calibri" w:hAnsi="Times New Roman" w:cs="Times New Roman"/>
          <w:highlight w:val="yellow"/>
          <w:lang w:val="en-US"/>
          <w14:ligatures w14:val="none"/>
        </w:rPr>
        <w:t>Disclaimer (Artificial intelligence)</w:t>
      </w:r>
    </w:p>
    <w:p w14:paraId="06E1240E" w14:textId="77777777" w:rsidR="00481812" w:rsidRPr="00481812" w:rsidRDefault="00481812" w:rsidP="00481812">
      <w:pPr>
        <w:spacing w:after="0" w:line="240" w:lineRule="auto"/>
        <w:rPr>
          <w:rFonts w:ascii="Times New Roman" w:eastAsia="Calibri" w:hAnsi="Times New Roman" w:cs="Times New Roman"/>
          <w:highlight w:val="yellow"/>
          <w:lang w:val="en-US"/>
          <w14:ligatures w14:val="none"/>
        </w:rPr>
      </w:pPr>
    </w:p>
    <w:p w14:paraId="0630E356" w14:textId="77777777" w:rsidR="00481812" w:rsidRPr="00481812" w:rsidRDefault="00481812" w:rsidP="00481812">
      <w:pPr>
        <w:spacing w:after="0" w:line="240" w:lineRule="auto"/>
        <w:rPr>
          <w:rFonts w:ascii="Times New Roman" w:eastAsia="Calibri" w:hAnsi="Times New Roman" w:cs="Times New Roman"/>
          <w:highlight w:val="yellow"/>
          <w:lang w:val="en-US"/>
          <w14:ligatures w14:val="none"/>
        </w:rPr>
      </w:pPr>
      <w:r w:rsidRPr="00481812">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1C8E2134" w14:textId="77777777" w:rsidR="00481812" w:rsidRPr="00481812" w:rsidRDefault="00481812" w:rsidP="00481812">
      <w:pPr>
        <w:spacing w:after="200" w:line="276" w:lineRule="auto"/>
        <w:rPr>
          <w:rFonts w:ascii="Calibri" w:eastAsia="Calibri" w:hAnsi="Calibri" w:cs="Times New Roman"/>
          <w:kern w:val="0"/>
          <w:sz w:val="28"/>
          <w:lang w:val="en-US"/>
          <w14:ligatures w14:val="none"/>
        </w:rPr>
      </w:pPr>
    </w:p>
    <w:bookmarkEnd w:id="3"/>
    <w:p w14:paraId="6F88D98A" w14:textId="77777777" w:rsidR="00481812" w:rsidRPr="00E35B56" w:rsidRDefault="00481812" w:rsidP="00E35B56">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p>
    <w:p w14:paraId="5E0F915E" w14:textId="77777777" w:rsidR="00EC35FB" w:rsidRPr="00E35B56" w:rsidRDefault="00EC35FB" w:rsidP="00E35B56">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p>
    <w:p w14:paraId="58E8795A" w14:textId="46FF3E04" w:rsidR="00EC35FB" w:rsidRPr="00E35B56" w:rsidRDefault="00EC35FB" w:rsidP="00E35B56">
      <w:pPr>
        <w:spacing w:after="0" w:line="480" w:lineRule="auto"/>
        <w:jc w:val="both"/>
        <w:textAlignment w:val="baseline"/>
        <w:rPr>
          <w:rFonts w:ascii="Times New Roman" w:eastAsia="Times New Roman" w:hAnsi="Times New Roman" w:cs="Times New Roman"/>
          <w:b/>
          <w:bCs/>
          <w:color w:val="000000"/>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lastRenderedPageBreak/>
        <w:t>REFERENCES</w:t>
      </w:r>
      <w:r w:rsidRPr="00E35B56">
        <w:rPr>
          <w:rFonts w:ascii="Times New Roman" w:eastAsia="Times New Roman" w:hAnsi="Times New Roman" w:cs="Times New Roman"/>
          <w:b/>
          <w:bCs/>
          <w:color w:val="000000"/>
          <w:kern w:val="0"/>
          <w:sz w:val="24"/>
          <w:szCs w:val="24"/>
          <w:lang w:eastAsia="fr-FR"/>
          <w14:ligatures w14:val="none"/>
        </w:rPr>
        <w:t> </w:t>
      </w:r>
    </w:p>
    <w:p w14:paraId="7BA71CF9" w14:textId="77777777" w:rsidR="00EC35FB" w:rsidRPr="00E35B56" w:rsidRDefault="00EC35FB" w:rsidP="00E35B56">
      <w:pPr>
        <w:spacing w:after="0" w:line="480" w:lineRule="auto"/>
        <w:jc w:val="both"/>
        <w:textAlignment w:val="baseline"/>
        <w:rPr>
          <w:rFonts w:ascii="Times New Roman" w:eastAsia="Times New Roman" w:hAnsi="Times New Roman" w:cs="Times New Roman"/>
          <w:b/>
          <w:bCs/>
          <w:kern w:val="0"/>
          <w:sz w:val="24"/>
          <w:szCs w:val="24"/>
          <w:lang w:eastAsia="fr-FR"/>
          <w14:ligatures w14:val="none"/>
        </w:rPr>
      </w:pPr>
    </w:p>
    <w:p w14:paraId="6984556C" w14:textId="77777777" w:rsidR="00EC35FB" w:rsidRPr="00E35B56" w:rsidRDefault="00EC35FB" w:rsidP="00E35B56">
      <w:pPr>
        <w:numPr>
          <w:ilvl w:val="0"/>
          <w:numId w:val="1"/>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Mahé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val="en-US" w:eastAsia="fr-FR"/>
          <w14:ligatures w14:val="none"/>
        </w:rPr>
        <w:t>Prual</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val="en-US" w:eastAsia="fr-FR"/>
          <w14:ligatures w14:val="none"/>
        </w:rPr>
        <w:t>Konaté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 Bobin P. </w:t>
      </w:r>
      <w:r w:rsidRPr="00E35B56">
        <w:rPr>
          <w:rFonts w:ascii="Times New Roman" w:eastAsia="Times New Roman" w:hAnsi="Times New Roman" w:cs="Times New Roman"/>
          <w:color w:val="000000"/>
          <w:kern w:val="0"/>
          <w:sz w:val="24"/>
          <w:szCs w:val="24"/>
          <w:lang w:val="en-US" w:eastAsia="fr-FR"/>
          <w14:ligatures w14:val="none"/>
        </w:rPr>
        <w:t xml:space="preserve">Skin diseases of children in Mali: a public health problem. Trans R Soc Trop Med </w:t>
      </w:r>
      <w:proofErr w:type="spellStart"/>
      <w:r w:rsidRPr="00E35B56">
        <w:rPr>
          <w:rFonts w:ascii="Times New Roman" w:eastAsia="Times New Roman" w:hAnsi="Times New Roman" w:cs="Times New Roman"/>
          <w:color w:val="000000"/>
          <w:kern w:val="0"/>
          <w:sz w:val="24"/>
          <w:szCs w:val="24"/>
          <w:lang w:val="en-US" w:eastAsia="fr-FR"/>
          <w14:ligatures w14:val="none"/>
        </w:rPr>
        <w:t>Hyg</w:t>
      </w:r>
      <w:proofErr w:type="spellEnd"/>
      <w:r w:rsidRPr="00E35B56">
        <w:rPr>
          <w:rFonts w:ascii="Times New Roman" w:eastAsia="Times New Roman" w:hAnsi="Times New Roman" w:cs="Times New Roman"/>
          <w:color w:val="000000"/>
          <w:kern w:val="0"/>
          <w:sz w:val="24"/>
          <w:szCs w:val="24"/>
          <w:lang w:val="en-US" w:eastAsia="fr-FR"/>
          <w14:ligatures w14:val="none"/>
        </w:rPr>
        <w:t>. 1995;89(5):467-70.</w:t>
      </w:r>
      <w:r w:rsidRPr="00E35B56">
        <w:rPr>
          <w:rFonts w:ascii="Times New Roman" w:eastAsia="Times New Roman" w:hAnsi="Times New Roman" w:cs="Times New Roman"/>
          <w:color w:val="000000"/>
          <w:kern w:val="0"/>
          <w:sz w:val="24"/>
          <w:szCs w:val="24"/>
          <w:lang w:eastAsia="fr-FR"/>
          <w14:ligatures w14:val="none"/>
        </w:rPr>
        <w:t> </w:t>
      </w:r>
    </w:p>
    <w:p w14:paraId="14CE0760" w14:textId="77777777" w:rsidR="00EC35FB" w:rsidRPr="00E35B56" w:rsidRDefault="00EC35FB" w:rsidP="00E35B56">
      <w:pPr>
        <w:numPr>
          <w:ilvl w:val="0"/>
          <w:numId w:val="2"/>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Abdel-Hafez K, Abdel-</w:t>
      </w:r>
      <w:proofErr w:type="spellStart"/>
      <w:r w:rsidRPr="00E35B56">
        <w:rPr>
          <w:rFonts w:ascii="Times New Roman" w:eastAsia="Times New Roman" w:hAnsi="Times New Roman" w:cs="Times New Roman"/>
          <w:b/>
          <w:bCs/>
          <w:color w:val="000000"/>
          <w:kern w:val="0"/>
          <w:sz w:val="24"/>
          <w:szCs w:val="24"/>
          <w:lang w:val="en-US" w:eastAsia="fr-FR"/>
          <w14:ligatures w14:val="none"/>
        </w:rPr>
        <w:t>Aty</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MA, </w:t>
      </w:r>
      <w:proofErr w:type="spellStart"/>
      <w:r w:rsidRPr="00E35B56">
        <w:rPr>
          <w:rFonts w:ascii="Times New Roman" w:eastAsia="Times New Roman" w:hAnsi="Times New Roman" w:cs="Times New Roman"/>
          <w:b/>
          <w:bCs/>
          <w:color w:val="000000"/>
          <w:kern w:val="0"/>
          <w:sz w:val="24"/>
          <w:szCs w:val="24"/>
          <w:lang w:val="en-US" w:eastAsia="fr-FR"/>
          <w14:ligatures w14:val="none"/>
        </w:rPr>
        <w:t>Hofny</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ER</w:t>
      </w:r>
      <w:r w:rsidRPr="00E35B56">
        <w:rPr>
          <w:rFonts w:ascii="Times New Roman" w:eastAsia="Times New Roman" w:hAnsi="Times New Roman" w:cs="Times New Roman"/>
          <w:color w:val="000000"/>
          <w:kern w:val="0"/>
          <w:sz w:val="24"/>
          <w:szCs w:val="24"/>
          <w:lang w:val="en-US" w:eastAsia="fr-FR"/>
          <w14:ligatures w14:val="none"/>
        </w:rPr>
        <w:t xml:space="preserve">. Prevalence of skin diseases in rural areas of Assiut Governorate </w:t>
      </w:r>
      <w:proofErr w:type="spellStart"/>
      <w:r w:rsidRPr="00E35B56">
        <w:rPr>
          <w:rFonts w:ascii="Times New Roman" w:eastAsia="Times New Roman" w:hAnsi="Times New Roman" w:cs="Times New Roman"/>
          <w:color w:val="000000"/>
          <w:kern w:val="0"/>
          <w:sz w:val="24"/>
          <w:szCs w:val="24"/>
          <w:lang w:val="en-US" w:eastAsia="fr-FR"/>
          <w14:ligatures w14:val="none"/>
        </w:rPr>
        <w:t>UpperEgypt</w:t>
      </w:r>
      <w:proofErr w:type="spellEnd"/>
      <w:r w:rsidRPr="00E35B56">
        <w:rPr>
          <w:rFonts w:ascii="Times New Roman" w:eastAsia="Times New Roman" w:hAnsi="Times New Roman" w:cs="Times New Roman"/>
          <w:color w:val="000000"/>
          <w:kern w:val="0"/>
          <w:sz w:val="24"/>
          <w:szCs w:val="24"/>
          <w:lang w:val="en-US" w:eastAsia="fr-FR"/>
          <w14:ligatures w14:val="none"/>
        </w:rPr>
        <w:t>. Int J Dermatol. 2003; 42(11):887-92.</w:t>
      </w:r>
      <w:r w:rsidRPr="00E35B56">
        <w:rPr>
          <w:rFonts w:ascii="Times New Roman" w:eastAsia="Times New Roman" w:hAnsi="Times New Roman" w:cs="Times New Roman"/>
          <w:color w:val="000000"/>
          <w:kern w:val="0"/>
          <w:sz w:val="24"/>
          <w:szCs w:val="24"/>
          <w:lang w:eastAsia="fr-FR"/>
          <w14:ligatures w14:val="none"/>
        </w:rPr>
        <w:t> </w:t>
      </w:r>
    </w:p>
    <w:p w14:paraId="3EFD9A02" w14:textId="77777777" w:rsidR="00EC35FB" w:rsidRPr="00E35B56" w:rsidRDefault="00EC35FB" w:rsidP="00E35B56">
      <w:pPr>
        <w:numPr>
          <w:ilvl w:val="0"/>
          <w:numId w:val="3"/>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Verhagen</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AR, </w:t>
      </w:r>
      <w:proofErr w:type="spellStart"/>
      <w:r w:rsidRPr="00E35B56">
        <w:rPr>
          <w:rFonts w:ascii="Times New Roman" w:eastAsia="Times New Roman" w:hAnsi="Times New Roman" w:cs="Times New Roman"/>
          <w:b/>
          <w:bCs/>
          <w:color w:val="000000"/>
          <w:kern w:val="0"/>
          <w:sz w:val="24"/>
          <w:szCs w:val="24"/>
          <w:lang w:val="en-US" w:eastAsia="fr-FR"/>
          <w14:ligatures w14:val="none"/>
        </w:rPr>
        <w:t>Koten</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JW, </w:t>
      </w:r>
      <w:proofErr w:type="spellStart"/>
      <w:r w:rsidRPr="00E35B56">
        <w:rPr>
          <w:rFonts w:ascii="Times New Roman" w:eastAsia="Times New Roman" w:hAnsi="Times New Roman" w:cs="Times New Roman"/>
          <w:b/>
          <w:bCs/>
          <w:color w:val="000000"/>
          <w:kern w:val="0"/>
          <w:sz w:val="24"/>
          <w:szCs w:val="24"/>
          <w:lang w:val="en-US" w:eastAsia="fr-FR"/>
          <w14:ligatures w14:val="none"/>
        </w:rPr>
        <w:t>Chaddah</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VK, Patel RI. </w:t>
      </w:r>
      <w:r w:rsidRPr="00E35B56">
        <w:rPr>
          <w:rFonts w:ascii="Times New Roman" w:eastAsia="Times New Roman" w:hAnsi="Times New Roman" w:cs="Times New Roman"/>
          <w:color w:val="000000"/>
          <w:kern w:val="0"/>
          <w:sz w:val="24"/>
          <w:szCs w:val="24"/>
          <w:lang w:val="en-US" w:eastAsia="fr-FR"/>
          <w14:ligatures w14:val="none"/>
        </w:rPr>
        <w:t>Skin diseases in Kenya: a clinical and histopathological study of 3.168 patients. Arch Dermatol. 1968;98(6):577-86.</w:t>
      </w:r>
      <w:r w:rsidRPr="00E35B56">
        <w:rPr>
          <w:rFonts w:ascii="Times New Roman" w:eastAsia="Times New Roman" w:hAnsi="Times New Roman" w:cs="Times New Roman"/>
          <w:color w:val="000000"/>
          <w:kern w:val="0"/>
          <w:sz w:val="24"/>
          <w:szCs w:val="24"/>
          <w:lang w:eastAsia="fr-FR"/>
          <w14:ligatures w14:val="none"/>
        </w:rPr>
        <w:t> </w:t>
      </w:r>
    </w:p>
    <w:p w14:paraId="220A180B" w14:textId="77777777" w:rsidR="00EC35FB" w:rsidRPr="00E35B56" w:rsidRDefault="00EC35FB" w:rsidP="00E35B56">
      <w:pPr>
        <w:numPr>
          <w:ilvl w:val="0"/>
          <w:numId w:val="4"/>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Mahé A, Cissé IA, Faye O, N'Diaye HT, Niamba P. </w:t>
      </w:r>
      <w:r w:rsidRPr="00E35B56">
        <w:rPr>
          <w:rFonts w:ascii="Times New Roman" w:eastAsia="Times New Roman" w:hAnsi="Times New Roman" w:cs="Times New Roman"/>
          <w:color w:val="000000"/>
          <w:kern w:val="0"/>
          <w:sz w:val="24"/>
          <w:szCs w:val="24"/>
          <w:lang w:val="en-US" w:eastAsia="fr-FR"/>
          <w14:ligatures w14:val="none"/>
        </w:rPr>
        <w:t>Skin diseases in Bamako (Mali). Int J Dermatol. 1998;37(9):673-6.</w:t>
      </w:r>
      <w:r w:rsidRPr="00E35B56">
        <w:rPr>
          <w:rFonts w:ascii="Times New Roman" w:eastAsia="Times New Roman" w:hAnsi="Times New Roman" w:cs="Times New Roman"/>
          <w:color w:val="000000"/>
          <w:kern w:val="0"/>
          <w:sz w:val="24"/>
          <w:szCs w:val="24"/>
          <w:lang w:eastAsia="fr-FR"/>
          <w14:ligatures w14:val="none"/>
        </w:rPr>
        <w:t> </w:t>
      </w:r>
    </w:p>
    <w:p w14:paraId="78492540" w14:textId="77777777" w:rsidR="00EC35FB" w:rsidRPr="00E35B56" w:rsidRDefault="00EC35FB" w:rsidP="00E35B56">
      <w:pPr>
        <w:numPr>
          <w:ilvl w:val="0"/>
          <w:numId w:val="5"/>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6061B7">
        <w:rPr>
          <w:rFonts w:ascii="Times New Roman" w:eastAsia="Times New Roman" w:hAnsi="Times New Roman" w:cs="Times New Roman"/>
          <w:b/>
          <w:bCs/>
          <w:color w:val="000000"/>
          <w:kern w:val="0"/>
          <w:sz w:val="24"/>
          <w:szCs w:val="24"/>
          <w:lang w:eastAsia="fr-FR"/>
          <w14:ligatures w14:val="none"/>
        </w:rPr>
        <w:t>Zoung-Kanyi</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w:t>
      </w:r>
      <w:proofErr w:type="spellStart"/>
      <w:r w:rsidRPr="006061B7">
        <w:rPr>
          <w:rFonts w:ascii="Times New Roman" w:eastAsia="Times New Roman" w:hAnsi="Times New Roman" w:cs="Times New Roman"/>
          <w:b/>
          <w:bCs/>
          <w:color w:val="000000"/>
          <w:kern w:val="0"/>
          <w:sz w:val="24"/>
          <w:szCs w:val="24"/>
          <w:lang w:eastAsia="fr-FR"/>
          <w14:ligatures w14:val="none"/>
        </w:rPr>
        <w:t>Bissek</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AC, </w:t>
      </w:r>
      <w:proofErr w:type="spellStart"/>
      <w:r w:rsidRPr="006061B7">
        <w:rPr>
          <w:rFonts w:ascii="Times New Roman" w:eastAsia="Times New Roman" w:hAnsi="Times New Roman" w:cs="Times New Roman"/>
          <w:b/>
          <w:bCs/>
          <w:color w:val="000000"/>
          <w:kern w:val="0"/>
          <w:sz w:val="24"/>
          <w:szCs w:val="24"/>
          <w:lang w:eastAsia="fr-FR"/>
          <w14:ligatures w14:val="none"/>
        </w:rPr>
        <w:t>Kouotou</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E, </w:t>
      </w:r>
      <w:proofErr w:type="spellStart"/>
      <w:r w:rsidRPr="006061B7">
        <w:rPr>
          <w:rFonts w:ascii="Times New Roman" w:eastAsia="Times New Roman" w:hAnsi="Times New Roman" w:cs="Times New Roman"/>
          <w:b/>
          <w:bCs/>
          <w:color w:val="000000"/>
          <w:kern w:val="0"/>
          <w:sz w:val="24"/>
          <w:szCs w:val="24"/>
          <w:lang w:eastAsia="fr-FR"/>
          <w14:ligatures w14:val="none"/>
        </w:rPr>
        <w:t>Defo</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D, </w:t>
      </w:r>
      <w:proofErr w:type="spellStart"/>
      <w:r w:rsidRPr="006061B7">
        <w:rPr>
          <w:rFonts w:ascii="Times New Roman" w:eastAsia="Times New Roman" w:hAnsi="Times New Roman" w:cs="Times New Roman"/>
          <w:b/>
          <w:bCs/>
          <w:color w:val="000000"/>
          <w:kern w:val="0"/>
          <w:sz w:val="24"/>
          <w:szCs w:val="24"/>
          <w:lang w:eastAsia="fr-FR"/>
          <w14:ligatures w14:val="none"/>
        </w:rPr>
        <w:t>Njamnshi</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KA, et al.</w:t>
      </w:r>
      <w:r w:rsidRPr="00E35B56">
        <w:rPr>
          <w:rFonts w:ascii="Times New Roman" w:eastAsia="Times New Roman" w:hAnsi="Times New Roman" w:cs="Times New Roman"/>
          <w:color w:val="000000"/>
          <w:kern w:val="0"/>
          <w:sz w:val="24"/>
          <w:szCs w:val="24"/>
          <w:lang w:eastAsia="fr-FR"/>
          <w14:ligatures w14:val="none"/>
        </w:rPr>
        <w:t> </w:t>
      </w:r>
    </w:p>
    <w:p w14:paraId="57D9BE46" w14:textId="77777777" w:rsidR="00901F17" w:rsidRPr="00E35B56" w:rsidRDefault="00EC35FB" w:rsidP="00E35B56">
      <w:pPr>
        <w:spacing w:after="0" w:line="480" w:lineRule="auto"/>
        <w:ind w:left="135"/>
        <w:jc w:val="both"/>
        <w:textAlignment w:val="baseline"/>
        <w:rPr>
          <w:rFonts w:ascii="Times New Roman" w:eastAsia="Times New Roman" w:hAnsi="Times New Roman" w:cs="Times New Roman"/>
          <w:color w:val="000000"/>
          <w:kern w:val="0"/>
          <w:sz w:val="24"/>
          <w:szCs w:val="24"/>
          <w:lang w:eastAsia="fr-FR"/>
          <w14:ligatures w14:val="none"/>
        </w:rPr>
      </w:pPr>
      <w:r w:rsidRPr="00E35B56">
        <w:rPr>
          <w:rFonts w:ascii="Times New Roman" w:eastAsia="Times New Roman" w:hAnsi="Times New Roman" w:cs="Times New Roman"/>
          <w:color w:val="000000"/>
          <w:kern w:val="0"/>
          <w:sz w:val="24"/>
          <w:szCs w:val="24"/>
          <w:lang w:eastAsia="fr-FR"/>
          <w14:ligatures w14:val="none"/>
        </w:rPr>
        <w:t xml:space="preserve">    Épidémiologie des Dermatoses à l’Hôpital Général de Yaoundé. </w:t>
      </w:r>
      <w:proofErr w:type="spellStart"/>
      <w:r w:rsidRPr="00E35B56">
        <w:rPr>
          <w:rFonts w:ascii="Times New Roman" w:eastAsia="Times New Roman" w:hAnsi="Times New Roman" w:cs="Times New Roman"/>
          <w:color w:val="000000"/>
          <w:kern w:val="0"/>
          <w:sz w:val="24"/>
          <w:szCs w:val="24"/>
          <w:lang w:eastAsia="fr-FR"/>
          <w14:ligatures w14:val="none"/>
        </w:rPr>
        <w:t>Health</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spellStart"/>
      <w:r w:rsidRPr="00E35B56">
        <w:rPr>
          <w:rFonts w:ascii="Times New Roman" w:eastAsia="Times New Roman" w:hAnsi="Times New Roman" w:cs="Times New Roman"/>
          <w:color w:val="000000"/>
          <w:kern w:val="0"/>
          <w:sz w:val="24"/>
          <w:szCs w:val="24"/>
          <w:lang w:eastAsia="fr-FR"/>
          <w14:ligatures w14:val="none"/>
        </w:rPr>
        <w:t>Sci</w:t>
      </w:r>
      <w:proofErr w:type="spellEnd"/>
      <w:r w:rsidRPr="00E35B56">
        <w:rPr>
          <w:rFonts w:ascii="Times New Roman" w:eastAsia="Times New Roman" w:hAnsi="Times New Roman" w:cs="Times New Roman"/>
          <w:color w:val="000000"/>
          <w:kern w:val="0"/>
          <w:sz w:val="24"/>
          <w:szCs w:val="24"/>
          <w:lang w:eastAsia="fr-FR"/>
          <w14:ligatures w14:val="none"/>
        </w:rPr>
        <w:t>.</w:t>
      </w:r>
    </w:p>
    <w:p w14:paraId="2926FE7D" w14:textId="2B005B06" w:rsidR="00EC35FB" w:rsidRPr="00E35B56" w:rsidRDefault="00901F17" w:rsidP="00E35B56">
      <w:pPr>
        <w:spacing w:after="0" w:line="480" w:lineRule="auto"/>
        <w:ind w:left="135"/>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eastAsia="fr-FR"/>
          <w14:ligatures w14:val="none"/>
        </w:rPr>
        <w:t xml:space="preserve">    Dis 2009 ; 10 (4).</w:t>
      </w:r>
      <w:r w:rsidR="00EC35FB" w:rsidRPr="00E35B56">
        <w:rPr>
          <w:rFonts w:ascii="Times New Roman" w:eastAsia="Times New Roman" w:hAnsi="Times New Roman" w:cs="Times New Roman"/>
          <w:color w:val="000000"/>
          <w:kern w:val="0"/>
          <w:sz w:val="24"/>
          <w:szCs w:val="24"/>
          <w:lang w:eastAsia="fr-FR"/>
          <w14:ligatures w14:val="none"/>
        </w:rPr>
        <w:t xml:space="preserve">          </w:t>
      </w:r>
      <w:r w:rsidRPr="00E35B56">
        <w:rPr>
          <w:rFonts w:ascii="Times New Roman" w:eastAsia="Times New Roman" w:hAnsi="Times New Roman" w:cs="Times New Roman"/>
          <w:color w:val="000000"/>
          <w:kern w:val="0"/>
          <w:sz w:val="24"/>
          <w:szCs w:val="24"/>
          <w:lang w:eastAsia="fr-FR"/>
          <w14:ligatures w14:val="none"/>
        </w:rPr>
        <w:t xml:space="preserve">      </w:t>
      </w:r>
    </w:p>
    <w:p w14:paraId="57FDCD29" w14:textId="77777777" w:rsidR="00EC35FB" w:rsidRPr="00E35B56" w:rsidRDefault="00EC35FB" w:rsidP="00E35B56">
      <w:pPr>
        <w:numPr>
          <w:ilvl w:val="0"/>
          <w:numId w:val="6"/>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Kobangué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L, </w:t>
      </w:r>
      <w:proofErr w:type="spellStart"/>
      <w:r w:rsidRPr="00E35B56">
        <w:rPr>
          <w:rFonts w:ascii="Times New Roman" w:eastAsia="Times New Roman" w:hAnsi="Times New Roman" w:cs="Times New Roman"/>
          <w:b/>
          <w:bCs/>
          <w:color w:val="000000"/>
          <w:kern w:val="0"/>
          <w:sz w:val="24"/>
          <w:szCs w:val="24"/>
          <w:lang w:eastAsia="fr-FR"/>
          <w14:ligatures w14:val="none"/>
        </w:rPr>
        <w:t>Lénguénbaga</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F, </w:t>
      </w:r>
      <w:proofErr w:type="spellStart"/>
      <w:r w:rsidRPr="00E35B56">
        <w:rPr>
          <w:rFonts w:ascii="Times New Roman" w:eastAsia="Times New Roman" w:hAnsi="Times New Roman" w:cs="Times New Roman"/>
          <w:b/>
          <w:bCs/>
          <w:color w:val="000000"/>
          <w:kern w:val="0"/>
          <w:sz w:val="24"/>
          <w:szCs w:val="24"/>
          <w:lang w:eastAsia="fr-FR"/>
          <w14:ligatures w14:val="none"/>
        </w:rPr>
        <w:t>Dibéré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Kamba G, </w:t>
      </w:r>
      <w:proofErr w:type="spellStart"/>
      <w:r w:rsidRPr="00E35B56">
        <w:rPr>
          <w:rFonts w:ascii="Times New Roman" w:eastAsia="Times New Roman" w:hAnsi="Times New Roman" w:cs="Times New Roman"/>
          <w:b/>
          <w:bCs/>
          <w:color w:val="000000"/>
          <w:kern w:val="0"/>
          <w:sz w:val="24"/>
          <w:szCs w:val="24"/>
          <w:lang w:eastAsia="fr-FR"/>
          <w14:ligatures w14:val="none"/>
        </w:rPr>
        <w:t>Guéréndo</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eastAsia="fr-FR"/>
          <w14:ligatures w14:val="none"/>
        </w:rPr>
        <w:t>Togué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eastAsia="fr-FR"/>
          <w14:ligatures w14:val="none"/>
        </w:rPr>
        <w:t>Abeyé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J.</w:t>
      </w:r>
      <w:r w:rsidRPr="00E35B56">
        <w:rPr>
          <w:rFonts w:ascii="Times New Roman" w:eastAsia="Times New Roman" w:hAnsi="Times New Roman" w:cs="Times New Roman"/>
          <w:color w:val="000000"/>
          <w:kern w:val="0"/>
          <w:sz w:val="24"/>
          <w:szCs w:val="24"/>
          <w:lang w:eastAsia="fr-FR"/>
          <w14:ligatures w14:val="none"/>
        </w:rPr>
        <w:t xml:space="preserve"> Etude transversale des affections dermatologiques au service de dermatologie et de vénérologie de Bangui, république centrafricaine. Rev. CAMES SANTE. </w:t>
      </w:r>
      <w:proofErr w:type="gramStart"/>
      <w:r w:rsidRPr="00E35B56">
        <w:rPr>
          <w:rFonts w:ascii="Times New Roman" w:eastAsia="Times New Roman" w:hAnsi="Times New Roman" w:cs="Times New Roman"/>
          <w:color w:val="000000"/>
          <w:kern w:val="0"/>
          <w:sz w:val="24"/>
          <w:szCs w:val="24"/>
          <w:lang w:eastAsia="fr-FR"/>
          <w14:ligatures w14:val="none"/>
        </w:rPr>
        <w:t>2014;</w:t>
      </w:r>
      <w:proofErr w:type="gramEnd"/>
      <w:r w:rsidRPr="00E35B56">
        <w:rPr>
          <w:rFonts w:ascii="Times New Roman" w:eastAsia="Times New Roman" w:hAnsi="Times New Roman" w:cs="Times New Roman"/>
          <w:color w:val="000000"/>
          <w:kern w:val="0"/>
          <w:sz w:val="24"/>
          <w:szCs w:val="24"/>
          <w:lang w:eastAsia="fr-FR"/>
          <w14:ligatures w14:val="none"/>
        </w:rPr>
        <w:t>107(1):30-4. </w:t>
      </w:r>
    </w:p>
    <w:p w14:paraId="3EB4903C" w14:textId="77777777" w:rsidR="00EC35FB" w:rsidRPr="00E35B56" w:rsidRDefault="00EC35FB" w:rsidP="00E35B56">
      <w:pPr>
        <w:numPr>
          <w:ilvl w:val="0"/>
          <w:numId w:val="7"/>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val="en-US" w:eastAsia="fr-FR"/>
          <w14:ligatures w14:val="none"/>
        </w:rPr>
        <w:t>Kobangué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L, </w:t>
      </w:r>
      <w:proofErr w:type="spellStart"/>
      <w:r w:rsidRPr="00E35B56">
        <w:rPr>
          <w:rFonts w:ascii="Times New Roman" w:eastAsia="Times New Roman" w:hAnsi="Times New Roman" w:cs="Times New Roman"/>
          <w:b/>
          <w:bCs/>
          <w:color w:val="000000"/>
          <w:kern w:val="0"/>
          <w:sz w:val="24"/>
          <w:szCs w:val="24"/>
          <w:lang w:val="en-US" w:eastAsia="fr-FR"/>
          <w14:ligatures w14:val="none"/>
        </w:rPr>
        <w:t>Guéréndo</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val="en-US" w:eastAsia="fr-FR"/>
          <w14:ligatures w14:val="none"/>
        </w:rPr>
        <w:t>Abéyé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J, </w:t>
      </w:r>
      <w:proofErr w:type="spellStart"/>
      <w:r w:rsidRPr="00E35B56">
        <w:rPr>
          <w:rFonts w:ascii="Times New Roman" w:eastAsia="Times New Roman" w:hAnsi="Times New Roman" w:cs="Times New Roman"/>
          <w:b/>
          <w:bCs/>
          <w:color w:val="000000"/>
          <w:kern w:val="0"/>
          <w:sz w:val="24"/>
          <w:szCs w:val="24"/>
          <w:lang w:val="en-US" w:eastAsia="fr-FR"/>
          <w14:ligatures w14:val="none"/>
        </w:rPr>
        <w:t>Namdito</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val="en-US" w:eastAsia="fr-FR"/>
          <w14:ligatures w14:val="none"/>
        </w:rPr>
        <w:t>Mballa</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MD, </w:t>
      </w:r>
      <w:proofErr w:type="spellStart"/>
      <w:r w:rsidRPr="00E35B56">
        <w:rPr>
          <w:rFonts w:ascii="Times New Roman" w:eastAsia="Times New Roman" w:hAnsi="Times New Roman" w:cs="Times New Roman"/>
          <w:b/>
          <w:bCs/>
          <w:color w:val="000000"/>
          <w:kern w:val="0"/>
          <w:sz w:val="24"/>
          <w:szCs w:val="24"/>
          <w:lang w:val="en-US" w:eastAsia="fr-FR"/>
          <w14:ligatures w14:val="none"/>
        </w:rPr>
        <w:t>Gresenguet</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G.</w:t>
      </w:r>
      <w:r w:rsidRPr="00E35B56">
        <w:rPr>
          <w:rFonts w:ascii="Times New Roman" w:eastAsia="Times New Roman" w:hAnsi="Times New Roman" w:cs="Times New Roman"/>
          <w:color w:val="000000"/>
          <w:kern w:val="0"/>
          <w:sz w:val="24"/>
          <w:szCs w:val="24"/>
          <w:lang w:val="en-US" w:eastAsia="fr-FR"/>
          <w14:ligatures w14:val="none"/>
        </w:rPr>
        <w:t xml:space="preserve"> Scabies: epidemiological, clinical and therapeutic features in </w:t>
      </w:r>
      <w:proofErr w:type="spellStart"/>
      <w:r w:rsidRPr="00E35B56">
        <w:rPr>
          <w:rFonts w:ascii="Times New Roman" w:eastAsia="Times New Roman" w:hAnsi="Times New Roman" w:cs="Times New Roman"/>
          <w:color w:val="000000"/>
          <w:kern w:val="0"/>
          <w:sz w:val="24"/>
          <w:szCs w:val="24"/>
          <w:lang w:val="en-US" w:eastAsia="fr-FR"/>
          <w14:ligatures w14:val="none"/>
        </w:rPr>
        <w:t>Bangui.Bull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Soc </w:t>
      </w:r>
      <w:proofErr w:type="spellStart"/>
      <w:r w:rsidRPr="00E35B56">
        <w:rPr>
          <w:rFonts w:ascii="Times New Roman" w:eastAsia="Times New Roman" w:hAnsi="Times New Roman" w:cs="Times New Roman"/>
          <w:color w:val="000000"/>
          <w:kern w:val="0"/>
          <w:sz w:val="24"/>
          <w:szCs w:val="24"/>
          <w:lang w:val="en-US" w:eastAsia="fr-FR"/>
          <w14:ligatures w14:val="none"/>
        </w:rPr>
        <w:t>Pathol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color w:val="000000"/>
          <w:kern w:val="0"/>
          <w:sz w:val="24"/>
          <w:szCs w:val="24"/>
          <w:lang w:val="en-US" w:eastAsia="fr-FR"/>
          <w14:ligatures w14:val="none"/>
        </w:rPr>
        <w:t>Exot</w:t>
      </w:r>
      <w:proofErr w:type="spellEnd"/>
      <w:r w:rsidRPr="00E35B56">
        <w:rPr>
          <w:rFonts w:ascii="Times New Roman" w:eastAsia="Times New Roman" w:hAnsi="Times New Roman" w:cs="Times New Roman"/>
          <w:color w:val="000000"/>
          <w:kern w:val="0"/>
          <w:sz w:val="24"/>
          <w:szCs w:val="24"/>
          <w:lang w:val="en-US" w:eastAsia="fr-FR"/>
          <w14:ligatures w14:val="none"/>
        </w:rPr>
        <w:t>. 2014;107(1):10-4. </w:t>
      </w:r>
      <w:r w:rsidRPr="00E35B56">
        <w:rPr>
          <w:rFonts w:ascii="Times New Roman" w:eastAsia="Times New Roman" w:hAnsi="Times New Roman" w:cs="Times New Roman"/>
          <w:color w:val="000000"/>
          <w:kern w:val="0"/>
          <w:sz w:val="24"/>
          <w:szCs w:val="24"/>
          <w:lang w:eastAsia="fr-FR"/>
          <w14:ligatures w14:val="none"/>
        </w:rPr>
        <w:t> </w:t>
      </w:r>
    </w:p>
    <w:p w14:paraId="300E2EAE" w14:textId="77777777" w:rsidR="00EC35FB" w:rsidRPr="00E35B56" w:rsidRDefault="00EC35FB" w:rsidP="00E35B56">
      <w:pPr>
        <w:numPr>
          <w:ilvl w:val="0"/>
          <w:numId w:val="8"/>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Sarr</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Méry</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Anne </w:t>
      </w:r>
      <w:proofErr w:type="spellStart"/>
      <w:r w:rsidRPr="00E35B56">
        <w:rPr>
          <w:rFonts w:ascii="Times New Roman" w:eastAsia="Times New Roman" w:hAnsi="Times New Roman" w:cs="Times New Roman"/>
          <w:b/>
          <w:bCs/>
          <w:color w:val="000000"/>
          <w:kern w:val="0"/>
          <w:sz w:val="24"/>
          <w:szCs w:val="24"/>
          <w:lang w:eastAsia="fr-FR"/>
          <w14:ligatures w14:val="none"/>
        </w:rPr>
        <w:t>Balé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w:t>
      </w:r>
      <w:r w:rsidRPr="00E35B56">
        <w:rPr>
          <w:rFonts w:ascii="Times New Roman" w:eastAsia="Times New Roman" w:hAnsi="Times New Roman" w:cs="Times New Roman"/>
          <w:color w:val="000000"/>
          <w:kern w:val="0"/>
          <w:sz w:val="24"/>
          <w:szCs w:val="24"/>
          <w:lang w:eastAsia="fr-FR"/>
          <w14:ligatures w14:val="none"/>
        </w:rPr>
        <w:t xml:space="preserve">Profil </w:t>
      </w:r>
      <w:proofErr w:type="spellStart"/>
      <w:r w:rsidRPr="00E35B56">
        <w:rPr>
          <w:rFonts w:ascii="Times New Roman" w:eastAsia="Times New Roman" w:hAnsi="Times New Roman" w:cs="Times New Roman"/>
          <w:color w:val="000000"/>
          <w:kern w:val="0"/>
          <w:sz w:val="24"/>
          <w:szCs w:val="24"/>
          <w:lang w:eastAsia="fr-FR"/>
          <w14:ligatures w14:val="none"/>
        </w:rPr>
        <w:t>épidemio</w:t>
      </w:r>
      <w:proofErr w:type="spellEnd"/>
      <w:r w:rsidRPr="00E35B56">
        <w:rPr>
          <w:rFonts w:ascii="Times New Roman" w:eastAsia="Times New Roman" w:hAnsi="Times New Roman" w:cs="Times New Roman"/>
          <w:color w:val="000000"/>
          <w:kern w:val="0"/>
          <w:sz w:val="24"/>
          <w:szCs w:val="24"/>
          <w:lang w:eastAsia="fr-FR"/>
          <w14:ligatures w14:val="none"/>
        </w:rPr>
        <w:t xml:space="preserve">-clinique des affections cutanées à l’institut d’hygiène social de </w:t>
      </w:r>
      <w:proofErr w:type="gramStart"/>
      <w:r w:rsidRPr="00E35B56">
        <w:rPr>
          <w:rFonts w:ascii="Times New Roman" w:eastAsia="Times New Roman" w:hAnsi="Times New Roman" w:cs="Times New Roman"/>
          <w:color w:val="000000"/>
          <w:kern w:val="0"/>
          <w:sz w:val="24"/>
          <w:szCs w:val="24"/>
          <w:lang w:eastAsia="fr-FR"/>
          <w14:ligatures w14:val="none"/>
        </w:rPr>
        <w:t>Dakar:</w:t>
      </w:r>
      <w:proofErr w:type="gramEnd"/>
      <w:r w:rsidRPr="00E35B56">
        <w:rPr>
          <w:rFonts w:ascii="Times New Roman" w:eastAsia="Times New Roman" w:hAnsi="Times New Roman" w:cs="Times New Roman"/>
          <w:color w:val="000000"/>
          <w:kern w:val="0"/>
          <w:sz w:val="24"/>
          <w:szCs w:val="24"/>
          <w:lang w:eastAsia="fr-FR"/>
          <w14:ligatures w14:val="none"/>
        </w:rPr>
        <w:t xml:space="preserve"> étude portant sur 12390 patients sur une période d’une année (2013). Thèse Méd, Dakar, UCAD,2015, 200. </w:t>
      </w:r>
    </w:p>
    <w:p w14:paraId="43ACE494" w14:textId="5B97E39C" w:rsidR="00EC35FB" w:rsidRPr="00E35B56" w:rsidRDefault="00EC35FB" w:rsidP="00E35B56">
      <w:pPr>
        <w:numPr>
          <w:ilvl w:val="0"/>
          <w:numId w:val="9"/>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  Henshaw EB, </w:t>
      </w:r>
      <w:proofErr w:type="spellStart"/>
      <w:r w:rsidRPr="00E35B56">
        <w:rPr>
          <w:rFonts w:ascii="Times New Roman" w:eastAsia="Times New Roman" w:hAnsi="Times New Roman" w:cs="Times New Roman"/>
          <w:b/>
          <w:bCs/>
          <w:color w:val="000000"/>
          <w:kern w:val="0"/>
          <w:sz w:val="24"/>
          <w:szCs w:val="24"/>
          <w:lang w:val="en-US" w:eastAsia="fr-FR"/>
          <w14:ligatures w14:val="none"/>
        </w:rPr>
        <w:t>Olasode</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OA. </w:t>
      </w:r>
      <w:r w:rsidRPr="00E35B56">
        <w:rPr>
          <w:rFonts w:ascii="Times New Roman" w:eastAsia="Times New Roman" w:hAnsi="Times New Roman" w:cs="Times New Roman"/>
          <w:color w:val="000000"/>
          <w:kern w:val="0"/>
          <w:sz w:val="24"/>
          <w:szCs w:val="24"/>
          <w:lang w:val="en-US" w:eastAsia="fr-FR"/>
          <w14:ligatures w14:val="none"/>
        </w:rPr>
        <w:t>Skin diseases in Nigeria: the Calabar experience.</w:t>
      </w:r>
      <w:r w:rsidRPr="00481812">
        <w:rPr>
          <w:rFonts w:ascii="Times New Roman" w:eastAsia="Times New Roman" w:hAnsi="Times New Roman" w:cs="Times New Roman"/>
          <w:color w:val="000000"/>
          <w:kern w:val="0"/>
          <w:sz w:val="24"/>
          <w:szCs w:val="24"/>
          <w:lang w:val="en-IN" w:eastAsia="fr-FR"/>
          <w14:ligatures w14:val="none"/>
        </w:rPr>
        <w:t> </w:t>
      </w:r>
      <w:r w:rsidRPr="00E35B56">
        <w:rPr>
          <w:rFonts w:ascii="Times New Roman" w:eastAsia="Times New Roman" w:hAnsi="Times New Roman" w:cs="Times New Roman"/>
          <w:color w:val="000000"/>
          <w:kern w:val="0"/>
          <w:sz w:val="24"/>
          <w:szCs w:val="24"/>
          <w:lang w:eastAsia="fr-FR"/>
          <w14:ligatures w14:val="none"/>
        </w:rPr>
        <w:t xml:space="preserve">Int J </w:t>
      </w:r>
      <w:proofErr w:type="spellStart"/>
      <w:r w:rsidRPr="00E35B56">
        <w:rPr>
          <w:rFonts w:ascii="Times New Roman" w:eastAsia="Times New Roman" w:hAnsi="Times New Roman" w:cs="Times New Roman"/>
          <w:color w:val="000000"/>
          <w:kern w:val="0"/>
          <w:sz w:val="24"/>
          <w:szCs w:val="24"/>
          <w:lang w:eastAsia="fr-FR"/>
          <w14:ligatures w14:val="none"/>
        </w:rPr>
        <w:t>Dermatol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gramStart"/>
      <w:r w:rsidRPr="00E35B56">
        <w:rPr>
          <w:rFonts w:ascii="Times New Roman" w:eastAsia="Times New Roman" w:hAnsi="Times New Roman" w:cs="Times New Roman"/>
          <w:color w:val="000000"/>
          <w:kern w:val="0"/>
          <w:sz w:val="24"/>
          <w:szCs w:val="24"/>
          <w:lang w:eastAsia="fr-FR"/>
          <w14:ligatures w14:val="none"/>
        </w:rPr>
        <w:t>2015;</w:t>
      </w:r>
      <w:proofErr w:type="gramEnd"/>
      <w:r w:rsidRPr="00E35B56">
        <w:rPr>
          <w:rFonts w:ascii="Times New Roman" w:eastAsia="Times New Roman" w:hAnsi="Times New Roman" w:cs="Times New Roman"/>
          <w:color w:val="000000"/>
          <w:kern w:val="0"/>
          <w:sz w:val="24"/>
          <w:szCs w:val="24"/>
          <w:lang w:eastAsia="fr-FR"/>
          <w14:ligatures w14:val="none"/>
        </w:rPr>
        <w:t>54(3):319-26.  </w:t>
      </w:r>
    </w:p>
    <w:p w14:paraId="5AC9CCD8" w14:textId="10365735" w:rsidR="00EC35FB" w:rsidRPr="00E35B56" w:rsidRDefault="004E0500" w:rsidP="00E35B56">
      <w:pPr>
        <w:pStyle w:val="ListParagraph"/>
        <w:numPr>
          <w:ilvl w:val="0"/>
          <w:numId w:val="11"/>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hyperlink r:id="rId8" w:anchor="!" w:tgtFrame="_blank" w:history="1">
        <w:proofErr w:type="spellStart"/>
        <w:r w:rsidR="00EC35FB" w:rsidRPr="00E35B56">
          <w:rPr>
            <w:rFonts w:ascii="Times New Roman" w:eastAsia="Times New Roman" w:hAnsi="Times New Roman" w:cs="Times New Roman"/>
            <w:b/>
            <w:bCs/>
            <w:color w:val="000000"/>
            <w:kern w:val="0"/>
            <w:sz w:val="24"/>
            <w:szCs w:val="24"/>
            <w:lang w:eastAsia="fr-FR"/>
            <w14:ligatures w14:val="none"/>
          </w:rPr>
          <w:t>Bouhamidi</w:t>
        </w:r>
        <w:proofErr w:type="spellEnd"/>
      </w:hyperlink>
      <w:r w:rsidR="00EC35FB" w:rsidRPr="00E35B56">
        <w:rPr>
          <w:rFonts w:ascii="Times New Roman" w:eastAsia="Times New Roman" w:hAnsi="Times New Roman" w:cs="Times New Roman"/>
          <w:b/>
          <w:bCs/>
          <w:color w:val="000000"/>
          <w:kern w:val="0"/>
          <w:sz w:val="24"/>
          <w:szCs w:val="24"/>
          <w:lang w:eastAsia="fr-FR"/>
          <w14:ligatures w14:val="none"/>
        </w:rPr>
        <w:t xml:space="preserve"> A,</w:t>
      </w:r>
      <w:r w:rsidR="00EC35FB" w:rsidRPr="00E35B56">
        <w:rPr>
          <w:rFonts w:ascii="Times New Roman" w:eastAsia="Times New Roman" w:hAnsi="Times New Roman" w:cs="Times New Roman"/>
          <w:b/>
          <w:bCs/>
          <w:color w:val="000000" w:themeColor="text1"/>
          <w:kern w:val="0"/>
          <w:sz w:val="24"/>
          <w:szCs w:val="24"/>
          <w:vertAlign w:val="superscript"/>
          <w:lang w:eastAsia="fr-FR"/>
          <w14:ligatures w14:val="none"/>
        </w:rPr>
        <w:t xml:space="preserve"> </w:t>
      </w:r>
      <w:hyperlink r:id="rId9" w:anchor="!" w:tgtFrame="_blank" w:history="1">
        <w:proofErr w:type="spellStart"/>
        <w:r w:rsidR="00EC35FB" w:rsidRPr="00E35B56">
          <w:rPr>
            <w:rFonts w:ascii="Times New Roman" w:eastAsia="Times New Roman" w:hAnsi="Times New Roman" w:cs="Times New Roman"/>
            <w:b/>
            <w:bCs/>
            <w:color w:val="000000" w:themeColor="text1"/>
            <w:kern w:val="0"/>
            <w:sz w:val="24"/>
            <w:szCs w:val="24"/>
            <w:u w:val="single"/>
            <w:lang w:eastAsia="fr-FR"/>
            <w14:ligatures w14:val="none"/>
          </w:rPr>
          <w:t>Elamrooui</w:t>
        </w:r>
        <w:proofErr w:type="spellEnd"/>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 M</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0" w:anchor="!" w:tgtFrame="_blank" w:history="1">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Cherkaoui </w:t>
        </w:r>
        <w:proofErr w:type="spellStart"/>
        <w:r w:rsidR="00EC35FB" w:rsidRPr="00E35B56">
          <w:rPr>
            <w:rFonts w:ascii="Times New Roman" w:eastAsia="Times New Roman" w:hAnsi="Times New Roman" w:cs="Times New Roman"/>
            <w:b/>
            <w:bCs/>
            <w:color w:val="000000"/>
            <w:kern w:val="0"/>
            <w:sz w:val="24"/>
            <w:szCs w:val="24"/>
            <w:u w:val="single"/>
            <w:lang w:eastAsia="fr-FR"/>
            <w14:ligatures w14:val="none"/>
          </w:rPr>
          <w:t>rhazouani</w:t>
        </w:r>
        <w:proofErr w:type="spellEnd"/>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 O</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1" w:anchor="!" w:tgtFrame="_blank" w:history="1">
        <w:proofErr w:type="spellStart"/>
        <w:r w:rsidR="00EC35FB" w:rsidRPr="00E35B56">
          <w:rPr>
            <w:rFonts w:ascii="Times New Roman" w:eastAsia="Times New Roman" w:hAnsi="Times New Roman" w:cs="Times New Roman"/>
            <w:b/>
            <w:bCs/>
            <w:color w:val="000000"/>
            <w:kern w:val="0"/>
            <w:sz w:val="24"/>
            <w:szCs w:val="24"/>
            <w:u w:val="single"/>
            <w:lang w:eastAsia="fr-FR"/>
            <w14:ligatures w14:val="none"/>
          </w:rPr>
          <w:t>Boui</w:t>
        </w:r>
        <w:proofErr w:type="spellEnd"/>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 M</w:t>
        </w:r>
      </w:hyperlink>
      <w:r w:rsidR="00EC35FB" w:rsidRPr="00E35B56">
        <w:rPr>
          <w:rFonts w:ascii="Times New Roman" w:eastAsia="Times New Roman" w:hAnsi="Times New Roman" w:cs="Times New Roman"/>
          <w:b/>
          <w:bCs/>
          <w:color w:val="000000"/>
          <w:kern w:val="0"/>
          <w:sz w:val="24"/>
          <w:szCs w:val="24"/>
          <w:lang w:eastAsia="fr-FR"/>
          <w14:ligatures w14:val="none"/>
        </w:rPr>
        <w:t>.</w:t>
      </w:r>
      <w:r w:rsidR="00EC35FB" w:rsidRPr="00E35B56">
        <w:rPr>
          <w:rFonts w:ascii="Times New Roman" w:eastAsia="Times New Roman" w:hAnsi="Times New Roman" w:cs="Times New Roman"/>
          <w:color w:val="000000"/>
          <w:kern w:val="0"/>
          <w:sz w:val="24"/>
          <w:szCs w:val="24"/>
          <w:lang w:eastAsia="fr-FR"/>
          <w14:ligatures w14:val="none"/>
        </w:rPr>
        <w:t xml:space="preserve"> Profil épidémiologique des affections dermatologiques en Guinée Bissau. ADF </w:t>
      </w:r>
      <w:proofErr w:type="gramStart"/>
      <w:r w:rsidR="00EC35FB" w:rsidRPr="00E35B56">
        <w:rPr>
          <w:rFonts w:ascii="Times New Roman" w:eastAsia="Times New Roman" w:hAnsi="Times New Roman" w:cs="Times New Roman"/>
          <w:color w:val="000000"/>
          <w:kern w:val="0"/>
          <w:sz w:val="24"/>
          <w:szCs w:val="24"/>
          <w:lang w:eastAsia="fr-FR"/>
          <w14:ligatures w14:val="none"/>
        </w:rPr>
        <w:t>2016;CO</w:t>
      </w:r>
      <w:proofErr w:type="gramEnd"/>
      <w:r w:rsidR="00EC35FB" w:rsidRPr="00E35B56">
        <w:rPr>
          <w:rFonts w:ascii="Times New Roman" w:eastAsia="Times New Roman" w:hAnsi="Times New Roman" w:cs="Times New Roman"/>
          <w:color w:val="000000"/>
          <w:kern w:val="0"/>
          <w:sz w:val="24"/>
          <w:szCs w:val="24"/>
          <w:lang w:eastAsia="fr-FR"/>
          <w14:ligatures w14:val="none"/>
        </w:rPr>
        <w:t>42. </w:t>
      </w:r>
    </w:p>
    <w:p w14:paraId="0AC45476" w14:textId="06868067" w:rsidR="00EC35FB" w:rsidRPr="00E35B56" w:rsidRDefault="00EC35FB" w:rsidP="00E35B56">
      <w:pPr>
        <w:pStyle w:val="ListParagraph"/>
        <w:numPr>
          <w:ilvl w:val="0"/>
          <w:numId w:val="12"/>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Mahé A, Kéita S, Bobin P. </w:t>
      </w:r>
      <w:r w:rsidRPr="00E35B56">
        <w:rPr>
          <w:rFonts w:ascii="Times New Roman" w:eastAsia="Times New Roman" w:hAnsi="Times New Roman" w:cs="Times New Roman"/>
          <w:color w:val="000000"/>
          <w:kern w:val="0"/>
          <w:sz w:val="24"/>
          <w:szCs w:val="24"/>
          <w:lang w:eastAsia="fr-FR"/>
          <w14:ligatures w14:val="none"/>
        </w:rPr>
        <w:t xml:space="preserve">Complications dermatologiques de l’utilisation cosmétique de produits </w:t>
      </w:r>
      <w:proofErr w:type="spellStart"/>
      <w:r w:rsidRPr="00E35B56">
        <w:rPr>
          <w:rFonts w:ascii="Times New Roman" w:eastAsia="Times New Roman" w:hAnsi="Times New Roman" w:cs="Times New Roman"/>
          <w:color w:val="000000"/>
          <w:kern w:val="0"/>
          <w:sz w:val="24"/>
          <w:szCs w:val="24"/>
          <w:lang w:eastAsia="fr-FR"/>
          <w14:ligatures w14:val="none"/>
        </w:rPr>
        <w:t>dépigmentants</w:t>
      </w:r>
      <w:proofErr w:type="spellEnd"/>
      <w:r w:rsidRPr="00E35B56">
        <w:rPr>
          <w:rFonts w:ascii="Times New Roman" w:eastAsia="Times New Roman" w:hAnsi="Times New Roman" w:cs="Times New Roman"/>
          <w:color w:val="000000"/>
          <w:kern w:val="0"/>
          <w:sz w:val="24"/>
          <w:szCs w:val="24"/>
          <w:lang w:eastAsia="fr-FR"/>
          <w14:ligatures w14:val="none"/>
        </w:rPr>
        <w:t xml:space="preserve"> à </w:t>
      </w:r>
      <w:proofErr w:type="gramStart"/>
      <w:r w:rsidRPr="00E35B56">
        <w:rPr>
          <w:rFonts w:ascii="Times New Roman" w:eastAsia="Times New Roman" w:hAnsi="Times New Roman" w:cs="Times New Roman"/>
          <w:color w:val="000000"/>
          <w:kern w:val="0"/>
          <w:sz w:val="24"/>
          <w:szCs w:val="24"/>
          <w:lang w:eastAsia="fr-FR"/>
          <w14:ligatures w14:val="none"/>
        </w:rPr>
        <w:t>Bamako(</w:t>
      </w:r>
      <w:proofErr w:type="gramEnd"/>
      <w:r w:rsidRPr="00E35B56">
        <w:rPr>
          <w:rFonts w:ascii="Times New Roman" w:eastAsia="Times New Roman" w:hAnsi="Times New Roman" w:cs="Times New Roman"/>
          <w:color w:val="000000"/>
          <w:kern w:val="0"/>
          <w:sz w:val="24"/>
          <w:szCs w:val="24"/>
          <w:lang w:eastAsia="fr-FR"/>
          <w14:ligatures w14:val="none"/>
        </w:rPr>
        <w:t xml:space="preserve">Mali). Ann Dermatol Venereol. </w:t>
      </w:r>
      <w:proofErr w:type="gramStart"/>
      <w:r w:rsidRPr="00E35B56">
        <w:rPr>
          <w:rFonts w:ascii="Times New Roman" w:eastAsia="Times New Roman" w:hAnsi="Times New Roman" w:cs="Times New Roman"/>
          <w:color w:val="000000"/>
          <w:kern w:val="0"/>
          <w:sz w:val="24"/>
          <w:szCs w:val="24"/>
          <w:lang w:eastAsia="fr-FR"/>
          <w14:ligatures w14:val="none"/>
        </w:rPr>
        <w:t>1994;</w:t>
      </w:r>
      <w:proofErr w:type="gramEnd"/>
      <w:r w:rsidRPr="00E35B56">
        <w:rPr>
          <w:rFonts w:ascii="Times New Roman" w:eastAsia="Times New Roman" w:hAnsi="Times New Roman" w:cs="Times New Roman"/>
          <w:color w:val="000000"/>
          <w:kern w:val="0"/>
          <w:sz w:val="24"/>
          <w:szCs w:val="24"/>
          <w:lang w:eastAsia="fr-FR"/>
          <w14:ligatures w14:val="none"/>
        </w:rPr>
        <w:t>121:142-6. </w:t>
      </w:r>
    </w:p>
    <w:p w14:paraId="28E8EC1D" w14:textId="10812A6A"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Valiollah A. </w:t>
      </w:r>
      <w:r w:rsidRPr="00E35B56">
        <w:rPr>
          <w:rFonts w:ascii="Times New Roman" w:eastAsia="Times New Roman" w:hAnsi="Times New Roman" w:cs="Times New Roman"/>
          <w:color w:val="000000"/>
          <w:kern w:val="0"/>
          <w:sz w:val="24"/>
          <w:szCs w:val="24"/>
          <w:lang w:eastAsia="fr-FR"/>
          <w14:ligatures w14:val="none"/>
        </w:rPr>
        <w:t>Données épidémiologiques des affections cutanées à Mbour. Mémoire de Méd, Dakar, UCAD, 2016, 207 </w:t>
      </w:r>
    </w:p>
    <w:p w14:paraId="2596398D" w14:textId="0704273C"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Ly F. </w:t>
      </w:r>
      <w:proofErr w:type="spellStart"/>
      <w:r w:rsidRPr="00E35B56">
        <w:rPr>
          <w:rFonts w:ascii="Times New Roman" w:eastAsia="Times New Roman" w:hAnsi="Times New Roman" w:cs="Times New Roman"/>
          <w:color w:val="000000"/>
          <w:kern w:val="0"/>
          <w:sz w:val="24"/>
          <w:szCs w:val="24"/>
          <w:lang w:val="en-US" w:eastAsia="fr-FR"/>
          <w14:ligatures w14:val="none"/>
        </w:rPr>
        <w:t>Persistant</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acne in women: implication for the patient and for therapy.</w:t>
      </w:r>
      <w:r w:rsidRPr="00481812">
        <w:rPr>
          <w:rFonts w:ascii="Times New Roman" w:eastAsia="Times New Roman" w:hAnsi="Times New Roman" w:cs="Times New Roman"/>
          <w:color w:val="000000"/>
          <w:kern w:val="0"/>
          <w:sz w:val="24"/>
          <w:szCs w:val="24"/>
          <w:lang w:val="en-IN" w:eastAsia="fr-FR"/>
          <w14:ligatures w14:val="none"/>
        </w:rPr>
        <w:t> </w:t>
      </w:r>
      <w:r w:rsidRPr="00E35B56">
        <w:rPr>
          <w:rFonts w:ascii="Times New Roman" w:eastAsia="Times New Roman" w:hAnsi="Times New Roman" w:cs="Times New Roman"/>
          <w:color w:val="000000"/>
          <w:kern w:val="0"/>
          <w:sz w:val="24"/>
          <w:szCs w:val="24"/>
          <w:lang w:val="en-US" w:eastAsia="fr-FR"/>
          <w14:ligatures w14:val="none"/>
        </w:rPr>
        <w:t xml:space="preserve">Ann Dermatol Venereol. </w:t>
      </w:r>
      <w:proofErr w:type="gramStart"/>
      <w:r w:rsidRPr="00E35B56">
        <w:rPr>
          <w:rFonts w:ascii="Times New Roman" w:eastAsia="Times New Roman" w:hAnsi="Times New Roman" w:cs="Times New Roman"/>
          <w:color w:val="000000"/>
          <w:kern w:val="0"/>
          <w:sz w:val="24"/>
          <w:szCs w:val="24"/>
          <w:lang w:val="en-US" w:eastAsia="fr-FR"/>
          <w14:ligatures w14:val="none"/>
        </w:rPr>
        <w:t>2006;7:281</w:t>
      </w:r>
      <w:proofErr w:type="gramEnd"/>
      <w:r w:rsidRPr="00E35B56">
        <w:rPr>
          <w:rFonts w:ascii="Times New Roman" w:eastAsia="Times New Roman" w:hAnsi="Times New Roman" w:cs="Times New Roman"/>
          <w:color w:val="000000"/>
          <w:kern w:val="0"/>
          <w:sz w:val="24"/>
          <w:szCs w:val="24"/>
          <w:lang w:val="en-US" w:eastAsia="fr-FR"/>
          <w14:ligatures w14:val="none"/>
        </w:rPr>
        <w:t>-90.</w:t>
      </w:r>
      <w:r w:rsidRPr="00E35B56">
        <w:rPr>
          <w:rFonts w:ascii="Times New Roman" w:eastAsia="Times New Roman" w:hAnsi="Times New Roman" w:cs="Times New Roman"/>
          <w:color w:val="000000"/>
          <w:kern w:val="0"/>
          <w:sz w:val="24"/>
          <w:szCs w:val="24"/>
          <w:lang w:eastAsia="fr-FR"/>
          <w14:ligatures w14:val="none"/>
        </w:rPr>
        <w:t> </w:t>
      </w:r>
    </w:p>
    <w:p w14:paraId="0F2A9AEF" w14:textId="7EBA7B33"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Poli F, Faye O, Ly F, Le </w:t>
      </w:r>
      <w:proofErr w:type="spellStart"/>
      <w:r w:rsidRPr="00E35B56">
        <w:rPr>
          <w:rFonts w:ascii="Times New Roman" w:eastAsia="Times New Roman" w:hAnsi="Times New Roman" w:cs="Times New Roman"/>
          <w:b/>
          <w:bCs/>
          <w:color w:val="000000"/>
          <w:kern w:val="0"/>
          <w:sz w:val="24"/>
          <w:szCs w:val="24"/>
          <w:lang w:val="en-US" w:eastAsia="fr-FR"/>
          <w14:ligatures w14:val="none"/>
        </w:rPr>
        <w:t>Thuaut</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r w:rsidRPr="00E35B56">
        <w:rPr>
          <w:rFonts w:ascii="Times New Roman" w:eastAsia="Times New Roman" w:hAnsi="Times New Roman" w:cs="Times New Roman"/>
          <w:color w:val="000000"/>
          <w:kern w:val="0"/>
          <w:sz w:val="24"/>
          <w:szCs w:val="24"/>
          <w:lang w:val="en-US" w:eastAsia="fr-FR"/>
          <w14:ligatures w14:val="none"/>
        </w:rPr>
        <w:t>Acne in adult female patients: comparative study in France and sub Saharan Africa. Ann Dermatol Venereol. 2014;141(5):336-45.</w:t>
      </w:r>
      <w:r w:rsidRPr="00E35B56">
        <w:rPr>
          <w:rFonts w:ascii="Times New Roman" w:eastAsia="Times New Roman" w:hAnsi="Times New Roman" w:cs="Times New Roman"/>
          <w:color w:val="000000"/>
          <w:kern w:val="0"/>
          <w:sz w:val="24"/>
          <w:szCs w:val="24"/>
          <w:lang w:eastAsia="fr-FR"/>
          <w14:ligatures w14:val="none"/>
        </w:rPr>
        <w:t> </w:t>
      </w:r>
    </w:p>
    <w:p w14:paraId="70868BF4" w14:textId="44C055D8"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Érysipèle et fasciite nécrosante</w:t>
      </w:r>
      <w:r w:rsidRPr="00E35B56">
        <w:rPr>
          <w:rFonts w:ascii="Times New Roman" w:eastAsia="Times New Roman" w:hAnsi="Times New Roman" w:cs="Times New Roman"/>
          <w:color w:val="000000"/>
          <w:kern w:val="0"/>
          <w:sz w:val="24"/>
          <w:szCs w:val="24"/>
          <w:lang w:eastAsia="fr-FR"/>
          <w14:ligatures w14:val="none"/>
        </w:rPr>
        <w:t xml:space="preserve"> : prise en charge – texte long. Conférence de consensus. </w:t>
      </w:r>
      <w:proofErr w:type="gramStart"/>
      <w:r w:rsidRPr="00E35B56">
        <w:rPr>
          <w:rFonts w:ascii="Times New Roman" w:eastAsia="Times New Roman" w:hAnsi="Times New Roman" w:cs="Times New Roman"/>
          <w:color w:val="000000"/>
          <w:kern w:val="0"/>
          <w:sz w:val="24"/>
          <w:szCs w:val="24"/>
          <w:lang w:eastAsia="fr-FR"/>
          <w14:ligatures w14:val="none"/>
        </w:rPr>
        <w:t>Med;</w:t>
      </w:r>
      <w:proofErr w:type="gramEnd"/>
      <w:r w:rsidRPr="00E35B56">
        <w:rPr>
          <w:rFonts w:ascii="Times New Roman" w:eastAsia="Times New Roman" w:hAnsi="Times New Roman" w:cs="Times New Roman"/>
          <w:color w:val="000000"/>
          <w:kern w:val="0"/>
          <w:sz w:val="24"/>
          <w:szCs w:val="24"/>
          <w:lang w:eastAsia="fr-FR"/>
          <w14:ligatures w14:val="none"/>
        </w:rPr>
        <w:t xml:space="preserve"> Mal infect 2000;30(S4):252s–72s. </w:t>
      </w:r>
    </w:p>
    <w:p w14:paraId="74B3F444" w14:textId="306BEF63"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Petit A. </w:t>
      </w:r>
      <w:r w:rsidRPr="00E35B56">
        <w:rPr>
          <w:rFonts w:ascii="Times New Roman" w:eastAsia="Times New Roman" w:hAnsi="Times New Roman" w:cs="Times New Roman"/>
          <w:color w:val="000000"/>
          <w:kern w:val="0"/>
          <w:sz w:val="24"/>
          <w:szCs w:val="24"/>
          <w:lang w:eastAsia="fr-FR"/>
          <w14:ligatures w14:val="none"/>
        </w:rPr>
        <w:t xml:space="preserve">Érysipèle : données récentes et questions d’actualité. Ann Dermatol Venereol. </w:t>
      </w:r>
      <w:proofErr w:type="gramStart"/>
      <w:r w:rsidRPr="00E35B56">
        <w:rPr>
          <w:rFonts w:ascii="Times New Roman" w:eastAsia="Times New Roman" w:hAnsi="Times New Roman" w:cs="Times New Roman"/>
          <w:color w:val="000000"/>
          <w:kern w:val="0"/>
          <w:sz w:val="24"/>
          <w:szCs w:val="24"/>
          <w:lang w:eastAsia="fr-FR"/>
          <w14:ligatures w14:val="none"/>
        </w:rPr>
        <w:t>1996;</w:t>
      </w:r>
      <w:proofErr w:type="gramEnd"/>
      <w:r w:rsidRPr="00E35B56">
        <w:rPr>
          <w:rFonts w:ascii="Times New Roman" w:eastAsia="Times New Roman" w:hAnsi="Times New Roman" w:cs="Times New Roman"/>
          <w:color w:val="000000"/>
          <w:kern w:val="0"/>
          <w:sz w:val="24"/>
          <w:szCs w:val="24"/>
          <w:lang w:eastAsia="fr-FR"/>
          <w14:ligatures w14:val="none"/>
        </w:rPr>
        <w:t>123:585–93. </w:t>
      </w:r>
    </w:p>
    <w:p w14:paraId="36AED2CF" w14:textId="1316D384"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Chosidow</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O.</w:t>
      </w:r>
      <w:r w:rsidRPr="00E35B56">
        <w:rPr>
          <w:rFonts w:ascii="Times New Roman" w:eastAsia="Times New Roman" w:hAnsi="Times New Roman" w:cs="Times New Roman"/>
          <w:color w:val="000000"/>
          <w:kern w:val="0"/>
          <w:sz w:val="24"/>
          <w:szCs w:val="24"/>
          <w:lang w:val="en-US" w:eastAsia="fr-FR"/>
          <w14:ligatures w14:val="none"/>
        </w:rPr>
        <w:t xml:space="preserve"> Scabies and pediculosis. Lancet. </w:t>
      </w:r>
      <w:proofErr w:type="gramStart"/>
      <w:r w:rsidRPr="00E35B56">
        <w:rPr>
          <w:rFonts w:ascii="Times New Roman" w:eastAsia="Times New Roman" w:hAnsi="Times New Roman" w:cs="Times New Roman"/>
          <w:color w:val="000000"/>
          <w:kern w:val="0"/>
          <w:sz w:val="24"/>
          <w:szCs w:val="24"/>
          <w:lang w:val="en-US" w:eastAsia="fr-FR"/>
          <w14:ligatures w14:val="none"/>
        </w:rPr>
        <w:t>2000;355:819</w:t>
      </w:r>
      <w:proofErr w:type="gramEnd"/>
      <w:r w:rsidRPr="00E35B56">
        <w:rPr>
          <w:rFonts w:ascii="Times New Roman" w:eastAsia="Times New Roman" w:hAnsi="Times New Roman" w:cs="Times New Roman"/>
          <w:color w:val="000000"/>
          <w:kern w:val="0"/>
          <w:sz w:val="24"/>
          <w:szCs w:val="24"/>
          <w:lang w:val="en-US" w:eastAsia="fr-FR"/>
          <w14:ligatures w14:val="none"/>
        </w:rPr>
        <w:t>-26.</w:t>
      </w:r>
      <w:r w:rsidRPr="00E35B56">
        <w:rPr>
          <w:rFonts w:ascii="Times New Roman" w:eastAsia="Times New Roman" w:hAnsi="Times New Roman" w:cs="Times New Roman"/>
          <w:color w:val="000000"/>
          <w:kern w:val="0"/>
          <w:sz w:val="24"/>
          <w:szCs w:val="24"/>
          <w:lang w:eastAsia="fr-FR"/>
          <w14:ligatures w14:val="none"/>
        </w:rPr>
        <w:t> </w:t>
      </w:r>
    </w:p>
    <w:p w14:paraId="6BDA1DA6" w14:textId="7BC77DA7" w:rsidR="00EC35FB" w:rsidRPr="00E35B56" w:rsidRDefault="004E0500"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hyperlink r:id="rId12" w:anchor="!" w:tgtFrame="_blank" w:history="1">
        <w:r w:rsidR="00EC35FB" w:rsidRPr="00E35B56">
          <w:rPr>
            <w:rFonts w:ascii="Times New Roman" w:eastAsia="Times New Roman" w:hAnsi="Times New Roman" w:cs="Times New Roman"/>
            <w:b/>
            <w:bCs/>
            <w:color w:val="000000"/>
            <w:kern w:val="0"/>
            <w:sz w:val="24"/>
            <w:szCs w:val="24"/>
            <w:lang w:eastAsia="fr-FR"/>
            <w14:ligatures w14:val="none"/>
          </w:rPr>
          <w:t xml:space="preserve">Diatta BA, </w:t>
        </w:r>
      </w:hyperlink>
      <w:hyperlink r:id="rId13" w:anchor="!" w:tgtFrame="_blank" w:history="1">
        <w:r w:rsidR="00EC35FB" w:rsidRPr="00E35B56">
          <w:rPr>
            <w:rFonts w:ascii="Times New Roman" w:eastAsia="Times New Roman" w:hAnsi="Times New Roman" w:cs="Times New Roman"/>
            <w:b/>
            <w:bCs/>
            <w:color w:val="000000"/>
            <w:kern w:val="0"/>
            <w:sz w:val="24"/>
            <w:szCs w:val="24"/>
            <w:lang w:eastAsia="fr-FR"/>
            <w14:ligatures w14:val="none"/>
          </w:rPr>
          <w:t>Niang SO,</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4" w:anchor="!"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Keita F, </w:t>
        </w:r>
      </w:hyperlink>
      <w:hyperlink r:id="rId15"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Ly F, </w:t>
        </w:r>
      </w:hyperlink>
      <w:hyperlink r:id="rId16"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Mbengue N, </w:t>
        </w:r>
      </w:hyperlink>
      <w:hyperlink r:id="rId17"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Diallo M</w:t>
        </w:r>
      </w:hyperlink>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 </w:t>
      </w:r>
      <w:r w:rsidR="00EC35FB" w:rsidRPr="00E35B56">
        <w:rPr>
          <w:rFonts w:ascii="Times New Roman" w:eastAsia="Times New Roman" w:hAnsi="Times New Roman" w:cs="Times New Roman"/>
          <w:b/>
          <w:bCs/>
          <w:color w:val="000000"/>
          <w:kern w:val="0"/>
          <w:sz w:val="24"/>
          <w:szCs w:val="24"/>
          <w:lang w:eastAsia="fr-FR"/>
          <w14:ligatures w14:val="none"/>
        </w:rPr>
        <w:t xml:space="preserve">et al. Les </w:t>
      </w:r>
      <w:r w:rsidR="00EC35FB" w:rsidRPr="00E35B56">
        <w:rPr>
          <w:rFonts w:ascii="Times New Roman" w:eastAsia="Times New Roman" w:hAnsi="Times New Roman" w:cs="Times New Roman"/>
          <w:color w:val="000000"/>
          <w:kern w:val="0"/>
          <w:sz w:val="24"/>
          <w:szCs w:val="24"/>
          <w:lang w:eastAsia="fr-FR"/>
          <w14:ligatures w14:val="none"/>
        </w:rPr>
        <w:t xml:space="preserve">Toxidermies à Dakar : Étude de 200cas sur une période de 14 ans. </w:t>
      </w:r>
      <w:r w:rsidR="00EC35FB" w:rsidRPr="00E35B56">
        <w:rPr>
          <w:rFonts w:ascii="Times New Roman" w:eastAsia="Times New Roman" w:hAnsi="Times New Roman" w:cs="Times New Roman"/>
          <w:color w:val="000000"/>
          <w:kern w:val="0"/>
          <w:sz w:val="24"/>
          <w:szCs w:val="24"/>
          <w:lang w:val="en-US" w:eastAsia="fr-FR"/>
          <w14:ligatures w14:val="none"/>
        </w:rPr>
        <w:t>ADF Abidjan. 2016, 143(4</w:t>
      </w:r>
      <w:proofErr w:type="gramStart"/>
      <w:r w:rsidR="00EC35FB" w:rsidRPr="00E35B56">
        <w:rPr>
          <w:rFonts w:ascii="Times New Roman" w:eastAsia="Times New Roman" w:hAnsi="Times New Roman" w:cs="Times New Roman"/>
          <w:color w:val="000000"/>
          <w:kern w:val="0"/>
          <w:sz w:val="24"/>
          <w:szCs w:val="24"/>
          <w:lang w:val="en-US" w:eastAsia="fr-FR"/>
          <w14:ligatures w14:val="none"/>
        </w:rPr>
        <w:t>):S</w:t>
      </w:r>
      <w:proofErr w:type="gramEnd"/>
      <w:r w:rsidR="00EC35FB" w:rsidRPr="00E35B56">
        <w:rPr>
          <w:rFonts w:ascii="Times New Roman" w:eastAsia="Times New Roman" w:hAnsi="Times New Roman" w:cs="Times New Roman"/>
          <w:color w:val="000000"/>
          <w:kern w:val="0"/>
          <w:sz w:val="24"/>
          <w:szCs w:val="24"/>
          <w:lang w:val="en-US" w:eastAsia="fr-FR"/>
          <w14:ligatures w14:val="none"/>
        </w:rPr>
        <w:t>32.</w:t>
      </w:r>
      <w:r w:rsidR="00EC35FB" w:rsidRPr="00E35B56">
        <w:rPr>
          <w:rFonts w:ascii="Times New Roman" w:eastAsia="Times New Roman" w:hAnsi="Times New Roman" w:cs="Times New Roman"/>
          <w:color w:val="000000"/>
          <w:kern w:val="0"/>
          <w:sz w:val="24"/>
          <w:szCs w:val="24"/>
          <w:lang w:eastAsia="fr-FR"/>
          <w14:ligatures w14:val="none"/>
        </w:rPr>
        <w:t> </w:t>
      </w:r>
    </w:p>
    <w:p w14:paraId="4A8141D0" w14:textId="77777777" w:rsidR="00CE7EFD" w:rsidRPr="00FB2D09" w:rsidRDefault="00901F17"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 </w:t>
      </w:r>
      <w:proofErr w:type="spellStart"/>
      <w:r w:rsidR="00EC35FB" w:rsidRPr="00E35B56">
        <w:rPr>
          <w:rFonts w:ascii="Times New Roman" w:eastAsia="Times New Roman" w:hAnsi="Times New Roman" w:cs="Times New Roman"/>
          <w:b/>
          <w:bCs/>
          <w:color w:val="000000"/>
          <w:kern w:val="0"/>
          <w:sz w:val="24"/>
          <w:szCs w:val="24"/>
          <w:lang w:eastAsia="fr-FR"/>
          <w14:ligatures w14:val="none"/>
        </w:rPr>
        <w:t>Ngoua</w:t>
      </w:r>
      <w:proofErr w:type="spellEnd"/>
      <w:r w:rsidR="00EC35FB" w:rsidRPr="00E35B56">
        <w:rPr>
          <w:rFonts w:ascii="Times New Roman" w:eastAsia="Times New Roman" w:hAnsi="Times New Roman" w:cs="Times New Roman"/>
          <w:b/>
          <w:bCs/>
          <w:color w:val="000000"/>
          <w:kern w:val="0"/>
          <w:sz w:val="24"/>
          <w:szCs w:val="24"/>
          <w:lang w:eastAsia="fr-FR"/>
          <w14:ligatures w14:val="none"/>
        </w:rPr>
        <w:t xml:space="preserve"> SN.</w:t>
      </w:r>
      <w:r w:rsidR="00EC35FB" w:rsidRPr="00E35B56">
        <w:rPr>
          <w:rFonts w:ascii="Times New Roman" w:eastAsia="Times New Roman" w:hAnsi="Times New Roman" w:cs="Times New Roman"/>
          <w:color w:val="000000"/>
          <w:kern w:val="0"/>
          <w:sz w:val="24"/>
          <w:szCs w:val="24"/>
          <w:lang w:eastAsia="fr-FR"/>
          <w14:ligatures w14:val="none"/>
        </w:rPr>
        <w:t xml:space="preserve"> Aspects épidémiologiques des ulcères veineux de jambes au service de dermatologie de l’hôpital Aristide Le </w:t>
      </w:r>
      <w:proofErr w:type="spellStart"/>
      <w:r w:rsidR="00EC35FB" w:rsidRPr="00E35B56">
        <w:rPr>
          <w:rFonts w:ascii="Times New Roman" w:eastAsia="Times New Roman" w:hAnsi="Times New Roman" w:cs="Times New Roman"/>
          <w:color w:val="000000"/>
          <w:kern w:val="0"/>
          <w:sz w:val="24"/>
          <w:szCs w:val="24"/>
          <w:lang w:eastAsia="fr-FR"/>
          <w14:ligatures w14:val="none"/>
        </w:rPr>
        <w:t>Dantec</w:t>
      </w:r>
      <w:proofErr w:type="spellEnd"/>
      <w:r w:rsidR="00EC35FB" w:rsidRPr="00E35B56">
        <w:rPr>
          <w:rFonts w:ascii="Times New Roman" w:eastAsia="Times New Roman" w:hAnsi="Times New Roman" w:cs="Times New Roman"/>
          <w:color w:val="000000"/>
          <w:kern w:val="0"/>
          <w:sz w:val="24"/>
          <w:szCs w:val="24"/>
          <w:lang w:eastAsia="fr-FR"/>
          <w14:ligatures w14:val="none"/>
        </w:rPr>
        <w:t xml:space="preserve"> de Dakar : à propos de 40 cas. Mémoire Méd, UCAD, 2015,1157. </w:t>
      </w:r>
      <w:r w:rsidR="00CE7EFD">
        <w:rPr>
          <w:rFonts w:ascii="Times New Roman" w:eastAsia="Times New Roman" w:hAnsi="Times New Roman" w:cs="Times New Roman"/>
          <w:color w:val="000000"/>
          <w:kern w:val="0"/>
          <w:sz w:val="24"/>
          <w:szCs w:val="24"/>
          <w:lang w:eastAsia="fr-FR"/>
          <w14:ligatures w14:val="none"/>
        </w:rPr>
        <w:t xml:space="preserve"> </w:t>
      </w:r>
    </w:p>
    <w:p w14:paraId="29B049F7" w14:textId="4842ECBF" w:rsidR="00EC35FB" w:rsidRPr="00FB2D09" w:rsidRDefault="00CE7EFD"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highlight w:val="yellow"/>
          <w:lang w:eastAsia="fr-FR"/>
          <w14:ligatures w14:val="none"/>
        </w:rPr>
      </w:pPr>
      <w:r w:rsidRPr="00FB2D09">
        <w:rPr>
          <w:rFonts w:ascii="Times New Roman" w:eastAsia="Times New Roman" w:hAnsi="Times New Roman" w:cs="Times New Roman"/>
          <w:color w:val="000000"/>
          <w:kern w:val="0"/>
          <w:sz w:val="24"/>
          <w:szCs w:val="24"/>
          <w:highlight w:val="yellow"/>
          <w:lang w:eastAsia="fr-FR"/>
          <w14:ligatures w14:val="none"/>
        </w:rPr>
        <w:t xml:space="preserve">Muki, U., Shayo, G., Minja, E., Bakari, M.,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Kazema</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A., &amp;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Lidenge</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S. J. (2025).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Prevalence</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and impact on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quality</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of life of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dermatological</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disorders</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and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their</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associated</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factors</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among</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the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elderly</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in </w:t>
      </w:r>
      <w:proofErr w:type="spellStart"/>
      <w:r w:rsidRPr="00FB2D09">
        <w:rPr>
          <w:rFonts w:ascii="Times New Roman" w:eastAsia="Times New Roman" w:hAnsi="Times New Roman" w:cs="Times New Roman"/>
          <w:color w:val="000000"/>
          <w:kern w:val="0"/>
          <w:sz w:val="24"/>
          <w:szCs w:val="24"/>
          <w:highlight w:val="yellow"/>
          <w:lang w:eastAsia="fr-FR"/>
          <w14:ligatures w14:val="none"/>
        </w:rPr>
        <w:t>urban</w:t>
      </w:r>
      <w:proofErr w:type="spellEnd"/>
      <w:r w:rsidRPr="00FB2D09">
        <w:rPr>
          <w:rFonts w:ascii="Times New Roman" w:eastAsia="Times New Roman" w:hAnsi="Times New Roman" w:cs="Times New Roman"/>
          <w:color w:val="000000"/>
          <w:kern w:val="0"/>
          <w:sz w:val="24"/>
          <w:szCs w:val="24"/>
          <w:highlight w:val="yellow"/>
          <w:lang w:eastAsia="fr-FR"/>
          <w14:ligatures w14:val="none"/>
        </w:rPr>
        <w:t xml:space="preserve"> areas of Dar </w:t>
      </w:r>
      <w:proofErr w:type="gramStart"/>
      <w:r w:rsidRPr="00FB2D09">
        <w:rPr>
          <w:rFonts w:ascii="Times New Roman" w:eastAsia="Times New Roman" w:hAnsi="Times New Roman" w:cs="Times New Roman"/>
          <w:color w:val="000000"/>
          <w:kern w:val="0"/>
          <w:sz w:val="24"/>
          <w:szCs w:val="24"/>
          <w:highlight w:val="yellow"/>
          <w:lang w:eastAsia="fr-FR"/>
          <w14:ligatures w14:val="none"/>
        </w:rPr>
        <w:t>es</w:t>
      </w:r>
      <w:proofErr w:type="gramEnd"/>
      <w:r w:rsidRPr="00FB2D09">
        <w:rPr>
          <w:rFonts w:ascii="Times New Roman" w:eastAsia="Times New Roman" w:hAnsi="Times New Roman" w:cs="Times New Roman"/>
          <w:color w:val="000000"/>
          <w:kern w:val="0"/>
          <w:sz w:val="24"/>
          <w:szCs w:val="24"/>
          <w:highlight w:val="yellow"/>
          <w:lang w:eastAsia="fr-FR"/>
          <w14:ligatures w14:val="none"/>
        </w:rPr>
        <w:t xml:space="preserve"> Salaam, Tanzania. </w:t>
      </w:r>
      <w:r w:rsidRPr="00FB2D09">
        <w:rPr>
          <w:rFonts w:ascii="Times New Roman" w:eastAsia="Times New Roman" w:hAnsi="Times New Roman" w:cs="Times New Roman"/>
          <w:i/>
          <w:iCs/>
          <w:color w:val="000000"/>
          <w:kern w:val="0"/>
          <w:sz w:val="24"/>
          <w:szCs w:val="24"/>
          <w:highlight w:val="yellow"/>
          <w:lang w:eastAsia="fr-FR"/>
          <w14:ligatures w14:val="none"/>
        </w:rPr>
        <w:t>Scientific reports</w:t>
      </w:r>
      <w:r w:rsidRPr="00FB2D09">
        <w:rPr>
          <w:rFonts w:ascii="Times New Roman" w:eastAsia="Times New Roman" w:hAnsi="Times New Roman" w:cs="Times New Roman"/>
          <w:color w:val="000000"/>
          <w:kern w:val="0"/>
          <w:sz w:val="24"/>
          <w:szCs w:val="24"/>
          <w:highlight w:val="yellow"/>
          <w:lang w:eastAsia="fr-FR"/>
          <w14:ligatures w14:val="none"/>
        </w:rPr>
        <w:t>, </w:t>
      </w:r>
      <w:r w:rsidRPr="00FB2D09">
        <w:rPr>
          <w:rFonts w:ascii="Times New Roman" w:eastAsia="Times New Roman" w:hAnsi="Times New Roman" w:cs="Times New Roman"/>
          <w:i/>
          <w:iCs/>
          <w:color w:val="000000"/>
          <w:kern w:val="0"/>
          <w:sz w:val="24"/>
          <w:szCs w:val="24"/>
          <w:highlight w:val="yellow"/>
          <w:lang w:eastAsia="fr-FR"/>
          <w14:ligatures w14:val="none"/>
        </w:rPr>
        <w:t>15</w:t>
      </w:r>
      <w:r w:rsidRPr="00FB2D09">
        <w:rPr>
          <w:rFonts w:ascii="Times New Roman" w:eastAsia="Times New Roman" w:hAnsi="Times New Roman" w:cs="Times New Roman"/>
          <w:color w:val="000000"/>
          <w:kern w:val="0"/>
          <w:sz w:val="24"/>
          <w:szCs w:val="24"/>
          <w:highlight w:val="yellow"/>
          <w:lang w:eastAsia="fr-FR"/>
          <w14:ligatures w14:val="none"/>
        </w:rPr>
        <w:t xml:space="preserve">(1), 26019. </w:t>
      </w:r>
      <w:hyperlink r:id="rId18" w:history="1">
        <w:r w:rsidRPr="00FB2D09">
          <w:rPr>
            <w:rStyle w:val="Hyperlink"/>
            <w:rFonts w:ascii="Times New Roman" w:eastAsia="Times New Roman" w:hAnsi="Times New Roman" w:cs="Times New Roman"/>
            <w:kern w:val="0"/>
            <w:sz w:val="24"/>
            <w:szCs w:val="24"/>
            <w:highlight w:val="yellow"/>
            <w:lang w:eastAsia="fr-FR"/>
            <w14:ligatures w14:val="none"/>
          </w:rPr>
          <w:t>https://doi.org/10.1038/s41598-025-06166-8</w:t>
        </w:r>
      </w:hyperlink>
    </w:p>
    <w:p w14:paraId="3D4DF308" w14:textId="77777777" w:rsidR="00443878" w:rsidRPr="00FB2D09" w:rsidRDefault="00443878"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highlight w:val="yellow"/>
          <w:lang w:eastAsia="fr-FR"/>
          <w14:ligatures w14:val="none"/>
        </w:rPr>
      </w:pPr>
      <w:r w:rsidRPr="00FB2D09">
        <w:rPr>
          <w:rFonts w:ascii="Times New Roman" w:eastAsia="Times New Roman" w:hAnsi="Times New Roman" w:cs="Times New Roman"/>
          <w:kern w:val="0"/>
          <w:sz w:val="24"/>
          <w:szCs w:val="24"/>
          <w:highlight w:val="yellow"/>
          <w:lang w:eastAsia="fr-FR"/>
          <w14:ligatures w14:val="none"/>
        </w:rPr>
        <w:lastRenderedPageBreak/>
        <w:t xml:space="preserve">Sójka, A., &amp; Krajewski, P. K. (2024). </w:t>
      </w:r>
      <w:proofErr w:type="spellStart"/>
      <w:r w:rsidRPr="00FB2D09">
        <w:rPr>
          <w:rFonts w:ascii="Times New Roman" w:eastAsia="Times New Roman" w:hAnsi="Times New Roman" w:cs="Times New Roman"/>
          <w:kern w:val="0"/>
          <w:sz w:val="24"/>
          <w:szCs w:val="24"/>
          <w:highlight w:val="yellow"/>
          <w:lang w:eastAsia="fr-FR"/>
          <w14:ligatures w14:val="none"/>
        </w:rPr>
        <w:t>Current</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Landscape</w:t>
      </w:r>
      <w:proofErr w:type="spellEnd"/>
      <w:r w:rsidRPr="00FB2D09">
        <w:rPr>
          <w:rFonts w:ascii="Times New Roman" w:eastAsia="Times New Roman" w:hAnsi="Times New Roman" w:cs="Times New Roman"/>
          <w:kern w:val="0"/>
          <w:sz w:val="24"/>
          <w:szCs w:val="24"/>
          <w:highlight w:val="yellow"/>
          <w:lang w:eastAsia="fr-FR"/>
          <w14:ligatures w14:val="none"/>
        </w:rPr>
        <w:t xml:space="preserve"> of </w:t>
      </w:r>
      <w:proofErr w:type="spellStart"/>
      <w:r w:rsidRPr="00FB2D09">
        <w:rPr>
          <w:rFonts w:ascii="Times New Roman" w:eastAsia="Times New Roman" w:hAnsi="Times New Roman" w:cs="Times New Roman"/>
          <w:kern w:val="0"/>
          <w:sz w:val="24"/>
          <w:szCs w:val="24"/>
          <w:highlight w:val="yellow"/>
          <w:lang w:eastAsia="fr-FR"/>
          <w14:ligatures w14:val="none"/>
        </w:rPr>
        <w:t>Chronic</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Inflammatory</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gramStart"/>
      <w:r w:rsidRPr="00FB2D09">
        <w:rPr>
          <w:rFonts w:ascii="Times New Roman" w:eastAsia="Times New Roman" w:hAnsi="Times New Roman" w:cs="Times New Roman"/>
          <w:kern w:val="0"/>
          <w:sz w:val="24"/>
          <w:szCs w:val="24"/>
          <w:highlight w:val="yellow"/>
          <w:lang w:eastAsia="fr-FR"/>
          <w14:ligatures w14:val="none"/>
        </w:rPr>
        <w:t>Dermatoses:</w:t>
      </w:r>
      <w:proofErr w:type="gram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Where</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We</w:t>
      </w:r>
      <w:proofErr w:type="spellEnd"/>
      <w:r w:rsidRPr="00FB2D09">
        <w:rPr>
          <w:rFonts w:ascii="Times New Roman" w:eastAsia="Times New Roman" w:hAnsi="Times New Roman" w:cs="Times New Roman"/>
          <w:kern w:val="0"/>
          <w:sz w:val="24"/>
          <w:szCs w:val="24"/>
          <w:highlight w:val="yellow"/>
          <w:lang w:eastAsia="fr-FR"/>
          <w14:ligatures w14:val="none"/>
        </w:rPr>
        <w:t xml:space="preserve"> Are and </w:t>
      </w:r>
      <w:proofErr w:type="spellStart"/>
      <w:r w:rsidRPr="00FB2D09">
        <w:rPr>
          <w:rFonts w:ascii="Times New Roman" w:eastAsia="Times New Roman" w:hAnsi="Times New Roman" w:cs="Times New Roman"/>
          <w:kern w:val="0"/>
          <w:sz w:val="24"/>
          <w:szCs w:val="24"/>
          <w:highlight w:val="yellow"/>
          <w:lang w:eastAsia="fr-FR"/>
          <w14:ligatures w14:val="none"/>
        </w:rPr>
        <w:t>Where</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We</w:t>
      </w:r>
      <w:proofErr w:type="spellEnd"/>
      <w:r w:rsidRPr="00FB2D09">
        <w:rPr>
          <w:rFonts w:ascii="Times New Roman" w:eastAsia="Times New Roman" w:hAnsi="Times New Roman" w:cs="Times New Roman"/>
          <w:kern w:val="0"/>
          <w:sz w:val="24"/>
          <w:szCs w:val="24"/>
          <w:highlight w:val="yellow"/>
          <w:lang w:eastAsia="fr-FR"/>
          <w14:ligatures w14:val="none"/>
        </w:rPr>
        <w:t xml:space="preserve"> Are </w:t>
      </w:r>
      <w:proofErr w:type="spellStart"/>
      <w:r w:rsidRPr="00FB2D09">
        <w:rPr>
          <w:rFonts w:ascii="Times New Roman" w:eastAsia="Times New Roman" w:hAnsi="Times New Roman" w:cs="Times New Roman"/>
          <w:kern w:val="0"/>
          <w:sz w:val="24"/>
          <w:szCs w:val="24"/>
          <w:highlight w:val="yellow"/>
          <w:lang w:eastAsia="fr-FR"/>
          <w14:ligatures w14:val="none"/>
        </w:rPr>
        <w:t>Heading</w:t>
      </w:r>
      <w:proofErr w:type="spellEnd"/>
      <w:r w:rsidRPr="00FB2D09">
        <w:rPr>
          <w:rFonts w:ascii="Times New Roman" w:eastAsia="Times New Roman" w:hAnsi="Times New Roman" w:cs="Times New Roman"/>
          <w:kern w:val="0"/>
          <w:sz w:val="24"/>
          <w:szCs w:val="24"/>
          <w:highlight w:val="yellow"/>
          <w:lang w:eastAsia="fr-FR"/>
          <w14:ligatures w14:val="none"/>
        </w:rPr>
        <w:t>. </w:t>
      </w:r>
      <w:proofErr w:type="spellStart"/>
      <w:r w:rsidRPr="00FB2D09">
        <w:rPr>
          <w:rFonts w:ascii="Times New Roman" w:eastAsia="Times New Roman" w:hAnsi="Times New Roman" w:cs="Times New Roman"/>
          <w:i/>
          <w:iCs/>
          <w:kern w:val="0"/>
          <w:sz w:val="24"/>
          <w:szCs w:val="24"/>
          <w:highlight w:val="yellow"/>
          <w:lang w:eastAsia="fr-FR"/>
          <w14:ligatures w14:val="none"/>
        </w:rPr>
        <w:t>Current</w:t>
      </w:r>
      <w:proofErr w:type="spellEnd"/>
      <w:r w:rsidRPr="00FB2D09">
        <w:rPr>
          <w:rFonts w:ascii="Times New Roman" w:eastAsia="Times New Roman" w:hAnsi="Times New Roman" w:cs="Times New Roman"/>
          <w:i/>
          <w:iCs/>
          <w:kern w:val="0"/>
          <w:sz w:val="24"/>
          <w:szCs w:val="24"/>
          <w:highlight w:val="yellow"/>
          <w:lang w:eastAsia="fr-FR"/>
          <w14:ligatures w14:val="none"/>
        </w:rPr>
        <w:t xml:space="preserve"> issues in </w:t>
      </w:r>
      <w:proofErr w:type="spellStart"/>
      <w:r w:rsidRPr="00FB2D09">
        <w:rPr>
          <w:rFonts w:ascii="Times New Roman" w:eastAsia="Times New Roman" w:hAnsi="Times New Roman" w:cs="Times New Roman"/>
          <w:i/>
          <w:iCs/>
          <w:kern w:val="0"/>
          <w:sz w:val="24"/>
          <w:szCs w:val="24"/>
          <w:highlight w:val="yellow"/>
          <w:lang w:eastAsia="fr-FR"/>
          <w14:ligatures w14:val="none"/>
        </w:rPr>
        <w:t>molecular</w:t>
      </w:r>
      <w:proofErr w:type="spellEnd"/>
      <w:r w:rsidRPr="00FB2D09">
        <w:rPr>
          <w:rFonts w:ascii="Times New Roman" w:eastAsia="Times New Roman" w:hAnsi="Times New Roman" w:cs="Times New Roman"/>
          <w:i/>
          <w:iCs/>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i/>
          <w:iCs/>
          <w:kern w:val="0"/>
          <w:sz w:val="24"/>
          <w:szCs w:val="24"/>
          <w:highlight w:val="yellow"/>
          <w:lang w:eastAsia="fr-FR"/>
          <w14:ligatures w14:val="none"/>
        </w:rPr>
        <w:t>biology</w:t>
      </w:r>
      <w:proofErr w:type="spellEnd"/>
      <w:r w:rsidRPr="00FB2D09">
        <w:rPr>
          <w:rFonts w:ascii="Times New Roman" w:eastAsia="Times New Roman" w:hAnsi="Times New Roman" w:cs="Times New Roman"/>
          <w:kern w:val="0"/>
          <w:sz w:val="24"/>
          <w:szCs w:val="24"/>
          <w:highlight w:val="yellow"/>
          <w:lang w:eastAsia="fr-FR"/>
          <w14:ligatures w14:val="none"/>
        </w:rPr>
        <w:t>, </w:t>
      </w:r>
      <w:r w:rsidRPr="00FB2D09">
        <w:rPr>
          <w:rFonts w:ascii="Times New Roman" w:eastAsia="Times New Roman" w:hAnsi="Times New Roman" w:cs="Times New Roman"/>
          <w:i/>
          <w:iCs/>
          <w:kern w:val="0"/>
          <w:sz w:val="24"/>
          <w:szCs w:val="24"/>
          <w:highlight w:val="yellow"/>
          <w:lang w:eastAsia="fr-FR"/>
          <w14:ligatures w14:val="none"/>
        </w:rPr>
        <w:t>46</w:t>
      </w:r>
      <w:r w:rsidRPr="00FB2D09">
        <w:rPr>
          <w:rFonts w:ascii="Times New Roman" w:eastAsia="Times New Roman" w:hAnsi="Times New Roman" w:cs="Times New Roman"/>
          <w:kern w:val="0"/>
          <w:sz w:val="24"/>
          <w:szCs w:val="24"/>
          <w:highlight w:val="yellow"/>
          <w:lang w:eastAsia="fr-FR"/>
          <w14:ligatures w14:val="none"/>
        </w:rPr>
        <w:t xml:space="preserve">(9), 10259–10263. </w:t>
      </w:r>
      <w:hyperlink r:id="rId19" w:history="1">
        <w:r w:rsidRPr="00FB2D09">
          <w:rPr>
            <w:rStyle w:val="Hyperlink"/>
            <w:rFonts w:ascii="Times New Roman" w:eastAsia="Times New Roman" w:hAnsi="Times New Roman" w:cs="Times New Roman"/>
            <w:kern w:val="0"/>
            <w:sz w:val="24"/>
            <w:szCs w:val="24"/>
            <w:highlight w:val="yellow"/>
            <w:lang w:eastAsia="fr-FR"/>
            <w14:ligatures w14:val="none"/>
          </w:rPr>
          <w:t>https://doi.org/10.3390/cimb46090611</w:t>
        </w:r>
      </w:hyperlink>
      <w:r w:rsidRPr="00FB2D09">
        <w:rPr>
          <w:rFonts w:ascii="Times New Roman" w:eastAsia="Times New Roman" w:hAnsi="Times New Roman" w:cs="Times New Roman"/>
          <w:kern w:val="0"/>
          <w:sz w:val="24"/>
          <w:szCs w:val="24"/>
          <w:highlight w:val="yellow"/>
          <w:lang w:eastAsia="fr-FR"/>
          <w14:ligatures w14:val="none"/>
        </w:rPr>
        <w:t xml:space="preserve">  </w:t>
      </w:r>
    </w:p>
    <w:p w14:paraId="356F7EFC" w14:textId="77777777" w:rsidR="00443878" w:rsidRPr="00FB2D09" w:rsidRDefault="00443878"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highlight w:val="yellow"/>
          <w:lang w:eastAsia="fr-FR"/>
          <w14:ligatures w14:val="none"/>
        </w:rPr>
      </w:pPr>
      <w:r w:rsidRPr="00FB2D09">
        <w:rPr>
          <w:rFonts w:ascii="Times New Roman" w:eastAsia="Times New Roman" w:hAnsi="Times New Roman" w:cs="Times New Roman"/>
          <w:kern w:val="0"/>
          <w:sz w:val="24"/>
          <w:szCs w:val="24"/>
          <w:highlight w:val="yellow"/>
          <w:lang w:eastAsia="fr-FR"/>
          <w14:ligatures w14:val="none"/>
        </w:rPr>
        <w:t xml:space="preserve">Agyei, M. K., Sakyi, S. A., Annan, J. J., Norman, B. R., </w:t>
      </w:r>
      <w:proofErr w:type="spellStart"/>
      <w:r w:rsidRPr="00FB2D09">
        <w:rPr>
          <w:rFonts w:ascii="Times New Roman" w:eastAsia="Times New Roman" w:hAnsi="Times New Roman" w:cs="Times New Roman"/>
          <w:kern w:val="0"/>
          <w:sz w:val="24"/>
          <w:szCs w:val="24"/>
          <w:highlight w:val="yellow"/>
          <w:lang w:eastAsia="fr-FR"/>
          <w14:ligatures w14:val="none"/>
        </w:rPr>
        <w:t>Enimil</w:t>
      </w:r>
      <w:proofErr w:type="spellEnd"/>
      <w:r w:rsidRPr="00FB2D09">
        <w:rPr>
          <w:rFonts w:ascii="Times New Roman" w:eastAsia="Times New Roman" w:hAnsi="Times New Roman" w:cs="Times New Roman"/>
          <w:kern w:val="0"/>
          <w:sz w:val="24"/>
          <w:szCs w:val="24"/>
          <w:highlight w:val="yellow"/>
          <w:lang w:eastAsia="fr-FR"/>
          <w14:ligatures w14:val="none"/>
        </w:rPr>
        <w:t xml:space="preserve">, A. K., </w:t>
      </w:r>
      <w:proofErr w:type="spellStart"/>
      <w:r w:rsidRPr="00FB2D09">
        <w:rPr>
          <w:rFonts w:ascii="Times New Roman" w:eastAsia="Times New Roman" w:hAnsi="Times New Roman" w:cs="Times New Roman"/>
          <w:kern w:val="0"/>
          <w:sz w:val="24"/>
          <w:szCs w:val="24"/>
          <w:highlight w:val="yellow"/>
          <w:lang w:eastAsia="fr-FR"/>
          <w14:ligatures w14:val="none"/>
        </w:rPr>
        <w:t>Senu</w:t>
      </w:r>
      <w:proofErr w:type="spellEnd"/>
      <w:r w:rsidRPr="00FB2D09">
        <w:rPr>
          <w:rFonts w:ascii="Times New Roman" w:eastAsia="Times New Roman" w:hAnsi="Times New Roman" w:cs="Times New Roman"/>
          <w:kern w:val="0"/>
          <w:sz w:val="24"/>
          <w:szCs w:val="24"/>
          <w:highlight w:val="yellow"/>
          <w:lang w:eastAsia="fr-FR"/>
          <w14:ligatures w14:val="none"/>
        </w:rPr>
        <w:t xml:space="preserve">, E., ... &amp; </w:t>
      </w:r>
      <w:proofErr w:type="spellStart"/>
      <w:r w:rsidRPr="00FB2D09">
        <w:rPr>
          <w:rFonts w:ascii="Times New Roman" w:eastAsia="Times New Roman" w:hAnsi="Times New Roman" w:cs="Times New Roman"/>
          <w:kern w:val="0"/>
          <w:sz w:val="24"/>
          <w:szCs w:val="24"/>
          <w:highlight w:val="yellow"/>
          <w:lang w:eastAsia="fr-FR"/>
          <w14:ligatures w14:val="none"/>
        </w:rPr>
        <w:t>Amoani</w:t>
      </w:r>
      <w:proofErr w:type="spellEnd"/>
      <w:r w:rsidRPr="00FB2D09">
        <w:rPr>
          <w:rFonts w:ascii="Times New Roman" w:eastAsia="Times New Roman" w:hAnsi="Times New Roman" w:cs="Times New Roman"/>
          <w:kern w:val="0"/>
          <w:sz w:val="24"/>
          <w:szCs w:val="24"/>
          <w:highlight w:val="yellow"/>
          <w:lang w:eastAsia="fr-FR"/>
          <w14:ligatures w14:val="none"/>
        </w:rPr>
        <w:t xml:space="preserve">, B. (2024). </w:t>
      </w:r>
      <w:proofErr w:type="spellStart"/>
      <w:r w:rsidRPr="00FB2D09">
        <w:rPr>
          <w:rFonts w:ascii="Times New Roman" w:eastAsia="Times New Roman" w:hAnsi="Times New Roman" w:cs="Times New Roman"/>
          <w:kern w:val="0"/>
          <w:sz w:val="24"/>
          <w:szCs w:val="24"/>
          <w:highlight w:val="yellow"/>
          <w:lang w:eastAsia="fr-FR"/>
          <w14:ligatures w14:val="none"/>
        </w:rPr>
        <w:t>Dermatologic</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diseases</w:t>
      </w:r>
      <w:proofErr w:type="spellEnd"/>
      <w:r w:rsidRPr="00FB2D09">
        <w:rPr>
          <w:rFonts w:ascii="Times New Roman" w:eastAsia="Times New Roman" w:hAnsi="Times New Roman" w:cs="Times New Roman"/>
          <w:kern w:val="0"/>
          <w:sz w:val="24"/>
          <w:szCs w:val="24"/>
          <w:highlight w:val="yellow"/>
          <w:lang w:eastAsia="fr-FR"/>
          <w14:ligatures w14:val="none"/>
        </w:rPr>
        <w:t xml:space="preserve"> in </w:t>
      </w:r>
      <w:proofErr w:type="spellStart"/>
      <w:proofErr w:type="gramStart"/>
      <w:r w:rsidRPr="00FB2D09">
        <w:rPr>
          <w:rFonts w:ascii="Times New Roman" w:eastAsia="Times New Roman" w:hAnsi="Times New Roman" w:cs="Times New Roman"/>
          <w:kern w:val="0"/>
          <w:sz w:val="24"/>
          <w:szCs w:val="24"/>
          <w:highlight w:val="yellow"/>
          <w:lang w:eastAsia="fr-FR"/>
          <w14:ligatures w14:val="none"/>
        </w:rPr>
        <w:t>Africa</w:t>
      </w:r>
      <w:proofErr w:type="spellEnd"/>
      <w:r w:rsidRPr="00FB2D09">
        <w:rPr>
          <w:rFonts w:ascii="Times New Roman" w:eastAsia="Times New Roman" w:hAnsi="Times New Roman" w:cs="Times New Roman"/>
          <w:kern w:val="0"/>
          <w:sz w:val="24"/>
          <w:szCs w:val="24"/>
          <w:highlight w:val="yellow"/>
          <w:lang w:eastAsia="fr-FR"/>
          <w14:ligatures w14:val="none"/>
        </w:rPr>
        <w:t>:</w:t>
      </w:r>
      <w:proofErr w:type="gramEnd"/>
      <w:r w:rsidRPr="00FB2D09">
        <w:rPr>
          <w:rFonts w:ascii="Times New Roman" w:eastAsia="Times New Roman" w:hAnsi="Times New Roman" w:cs="Times New Roman"/>
          <w:kern w:val="0"/>
          <w:sz w:val="24"/>
          <w:szCs w:val="24"/>
          <w:highlight w:val="yellow"/>
          <w:lang w:eastAsia="fr-FR"/>
          <w14:ligatures w14:val="none"/>
        </w:rPr>
        <w:t xml:space="preserve"> The profile of patients </w:t>
      </w:r>
      <w:proofErr w:type="spellStart"/>
      <w:r w:rsidRPr="00FB2D09">
        <w:rPr>
          <w:rFonts w:ascii="Times New Roman" w:eastAsia="Times New Roman" w:hAnsi="Times New Roman" w:cs="Times New Roman"/>
          <w:kern w:val="0"/>
          <w:sz w:val="24"/>
          <w:szCs w:val="24"/>
          <w:highlight w:val="yellow"/>
          <w:lang w:eastAsia="fr-FR"/>
          <w14:ligatures w14:val="none"/>
        </w:rPr>
        <w:t>attending</w:t>
      </w:r>
      <w:proofErr w:type="spellEnd"/>
      <w:r w:rsidRPr="00FB2D09">
        <w:rPr>
          <w:rFonts w:ascii="Times New Roman" w:eastAsia="Times New Roman" w:hAnsi="Times New Roman" w:cs="Times New Roman"/>
          <w:kern w:val="0"/>
          <w:sz w:val="24"/>
          <w:szCs w:val="24"/>
          <w:highlight w:val="yellow"/>
          <w:lang w:eastAsia="fr-FR"/>
          <w14:ligatures w14:val="none"/>
        </w:rPr>
        <w:t xml:space="preserve"> a </w:t>
      </w:r>
      <w:proofErr w:type="spellStart"/>
      <w:r w:rsidRPr="00FB2D09">
        <w:rPr>
          <w:rFonts w:ascii="Times New Roman" w:eastAsia="Times New Roman" w:hAnsi="Times New Roman" w:cs="Times New Roman"/>
          <w:kern w:val="0"/>
          <w:sz w:val="24"/>
          <w:szCs w:val="24"/>
          <w:highlight w:val="yellow"/>
          <w:lang w:eastAsia="fr-FR"/>
          <w14:ligatures w14:val="none"/>
        </w:rPr>
        <w:t>tertiary</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hospital</w:t>
      </w:r>
      <w:proofErr w:type="spellEnd"/>
      <w:r w:rsidRPr="00FB2D09">
        <w:rPr>
          <w:rFonts w:ascii="Times New Roman" w:eastAsia="Times New Roman" w:hAnsi="Times New Roman" w:cs="Times New Roman"/>
          <w:kern w:val="0"/>
          <w:sz w:val="24"/>
          <w:szCs w:val="24"/>
          <w:highlight w:val="yellow"/>
          <w:lang w:eastAsia="fr-FR"/>
          <w14:ligatures w14:val="none"/>
        </w:rPr>
        <w:t xml:space="preserve"> in the Ashanti Region of Ghana. </w:t>
      </w:r>
    </w:p>
    <w:p w14:paraId="0BEC984D" w14:textId="29E0F04D" w:rsidR="00CE7EFD" w:rsidRPr="00FB2D09" w:rsidRDefault="00443878"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highlight w:val="yellow"/>
          <w:lang w:eastAsia="fr-FR"/>
          <w14:ligatures w14:val="none"/>
        </w:rPr>
      </w:pPr>
      <w:r w:rsidRPr="00FB2D09">
        <w:rPr>
          <w:rFonts w:ascii="Times New Roman" w:eastAsia="Times New Roman" w:hAnsi="Times New Roman" w:cs="Times New Roman"/>
          <w:kern w:val="0"/>
          <w:sz w:val="24"/>
          <w:szCs w:val="24"/>
          <w:highlight w:val="yellow"/>
          <w:lang w:eastAsia="fr-FR"/>
          <w14:ligatures w14:val="none"/>
        </w:rPr>
        <w:t xml:space="preserve">Wright, A. K., Swan, R., Xu, J., Lwin, S. M., </w:t>
      </w:r>
      <w:proofErr w:type="spellStart"/>
      <w:r w:rsidRPr="00FB2D09">
        <w:rPr>
          <w:rFonts w:ascii="Times New Roman" w:eastAsia="Times New Roman" w:hAnsi="Times New Roman" w:cs="Times New Roman"/>
          <w:kern w:val="0"/>
          <w:sz w:val="24"/>
          <w:szCs w:val="24"/>
          <w:highlight w:val="yellow"/>
          <w:lang w:eastAsia="fr-FR"/>
          <w14:ligatures w14:val="none"/>
        </w:rPr>
        <w:t>Azrielant</w:t>
      </w:r>
      <w:proofErr w:type="spellEnd"/>
      <w:r w:rsidRPr="00FB2D09">
        <w:rPr>
          <w:rFonts w:ascii="Times New Roman" w:eastAsia="Times New Roman" w:hAnsi="Times New Roman" w:cs="Times New Roman"/>
          <w:kern w:val="0"/>
          <w:sz w:val="24"/>
          <w:szCs w:val="24"/>
          <w:highlight w:val="yellow"/>
          <w:lang w:eastAsia="fr-FR"/>
          <w14:ligatures w14:val="none"/>
        </w:rPr>
        <w:t xml:space="preserve">, S., Chateau, A., ... &amp; Griffiths, C. E. (2026). Skin </w:t>
      </w:r>
      <w:proofErr w:type="spellStart"/>
      <w:r w:rsidRPr="00FB2D09">
        <w:rPr>
          <w:rFonts w:ascii="Times New Roman" w:eastAsia="Times New Roman" w:hAnsi="Times New Roman" w:cs="Times New Roman"/>
          <w:kern w:val="0"/>
          <w:sz w:val="24"/>
          <w:szCs w:val="24"/>
          <w:highlight w:val="yellow"/>
          <w:lang w:eastAsia="fr-FR"/>
          <w14:ligatures w14:val="none"/>
        </w:rPr>
        <w:t>disease</w:t>
      </w:r>
      <w:proofErr w:type="spellEnd"/>
      <w:r w:rsidRPr="00FB2D09">
        <w:rPr>
          <w:rFonts w:ascii="Times New Roman" w:eastAsia="Times New Roman" w:hAnsi="Times New Roman" w:cs="Times New Roman"/>
          <w:kern w:val="0"/>
          <w:sz w:val="24"/>
          <w:szCs w:val="24"/>
          <w:highlight w:val="yellow"/>
          <w:lang w:eastAsia="fr-FR"/>
          <w14:ligatures w14:val="none"/>
        </w:rPr>
        <w:t xml:space="preserve"> in the </w:t>
      </w:r>
      <w:proofErr w:type="spellStart"/>
      <w:r w:rsidRPr="00FB2D09">
        <w:rPr>
          <w:rFonts w:ascii="Times New Roman" w:eastAsia="Times New Roman" w:hAnsi="Times New Roman" w:cs="Times New Roman"/>
          <w:kern w:val="0"/>
          <w:sz w:val="24"/>
          <w:szCs w:val="24"/>
          <w:highlight w:val="yellow"/>
          <w:lang w:eastAsia="fr-FR"/>
          <w14:ligatures w14:val="none"/>
        </w:rPr>
        <w:t>Eastern</w:t>
      </w:r>
      <w:proofErr w:type="spellEnd"/>
      <w:r w:rsidRPr="00FB2D09">
        <w:rPr>
          <w:rFonts w:ascii="Times New Roman" w:eastAsia="Times New Roman" w:hAnsi="Times New Roman" w:cs="Times New Roman"/>
          <w:kern w:val="0"/>
          <w:sz w:val="24"/>
          <w:szCs w:val="24"/>
          <w:highlight w:val="yellow"/>
          <w:lang w:eastAsia="fr-FR"/>
          <w14:ligatures w14:val="none"/>
        </w:rPr>
        <w:t xml:space="preserve"> Cape (SKINSCAPE</w:t>
      </w:r>
      <w:proofErr w:type="gramStart"/>
      <w:r w:rsidRPr="00FB2D09">
        <w:rPr>
          <w:rFonts w:ascii="Times New Roman" w:eastAsia="Times New Roman" w:hAnsi="Times New Roman" w:cs="Times New Roman"/>
          <w:kern w:val="0"/>
          <w:sz w:val="24"/>
          <w:szCs w:val="24"/>
          <w:highlight w:val="yellow"/>
          <w:lang w:eastAsia="fr-FR"/>
          <w14:ligatures w14:val="none"/>
        </w:rPr>
        <w:t>):</w:t>
      </w:r>
      <w:proofErr w:type="gram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a</w:t>
      </w:r>
      <w:proofErr w:type="spellEnd"/>
      <w:r w:rsidRPr="00FB2D09">
        <w:rPr>
          <w:rFonts w:ascii="Times New Roman" w:eastAsia="Times New Roman" w:hAnsi="Times New Roman" w:cs="Times New Roman"/>
          <w:kern w:val="0"/>
          <w:sz w:val="24"/>
          <w:szCs w:val="24"/>
          <w:highlight w:val="yellow"/>
          <w:lang w:eastAsia="fr-FR"/>
          <w14:ligatures w14:val="none"/>
        </w:rPr>
        <w:t xml:space="preserve"> Global Psoriasis Atlas point </w:t>
      </w:r>
      <w:proofErr w:type="spellStart"/>
      <w:r w:rsidRPr="00FB2D09">
        <w:rPr>
          <w:rFonts w:ascii="Times New Roman" w:eastAsia="Times New Roman" w:hAnsi="Times New Roman" w:cs="Times New Roman"/>
          <w:kern w:val="0"/>
          <w:sz w:val="24"/>
          <w:szCs w:val="24"/>
          <w:highlight w:val="yellow"/>
          <w:lang w:eastAsia="fr-FR"/>
          <w14:ligatures w14:val="none"/>
        </w:rPr>
        <w:t>prevalence</w:t>
      </w:r>
      <w:proofErr w:type="spellEnd"/>
      <w:r w:rsidRPr="00FB2D09">
        <w:rPr>
          <w:rFonts w:ascii="Times New Roman" w:eastAsia="Times New Roman" w:hAnsi="Times New Roman" w:cs="Times New Roman"/>
          <w:kern w:val="0"/>
          <w:sz w:val="24"/>
          <w:szCs w:val="24"/>
          <w:highlight w:val="yellow"/>
          <w:lang w:eastAsia="fr-FR"/>
          <w14:ligatures w14:val="none"/>
        </w:rPr>
        <w:t xml:space="preserve"> </w:t>
      </w:r>
      <w:proofErr w:type="spellStart"/>
      <w:r w:rsidRPr="00FB2D09">
        <w:rPr>
          <w:rFonts w:ascii="Times New Roman" w:eastAsia="Times New Roman" w:hAnsi="Times New Roman" w:cs="Times New Roman"/>
          <w:kern w:val="0"/>
          <w:sz w:val="24"/>
          <w:szCs w:val="24"/>
          <w:highlight w:val="yellow"/>
          <w:lang w:eastAsia="fr-FR"/>
          <w14:ligatures w14:val="none"/>
        </w:rPr>
        <w:t>study</w:t>
      </w:r>
      <w:proofErr w:type="spellEnd"/>
      <w:r w:rsidRPr="00FB2D09">
        <w:rPr>
          <w:rFonts w:ascii="Times New Roman" w:eastAsia="Times New Roman" w:hAnsi="Times New Roman" w:cs="Times New Roman"/>
          <w:kern w:val="0"/>
          <w:sz w:val="24"/>
          <w:szCs w:val="24"/>
          <w:highlight w:val="yellow"/>
          <w:lang w:eastAsia="fr-FR"/>
          <w14:ligatures w14:val="none"/>
        </w:rPr>
        <w:t xml:space="preserve"> in rural South Africa. </w:t>
      </w:r>
      <w:r w:rsidRPr="00FB2D09">
        <w:rPr>
          <w:rFonts w:ascii="Times New Roman" w:eastAsia="Times New Roman" w:hAnsi="Times New Roman" w:cs="Times New Roman"/>
          <w:i/>
          <w:iCs/>
          <w:kern w:val="0"/>
          <w:sz w:val="24"/>
          <w:szCs w:val="24"/>
          <w:highlight w:val="yellow"/>
          <w:lang w:eastAsia="fr-FR"/>
          <w14:ligatures w14:val="none"/>
        </w:rPr>
        <w:t xml:space="preserve">British Journal of </w:t>
      </w:r>
      <w:proofErr w:type="spellStart"/>
      <w:r w:rsidRPr="00FB2D09">
        <w:rPr>
          <w:rFonts w:ascii="Times New Roman" w:eastAsia="Times New Roman" w:hAnsi="Times New Roman" w:cs="Times New Roman"/>
          <w:i/>
          <w:iCs/>
          <w:kern w:val="0"/>
          <w:sz w:val="24"/>
          <w:szCs w:val="24"/>
          <w:highlight w:val="yellow"/>
          <w:lang w:eastAsia="fr-FR"/>
          <w14:ligatures w14:val="none"/>
        </w:rPr>
        <w:t>Dermatology</w:t>
      </w:r>
      <w:proofErr w:type="spellEnd"/>
      <w:r w:rsidRPr="00FB2D09">
        <w:rPr>
          <w:rFonts w:ascii="Times New Roman" w:eastAsia="Times New Roman" w:hAnsi="Times New Roman" w:cs="Times New Roman"/>
          <w:kern w:val="0"/>
          <w:sz w:val="24"/>
          <w:szCs w:val="24"/>
          <w:highlight w:val="yellow"/>
          <w:lang w:eastAsia="fr-FR"/>
          <w14:ligatures w14:val="none"/>
        </w:rPr>
        <w:t>, </w:t>
      </w:r>
      <w:r w:rsidRPr="00FB2D09">
        <w:rPr>
          <w:rFonts w:ascii="Times New Roman" w:eastAsia="Times New Roman" w:hAnsi="Times New Roman" w:cs="Times New Roman"/>
          <w:i/>
          <w:iCs/>
          <w:kern w:val="0"/>
          <w:sz w:val="24"/>
          <w:szCs w:val="24"/>
          <w:highlight w:val="yellow"/>
          <w:lang w:eastAsia="fr-FR"/>
          <w14:ligatures w14:val="none"/>
        </w:rPr>
        <w:t>194</w:t>
      </w:r>
      <w:r w:rsidRPr="00FB2D09">
        <w:rPr>
          <w:rFonts w:ascii="Times New Roman" w:eastAsia="Times New Roman" w:hAnsi="Times New Roman" w:cs="Times New Roman"/>
          <w:kern w:val="0"/>
          <w:sz w:val="24"/>
          <w:szCs w:val="24"/>
          <w:highlight w:val="yellow"/>
          <w:lang w:eastAsia="fr-FR"/>
          <w14:ligatures w14:val="none"/>
        </w:rPr>
        <w:t>(1), 125-134.</w:t>
      </w:r>
    </w:p>
    <w:p w14:paraId="6B12487E"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kern w:val="0"/>
          <w:sz w:val="24"/>
          <w:szCs w:val="24"/>
          <w:lang w:eastAsia="fr-FR"/>
          <w14:ligatures w14:val="none"/>
        </w:rPr>
        <w:t> </w:t>
      </w:r>
    </w:p>
    <w:p w14:paraId="3773F9B8"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773FC9B4"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6529F1A1"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1527956B" w14:textId="77777777" w:rsidR="00EC35FB" w:rsidRPr="00EC35FB" w:rsidRDefault="00EC35FB" w:rsidP="00EC35FB">
      <w:pPr>
        <w:spacing w:after="0" w:line="240" w:lineRule="auto"/>
        <w:ind w:left="720"/>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7913FE2D" w14:textId="77777777" w:rsidR="00AC2012" w:rsidRDefault="00AC2012"/>
    <w:sectPr w:rsidR="00AC201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685E7" w14:textId="77777777" w:rsidR="004E0500" w:rsidRDefault="004E0500" w:rsidP="00044338">
      <w:pPr>
        <w:spacing w:after="0" w:line="240" w:lineRule="auto"/>
      </w:pPr>
      <w:r>
        <w:separator/>
      </w:r>
    </w:p>
  </w:endnote>
  <w:endnote w:type="continuationSeparator" w:id="0">
    <w:p w14:paraId="2BC54FF9" w14:textId="77777777" w:rsidR="004E0500" w:rsidRDefault="004E0500" w:rsidP="0004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15B6" w14:textId="77777777" w:rsidR="00044338" w:rsidRDefault="0004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3F31" w14:textId="77777777" w:rsidR="00044338" w:rsidRDefault="0004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8B48" w14:textId="77777777" w:rsidR="00044338" w:rsidRDefault="0004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DC26" w14:textId="77777777" w:rsidR="004E0500" w:rsidRDefault="004E0500" w:rsidP="00044338">
      <w:pPr>
        <w:spacing w:after="0" w:line="240" w:lineRule="auto"/>
      </w:pPr>
      <w:r>
        <w:separator/>
      </w:r>
    </w:p>
  </w:footnote>
  <w:footnote w:type="continuationSeparator" w:id="0">
    <w:p w14:paraId="7BCBCD06" w14:textId="77777777" w:rsidR="004E0500" w:rsidRDefault="004E0500" w:rsidP="0004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4309" w14:textId="415FE844" w:rsidR="00044338" w:rsidRDefault="004E0500">
    <w:pPr>
      <w:pStyle w:val="Header"/>
    </w:pPr>
    <w:r>
      <w:rPr>
        <w:noProof/>
      </w:rPr>
      <w:pict w14:anchorId="3E258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EDC1" w14:textId="05D5110C" w:rsidR="00044338" w:rsidRDefault="004E0500">
    <w:pPr>
      <w:pStyle w:val="Header"/>
    </w:pPr>
    <w:r>
      <w:rPr>
        <w:noProof/>
      </w:rPr>
      <w:pict w14:anchorId="4C80D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D0BD" w14:textId="7887B375" w:rsidR="00044338" w:rsidRDefault="004E0500">
    <w:pPr>
      <w:pStyle w:val="Header"/>
    </w:pPr>
    <w:r>
      <w:rPr>
        <w:noProof/>
      </w:rPr>
      <w:pict w14:anchorId="4108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FA8"/>
    <w:multiLevelType w:val="multilevel"/>
    <w:tmpl w:val="CB7604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55EDA"/>
    <w:multiLevelType w:val="multilevel"/>
    <w:tmpl w:val="AD6CA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B03"/>
    <w:multiLevelType w:val="multilevel"/>
    <w:tmpl w:val="64523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74E55"/>
    <w:multiLevelType w:val="multilevel"/>
    <w:tmpl w:val="9C32B6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670EB"/>
    <w:multiLevelType w:val="multilevel"/>
    <w:tmpl w:val="4F2001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956EC"/>
    <w:multiLevelType w:val="multilevel"/>
    <w:tmpl w:val="C742A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611C9"/>
    <w:multiLevelType w:val="multilevel"/>
    <w:tmpl w:val="E09C7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C7F09"/>
    <w:multiLevelType w:val="multilevel"/>
    <w:tmpl w:val="B73AAD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A2342"/>
    <w:multiLevelType w:val="multilevel"/>
    <w:tmpl w:val="CA62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43C13"/>
    <w:multiLevelType w:val="multilevel"/>
    <w:tmpl w:val="E96442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3403A"/>
    <w:multiLevelType w:val="multilevel"/>
    <w:tmpl w:val="87B6C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59530B"/>
    <w:multiLevelType w:val="multilevel"/>
    <w:tmpl w:val="237E2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57055"/>
    <w:multiLevelType w:val="multilevel"/>
    <w:tmpl w:val="9064EF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16A96"/>
    <w:multiLevelType w:val="multilevel"/>
    <w:tmpl w:val="94F02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5C51A5"/>
    <w:multiLevelType w:val="multilevel"/>
    <w:tmpl w:val="1694AD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59448D"/>
    <w:multiLevelType w:val="multilevel"/>
    <w:tmpl w:val="46209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912C2"/>
    <w:multiLevelType w:val="multilevel"/>
    <w:tmpl w:val="95AA1A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36D33"/>
    <w:multiLevelType w:val="multilevel"/>
    <w:tmpl w:val="F9B080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32D4B"/>
    <w:multiLevelType w:val="multilevel"/>
    <w:tmpl w:val="B22AAC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11"/>
  </w:num>
  <w:num w:numId="4">
    <w:abstractNumId w:val="10"/>
  </w:num>
  <w:num w:numId="5">
    <w:abstractNumId w:val="2"/>
  </w:num>
  <w:num w:numId="6">
    <w:abstractNumId w:val="6"/>
  </w:num>
  <w:num w:numId="7">
    <w:abstractNumId w:val="5"/>
  </w:num>
  <w:num w:numId="8">
    <w:abstractNumId w:val="9"/>
  </w:num>
  <w:num w:numId="9">
    <w:abstractNumId w:val="13"/>
  </w:num>
  <w:num w:numId="10">
    <w:abstractNumId w:val="18"/>
  </w:num>
  <w:num w:numId="11">
    <w:abstractNumId w:val="1"/>
  </w:num>
  <w:num w:numId="12">
    <w:abstractNumId w:val="14"/>
  </w:num>
  <w:num w:numId="13">
    <w:abstractNumId w:val="7"/>
  </w:num>
  <w:num w:numId="14">
    <w:abstractNumId w:val="17"/>
  </w:num>
  <w:num w:numId="15">
    <w:abstractNumId w:val="12"/>
  </w:num>
  <w:num w:numId="16">
    <w:abstractNumId w:val="3"/>
  </w:num>
  <w:num w:numId="17">
    <w:abstractNumId w:val="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MjUxsTQxNTQyNLZU0lEKTi0uzszPAykwqgUARIg1giwAAAA="/>
  </w:docVars>
  <w:rsids>
    <w:rsidRoot w:val="00EC35FB"/>
    <w:rsid w:val="00044338"/>
    <w:rsid w:val="000D3471"/>
    <w:rsid w:val="001553E0"/>
    <w:rsid w:val="002D7F06"/>
    <w:rsid w:val="00380C7D"/>
    <w:rsid w:val="00381948"/>
    <w:rsid w:val="00437BA8"/>
    <w:rsid w:val="00443878"/>
    <w:rsid w:val="00481812"/>
    <w:rsid w:val="004C7271"/>
    <w:rsid w:val="004E0500"/>
    <w:rsid w:val="00534047"/>
    <w:rsid w:val="006061B7"/>
    <w:rsid w:val="007310D5"/>
    <w:rsid w:val="00793A8A"/>
    <w:rsid w:val="007A1639"/>
    <w:rsid w:val="00802B1A"/>
    <w:rsid w:val="00846E08"/>
    <w:rsid w:val="00853300"/>
    <w:rsid w:val="00897CE8"/>
    <w:rsid w:val="00901F17"/>
    <w:rsid w:val="009564F8"/>
    <w:rsid w:val="00984D58"/>
    <w:rsid w:val="009F2E3A"/>
    <w:rsid w:val="00A40FFA"/>
    <w:rsid w:val="00AC2012"/>
    <w:rsid w:val="00BF4D3D"/>
    <w:rsid w:val="00CE7EFD"/>
    <w:rsid w:val="00DD2282"/>
    <w:rsid w:val="00DF6759"/>
    <w:rsid w:val="00E35B56"/>
    <w:rsid w:val="00EC35FB"/>
    <w:rsid w:val="00FB2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348F0"/>
  <w15:chartTrackingRefBased/>
  <w15:docId w15:val="{27C568AE-4EB8-4724-BA9A-A020332F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5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5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5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5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5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5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5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FB"/>
    <w:rPr>
      <w:rFonts w:eastAsiaTheme="majorEastAsia" w:cstheme="majorBidi"/>
      <w:color w:val="272727" w:themeColor="text1" w:themeTint="D8"/>
    </w:rPr>
  </w:style>
  <w:style w:type="paragraph" w:styleId="Title">
    <w:name w:val="Title"/>
    <w:basedOn w:val="Normal"/>
    <w:next w:val="Normal"/>
    <w:link w:val="TitleChar"/>
    <w:uiPriority w:val="10"/>
    <w:qFormat/>
    <w:rsid w:val="00EC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FB"/>
    <w:pPr>
      <w:spacing w:before="160"/>
      <w:jc w:val="center"/>
    </w:pPr>
    <w:rPr>
      <w:i/>
      <w:iCs/>
      <w:color w:val="404040" w:themeColor="text1" w:themeTint="BF"/>
    </w:rPr>
  </w:style>
  <w:style w:type="character" w:customStyle="1" w:styleId="QuoteChar">
    <w:name w:val="Quote Char"/>
    <w:basedOn w:val="DefaultParagraphFont"/>
    <w:link w:val="Quote"/>
    <w:uiPriority w:val="29"/>
    <w:rsid w:val="00EC35FB"/>
    <w:rPr>
      <w:i/>
      <w:iCs/>
      <w:color w:val="404040" w:themeColor="text1" w:themeTint="BF"/>
    </w:rPr>
  </w:style>
  <w:style w:type="paragraph" w:styleId="ListParagraph">
    <w:name w:val="List Paragraph"/>
    <w:basedOn w:val="Normal"/>
    <w:uiPriority w:val="34"/>
    <w:qFormat/>
    <w:rsid w:val="00EC35FB"/>
    <w:pPr>
      <w:ind w:left="720"/>
      <w:contextualSpacing/>
    </w:pPr>
  </w:style>
  <w:style w:type="character" w:styleId="IntenseEmphasis">
    <w:name w:val="Intense Emphasis"/>
    <w:basedOn w:val="DefaultParagraphFont"/>
    <w:uiPriority w:val="21"/>
    <w:qFormat/>
    <w:rsid w:val="00EC35FB"/>
    <w:rPr>
      <w:i/>
      <w:iCs/>
      <w:color w:val="2F5496" w:themeColor="accent1" w:themeShade="BF"/>
    </w:rPr>
  </w:style>
  <w:style w:type="paragraph" w:styleId="IntenseQuote">
    <w:name w:val="Intense Quote"/>
    <w:basedOn w:val="Normal"/>
    <w:next w:val="Normal"/>
    <w:link w:val="IntenseQuoteChar"/>
    <w:uiPriority w:val="30"/>
    <w:qFormat/>
    <w:rsid w:val="00EC3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5FB"/>
    <w:rPr>
      <w:i/>
      <w:iCs/>
      <w:color w:val="2F5496" w:themeColor="accent1" w:themeShade="BF"/>
    </w:rPr>
  </w:style>
  <w:style w:type="character" w:styleId="IntenseReference">
    <w:name w:val="Intense Reference"/>
    <w:basedOn w:val="DefaultParagraphFont"/>
    <w:uiPriority w:val="32"/>
    <w:qFormat/>
    <w:rsid w:val="00EC35FB"/>
    <w:rPr>
      <w:b/>
      <w:bCs/>
      <w:smallCaps/>
      <w:color w:val="2F5496" w:themeColor="accent1" w:themeShade="BF"/>
      <w:spacing w:val="5"/>
    </w:rPr>
  </w:style>
  <w:style w:type="character" w:customStyle="1" w:styleId="normaltextrun">
    <w:name w:val="normaltextrun"/>
    <w:basedOn w:val="DefaultParagraphFont"/>
    <w:rsid w:val="001553E0"/>
  </w:style>
  <w:style w:type="character" w:styleId="Hyperlink">
    <w:name w:val="Hyperlink"/>
    <w:basedOn w:val="DefaultParagraphFont"/>
    <w:uiPriority w:val="99"/>
    <w:unhideWhenUsed/>
    <w:rsid w:val="00BF4D3D"/>
    <w:rPr>
      <w:color w:val="0563C1" w:themeColor="hyperlink"/>
      <w:u w:val="single"/>
    </w:rPr>
  </w:style>
  <w:style w:type="character" w:styleId="UnresolvedMention">
    <w:name w:val="Unresolved Mention"/>
    <w:basedOn w:val="DefaultParagraphFont"/>
    <w:uiPriority w:val="99"/>
    <w:semiHidden/>
    <w:unhideWhenUsed/>
    <w:rsid w:val="00BF4D3D"/>
    <w:rPr>
      <w:color w:val="605E5C"/>
      <w:shd w:val="clear" w:color="auto" w:fill="E1DFDD"/>
    </w:rPr>
  </w:style>
  <w:style w:type="paragraph" w:styleId="NormalWeb">
    <w:name w:val="Normal (Web)"/>
    <w:basedOn w:val="Normal"/>
    <w:uiPriority w:val="99"/>
    <w:unhideWhenUsed/>
    <w:rsid w:val="006061B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4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338"/>
  </w:style>
  <w:style w:type="paragraph" w:styleId="Footer">
    <w:name w:val="footer"/>
    <w:basedOn w:val="Normal"/>
    <w:link w:val="FooterChar"/>
    <w:uiPriority w:val="99"/>
    <w:unhideWhenUsed/>
    <w:rsid w:val="0004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38"/>
  </w:style>
  <w:style w:type="paragraph" w:styleId="Revision">
    <w:name w:val="Revision"/>
    <w:hidden/>
    <w:uiPriority w:val="99"/>
    <w:semiHidden/>
    <w:rsid w:val="00DF6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51963816301697" TargetMode="External"/><Relationship Id="rId13" Type="http://schemas.openxmlformats.org/officeDocument/2006/relationships/hyperlink" Target="http://www.sciencedirect.com/science/article/pii/S0151963816301612" TargetMode="External"/><Relationship Id="rId18" Type="http://schemas.openxmlformats.org/officeDocument/2006/relationships/hyperlink" Target="https://doi.org/10.1038/s41598-025-06166-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sciencedirect.com/science/article/pii/S0151963816301612" TargetMode="External"/><Relationship Id="rId17" Type="http://schemas.openxmlformats.org/officeDocument/2006/relationships/hyperlink" Target="http://www.sciencedirect.com/science/article/pii/S0151963816301612%22%20/l%20%2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ciencedirect.com/science/article/pii/S0151963816301612%22%20/l%20%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15196381630169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ciencedirect.com/science/article/pii/S0151963816301612%22%20/l%20%22!" TargetMode="External"/><Relationship Id="rId23" Type="http://schemas.openxmlformats.org/officeDocument/2006/relationships/footer" Target="footer2.xml"/><Relationship Id="rId10" Type="http://schemas.openxmlformats.org/officeDocument/2006/relationships/hyperlink" Target="http://www.sciencedirect.com/science/article/pii/S0151963816301697" TargetMode="External"/><Relationship Id="rId19" Type="http://schemas.openxmlformats.org/officeDocument/2006/relationships/hyperlink" Target="https://doi.org/10.3390/cimb46090611" TargetMode="External"/><Relationship Id="rId4" Type="http://schemas.openxmlformats.org/officeDocument/2006/relationships/webSettings" Target="webSettings.xml"/><Relationship Id="rId9" Type="http://schemas.openxmlformats.org/officeDocument/2006/relationships/hyperlink" Target="http://www.sciencedirect.com/science/article/pii/S0151963816301697" TargetMode="External"/><Relationship Id="rId14" Type="http://schemas.openxmlformats.org/officeDocument/2006/relationships/hyperlink" Target="http://www.sciencedirect.com/science/article/pii/S015196381630161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3140</Words>
  <Characters>17904</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12</cp:revision>
  <dcterms:created xsi:type="dcterms:W3CDTF">2026-04-20T16:29:00Z</dcterms:created>
  <dcterms:modified xsi:type="dcterms:W3CDTF">2026-05-01T09:00:00Z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321869be-385b-4dff-bef8-b0d00f4d946f</vt:lpwstr>
  </property>
</Properties>
</file>