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BA" w:rsidRDefault="003A1DBA" w:rsidP="008B122F">
      <w:pPr>
        <w:jc w:val="center"/>
        <w:rPr>
          <w:rFonts w:ascii="Times New Roman" w:eastAsia="Times New Roman" w:hAnsi="Times New Roman" w:cs="Times New Roman"/>
          <w:bCs/>
          <w:sz w:val="24"/>
          <w:szCs w:val="24"/>
          <w:lang w:eastAsia="en-US"/>
        </w:rPr>
      </w:pPr>
      <w:r w:rsidRPr="003A1DBA">
        <w:rPr>
          <w:rFonts w:ascii="Times New Roman" w:eastAsia="Times New Roman" w:hAnsi="Times New Roman" w:cs="Times New Roman"/>
          <w:bCs/>
          <w:sz w:val="24"/>
          <w:szCs w:val="24"/>
          <w:lang w:eastAsia="en-US"/>
        </w:rPr>
        <w:t>Original Research Article</w:t>
      </w:r>
    </w:p>
    <w:p w:rsidR="003A1DBA" w:rsidRDefault="003A1DBA" w:rsidP="008B122F">
      <w:pPr>
        <w:jc w:val="center"/>
        <w:rPr>
          <w:rFonts w:ascii="Times New Roman" w:eastAsia="Times New Roman" w:hAnsi="Times New Roman" w:cs="Times New Roman"/>
          <w:bCs/>
          <w:sz w:val="24"/>
          <w:szCs w:val="24"/>
          <w:lang w:eastAsia="en-US"/>
        </w:rPr>
      </w:pPr>
    </w:p>
    <w:p w:rsidR="008C79D6" w:rsidRPr="008B122F" w:rsidRDefault="000B6E68" w:rsidP="008B122F">
      <w:pPr>
        <w:jc w:val="center"/>
        <w:rPr>
          <w:rFonts w:ascii="Times New Roman" w:eastAsia="Times New Roman" w:hAnsi="Times New Roman" w:cs="Times New Roman"/>
          <w:bCs/>
          <w:sz w:val="24"/>
          <w:szCs w:val="24"/>
          <w:lang w:eastAsia="en-US"/>
        </w:rPr>
      </w:pPr>
      <w:r w:rsidRPr="008B122F">
        <w:rPr>
          <w:rFonts w:ascii="Times New Roman" w:eastAsia="Times New Roman" w:hAnsi="Times New Roman" w:cs="Times New Roman"/>
          <w:bCs/>
          <w:sz w:val="24"/>
          <w:szCs w:val="24"/>
          <w:lang w:eastAsia="en-US"/>
        </w:rPr>
        <w:t xml:space="preserve">Selection of </w:t>
      </w:r>
      <w:r w:rsidR="00FE3BA6" w:rsidRPr="008B122F">
        <w:rPr>
          <w:rFonts w:ascii="Times New Roman" w:eastAsia="Times New Roman" w:hAnsi="Times New Roman" w:cs="Times New Roman"/>
          <w:bCs/>
          <w:sz w:val="24"/>
          <w:szCs w:val="24"/>
          <w:lang w:eastAsia="en-US"/>
        </w:rPr>
        <w:t>O</w:t>
      </w:r>
      <w:r w:rsidRPr="008B122F">
        <w:rPr>
          <w:rFonts w:ascii="Times New Roman" w:eastAsia="Times New Roman" w:hAnsi="Times New Roman" w:cs="Times New Roman"/>
          <w:bCs/>
          <w:sz w:val="24"/>
          <w:szCs w:val="24"/>
          <w:lang w:eastAsia="en-US"/>
        </w:rPr>
        <w:t xml:space="preserve">ptimum </w:t>
      </w:r>
      <w:r w:rsidR="00FE3BA6" w:rsidRPr="008B122F">
        <w:rPr>
          <w:rFonts w:ascii="Times New Roman" w:eastAsia="Times New Roman" w:hAnsi="Times New Roman" w:cs="Times New Roman"/>
          <w:bCs/>
          <w:sz w:val="24"/>
          <w:szCs w:val="24"/>
          <w:lang w:eastAsia="en-US"/>
        </w:rPr>
        <w:t>N</w:t>
      </w:r>
      <w:r w:rsidRPr="008B122F">
        <w:rPr>
          <w:rFonts w:ascii="Times New Roman" w:eastAsia="Times New Roman" w:hAnsi="Times New Roman" w:cs="Times New Roman"/>
          <w:bCs/>
          <w:sz w:val="24"/>
          <w:szCs w:val="24"/>
          <w:lang w:eastAsia="en-US"/>
        </w:rPr>
        <w:t xml:space="preserve">umber of </w:t>
      </w:r>
      <w:r w:rsidR="00FE3BA6" w:rsidRPr="008B122F">
        <w:rPr>
          <w:rFonts w:ascii="Times New Roman" w:eastAsia="Times New Roman" w:hAnsi="Times New Roman" w:cs="Times New Roman"/>
          <w:bCs/>
          <w:sz w:val="24"/>
          <w:szCs w:val="24"/>
          <w:lang w:eastAsia="en-US"/>
        </w:rPr>
        <w:t>S</w:t>
      </w:r>
      <w:r w:rsidRPr="008B122F">
        <w:rPr>
          <w:rFonts w:ascii="Times New Roman" w:eastAsia="Times New Roman" w:hAnsi="Times New Roman" w:cs="Times New Roman"/>
          <w:bCs/>
          <w:sz w:val="24"/>
          <w:szCs w:val="24"/>
          <w:lang w:eastAsia="en-US"/>
        </w:rPr>
        <w:t xml:space="preserve">tates for a </w:t>
      </w:r>
      <w:r w:rsidR="00FE3BA6" w:rsidRPr="008B122F">
        <w:rPr>
          <w:rFonts w:ascii="Times New Roman" w:eastAsia="Times New Roman" w:hAnsi="Times New Roman" w:cs="Times New Roman"/>
          <w:bCs/>
          <w:sz w:val="24"/>
          <w:szCs w:val="24"/>
          <w:lang w:eastAsia="en-US"/>
        </w:rPr>
        <w:t>H</w:t>
      </w:r>
      <w:r w:rsidRPr="008B122F">
        <w:rPr>
          <w:rFonts w:ascii="Times New Roman" w:eastAsia="Times New Roman" w:hAnsi="Times New Roman" w:cs="Times New Roman"/>
          <w:bCs/>
          <w:sz w:val="24"/>
          <w:szCs w:val="24"/>
          <w:lang w:eastAsia="en-US"/>
        </w:rPr>
        <w:t xml:space="preserve">idden Markov </w:t>
      </w:r>
      <w:r w:rsidR="00FE3BA6" w:rsidRPr="008B122F">
        <w:rPr>
          <w:rFonts w:ascii="Times New Roman" w:eastAsia="Times New Roman" w:hAnsi="Times New Roman" w:cs="Times New Roman"/>
          <w:bCs/>
          <w:sz w:val="24"/>
          <w:szCs w:val="24"/>
          <w:lang w:eastAsia="en-US"/>
        </w:rPr>
        <w:t>M</w:t>
      </w:r>
      <w:r w:rsidRPr="008B122F">
        <w:rPr>
          <w:rFonts w:ascii="Times New Roman" w:eastAsia="Times New Roman" w:hAnsi="Times New Roman" w:cs="Times New Roman"/>
          <w:bCs/>
          <w:sz w:val="24"/>
          <w:szCs w:val="24"/>
          <w:lang w:eastAsia="en-US"/>
        </w:rPr>
        <w:t xml:space="preserve">anpower </w:t>
      </w:r>
      <w:r w:rsidR="00FE3BA6" w:rsidRPr="008B122F">
        <w:rPr>
          <w:rFonts w:ascii="Times New Roman" w:eastAsia="Times New Roman" w:hAnsi="Times New Roman" w:cs="Times New Roman"/>
          <w:bCs/>
          <w:sz w:val="24"/>
          <w:szCs w:val="24"/>
          <w:lang w:eastAsia="en-US"/>
        </w:rPr>
        <w:t>M</w:t>
      </w:r>
      <w:r w:rsidRPr="008B122F">
        <w:rPr>
          <w:rFonts w:ascii="Times New Roman" w:eastAsia="Times New Roman" w:hAnsi="Times New Roman" w:cs="Times New Roman"/>
          <w:bCs/>
          <w:sz w:val="24"/>
          <w:szCs w:val="24"/>
          <w:lang w:eastAsia="en-US"/>
        </w:rPr>
        <w:t xml:space="preserve">odel in a </w:t>
      </w:r>
      <w:r w:rsidR="00FE3BA6" w:rsidRPr="008B122F">
        <w:rPr>
          <w:rFonts w:ascii="Times New Roman" w:eastAsia="Times New Roman" w:hAnsi="Times New Roman" w:cs="Times New Roman"/>
          <w:bCs/>
          <w:sz w:val="24"/>
          <w:szCs w:val="24"/>
          <w:lang w:eastAsia="en-US"/>
        </w:rPr>
        <w:t>D</w:t>
      </w:r>
      <w:r w:rsidRPr="008B122F">
        <w:rPr>
          <w:rFonts w:ascii="Times New Roman" w:eastAsia="Times New Roman" w:hAnsi="Times New Roman" w:cs="Times New Roman"/>
          <w:bCs/>
          <w:sz w:val="24"/>
          <w:szCs w:val="24"/>
          <w:lang w:eastAsia="en-US"/>
        </w:rPr>
        <w:t xml:space="preserve">epartmentalized </w:t>
      </w:r>
      <w:r w:rsidR="00FE3BA6" w:rsidRPr="008B122F">
        <w:rPr>
          <w:rFonts w:ascii="Times New Roman" w:eastAsia="Times New Roman" w:hAnsi="Times New Roman" w:cs="Times New Roman"/>
          <w:bCs/>
          <w:sz w:val="24"/>
          <w:szCs w:val="24"/>
          <w:lang w:eastAsia="en-US"/>
        </w:rPr>
        <w:t>F</w:t>
      </w:r>
      <w:r w:rsidRPr="008B122F">
        <w:rPr>
          <w:rFonts w:ascii="Times New Roman" w:eastAsia="Times New Roman" w:hAnsi="Times New Roman" w:cs="Times New Roman"/>
          <w:bCs/>
          <w:sz w:val="24"/>
          <w:szCs w:val="24"/>
          <w:lang w:eastAsia="en-US"/>
        </w:rPr>
        <w:t>ramework</w:t>
      </w:r>
    </w:p>
    <w:p w:rsidR="008C79D6" w:rsidRPr="008B122F" w:rsidRDefault="008C79D6" w:rsidP="008B122F">
      <w:pPr>
        <w:jc w:val="center"/>
        <w:rPr>
          <w:rFonts w:ascii="Times New Roman" w:eastAsia="Times New Roman" w:hAnsi="Times New Roman" w:cs="Times New Roman"/>
          <w:sz w:val="24"/>
          <w:szCs w:val="24"/>
          <w:lang w:eastAsia="en-US"/>
        </w:rPr>
      </w:pPr>
    </w:p>
    <w:p w:rsidR="003F29A1" w:rsidRDefault="003F29A1">
      <w:pPr>
        <w:jc w:val="both"/>
        <w:rPr>
          <w:rFonts w:ascii="Times New Roman" w:eastAsia="Times New Roman" w:hAnsi="Times New Roman" w:cs="Times New Roman"/>
          <w:sz w:val="24"/>
          <w:szCs w:val="24"/>
          <w:lang w:eastAsia="en-US"/>
        </w:rPr>
      </w:pPr>
    </w:p>
    <w:p w:rsidR="003F29A1" w:rsidRDefault="003F29A1">
      <w:pPr>
        <w:jc w:val="both"/>
        <w:rPr>
          <w:rFonts w:ascii="Times New Roman" w:eastAsia="Times New Roman" w:hAnsi="Times New Roman" w:cs="Times New Roman"/>
          <w:b/>
          <w:bCs/>
          <w:sz w:val="24"/>
          <w:szCs w:val="24"/>
          <w:lang w:eastAsia="en-US"/>
        </w:rPr>
      </w:pPr>
    </w:p>
    <w:p w:rsidR="003F29A1" w:rsidRDefault="003F29A1">
      <w:pPr>
        <w:jc w:val="both"/>
        <w:rPr>
          <w:rFonts w:ascii="Times New Roman" w:eastAsia="Times New Roman" w:hAnsi="Times New Roman" w:cs="Times New Roman"/>
          <w:b/>
          <w:bCs/>
          <w:sz w:val="24"/>
          <w:szCs w:val="24"/>
          <w:lang w:eastAsia="en-US"/>
        </w:rPr>
      </w:pPr>
    </w:p>
    <w:p w:rsidR="008C79D6" w:rsidRDefault="000B6E68">
      <w:pPr>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Abstract </w:t>
      </w:r>
    </w:p>
    <w:p w:rsidR="008C79D6" w:rsidRDefault="008C79D6">
      <w:pPr>
        <w:jc w:val="both"/>
        <w:rPr>
          <w:rFonts w:ascii="Times New Roman" w:eastAsia="Times New Roman" w:hAnsi="Times New Roman" w:cs="Times New Roman"/>
          <w:b/>
          <w:bCs/>
          <w:sz w:val="24"/>
          <w:szCs w:val="24"/>
          <w:lang w:eastAsia="en-US"/>
        </w:rPr>
      </w:pPr>
    </w:p>
    <w:p w:rsidR="008C79D6" w:rsidRDefault="000B6E68">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Hidden Markov models are powerful tools used in studying various dynamic systems, especially where internal transitions are not directly observable. In statistical manpower planning, these models help capture the effects of hidden heterogeneity on personnel transitions across states of the system. However, in practice, a sign</w:t>
      </w:r>
      <w:r w:rsidR="00834DDB">
        <w:rPr>
          <w:rFonts w:ascii="Times New Roman" w:eastAsia="Times New Roman" w:hAnsi="Times New Roman" w:cs="Times New Roman"/>
          <w:sz w:val="24"/>
          <w:szCs w:val="24"/>
          <w:lang w:eastAsia="en-US"/>
        </w:rPr>
        <w:t xml:space="preserve">ificant challenge is </w:t>
      </w:r>
      <w:r w:rsidR="00834DDB" w:rsidRPr="00834DDB">
        <w:rPr>
          <w:rFonts w:ascii="Times New Roman" w:eastAsia="Times New Roman" w:hAnsi="Times New Roman" w:cs="Times New Roman"/>
          <w:color w:val="FF0000"/>
          <w:sz w:val="24"/>
          <w:szCs w:val="24"/>
          <w:lang w:eastAsia="en-US"/>
        </w:rPr>
        <w:t>how to determine</w:t>
      </w:r>
      <w:r>
        <w:rPr>
          <w:rFonts w:ascii="Times New Roman" w:eastAsia="Times New Roman" w:hAnsi="Times New Roman" w:cs="Times New Roman"/>
          <w:sz w:val="24"/>
          <w:szCs w:val="24"/>
          <w:lang w:eastAsia="en-US"/>
        </w:rPr>
        <w:t xml:space="preserve"> the number of hidden states within the model from data, as this choice is often made subjectively because observable data on hidden states are nonexistent. This study presents systematic approaches to handling this problem, in a general departmentalized framework, through two search procedures. The proposed search procedures are formulated to allow any suitable statistical tools. Specifically, Likelihood Ratio statistic, Akaike Information Criterion and Bayesian Information Criterion were applied through the procedures to identify the most suitable number of hidden states for three Hidden Markov manpower model applications reviewed. All the procedures with the various statistical tools employed gave the same and consistent results. In particular, the optimum number of hidden states was found to be two for all the manpower datasets analyzed, raising curiosity about the existence of general threshold points beyond which the addition of more hidden states in hidden Markov manpower models has no significant gain. The procedures are adaptable to other application areas, outside manpower systems, where application of hidden Markov models poses the same problem of choice of number of hidden states.    </w:t>
      </w:r>
    </w:p>
    <w:p w:rsidR="008C79D6" w:rsidRDefault="008C79D6">
      <w:pPr>
        <w:jc w:val="both"/>
        <w:rPr>
          <w:rFonts w:ascii="Times New Roman" w:eastAsia="Times New Roman" w:hAnsi="Times New Roman" w:cs="Times New Roman"/>
          <w:i/>
          <w:sz w:val="24"/>
          <w:szCs w:val="24"/>
          <w:lang w:eastAsia="en-US"/>
        </w:rPr>
      </w:pPr>
    </w:p>
    <w:p w:rsidR="008C79D6" w:rsidRDefault="000B6E68">
      <w:pPr>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Keywords: Hidden Markov model, manpower data, EM algorithm, search procedure, optimum number of state</w:t>
      </w:r>
      <w:r w:rsidR="00834DDB" w:rsidRPr="00834DDB">
        <w:rPr>
          <w:rFonts w:ascii="Times New Roman" w:eastAsia="Times New Roman" w:hAnsi="Times New Roman" w:cs="Times New Roman"/>
          <w:iCs/>
          <w:color w:val="FF0000"/>
          <w:sz w:val="24"/>
          <w:szCs w:val="24"/>
          <w:lang w:eastAsia="en-US"/>
        </w:rPr>
        <w:t>s</w:t>
      </w:r>
      <w:r w:rsidR="008B122F">
        <w:rPr>
          <w:rFonts w:ascii="Times New Roman" w:eastAsia="Times New Roman" w:hAnsi="Times New Roman" w:cs="Times New Roman"/>
          <w:iCs/>
          <w:sz w:val="24"/>
          <w:szCs w:val="24"/>
          <w:lang w:eastAsia="en-US"/>
        </w:rPr>
        <w:t>, departmentalized manpower</w:t>
      </w:r>
    </w:p>
    <w:p w:rsidR="008C79D6" w:rsidRDefault="008C79D6">
      <w:pPr>
        <w:jc w:val="both"/>
        <w:rPr>
          <w:rFonts w:ascii="Times New Roman" w:eastAsia="Times New Roman" w:hAnsi="Times New Roman" w:cs="Times New Roman"/>
          <w:b/>
          <w:bCs/>
          <w:sz w:val="24"/>
          <w:szCs w:val="24"/>
          <w:lang w:eastAsia="en-US"/>
        </w:rPr>
      </w:pPr>
    </w:p>
    <w:p w:rsidR="008C79D6" w:rsidRDefault="000B6E68">
      <w:pPr>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 Introduction</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Hidden Markov manpower model (HMMM) is an essential statistical tool for understanding complex workforce systems. Human resource or workforce management</w:t>
      </w:r>
      <w:r w:rsidR="00681FE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involves the strategic allocation of people and resources, tracking attendance and ensuring compliance with workplace laws and regulations. Ultimately, the objectives are to optimize productivity and reduce risk, and, as well, improve employee satisfaction. Statistical manpower planning has been carried out over many decades now, through modelling and control, to achieve these objectives. In the course of this, many factors inherent in manpower systems have been taken into consideration. One such factor is workforce heterogeneity.  Ugwuowo and McClean [1], Guerry [2] and Udom and Ebedoro [3] are among researchers who identified that manpower systems can have two parts: observable and hidden parts. The observable part is the part that can be observed through available data. The hidden part is more complicated, and cannot be observed through available data, even though it may have a significant influence on the system. The hidden or unobserved part plays a crucial role in governing the overall dynamics of the system [4]. The framework of HMMM allows researchers to study these hidden states indirectly from observable data on employee movements [5].</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In past studies, researchers have used HMMM to study workforce systems. However, they have had no conclusive way of deciding how many hidden states to include in the model. Guerry [2] introduced a multinomial Markov-switching manpower model, where the number of hidden states is assumed to be two, arising from two groups of personnel: “movers” and “stayers”. However, </w:t>
      </w:r>
      <w:r w:rsidR="005C2038" w:rsidRPr="005C2038">
        <w:rPr>
          <w:rFonts w:ascii="Times New Roman" w:eastAsia="Times New Roman" w:hAnsi="Times New Roman" w:cs="Times New Roman"/>
          <w:color w:val="FF0000"/>
          <w:sz w:val="24"/>
          <w:szCs w:val="24"/>
          <w:lang w:eastAsia="en-US"/>
        </w:rPr>
        <w:t>Udom and Ebedoro</w:t>
      </w:r>
      <w:r w:rsidR="00834DD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[3] increased the number of states to three</w:t>
      </w:r>
      <w:r w:rsidR="00834DDB">
        <w:rPr>
          <w:rFonts w:ascii="Times New Roman" w:eastAsia="Times New Roman" w:hAnsi="Times New Roman" w:cs="Times New Roman"/>
          <w:sz w:val="24"/>
          <w:szCs w:val="24"/>
          <w:lang w:eastAsia="en-US"/>
        </w:rPr>
        <w:t>, including</w:t>
      </w:r>
      <w:r>
        <w:rPr>
          <w:rFonts w:ascii="Times New Roman" w:eastAsia="Times New Roman" w:hAnsi="Times New Roman" w:cs="Times New Roman"/>
          <w:sz w:val="24"/>
          <w:szCs w:val="24"/>
          <w:lang w:eastAsia="en-US"/>
        </w:rPr>
        <w:t xml:space="preserve"> additional group called “mediocre” within the model. Ossai and Madukaife [6] further increased the number of states to five, representing: “high movers”, “movers”, “above mediocre”, “mediocre” and “stayers”. The resea</w:t>
      </w:r>
      <w:r w:rsidR="00834DDB" w:rsidRPr="00834DDB">
        <w:rPr>
          <w:rFonts w:ascii="Times New Roman" w:eastAsia="Times New Roman" w:hAnsi="Times New Roman" w:cs="Times New Roman"/>
          <w:color w:val="FF0000"/>
          <w:sz w:val="24"/>
          <w:szCs w:val="24"/>
          <w:lang w:eastAsia="en-US"/>
        </w:rPr>
        <w:t>r</w:t>
      </w:r>
      <w:r>
        <w:rPr>
          <w:rFonts w:ascii="Times New Roman" w:eastAsia="Times New Roman" w:hAnsi="Times New Roman" w:cs="Times New Roman"/>
          <w:sz w:val="24"/>
          <w:szCs w:val="24"/>
          <w:lang w:eastAsia="en-US"/>
        </w:rPr>
        <w:t>chers were, however, not guided by any specific rule in making the choices of the number o</w:t>
      </w:r>
      <w:r w:rsidR="00834DDB">
        <w:rPr>
          <w:rFonts w:ascii="Times New Roman" w:eastAsia="Times New Roman" w:hAnsi="Times New Roman" w:cs="Times New Roman"/>
          <w:sz w:val="24"/>
          <w:szCs w:val="24"/>
          <w:lang w:eastAsia="en-US"/>
        </w:rPr>
        <w:t xml:space="preserve">f hidden classes in </w:t>
      </w:r>
      <w:r w:rsidR="00834DDB" w:rsidRPr="00834DDB">
        <w:rPr>
          <w:rFonts w:ascii="Times New Roman" w:eastAsia="Times New Roman" w:hAnsi="Times New Roman" w:cs="Times New Roman"/>
          <w:color w:val="FF0000"/>
          <w:sz w:val="24"/>
          <w:szCs w:val="24"/>
          <w:lang w:eastAsia="en-US"/>
        </w:rPr>
        <w:t>their</w:t>
      </w:r>
      <w:r w:rsidR="00834DDB">
        <w:rPr>
          <w:rFonts w:ascii="Times New Roman" w:eastAsia="Times New Roman" w:hAnsi="Times New Roman" w:cs="Times New Roman"/>
          <w:sz w:val="24"/>
          <w:szCs w:val="24"/>
          <w:lang w:eastAsia="en-US"/>
        </w:rPr>
        <w:t xml:space="preserve"> cases.</w:t>
      </w:r>
      <w:r>
        <w:rPr>
          <w:rFonts w:ascii="Times New Roman" w:eastAsia="Times New Roman" w:hAnsi="Times New Roman" w:cs="Times New Roman"/>
          <w:sz w:val="24"/>
          <w:szCs w:val="24"/>
          <w:lang w:eastAsia="en-US"/>
        </w:rPr>
        <w:t xml:space="preserve"> </w:t>
      </w:r>
      <w:r w:rsidR="00834DDB" w:rsidRPr="00834DDB">
        <w:rPr>
          <w:rFonts w:ascii="Times New Roman" w:eastAsia="Times New Roman" w:hAnsi="Times New Roman" w:cs="Times New Roman"/>
          <w:color w:val="FF0000"/>
          <w:sz w:val="24"/>
          <w:szCs w:val="24"/>
          <w:lang w:eastAsia="en-US"/>
        </w:rPr>
        <w:t>They</w:t>
      </w:r>
      <w:r w:rsidRPr="00834DDB">
        <w:rPr>
          <w:rFonts w:ascii="Times New Roman" w:eastAsia="Times New Roman" w:hAnsi="Times New Roman" w:cs="Times New Roman"/>
          <w:color w:val="FF0000"/>
          <w:sz w:val="24"/>
          <w:szCs w:val="24"/>
          <w:lang w:eastAsia="en-US"/>
        </w:rPr>
        <w:t xml:space="preserve"> did </w:t>
      </w:r>
      <w:r w:rsidR="00834DDB" w:rsidRPr="00834DDB">
        <w:rPr>
          <w:rFonts w:ascii="Times New Roman" w:eastAsia="Times New Roman" w:hAnsi="Times New Roman" w:cs="Times New Roman"/>
          <w:color w:val="FF0000"/>
          <w:sz w:val="24"/>
          <w:szCs w:val="24"/>
          <w:lang w:eastAsia="en-US"/>
        </w:rPr>
        <w:t>not also</w:t>
      </w:r>
      <w:r w:rsidRPr="00834DDB">
        <w:rPr>
          <w:rFonts w:ascii="Times New Roman" w:eastAsia="Times New Roman" w:hAnsi="Times New Roman" w:cs="Times New Roman"/>
          <w:color w:val="FF0000"/>
          <w:sz w:val="24"/>
          <w:szCs w:val="24"/>
          <w:lang w:eastAsia="en-US"/>
        </w:rPr>
        <w:t xml:space="preserve"> check</w:t>
      </w:r>
      <w:r>
        <w:rPr>
          <w:rFonts w:ascii="Times New Roman" w:eastAsia="Times New Roman" w:hAnsi="Times New Roman" w:cs="Times New Roman"/>
          <w:sz w:val="24"/>
          <w:szCs w:val="24"/>
          <w:lang w:eastAsia="en-US"/>
        </w:rPr>
        <w:t xml:space="preserve"> whether the</w:t>
      </w:r>
      <w:r w:rsidR="00834DDB">
        <w:rPr>
          <w:rFonts w:ascii="Times New Roman" w:eastAsia="Times New Roman" w:hAnsi="Times New Roman" w:cs="Times New Roman"/>
          <w:sz w:val="24"/>
          <w:szCs w:val="24"/>
          <w:lang w:eastAsia="en-US"/>
        </w:rPr>
        <w:t xml:space="preserve"> choices of number of states they made</w:t>
      </w:r>
      <w:r>
        <w:rPr>
          <w:rFonts w:ascii="Times New Roman" w:eastAsia="Times New Roman" w:hAnsi="Times New Roman" w:cs="Times New Roman"/>
          <w:sz w:val="24"/>
          <w:szCs w:val="24"/>
          <w:lang w:eastAsia="en-US"/>
        </w:rPr>
        <w:t xml:space="preserve"> were the best</w:t>
      </w:r>
      <w:r w:rsidR="00834DD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Such subjective choice of features of a model can pose significant problems to modelling and applications. When researchers choose inappropriate numbers of hidden states for HMMMs they can arrive at models which have good fits but which may not be the best. It also means that different individuals can specify different HMMMs for the same system. It might make a model less accurate. To this end, </w:t>
      </w:r>
      <w:r w:rsidR="00156C33" w:rsidRPr="00156C33">
        <w:rPr>
          <w:rFonts w:ascii="Times New Roman" w:eastAsia="Times New Roman" w:hAnsi="Times New Roman" w:cs="Times New Roman"/>
          <w:color w:val="FF0000"/>
          <w:sz w:val="24"/>
          <w:szCs w:val="24"/>
          <w:lang w:eastAsia="en-US"/>
        </w:rPr>
        <w:t>Ossai and Madukaife</w:t>
      </w:r>
      <w:r w:rsidR="00156C3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[6] proposed a search procedure that uses the likelihood ratio statistic to conduct pairwise comparisons of a series of HMMMs to determine the optimum number of hidden states. This was done for single-department manpower systems, where all the departments are collapsed into one homogeneous structure, using only one metric, the likelihood ratio, for judging the performance of the proposed procedure.  </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There are a number of research works outside the area of manpower </w:t>
      </w:r>
      <w:r w:rsidR="00156C33">
        <w:rPr>
          <w:rFonts w:ascii="Times New Roman" w:eastAsia="Times New Roman" w:hAnsi="Times New Roman" w:cs="Times New Roman"/>
          <w:sz w:val="24"/>
          <w:szCs w:val="24"/>
          <w:lang w:eastAsia="en-US"/>
        </w:rPr>
        <w:t>modelling</w:t>
      </w:r>
      <w:r w:rsidR="00156C33" w:rsidRPr="00156C33">
        <w:rPr>
          <w:rFonts w:ascii="Times New Roman" w:eastAsia="Times New Roman" w:hAnsi="Times New Roman" w:cs="Times New Roman"/>
          <w:color w:val="FF0000"/>
          <w:sz w:val="24"/>
          <w:szCs w:val="24"/>
          <w:lang w:eastAsia="en-US"/>
        </w:rPr>
        <w:t>, such as works of [7, 8, 9],</w:t>
      </w:r>
      <w:r>
        <w:rPr>
          <w:rFonts w:ascii="Times New Roman" w:eastAsia="Times New Roman" w:hAnsi="Times New Roman" w:cs="Times New Roman"/>
          <w:sz w:val="24"/>
          <w:szCs w:val="24"/>
          <w:lang w:eastAsia="en-US"/>
        </w:rPr>
        <w:t xml:space="preserve"> focused </w:t>
      </w:r>
      <w:r w:rsidR="009B3E61">
        <w:rPr>
          <w:rFonts w:ascii="Times New Roman" w:eastAsia="Times New Roman" w:hAnsi="Times New Roman" w:cs="Times New Roman"/>
          <w:sz w:val="24"/>
          <w:szCs w:val="24"/>
          <w:lang w:eastAsia="en-US"/>
        </w:rPr>
        <w:t>on the</w:t>
      </w:r>
      <w:r>
        <w:rPr>
          <w:rFonts w:ascii="Times New Roman" w:eastAsia="Times New Roman" w:hAnsi="Times New Roman" w:cs="Times New Roman"/>
          <w:sz w:val="24"/>
          <w:szCs w:val="24"/>
          <w:lang w:eastAsia="en-US"/>
        </w:rPr>
        <w:t xml:space="preserve"> problem of choosing the right number of hidden states for </w:t>
      </w:r>
      <w:r w:rsidR="009B3E61">
        <w:rPr>
          <w:rFonts w:ascii="Times New Roman" w:eastAsia="Times New Roman" w:hAnsi="Times New Roman" w:cs="Times New Roman"/>
          <w:sz w:val="24"/>
          <w:szCs w:val="24"/>
          <w:lang w:eastAsia="en-US"/>
        </w:rPr>
        <w:t>the hidden</w:t>
      </w:r>
      <w:r>
        <w:rPr>
          <w:rFonts w:ascii="Times New Roman" w:eastAsia="Times New Roman" w:hAnsi="Times New Roman" w:cs="Times New Roman"/>
          <w:sz w:val="24"/>
          <w:szCs w:val="24"/>
          <w:lang w:eastAsia="en-US"/>
        </w:rPr>
        <w:t xml:space="preserve"> Markov models of interest. A common inference from all such works is that the </w:t>
      </w:r>
      <w:r w:rsidR="009B3E61">
        <w:rPr>
          <w:rFonts w:ascii="Times New Roman" w:eastAsia="Times New Roman" w:hAnsi="Times New Roman" w:cs="Times New Roman"/>
          <w:sz w:val="24"/>
          <w:szCs w:val="24"/>
          <w:lang w:eastAsia="en-US"/>
        </w:rPr>
        <w:t>problem is</w:t>
      </w:r>
      <w:r>
        <w:rPr>
          <w:rFonts w:ascii="Times New Roman" w:eastAsia="Times New Roman" w:hAnsi="Times New Roman" w:cs="Times New Roman"/>
          <w:sz w:val="24"/>
          <w:szCs w:val="24"/>
          <w:lang w:eastAsia="en-US"/>
        </w:rPr>
        <w:t xml:space="preserve"> an important one, which has not been satisfactorily resolved, but is tackled according to the requirements of the area of application. </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The concept of a general departmentalized manpower framework (</w:t>
      </w:r>
      <w:r w:rsidR="008226FF" w:rsidRPr="008226FF">
        <w:rPr>
          <w:rFonts w:ascii="Times New Roman" w:eastAsia="DengXian" w:hAnsi="Times New Roman" w:cs="Times New Roman"/>
          <w:i/>
          <w:position w:val="-6"/>
          <w:sz w:val="24"/>
          <w:szCs w:val="24"/>
        </w:rPr>
        <w:object w:dxaOrig="501" w:dyaOrig="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pt;height:13.2pt" o:ole="">
            <v:imagedata r:id="rId7" o:title=""/>
            <o:lock v:ext="edit" aspectratio="f"/>
          </v:shape>
          <o:OLEObject Type="Embed" ProgID="Equation.DSMT4" ShapeID="_x0000_i1025" DrawAspect="Content" ObjectID="_1838890723" r:id="rId8"/>
        </w:object>
      </w:r>
      <w:r>
        <w:rPr>
          <w:rFonts w:ascii="Times New Roman" w:eastAsia="DengXian" w:hAnsi="Times New Roman" w:cs="Times New Roman"/>
          <w:sz w:val="24"/>
          <w:szCs w:val="24"/>
          <w:lang w:eastAsia="en-US"/>
        </w:rPr>
        <w:t xml:space="preserve">departments) </w:t>
      </w:r>
      <w:r>
        <w:rPr>
          <w:rFonts w:ascii="Times New Roman" w:eastAsia="Times New Roman" w:hAnsi="Times New Roman" w:cs="Times New Roman"/>
          <w:sz w:val="24"/>
          <w:szCs w:val="24"/>
          <w:lang w:eastAsia="en-US"/>
        </w:rPr>
        <w:t xml:space="preserve">is crucial for dealing with hidden differences within manpower systems. While we can easily break down visible differences like gender into clear categories, there are other hidden differences that might be missed, [1]. Not recognizing them can lead to inaccurate predictions about the system. Despite its importance, very few studies have looked into these hidden differences in manpower systems, likely because it is hard to identify and measure them [2]. So far, only </w:t>
      </w:r>
      <w:r w:rsidR="00A64F6A" w:rsidRPr="00A64F6A">
        <w:rPr>
          <w:rFonts w:ascii="Times New Roman" w:eastAsia="Times New Roman" w:hAnsi="Times New Roman" w:cs="Times New Roman"/>
          <w:color w:val="FF0000"/>
          <w:sz w:val="24"/>
          <w:szCs w:val="24"/>
          <w:lang w:eastAsia="en-US"/>
        </w:rPr>
        <w:t>Ossai et al.</w:t>
      </w:r>
      <w:r w:rsidR="00A64F6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[10] have </w:t>
      </w:r>
      <w:r w:rsidR="00A64F6A" w:rsidRPr="00DB44EE">
        <w:rPr>
          <w:rFonts w:ascii="Times New Roman" w:eastAsia="Times New Roman" w:hAnsi="Times New Roman" w:cs="Times New Roman"/>
          <w:color w:val="FF0000"/>
          <w:sz w:val="24"/>
          <w:szCs w:val="24"/>
          <w:lang w:eastAsia="en-US"/>
        </w:rPr>
        <w:t>investigated</w:t>
      </w:r>
      <w:r w:rsidR="00A64F6A">
        <w:rPr>
          <w:rFonts w:ascii="Times New Roman" w:eastAsia="Times New Roman" w:hAnsi="Times New Roman" w:cs="Times New Roman"/>
          <w:sz w:val="24"/>
          <w:szCs w:val="24"/>
          <w:lang w:eastAsia="en-US"/>
        </w:rPr>
        <w:t xml:space="preserve"> </w:t>
      </w:r>
      <w:r w:rsidR="009A4C41" w:rsidRPr="009A4C41">
        <w:rPr>
          <w:rFonts w:ascii="Times New Roman" w:eastAsia="Times New Roman" w:hAnsi="Times New Roman" w:cs="Times New Roman"/>
          <w:color w:val="FF0000"/>
          <w:sz w:val="24"/>
          <w:szCs w:val="24"/>
          <w:lang w:eastAsia="en-US"/>
        </w:rPr>
        <w:t>these</w:t>
      </w:r>
      <w:r w:rsidR="009A4C4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hidden differences under a general departmentalized framework. They gave useful insight in the application of HMMM in such framework, underscoring the presence of hidden states in the expanded manpower structure arising from differing propensities for intra-departmental and inter-departmental transitions.  </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 recent years, researchers have shifted focus to modelling workforce systems in general departmentalized frameworks, [11, 12]. The importance of this lies on a truer representation of manpower system dynamics. Ignoring this in modelling the system can cause significant misrepresentation of workforce interactions, [10]. There is also a great need to improve subgroup homogeneity in workforce modelling [13]. Building workforce models in departmentalized framework can be one of the ways of doing this, which also includes how people move between departments [14</w:t>
      </w:r>
      <w:r w:rsidR="005703AD">
        <w:rPr>
          <w:rFonts w:ascii="Times New Roman" w:eastAsia="Times New Roman" w:hAnsi="Times New Roman" w:cs="Times New Roman"/>
          <w:sz w:val="24"/>
          <w:szCs w:val="24"/>
          <w:lang w:eastAsia="en-US"/>
        </w:rPr>
        <w:t>, 15</w:t>
      </w:r>
      <w:r>
        <w:rPr>
          <w:rFonts w:ascii="Times New Roman" w:eastAsia="Times New Roman" w:hAnsi="Times New Roman" w:cs="Times New Roman"/>
          <w:sz w:val="24"/>
          <w:szCs w:val="24"/>
          <w:lang w:eastAsia="en-US"/>
        </w:rPr>
        <w:t xml:space="preserve">]. The major penalty in departmentalized workforce modelling is model complexity, which poses no intractable problem in the case of HMMM since, in most cases, it can be handled through the established methods of modelling and estimation of parameters of hidden Markov models. </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The focus of the current work is, therefore, on the formulation of HMMMs and procedures for choosing the best number of hidden states out of several alternatives in a general departmentalized manpower framework. The formulations and procedures shall be used to review existing applications of HMMMs on different manpower datasets by researchers in this area.  </w:t>
      </w:r>
    </w:p>
    <w:p w:rsidR="008C79D6" w:rsidRDefault="008C79D6">
      <w:pPr>
        <w:jc w:val="both"/>
        <w:rPr>
          <w:rFonts w:ascii="Times New Roman" w:eastAsia="Times New Roman" w:hAnsi="Times New Roman" w:cs="Times New Roman"/>
          <w:sz w:val="24"/>
          <w:szCs w:val="24"/>
          <w:lang w:eastAsia="en-US"/>
        </w:rPr>
      </w:pPr>
    </w:p>
    <w:p w:rsidR="008C79D6" w:rsidRDefault="000B6E68">
      <w:pPr>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 HMMM specification</w:t>
      </w:r>
    </w:p>
    <w:p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Times New Roman" w:hAnsi="Times New Roman" w:cs="Times New Roman"/>
          <w:sz w:val="24"/>
          <w:szCs w:val="24"/>
          <w:lang w:eastAsia="en-US"/>
        </w:rPr>
        <w:t xml:space="preserve">Consider a manpower system with </w:t>
      </w:r>
      <w:r w:rsidR="008226FF" w:rsidRPr="008226FF">
        <w:rPr>
          <w:rFonts w:ascii="Times New Roman" w:hAnsi="Times New Roman" w:cs="Times New Roman"/>
          <w:position w:val="-6"/>
          <w:sz w:val="24"/>
          <w:szCs w:val="24"/>
        </w:rPr>
        <w:object w:dxaOrig="200" w:dyaOrig="279">
          <v:shape id="_x0000_i1026" type="#_x0000_t75" style="width:10.8pt;height:13.8pt" o:ole="">
            <v:imagedata r:id="rId9" o:title=""/>
            <o:lock v:ext="edit" aspectratio="f"/>
          </v:shape>
          <o:OLEObject Type="Embed" ProgID="Equation.DSMT4" ShapeID="_x0000_i1026" DrawAspect="Content" ObjectID="_1838890724" r:id="rId10"/>
        </w:object>
      </w:r>
      <w:r>
        <w:rPr>
          <w:rFonts w:ascii="Times New Roman" w:eastAsia="DengXian" w:hAnsi="Times New Roman" w:cs="Times New Roman"/>
          <w:sz w:val="24"/>
          <w:szCs w:val="24"/>
          <w:lang w:eastAsia="en-US"/>
        </w:rPr>
        <w:t xml:space="preserve">observable departments </w:t>
      </w:r>
      <w:r w:rsidR="008226FF" w:rsidRPr="008226FF">
        <w:rPr>
          <w:rFonts w:ascii="Times New Roman" w:eastAsia="DengXian" w:hAnsi="Times New Roman" w:cs="Times New Roman"/>
          <w:position w:val="-12"/>
          <w:sz w:val="24"/>
          <w:szCs w:val="24"/>
          <w:lang w:eastAsia="en-US"/>
        </w:rPr>
        <w:object w:dxaOrig="940" w:dyaOrig="360">
          <v:shape id="_x0000_i1027" type="#_x0000_t75" style="width:47.4pt;height:18.6pt" o:ole="">
            <v:imagedata r:id="rId11" o:title=""/>
            <o:lock v:ext="edit" aspectratio="f"/>
          </v:shape>
          <o:OLEObject Type="Embed" ProgID="Equation.DSMT4" ShapeID="_x0000_i1027" DrawAspect="Content" ObjectID="_1838890725" r:id="rId12"/>
        </w:object>
      </w:r>
      <w:r>
        <w:rPr>
          <w:rFonts w:ascii="Times New Roman" w:eastAsia="DengXian" w:hAnsi="Times New Roman" w:cs="Times New Roman"/>
          <w:sz w:val="24"/>
          <w:szCs w:val="24"/>
          <w:lang w:eastAsia="en-US"/>
        </w:rPr>
        <w:t xml:space="preserve">, which are internal to the system, and an external department </w:t>
      </w:r>
      <w:r w:rsidR="008226FF" w:rsidRPr="008226FF">
        <w:rPr>
          <w:rFonts w:ascii="Times New Roman" w:eastAsia="DengXian" w:hAnsi="Times New Roman" w:cs="Times New Roman"/>
          <w:i/>
          <w:position w:val="-12"/>
          <w:sz w:val="24"/>
          <w:szCs w:val="24"/>
        </w:rPr>
        <w:object w:dxaOrig="499" w:dyaOrig="342">
          <v:shape id="_x0000_i1028" type="#_x0000_t75" style="width:24.6pt;height:17.4pt" o:ole="">
            <v:imagedata r:id="rId13" o:title=""/>
            <o:lock v:ext="edit" aspectratio="f"/>
          </v:shape>
          <o:OLEObject Type="Embed" ProgID="Equation.DSMT4" ShapeID="_x0000_i1028" DrawAspect="Content" ObjectID="_1838890726" r:id="rId14"/>
        </w:object>
      </w:r>
      <w:r>
        <w:rPr>
          <w:rFonts w:ascii="Times New Roman" w:eastAsia="DengXian" w:hAnsi="Times New Roman" w:cs="Times New Roman"/>
          <w:sz w:val="24"/>
          <w:szCs w:val="24"/>
          <w:lang w:eastAsia="en-US"/>
        </w:rPr>
        <w:t xml:space="preserve"> for individuals who leave to the outside environment. Each </w:t>
      </w:r>
      <w:r w:rsidR="008226FF" w:rsidRPr="008226FF">
        <w:rPr>
          <w:rFonts w:ascii="Times New Roman" w:eastAsia="DengXian" w:hAnsi="Times New Roman" w:cs="Times New Roman"/>
          <w:i/>
          <w:position w:val="-12"/>
          <w:sz w:val="24"/>
          <w:szCs w:val="24"/>
        </w:rPr>
        <w:object w:dxaOrig="1515" w:dyaOrig="342">
          <v:shape id="_x0000_i1029" type="#_x0000_t75" alt="" style="width:75pt;height:17.4pt" o:ole="">
            <v:imagedata r:id="rId15" o:title=""/>
            <o:lock v:ext="edit" aspectratio="f"/>
          </v:shape>
          <o:OLEObject Type="Embed" ProgID="Equation.DSMT4" ShapeID="_x0000_i1029" DrawAspect="Content" ObjectID="_1838890727" r:id="rId16"/>
        </w:object>
      </w:r>
      <w:r>
        <w:rPr>
          <w:rFonts w:ascii="Times New Roman" w:eastAsia="DengXian" w:hAnsi="Times New Roman" w:cs="Times New Roman"/>
          <w:sz w:val="24"/>
          <w:szCs w:val="24"/>
          <w:lang w:eastAsia="en-US"/>
        </w:rPr>
        <w:t xml:space="preserve">, contains </w:t>
      </w:r>
      <m:oMath>
        <m:r>
          <m:rPr>
            <m:nor/>
          </m:rPr>
          <w:rPr>
            <w:rFonts w:ascii="Cambria Math" w:eastAsia="DengXian" w:hAnsi="Cambria Math" w:cs="Times New Roman"/>
            <w:i/>
            <w:sz w:val="24"/>
            <w:szCs w:val="24"/>
          </w:rPr>
          <m:t>u</m:t>
        </m:r>
      </m:oMath>
      <w:r>
        <w:rPr>
          <w:rFonts w:ascii="Times New Roman" w:eastAsia="DengXian" w:hAnsi="Times New Roman" w:cs="Times New Roman"/>
          <w:sz w:val="24"/>
          <w:szCs w:val="24"/>
          <w:lang w:eastAsia="en-US"/>
        </w:rPr>
        <w:t xml:space="preserve"> observable categories of members: </w:t>
      </w:r>
      <w:r w:rsidR="008226FF" w:rsidRPr="008226FF">
        <w:rPr>
          <w:rFonts w:ascii="Times New Roman" w:eastAsia="DengXian" w:hAnsi="Times New Roman" w:cs="Times New Roman"/>
          <w:i/>
          <w:position w:val="-12"/>
          <w:sz w:val="24"/>
          <w:szCs w:val="24"/>
        </w:rPr>
        <w:object w:dxaOrig="825" w:dyaOrig="342">
          <v:shape id="_x0000_i1030" type="#_x0000_t75" alt="" style="width:41.4pt;height:17.4pt" o:ole="">
            <v:imagedata r:id="rId17" o:title=""/>
            <o:lock v:ext="edit" aspectratio="f"/>
          </v:shape>
          <o:OLEObject Type="Embed" ProgID="Equation.DSMT4" ShapeID="_x0000_i1030" DrawAspect="Content" ObjectID="_1838890728" r:id="rId18"/>
        </w:object>
      </w:r>
      <w:r>
        <w:rPr>
          <w:rFonts w:ascii="Times New Roman" w:eastAsia="DengXian" w:hAnsi="Times New Roman" w:cs="Times New Roman"/>
          <w:sz w:val="24"/>
          <w:szCs w:val="24"/>
        </w:rPr>
        <w:t>.</w:t>
      </w:r>
      <w:r>
        <w:rPr>
          <w:rFonts w:ascii="Times New Roman" w:eastAsia="DengXian" w:hAnsi="Times New Roman" w:cs="Times New Roman"/>
          <w:sz w:val="24"/>
          <w:szCs w:val="24"/>
          <w:lang w:eastAsia="en-US"/>
        </w:rPr>
        <w:t xml:space="preserve"> Thus, </w:t>
      </w:r>
      <w:r w:rsidR="008226FF" w:rsidRPr="008226FF">
        <w:rPr>
          <w:rFonts w:ascii="Times New Roman" w:eastAsia="DengXian" w:hAnsi="Times New Roman" w:cs="Times New Roman"/>
          <w:i/>
          <w:position w:val="-12"/>
          <w:sz w:val="24"/>
          <w:szCs w:val="24"/>
        </w:rPr>
        <w:object w:dxaOrig="308" w:dyaOrig="342">
          <v:shape id="_x0000_i1031" type="#_x0000_t75" style="width:15.6pt;height:17.4pt" o:ole="">
            <v:imagedata r:id="rId19" o:title=""/>
            <o:lock v:ext="edit" aspectratio="f"/>
          </v:shape>
          <o:OLEObject Type="Embed" ProgID="Equation.DSMT4" ShapeID="_x0000_i1031" DrawAspect="Content" ObjectID="_1838890729" r:id="rId20"/>
        </w:object>
      </w:r>
      <w:r>
        <w:rPr>
          <w:rFonts w:ascii="Times New Roman" w:eastAsia="DengXian" w:hAnsi="Times New Roman" w:cs="Times New Roman"/>
          <w:sz w:val="24"/>
          <w:szCs w:val="24"/>
          <w:lang w:eastAsia="en-US"/>
        </w:rPr>
        <w:t xml:space="preserve">represents the observable state of being in grade </w:t>
      </w:r>
      <w:r w:rsidR="008226FF" w:rsidRPr="008226FF">
        <w:rPr>
          <w:rFonts w:ascii="Times New Roman" w:eastAsia="DengXian" w:hAnsi="Times New Roman" w:cs="Times New Roman"/>
          <w:i/>
          <w:position w:val="-12"/>
          <w:sz w:val="24"/>
          <w:szCs w:val="24"/>
        </w:rPr>
        <w:object w:dxaOrig="289" w:dyaOrig="342">
          <v:shape id="_x0000_i1032" type="#_x0000_t75" alt="" style="width:14.4pt;height:17.4pt" o:ole="">
            <v:imagedata r:id="rId21" o:title=""/>
            <o:lock v:ext="edit" aspectratio="f"/>
          </v:shape>
          <o:OLEObject Type="Embed" ProgID="Equation.DSMT4" ShapeID="_x0000_i1032" DrawAspect="Content" ObjectID="_1838890730" r:id="rId22"/>
        </w:object>
      </w:r>
      <w:r>
        <w:rPr>
          <w:rFonts w:ascii="Times New Roman" w:eastAsia="DengXian" w:hAnsi="Times New Roman" w:cs="Times New Roman"/>
          <w:sz w:val="24"/>
          <w:szCs w:val="24"/>
          <w:lang w:eastAsia="en-US"/>
        </w:rPr>
        <w:t xml:space="preserve">within department </w:t>
      </w:r>
      <w:r w:rsidR="008226FF" w:rsidRPr="008226FF">
        <w:rPr>
          <w:rFonts w:ascii="Times New Roman" w:eastAsia="DengXian" w:hAnsi="Times New Roman" w:cs="Times New Roman"/>
          <w:i/>
          <w:position w:val="-12"/>
          <w:sz w:val="24"/>
          <w:szCs w:val="24"/>
        </w:rPr>
        <w:object w:dxaOrig="288" w:dyaOrig="342">
          <v:shape id="_x0000_i1033" type="#_x0000_t75" alt="" style="width:14.4pt;height:17.4pt" o:ole="">
            <v:imagedata r:id="rId23" o:title=""/>
            <o:lock v:ext="edit" aspectratio="f"/>
          </v:shape>
          <o:OLEObject Type="Embed" ProgID="Equation.DSMT4" ShapeID="_x0000_i1033" DrawAspect="Content" ObjectID="_1838890731" r:id="rId24"/>
        </w:object>
      </w:r>
      <w:r>
        <w:rPr>
          <w:rFonts w:ascii="Times New Roman" w:eastAsia="DengXian" w:hAnsi="Times New Roman" w:cs="Times New Roman"/>
          <w:sz w:val="24"/>
          <w:szCs w:val="24"/>
          <w:lang w:eastAsia="en-US"/>
        </w:rPr>
        <w:t xml:space="preserve">. The principle of HMMM assumes that there are hidden states of manpower that governs the workforce flow in each </w:t>
      </w:r>
      <w:r w:rsidR="008226FF" w:rsidRPr="008226FF">
        <w:rPr>
          <w:rFonts w:ascii="Times New Roman" w:eastAsia="DengXian" w:hAnsi="Times New Roman" w:cs="Times New Roman"/>
          <w:i/>
          <w:position w:val="-12"/>
          <w:sz w:val="24"/>
          <w:szCs w:val="24"/>
        </w:rPr>
        <w:object w:dxaOrig="308" w:dyaOrig="342">
          <v:shape id="_x0000_i1034" type="#_x0000_t75" alt="" style="width:15.6pt;height:17.4pt" o:ole="">
            <v:imagedata r:id="rId19" o:title=""/>
            <o:lock v:ext="edit" aspectratio="f"/>
          </v:shape>
          <o:OLEObject Type="Embed" ProgID="Equation.DSMT4" ShapeID="_x0000_i1034" DrawAspect="Content" ObjectID="_1838890732" r:id="rId25"/>
        </w:object>
      </w:r>
      <w:r>
        <w:rPr>
          <w:rFonts w:ascii="Times New Roman" w:eastAsia="DengXian" w:hAnsi="Times New Roman" w:cs="Times New Roman"/>
          <w:sz w:val="24"/>
          <w:szCs w:val="24"/>
          <w:lang w:eastAsia="en-US"/>
        </w:rPr>
        <w:t>according to a Markov chain.</w:t>
      </w:r>
    </w:p>
    <w:p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The observable state membership is therefore partitioned by the set of </w:t>
      </w:r>
      <w:r w:rsidR="008226FF" w:rsidRPr="008226FF">
        <w:rPr>
          <w:rFonts w:ascii="Times New Roman" w:eastAsia="DengXian" w:hAnsi="Times New Roman" w:cs="Times New Roman"/>
          <w:i/>
          <w:position w:val="-6"/>
          <w:sz w:val="24"/>
          <w:szCs w:val="24"/>
        </w:rPr>
        <w:object w:dxaOrig="499" w:dyaOrig="265">
          <v:shape id="_x0000_i1035" type="#_x0000_t75" alt="" style="width:24.6pt;height:13.8pt" o:ole="">
            <v:imagedata r:id="rId26" o:title=""/>
            <o:lock v:ext="edit" aspectratio="f"/>
          </v:shape>
          <o:OLEObject Type="Embed" ProgID="Equation.DSMT4" ShapeID="_x0000_i1035" DrawAspect="Content" ObjectID="_1838890733" r:id="rId27"/>
        </w:object>
      </w:r>
      <w:r>
        <w:rPr>
          <w:rFonts w:ascii="Times New Roman" w:eastAsia="DengXian" w:hAnsi="Times New Roman" w:cs="Times New Roman"/>
          <w:sz w:val="24"/>
          <w:szCs w:val="24"/>
          <w:lang w:eastAsia="en-US"/>
        </w:rPr>
        <w:t xml:space="preserve">active states in </w:t>
      </w:r>
      <w:r w:rsidR="008226FF" w:rsidRPr="008226FF">
        <w:rPr>
          <w:rFonts w:ascii="Times New Roman" w:eastAsia="DengXian" w:hAnsi="Times New Roman" w:cs="Times New Roman"/>
          <w:i/>
          <w:position w:val="-12"/>
          <w:sz w:val="24"/>
          <w:szCs w:val="24"/>
        </w:rPr>
        <w:object w:dxaOrig="1209" w:dyaOrig="342">
          <v:shape id="_x0000_i1036" type="#_x0000_t75" alt="" style="width:60pt;height:17.4pt" o:ole="">
            <v:imagedata r:id="rId28" o:title=""/>
            <o:lock v:ext="edit" aspectratio="f"/>
          </v:shape>
          <o:OLEObject Type="Embed" ProgID="Equation.DSMT4" ShapeID="_x0000_i1036" DrawAspect="Content" ObjectID="_1838890734" r:id="rId29"/>
        </w:object>
      </w:r>
      <w:r>
        <w:rPr>
          <w:rFonts w:ascii="Times New Roman" w:eastAsia="DengXian" w:hAnsi="Times New Roman" w:cs="Times New Roman"/>
          <w:sz w:val="24"/>
          <w:szCs w:val="24"/>
          <w:lang w:eastAsia="en-US"/>
        </w:rPr>
        <w:t xml:space="preserve"> and </w:t>
      </w:r>
      <m:oMath>
        <m:r>
          <m:rPr>
            <m:nor/>
          </m:rPr>
          <w:rPr>
            <w:rFonts w:ascii="Cambria Math" w:eastAsia="DengXian" w:hAnsi="Cambria Math" w:cs="Times New Roman"/>
            <w:i/>
            <w:sz w:val="24"/>
            <w:szCs w:val="24"/>
          </w:rPr>
          <m:t>u</m:t>
        </m:r>
      </m:oMath>
      <w:r>
        <w:rPr>
          <w:rFonts w:ascii="Times New Roman" w:eastAsia="DengXian" w:hAnsi="Times New Roman" w:cs="Times New Roman"/>
          <w:sz w:val="24"/>
          <w:szCs w:val="24"/>
          <w:lang w:eastAsia="en-US"/>
        </w:rPr>
        <w:t xml:space="preserve"> non-active states in </w:t>
      </w:r>
      <w:r w:rsidR="008226FF" w:rsidRPr="008226FF">
        <w:rPr>
          <w:rFonts w:ascii="Times New Roman" w:eastAsia="DengXian" w:hAnsi="Times New Roman" w:cs="Times New Roman"/>
          <w:i/>
          <w:position w:val="-12"/>
          <w:sz w:val="24"/>
          <w:szCs w:val="24"/>
        </w:rPr>
        <w:object w:dxaOrig="499" w:dyaOrig="342">
          <v:shape id="_x0000_i1037" type="#_x0000_t75" style="width:24.6pt;height:17.4pt" o:ole="">
            <v:imagedata r:id="rId13" o:title=""/>
            <o:lock v:ext="edit" aspectratio="f"/>
          </v:shape>
          <o:OLEObject Type="Embed" ProgID="Equation.DSMT4" ShapeID="_x0000_i1037" DrawAspect="Content" ObjectID="_1838890735" r:id="rId30"/>
        </w:object>
      </w:r>
      <w:r>
        <w:rPr>
          <w:rFonts w:ascii="Times New Roman" w:eastAsia="DengXian" w:hAnsi="Times New Roman" w:cs="Times New Roman"/>
          <w:sz w:val="24"/>
          <w:szCs w:val="24"/>
          <w:lang w:eastAsia="en-US"/>
        </w:rPr>
        <w:t xml:space="preserve">. Active state membership ensures probable movement to other states within and outside the active class; non-active state membership means no potential movement to other states within and outside the non-active class. A member of the system must be in one and only one of the states at a time </w:t>
      </w:r>
      <w:r w:rsidR="008226FF" w:rsidRPr="008226FF">
        <w:rPr>
          <w:rFonts w:ascii="Times New Roman" w:eastAsia="DengXian" w:hAnsi="Times New Roman" w:cs="Times New Roman"/>
          <w:i/>
          <w:position w:val="-6"/>
          <w:sz w:val="24"/>
          <w:szCs w:val="24"/>
        </w:rPr>
        <w:object w:dxaOrig="134" w:dyaOrig="228">
          <v:shape id="_x0000_i1038" type="#_x0000_t75" alt="" style="width:6.6pt;height:12pt" o:ole="">
            <v:imagedata r:id="rId31" o:title=""/>
            <o:lock v:ext="edit" aspectratio="f"/>
          </v:shape>
          <o:OLEObject Type="Embed" ProgID="Equation.DSMT4" ShapeID="_x0000_i1038" DrawAspect="Content" ObjectID="_1838890736" r:id="rId32"/>
        </w:object>
      </w:r>
      <w:r>
        <w:rPr>
          <w:rFonts w:ascii="Times New Roman" w:eastAsia="DengXian" w:hAnsi="Times New Roman" w:cs="Times New Roman"/>
          <w:sz w:val="24"/>
          <w:szCs w:val="24"/>
          <w:lang w:eastAsia="en-US"/>
        </w:rPr>
        <w:t xml:space="preserve">. </w:t>
      </w:r>
    </w:p>
    <w:p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Let the process of state membership in the system be defined by </w:t>
      </w:r>
      <w:r w:rsidR="008226FF" w:rsidRPr="008226FF">
        <w:rPr>
          <w:rFonts w:ascii="Times New Roman" w:eastAsia="DengXian" w:hAnsi="Times New Roman" w:cs="Times New Roman"/>
          <w:i/>
          <w:position w:val="-14"/>
          <w:sz w:val="24"/>
          <w:szCs w:val="24"/>
        </w:rPr>
        <w:object w:dxaOrig="1017" w:dyaOrig="379">
          <v:shape id="_x0000_i1039" type="#_x0000_t75" alt="" style="width:51pt;height:19.2pt" o:ole="">
            <v:imagedata r:id="rId33" o:title=""/>
            <o:lock v:ext="edit" aspectratio="f"/>
          </v:shape>
          <o:OLEObject Type="Embed" ProgID="Equation.DSMT4" ShapeID="_x0000_i1039" DrawAspect="Content" ObjectID="_1838890737" r:id="rId34"/>
        </w:object>
      </w:r>
      <w:r>
        <w:rPr>
          <w:rFonts w:ascii="Times New Roman" w:eastAsia="Times New Roman" w:hAnsi="Times New Roman" w:cs="Times New Roman"/>
          <w:sz w:val="24"/>
          <w:szCs w:val="24"/>
          <w:lang w:eastAsia="en-US"/>
        </w:rPr>
        <w:t xml:space="preserve">. Then, </w:t>
      </w:r>
      <w:r w:rsidR="008226FF" w:rsidRPr="008226FF">
        <w:rPr>
          <w:rFonts w:ascii="Times New Roman" w:eastAsia="DengXian" w:hAnsi="Times New Roman" w:cs="Times New Roman"/>
          <w:i/>
          <w:position w:val="-18"/>
          <w:sz w:val="24"/>
          <w:szCs w:val="24"/>
        </w:rPr>
        <w:object w:dxaOrig="2991" w:dyaOrig="455">
          <v:shape id="_x0000_i1040" type="#_x0000_t75" alt="" style="width:149.4pt;height:22.2pt" o:ole="">
            <v:imagedata r:id="rId35" o:title=""/>
            <o:lock v:ext="edit" aspectratio="f"/>
          </v:shape>
          <o:OLEObject Type="Embed" ProgID="Equation.DSMT4" ShapeID="_x0000_i1040" DrawAspect="Content" ObjectID="_1838890738" r:id="rId36"/>
        </w:object>
      </w:r>
      <w:r>
        <w:rPr>
          <w:rFonts w:ascii="Times New Roman" w:eastAsia="DengXian" w:hAnsi="Times New Roman" w:cs="Times New Roman"/>
          <w:sz w:val="24"/>
          <w:szCs w:val="24"/>
          <w:lang w:eastAsia="en-US"/>
        </w:rPr>
        <w:t xml:space="preserve">is the probability of transition from state </w:t>
      </w:r>
      <w:r w:rsidR="008226FF" w:rsidRPr="008226FF">
        <w:rPr>
          <w:rFonts w:ascii="Times New Roman" w:eastAsia="DengXian" w:hAnsi="Times New Roman" w:cs="Times New Roman"/>
          <w:i/>
          <w:position w:val="-12"/>
          <w:sz w:val="24"/>
          <w:szCs w:val="24"/>
        </w:rPr>
        <w:object w:dxaOrig="308" w:dyaOrig="342">
          <v:shape id="_x0000_i1041" type="#_x0000_t75" alt="" style="width:15.6pt;height:17.4pt" o:ole="">
            <v:imagedata r:id="rId37" o:title=""/>
            <o:lock v:ext="edit" aspectratio="f"/>
          </v:shape>
          <o:OLEObject Type="Embed" ProgID="Equation.DSMT4" ShapeID="_x0000_i1041" DrawAspect="Content" ObjectID="_1838890739" r:id="rId38"/>
        </w:object>
      </w:r>
      <w:r>
        <w:rPr>
          <w:rFonts w:ascii="Times New Roman" w:eastAsia="DengXian" w:hAnsi="Times New Roman" w:cs="Times New Roman"/>
          <w:sz w:val="24"/>
          <w:szCs w:val="24"/>
          <w:lang w:eastAsia="en-US"/>
        </w:rPr>
        <w:t xml:space="preserve">at time </w:t>
      </w:r>
      <w:r w:rsidR="008226FF" w:rsidRPr="008226FF">
        <w:rPr>
          <w:rFonts w:ascii="Times New Roman" w:eastAsia="DengXian" w:hAnsi="Times New Roman" w:cs="Times New Roman"/>
          <w:i/>
          <w:position w:val="-6"/>
          <w:sz w:val="24"/>
          <w:szCs w:val="24"/>
        </w:rPr>
        <w:object w:dxaOrig="134" w:dyaOrig="228">
          <v:shape id="_x0000_i1042" type="#_x0000_t75" style="width:6.6pt;height:12pt" o:ole="">
            <v:imagedata r:id="rId31" o:title=""/>
            <o:lock v:ext="edit" aspectratio="f"/>
          </v:shape>
          <o:OLEObject Type="Embed" ProgID="Equation.DSMT4" ShapeID="_x0000_i1042" DrawAspect="Content" ObjectID="_1838890740" r:id="rId39"/>
        </w:object>
      </w:r>
      <w:r>
        <w:rPr>
          <w:rFonts w:ascii="Times New Roman" w:eastAsia="DengXian" w:hAnsi="Times New Roman" w:cs="Times New Roman"/>
          <w:sz w:val="24"/>
          <w:szCs w:val="24"/>
          <w:lang w:eastAsia="en-US"/>
        </w:rPr>
        <w:t xml:space="preserve">to </w:t>
      </w:r>
      <w:r w:rsidR="008226FF" w:rsidRPr="008226FF">
        <w:rPr>
          <w:rFonts w:ascii="Times New Roman" w:eastAsia="DengXian" w:hAnsi="Times New Roman" w:cs="Times New Roman"/>
          <w:i/>
          <w:position w:val="-16"/>
          <w:sz w:val="24"/>
          <w:szCs w:val="24"/>
        </w:rPr>
        <w:object w:dxaOrig="366" w:dyaOrig="380">
          <v:shape id="_x0000_i1043" type="#_x0000_t75" alt="" style="width:18.6pt;height:19.2pt" o:ole="">
            <v:imagedata r:id="rId40" o:title=""/>
            <o:lock v:ext="edit" aspectratio="f"/>
          </v:shape>
          <o:OLEObject Type="Embed" ProgID="Equation.DSMT4" ShapeID="_x0000_i1043" DrawAspect="Content" ObjectID="_1838890741" r:id="rId41"/>
        </w:object>
      </w:r>
      <w:r>
        <w:rPr>
          <w:rFonts w:ascii="Times New Roman" w:eastAsia="DengXian" w:hAnsi="Times New Roman" w:cs="Times New Roman"/>
          <w:iCs/>
          <w:sz w:val="24"/>
          <w:szCs w:val="24"/>
          <w:lang w:eastAsia="en-US"/>
        </w:rPr>
        <w:t xml:space="preserve">at time </w:t>
      </w:r>
      <w:r w:rsidR="008226FF" w:rsidRPr="008226FF">
        <w:rPr>
          <w:rFonts w:ascii="Times New Roman" w:eastAsia="DengXian" w:hAnsi="Times New Roman" w:cs="Times New Roman"/>
          <w:i/>
          <w:position w:val="-6"/>
          <w:sz w:val="24"/>
          <w:szCs w:val="24"/>
        </w:rPr>
        <w:object w:dxaOrig="425" w:dyaOrig="266">
          <v:shape id="_x0000_i1044" type="#_x0000_t75" alt="" style="width:21pt;height:13.2pt" o:ole="">
            <v:imagedata r:id="rId42" o:title=""/>
            <o:lock v:ext="edit" aspectratio="f"/>
          </v:shape>
          <o:OLEObject Type="Embed" ProgID="Equation.DSMT4" ShapeID="_x0000_i1044" DrawAspect="Content" ObjectID="_1838890742" r:id="rId43"/>
        </w:object>
      </w:r>
      <w:r>
        <w:rPr>
          <w:rFonts w:ascii="Times New Roman" w:eastAsia="DengXian" w:hAnsi="Times New Roman" w:cs="Times New Roman"/>
          <w:sz w:val="24"/>
          <w:szCs w:val="24"/>
          <w:lang w:eastAsia="en-US"/>
        </w:rPr>
        <w:t xml:space="preserve">(from </w:t>
      </w:r>
      <w:r w:rsidR="008226FF" w:rsidRPr="008226FF">
        <w:rPr>
          <w:rFonts w:ascii="Times New Roman" w:eastAsia="DengXian" w:hAnsi="Times New Roman" w:cs="Times New Roman"/>
          <w:i/>
          <w:position w:val="-12"/>
          <w:sz w:val="24"/>
          <w:szCs w:val="24"/>
        </w:rPr>
        <w:object w:dxaOrig="289" w:dyaOrig="342">
          <v:shape id="_x0000_i1045" type="#_x0000_t75" style="width:14.4pt;height:17.4pt" o:ole="">
            <v:imagedata r:id="rId21" o:title=""/>
            <o:lock v:ext="edit" aspectratio="f"/>
          </v:shape>
          <o:OLEObject Type="Embed" ProgID="Equation.DSMT4" ShapeID="_x0000_i1045" DrawAspect="Content" ObjectID="_1838890743" r:id="rId44"/>
        </w:object>
      </w:r>
      <w:r>
        <w:rPr>
          <w:rFonts w:ascii="Times New Roman" w:eastAsia="DengXian" w:hAnsi="Times New Roman" w:cs="Times New Roman"/>
          <w:sz w:val="24"/>
          <w:szCs w:val="24"/>
          <w:lang w:eastAsia="en-US"/>
        </w:rPr>
        <w:t xml:space="preserve">in </w:t>
      </w:r>
      <w:r w:rsidR="008226FF" w:rsidRPr="008226FF">
        <w:rPr>
          <w:rFonts w:ascii="Times New Roman" w:eastAsia="DengXian" w:hAnsi="Times New Roman" w:cs="Times New Roman"/>
          <w:i/>
          <w:position w:val="-12"/>
          <w:sz w:val="24"/>
          <w:szCs w:val="24"/>
        </w:rPr>
        <w:object w:dxaOrig="288" w:dyaOrig="342">
          <v:shape id="_x0000_i1046" type="#_x0000_t75" style="width:14.4pt;height:17.4pt" o:ole="">
            <v:imagedata r:id="rId23" o:title=""/>
            <o:lock v:ext="edit" aspectratio="f"/>
          </v:shape>
          <o:OLEObject Type="Embed" ProgID="Equation.DSMT4" ShapeID="_x0000_i1046" DrawAspect="Content" ObjectID="_1838890744" r:id="rId45"/>
        </w:object>
      </w:r>
      <w:r>
        <w:rPr>
          <w:rFonts w:ascii="Times New Roman" w:eastAsia="DengXian" w:hAnsi="Times New Roman" w:cs="Times New Roman"/>
          <w:iCs/>
          <w:sz w:val="24"/>
          <w:szCs w:val="24"/>
          <w:lang w:eastAsia="en-US"/>
        </w:rPr>
        <w:t>to</w:t>
      </w:r>
      <w:r w:rsidR="008226FF" w:rsidRPr="008226FF">
        <w:rPr>
          <w:rFonts w:ascii="Times New Roman" w:eastAsia="DengXian" w:hAnsi="Times New Roman" w:cs="Times New Roman"/>
          <w:i/>
          <w:position w:val="-12"/>
          <w:sz w:val="24"/>
          <w:szCs w:val="24"/>
        </w:rPr>
        <w:object w:dxaOrig="289" w:dyaOrig="342">
          <v:shape id="_x0000_i1047" type="#_x0000_t75" alt="" style="width:14.4pt;height:17.4pt" o:ole="">
            <v:imagedata r:id="rId46" o:title=""/>
            <o:lock v:ext="edit" aspectratio="f"/>
          </v:shape>
          <o:OLEObject Type="Embed" ProgID="Equation.DSMT4" ShapeID="_x0000_i1047" DrawAspect="Content" ObjectID="_1838890745" r:id="rId47"/>
        </w:object>
      </w:r>
      <w:r>
        <w:rPr>
          <w:rFonts w:ascii="Times New Roman" w:eastAsia="DengXian" w:hAnsi="Times New Roman" w:cs="Times New Roman"/>
          <w:iCs/>
          <w:sz w:val="24"/>
          <w:szCs w:val="24"/>
          <w:lang w:eastAsia="en-US"/>
        </w:rPr>
        <w:t xml:space="preserve"> in</w:t>
      </w:r>
      <w:r w:rsidR="008226FF" w:rsidRPr="008226FF">
        <w:rPr>
          <w:rFonts w:ascii="Times New Roman" w:eastAsia="DengXian" w:hAnsi="Times New Roman" w:cs="Times New Roman"/>
          <w:i/>
          <w:position w:val="-16"/>
          <w:sz w:val="24"/>
          <w:szCs w:val="24"/>
        </w:rPr>
        <w:object w:dxaOrig="327" w:dyaOrig="380">
          <v:shape id="_x0000_i1048" type="#_x0000_t75" alt="" style="width:16.2pt;height:19.2pt" o:ole="">
            <v:imagedata r:id="rId48" o:title=""/>
            <o:lock v:ext="edit" aspectratio="f"/>
          </v:shape>
          <o:OLEObject Type="Embed" ProgID="Equation.DSMT4" ShapeID="_x0000_i1048" DrawAspect="Content" ObjectID="_1838890746" r:id="rId49"/>
        </w:object>
      </w:r>
      <w:r>
        <w:rPr>
          <w:rFonts w:ascii="Times New Roman" w:eastAsia="DengXian" w:hAnsi="Times New Roman" w:cs="Times New Roman"/>
          <w:iCs/>
          <w:sz w:val="24"/>
          <w:szCs w:val="24"/>
          <w:lang w:eastAsia="en-US"/>
        </w:rPr>
        <w:t>).</w:t>
      </w:r>
      <w:r w:rsidR="009A4C41">
        <w:rPr>
          <w:rFonts w:ascii="Times New Roman" w:eastAsia="DengXian" w:hAnsi="Times New Roman" w:cs="Times New Roman"/>
          <w:iCs/>
          <w:sz w:val="24"/>
          <w:szCs w:val="24"/>
          <w:lang w:eastAsia="en-US"/>
        </w:rPr>
        <w:t xml:space="preserve"> </w:t>
      </w:r>
      <w:r>
        <w:rPr>
          <w:rFonts w:ascii="Times New Roman" w:eastAsia="DengXian" w:hAnsi="Times New Roman" w:cs="Times New Roman"/>
          <w:sz w:val="24"/>
          <w:szCs w:val="24"/>
          <w:lang w:eastAsia="en-US"/>
        </w:rPr>
        <w:t>The following transitions with the corresponding probability and assumptions are possible in the system:</w:t>
      </w:r>
    </w:p>
    <w:p w:rsidR="00134912" w:rsidRDefault="00134912">
      <w:pPr>
        <w:ind w:firstLineChars="150" w:firstLine="360"/>
        <w:jc w:val="both"/>
        <w:rPr>
          <w:rFonts w:ascii="Times New Roman" w:eastAsia="DengXian" w:hAnsi="Times New Roman" w:cs="Times New Roman"/>
          <w:sz w:val="24"/>
          <w:szCs w:val="24"/>
          <w:lang w:eastAsia="en-US"/>
        </w:rPr>
      </w:pPr>
    </w:p>
    <w:p w:rsidR="00134912" w:rsidRDefault="00134912" w:rsidP="00134912">
      <w:pPr>
        <w:shd w:val="clear" w:color="auto" w:fill="FFFFFF" w:themeFill="background1"/>
        <w:tabs>
          <w:tab w:val="left" w:pos="420"/>
        </w:tabs>
        <w:spacing w:after="160"/>
        <w:contextualSpacing/>
        <w:jc w:val="both"/>
        <w:rPr>
          <w:rFonts w:ascii="Times New Roman" w:eastAsia="DengXian" w:hAnsi="Times New Roman" w:cs="Times New Roman"/>
          <w:sz w:val="24"/>
          <w:szCs w:val="24"/>
          <w:lang w:eastAsia="en-US"/>
        </w:rPr>
      </w:pPr>
      <w:r>
        <w:rPr>
          <w:rFonts w:ascii="Times New Roman" w:eastAsia="Times New Roman" w:hAnsi="Times New Roman" w:cs="Times New Roman"/>
          <w:sz w:val="24"/>
          <w:szCs w:val="24"/>
          <w:lang w:eastAsia="en-US"/>
        </w:rPr>
        <w:t xml:space="preserve">i) </w:t>
      </w:r>
      <w:r w:rsidR="000B6E68">
        <w:rPr>
          <w:rFonts w:ascii="Times New Roman" w:eastAsia="Times New Roman" w:hAnsi="Times New Roman" w:cs="Times New Roman"/>
          <w:sz w:val="24"/>
          <w:szCs w:val="24"/>
          <w:lang w:eastAsia="en-US"/>
        </w:rPr>
        <w:t xml:space="preserve">Within the active class - intra-departmental transitions: </w:t>
      </w:r>
      <w:r w:rsidR="008226FF" w:rsidRPr="008226FF">
        <w:rPr>
          <w:rFonts w:ascii="Times New Roman" w:eastAsia="DengXian" w:hAnsi="Times New Roman" w:cs="Times New Roman"/>
          <w:i/>
          <w:position w:val="-16"/>
          <w:sz w:val="24"/>
          <w:szCs w:val="24"/>
        </w:rPr>
        <w:object w:dxaOrig="2953" w:dyaOrig="417">
          <v:shape id="_x0000_i1049" type="#_x0000_t75" alt="" style="width:147.6pt;height:21pt" o:ole="">
            <v:imagedata r:id="rId50" o:title=""/>
            <o:lock v:ext="edit" aspectratio="f"/>
          </v:shape>
          <o:OLEObject Type="Embed" ProgID="Equation.DSMT4" ShapeID="_x0000_i1049" DrawAspect="Content" ObjectID="_1838890747" r:id="rId51"/>
        </w:object>
      </w:r>
      <w:r w:rsidR="000B6E68">
        <w:rPr>
          <w:rFonts w:ascii="Times New Roman" w:eastAsia="DengXian" w:hAnsi="Times New Roman" w:cs="Times New Roman"/>
          <w:sz w:val="24"/>
          <w:szCs w:val="24"/>
          <w:lang w:eastAsia="en-US"/>
        </w:rPr>
        <w:t>,</w:t>
      </w:r>
    </w:p>
    <w:p w:rsidR="008C79D6" w:rsidRDefault="000B6E68" w:rsidP="00134912">
      <w:pPr>
        <w:shd w:val="clear" w:color="auto" w:fill="FFFFFF" w:themeFill="background1"/>
        <w:tabs>
          <w:tab w:val="left" w:pos="420"/>
        </w:tabs>
        <w:spacing w:after="160"/>
        <w:contextualSpacing/>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(assumed possible only for </w:t>
      </w:r>
      <w:r w:rsidR="008226FF" w:rsidRPr="008226FF">
        <w:rPr>
          <w:rFonts w:ascii="Times New Roman" w:eastAsia="DengXian" w:hAnsi="Times New Roman" w:cs="Times New Roman"/>
          <w:i/>
          <w:position w:val="-10"/>
          <w:sz w:val="24"/>
          <w:szCs w:val="24"/>
        </w:rPr>
        <w:object w:dxaOrig="2015" w:dyaOrig="304">
          <v:shape id="_x0000_i1050" type="#_x0000_t75" alt="" style="width:100.8pt;height:15pt" o:ole="">
            <v:imagedata r:id="rId52" o:title=""/>
            <o:lock v:ext="edit" aspectratio="f"/>
          </v:shape>
          <o:OLEObject Type="Embed" ProgID="Equation.DSMT4" ShapeID="_x0000_i1050" DrawAspect="Content" ObjectID="_1838890748" r:id="rId53"/>
        </w:object>
      </w:r>
      <w:r>
        <w:rPr>
          <w:rFonts w:ascii="Times New Roman" w:eastAsia="DengXian" w:hAnsi="Times New Roman" w:cs="Times New Roman"/>
          <w:sz w:val="24"/>
          <w:szCs w:val="24"/>
          <w:lang w:eastAsia="en-US"/>
        </w:rPr>
        <w:t>).</w:t>
      </w:r>
    </w:p>
    <w:p w:rsidR="00134912" w:rsidRDefault="00134912" w:rsidP="00134912">
      <w:pPr>
        <w:tabs>
          <w:tab w:val="left" w:pos="420"/>
        </w:tabs>
        <w:spacing w:after="160"/>
        <w:contextualSpacing/>
        <w:jc w:val="both"/>
        <w:rPr>
          <w:rFonts w:ascii="Times New Roman" w:eastAsia="DengXian" w:hAnsi="Times New Roman" w:cs="Times New Roman"/>
          <w:sz w:val="24"/>
          <w:szCs w:val="24"/>
          <w:lang w:eastAsia="en-US"/>
        </w:rPr>
      </w:pPr>
      <w:r>
        <w:rPr>
          <w:rFonts w:ascii="Times New Roman" w:eastAsia="Times New Roman" w:hAnsi="Times New Roman" w:cs="Times New Roman"/>
          <w:sz w:val="24"/>
          <w:szCs w:val="24"/>
          <w:lang w:eastAsia="en-US"/>
        </w:rPr>
        <w:t xml:space="preserve">ii) </w:t>
      </w:r>
      <w:r w:rsidR="000B6E68">
        <w:rPr>
          <w:rFonts w:ascii="Times New Roman" w:eastAsia="Times New Roman" w:hAnsi="Times New Roman" w:cs="Times New Roman"/>
          <w:sz w:val="24"/>
          <w:szCs w:val="24"/>
          <w:lang w:eastAsia="en-US"/>
        </w:rPr>
        <w:t xml:space="preserve">Within the active class - interdepartmental transitions: </w:t>
      </w:r>
      <w:r w:rsidR="008226FF" w:rsidRPr="008226FF">
        <w:rPr>
          <w:rFonts w:ascii="Times New Roman" w:eastAsia="DengXian" w:hAnsi="Times New Roman" w:cs="Times New Roman"/>
          <w:i/>
          <w:position w:val="-18"/>
          <w:sz w:val="24"/>
          <w:szCs w:val="24"/>
        </w:rPr>
        <w:object w:dxaOrig="2991" w:dyaOrig="455">
          <v:shape id="_x0000_i1051" type="#_x0000_t75" alt="" style="width:149.4pt;height:22.2pt" o:ole="">
            <v:imagedata r:id="rId54" o:title=""/>
            <o:lock v:ext="edit" aspectratio="f"/>
          </v:shape>
          <o:OLEObject Type="Embed" ProgID="Equation.DSMT4" ShapeID="_x0000_i1051" DrawAspect="Content" ObjectID="_1838890749" r:id="rId55"/>
        </w:object>
      </w:r>
      <w:r w:rsidR="000B6E68">
        <w:rPr>
          <w:rFonts w:ascii="Times New Roman" w:eastAsia="DengXian" w:hAnsi="Times New Roman" w:cs="Times New Roman"/>
          <w:sz w:val="24"/>
          <w:szCs w:val="24"/>
          <w:lang w:eastAsia="en-US"/>
        </w:rPr>
        <w:t xml:space="preserve">, </w:t>
      </w:r>
    </w:p>
    <w:p w:rsidR="008C79D6" w:rsidRDefault="000B6E68" w:rsidP="00134912">
      <w:pPr>
        <w:tabs>
          <w:tab w:val="left" w:pos="420"/>
        </w:tabs>
        <w:spacing w:after="160"/>
        <w:contextualSpacing/>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(assumed possible only for </w:t>
      </w:r>
      <w:r w:rsidR="008226FF" w:rsidRPr="008226FF">
        <w:rPr>
          <w:rFonts w:ascii="Times New Roman" w:eastAsia="DengXian" w:hAnsi="Times New Roman" w:cs="Times New Roman"/>
          <w:i/>
          <w:position w:val="-10"/>
          <w:sz w:val="24"/>
          <w:szCs w:val="24"/>
        </w:rPr>
        <w:object w:dxaOrig="2706" w:dyaOrig="304">
          <v:shape id="_x0000_i1052" type="#_x0000_t75" alt="" style="width:135.6pt;height:15pt" o:ole="">
            <v:imagedata r:id="rId56" o:title=""/>
            <o:lock v:ext="edit" aspectratio="f"/>
          </v:shape>
          <o:OLEObject Type="Embed" ProgID="Equation.DSMT4" ShapeID="_x0000_i1052" DrawAspect="Content" ObjectID="_1838890750" r:id="rId57"/>
        </w:object>
      </w:r>
      <w:r>
        <w:rPr>
          <w:rFonts w:ascii="Times New Roman" w:eastAsia="DengXian" w:hAnsi="Times New Roman" w:cs="Times New Roman"/>
          <w:sz w:val="24"/>
          <w:szCs w:val="24"/>
          <w:lang w:eastAsia="en-US"/>
        </w:rPr>
        <w:t xml:space="preserve">). </w:t>
      </w:r>
    </w:p>
    <w:p w:rsidR="00134912" w:rsidRDefault="00134912" w:rsidP="00134912">
      <w:pPr>
        <w:tabs>
          <w:tab w:val="left" w:pos="420"/>
        </w:tabs>
        <w:spacing w:after="160"/>
        <w:contextualSpacing/>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iii) </w:t>
      </w:r>
      <w:r w:rsidR="000B6E68">
        <w:rPr>
          <w:rFonts w:ascii="Times New Roman" w:eastAsia="DengXian" w:hAnsi="Times New Roman" w:cs="Times New Roman"/>
          <w:sz w:val="24"/>
          <w:szCs w:val="24"/>
          <w:lang w:eastAsia="en-US"/>
        </w:rPr>
        <w:t>From the a</w:t>
      </w:r>
      <w:r>
        <w:rPr>
          <w:rFonts w:ascii="Times New Roman" w:eastAsia="DengXian" w:hAnsi="Times New Roman" w:cs="Times New Roman"/>
          <w:sz w:val="24"/>
          <w:szCs w:val="24"/>
          <w:lang w:eastAsia="en-US"/>
        </w:rPr>
        <w:t xml:space="preserve">ctive class to non-active class </w:t>
      </w:r>
      <w:r w:rsidR="000B6E68">
        <w:rPr>
          <w:rFonts w:ascii="Times New Roman" w:eastAsia="DengXian" w:hAnsi="Times New Roman" w:cs="Times New Roman"/>
          <w:sz w:val="24"/>
          <w:szCs w:val="24"/>
          <w:lang w:eastAsia="en-US"/>
        </w:rPr>
        <w:t xml:space="preserve">-(transition from </w:t>
      </w:r>
      <w:r w:rsidR="008226FF" w:rsidRPr="008226FF">
        <w:rPr>
          <w:rFonts w:ascii="Times New Roman" w:eastAsia="DengXian" w:hAnsi="Times New Roman" w:cs="Times New Roman"/>
          <w:i/>
          <w:position w:val="-12"/>
          <w:sz w:val="24"/>
          <w:szCs w:val="24"/>
        </w:rPr>
        <w:object w:dxaOrig="289" w:dyaOrig="342">
          <v:shape id="_x0000_i1053" type="#_x0000_t75" style="width:14.4pt;height:17.4pt" o:ole="">
            <v:imagedata r:id="rId21" o:title=""/>
            <o:lock v:ext="edit" aspectratio="f"/>
          </v:shape>
          <o:OLEObject Type="Embed" ProgID="Equation.DSMT4" ShapeID="_x0000_i1053" DrawAspect="Content" ObjectID="_1838890751" r:id="rId58"/>
        </w:object>
      </w:r>
      <w:r w:rsidR="000B6E68">
        <w:rPr>
          <w:rFonts w:ascii="Times New Roman" w:eastAsia="DengXian" w:hAnsi="Times New Roman" w:cs="Times New Roman"/>
          <w:sz w:val="24"/>
          <w:szCs w:val="24"/>
          <w:lang w:eastAsia="en-US"/>
        </w:rPr>
        <w:t xml:space="preserve">in </w:t>
      </w:r>
      <w:r w:rsidR="008226FF" w:rsidRPr="008226FF">
        <w:rPr>
          <w:rFonts w:ascii="Times New Roman" w:eastAsia="DengXian" w:hAnsi="Times New Roman" w:cs="Times New Roman"/>
          <w:i/>
          <w:position w:val="-12"/>
          <w:sz w:val="24"/>
          <w:szCs w:val="24"/>
        </w:rPr>
        <w:object w:dxaOrig="288" w:dyaOrig="342">
          <v:shape id="_x0000_i1054" type="#_x0000_t75" style="width:14.4pt;height:17.4pt" o:ole="">
            <v:imagedata r:id="rId23" o:title=""/>
            <o:lock v:ext="edit" aspectratio="f"/>
          </v:shape>
          <o:OLEObject Type="Embed" ProgID="Equation.DSMT4" ShapeID="_x0000_i1054" DrawAspect="Content" ObjectID="_1838890752" r:id="rId59"/>
        </w:object>
      </w:r>
      <w:r w:rsidR="000B6E68">
        <w:rPr>
          <w:rFonts w:ascii="Times New Roman" w:eastAsia="DengXian" w:hAnsi="Times New Roman" w:cs="Times New Roman"/>
          <w:iCs/>
          <w:sz w:val="24"/>
          <w:szCs w:val="24"/>
          <w:lang w:eastAsia="en-US"/>
        </w:rPr>
        <w:t>to</w:t>
      </w:r>
      <w:r w:rsidR="008226FF" w:rsidRPr="008226FF">
        <w:rPr>
          <w:rFonts w:ascii="Times New Roman" w:eastAsia="DengXian" w:hAnsi="Times New Roman" w:cs="Times New Roman"/>
          <w:i/>
          <w:position w:val="-12"/>
          <w:sz w:val="24"/>
          <w:szCs w:val="24"/>
        </w:rPr>
        <w:object w:dxaOrig="289" w:dyaOrig="342">
          <v:shape id="_x0000_i1055" type="#_x0000_t75" style="width:14.4pt;height:17.4pt" o:ole="">
            <v:imagedata r:id="rId21" o:title=""/>
            <o:lock v:ext="edit" aspectratio="f"/>
          </v:shape>
          <o:OLEObject Type="Embed" ProgID="Equation.DSMT4" ShapeID="_x0000_i1055" DrawAspect="Content" ObjectID="_1838890753" r:id="rId60"/>
        </w:object>
      </w:r>
      <w:r w:rsidR="000B6E68">
        <w:rPr>
          <w:rFonts w:ascii="Times New Roman" w:eastAsia="DengXian" w:hAnsi="Times New Roman" w:cs="Times New Roman"/>
          <w:iCs/>
          <w:sz w:val="24"/>
          <w:szCs w:val="24"/>
          <w:lang w:eastAsia="en-US"/>
        </w:rPr>
        <w:t xml:space="preserve"> in</w:t>
      </w:r>
      <w:r w:rsidR="008226FF" w:rsidRPr="008226FF">
        <w:rPr>
          <w:rFonts w:ascii="Times New Roman" w:eastAsia="DengXian" w:hAnsi="Times New Roman" w:cs="Times New Roman"/>
          <w:i/>
          <w:position w:val="-12"/>
          <w:sz w:val="24"/>
          <w:szCs w:val="24"/>
        </w:rPr>
        <w:object w:dxaOrig="499" w:dyaOrig="342">
          <v:shape id="_x0000_i1056" type="#_x0000_t75" style="width:24.6pt;height:17.4pt" o:ole="">
            <v:imagedata r:id="rId13" o:title=""/>
            <o:lock v:ext="edit" aspectratio="f"/>
          </v:shape>
          <o:OLEObject Type="Embed" ProgID="Equation.DSMT4" ShapeID="_x0000_i1056" DrawAspect="Content" ObjectID="_1838890754" r:id="rId61"/>
        </w:object>
      </w:r>
      <w:r w:rsidR="000B6E68">
        <w:rPr>
          <w:rFonts w:ascii="Times New Roman" w:eastAsia="DengXian" w:hAnsi="Times New Roman" w:cs="Times New Roman"/>
          <w:iCs/>
          <w:sz w:val="24"/>
          <w:szCs w:val="24"/>
          <w:lang w:eastAsia="en-US"/>
        </w:rPr>
        <w:t>)</w:t>
      </w:r>
      <w:r w:rsidR="000B6E68">
        <w:rPr>
          <w:rFonts w:ascii="Times New Roman" w:eastAsia="DengXian" w:hAnsi="Times New Roman" w:cs="Times New Roman"/>
          <w:sz w:val="24"/>
          <w:szCs w:val="24"/>
          <w:lang w:eastAsia="en-US"/>
        </w:rPr>
        <w:t>:</w:t>
      </w:r>
    </w:p>
    <w:p w:rsidR="008C79D6" w:rsidRDefault="008226FF" w:rsidP="00134912">
      <w:pPr>
        <w:tabs>
          <w:tab w:val="left" w:pos="420"/>
        </w:tabs>
        <w:spacing w:after="160"/>
        <w:contextualSpacing/>
        <w:jc w:val="both"/>
        <w:rPr>
          <w:rFonts w:ascii="Times New Roman" w:eastAsia="Times New Roman" w:hAnsi="Times New Roman" w:cs="Times New Roman"/>
          <w:sz w:val="24"/>
          <w:szCs w:val="24"/>
          <w:lang w:eastAsia="en-US"/>
        </w:rPr>
      </w:pPr>
      <w:r w:rsidRPr="008226FF">
        <w:rPr>
          <w:rFonts w:ascii="Times New Roman" w:eastAsia="DengXian" w:hAnsi="Times New Roman" w:cs="Times New Roman"/>
          <w:i/>
          <w:position w:val="-16"/>
          <w:sz w:val="24"/>
          <w:szCs w:val="24"/>
        </w:rPr>
        <w:object w:dxaOrig="3452" w:dyaOrig="417">
          <v:shape id="_x0000_i1057" type="#_x0000_t75" alt="" style="width:172.2pt;height:21pt" o:ole="">
            <v:imagedata r:id="rId62" o:title=""/>
            <o:lock v:ext="edit" aspectratio="f"/>
          </v:shape>
          <o:OLEObject Type="Embed" ProgID="Equation.DSMT4" ShapeID="_x0000_i1057" DrawAspect="Content" ObjectID="_1838890755" r:id="rId63"/>
        </w:object>
      </w:r>
      <w:r w:rsidR="000B6E68">
        <w:rPr>
          <w:rFonts w:ascii="Times New Roman" w:eastAsia="DengXian" w:hAnsi="Times New Roman" w:cs="Times New Roman"/>
          <w:sz w:val="24"/>
          <w:szCs w:val="24"/>
          <w:lang w:eastAsia="en-US"/>
        </w:rPr>
        <w:t xml:space="preserve">, (assumed possible only for </w:t>
      </w:r>
      <w:r w:rsidRPr="008226FF">
        <w:rPr>
          <w:rFonts w:ascii="Times New Roman" w:eastAsia="DengXian" w:hAnsi="Times New Roman" w:cs="Times New Roman"/>
          <w:i/>
          <w:position w:val="-10"/>
          <w:sz w:val="24"/>
          <w:szCs w:val="24"/>
        </w:rPr>
        <w:object w:dxaOrig="2015" w:dyaOrig="304">
          <v:shape id="_x0000_i1058" type="#_x0000_t75" alt="" style="width:100.8pt;height:15pt" o:ole="">
            <v:imagedata r:id="rId64" o:title=""/>
            <o:lock v:ext="edit" aspectratio="f"/>
          </v:shape>
          <o:OLEObject Type="Embed" ProgID="Equation.DSMT4" ShapeID="_x0000_i1058" DrawAspect="Content" ObjectID="_1838890756" r:id="rId65"/>
        </w:object>
      </w:r>
      <w:r w:rsidR="000B6E68">
        <w:rPr>
          <w:rFonts w:ascii="Times New Roman" w:eastAsia="DengXian" w:hAnsi="Times New Roman" w:cs="Times New Roman"/>
          <w:sz w:val="24"/>
          <w:szCs w:val="24"/>
          <w:lang w:eastAsia="en-US"/>
        </w:rPr>
        <w:t>).</w:t>
      </w:r>
    </w:p>
    <w:p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In general, therefore, the transition probability of all possible transitions in the system can be expressed as:</w:t>
      </w:r>
      <w:r w:rsidR="00134912" w:rsidRPr="00134912">
        <w:rPr>
          <w:rFonts w:ascii="Times New Roman" w:eastAsia="DengXian" w:hAnsi="Times New Roman" w:cs="Times New Roman"/>
          <w:i/>
          <w:position w:val="-18"/>
          <w:sz w:val="24"/>
          <w:szCs w:val="24"/>
        </w:rPr>
        <w:object w:dxaOrig="5560" w:dyaOrig="480">
          <v:shape id="_x0000_i1059" type="#_x0000_t75" alt="" style="width:278.4pt;height:24pt" o:ole="">
            <v:imagedata r:id="rId66" o:title=""/>
            <o:lock v:ext="edit" aspectratio="f"/>
          </v:shape>
          <o:OLEObject Type="Embed" ProgID="Equation.DSMT4" ShapeID="_x0000_i1059" DrawAspect="Content" ObjectID="_1838890757" r:id="rId67"/>
        </w:object>
      </w:r>
      <w:r>
        <w:rPr>
          <w:rFonts w:ascii="Times New Roman" w:eastAsia="DengXian" w:hAnsi="Times New Roman" w:cs="Times New Roman"/>
          <w:sz w:val="24"/>
          <w:szCs w:val="24"/>
          <w:lang w:eastAsia="en-US"/>
        </w:rPr>
        <w:t xml:space="preserve">where, for intra-departmental transition </w:t>
      </w:r>
      <w:r w:rsidR="008226FF" w:rsidRPr="008226FF">
        <w:rPr>
          <w:rFonts w:ascii="Times New Roman" w:eastAsia="DengXian" w:hAnsi="Times New Roman" w:cs="Times New Roman"/>
          <w:i/>
          <w:position w:val="-10"/>
          <w:sz w:val="24"/>
          <w:szCs w:val="24"/>
        </w:rPr>
        <w:object w:dxaOrig="479" w:dyaOrig="285">
          <v:shape id="_x0000_i1060" type="#_x0000_t75" alt="" style="width:24pt;height:14.4pt" o:ole="">
            <v:imagedata r:id="rId68" o:title=""/>
            <o:lock v:ext="edit" aspectratio="f"/>
          </v:shape>
          <o:OLEObject Type="Embed" ProgID="Equation.DSMT4" ShapeID="_x0000_i1060" DrawAspect="Content" ObjectID="_1838890758" r:id="rId69"/>
        </w:object>
      </w:r>
      <w:r>
        <w:rPr>
          <w:rFonts w:ascii="Times New Roman" w:eastAsia="DengXian" w:hAnsi="Times New Roman" w:cs="Times New Roman"/>
          <w:sz w:val="24"/>
          <w:szCs w:val="24"/>
          <w:lang w:eastAsia="en-US"/>
        </w:rPr>
        <w:t xml:space="preserve">; for inter-departmental transition </w:t>
      </w:r>
      <w:r w:rsidR="008226FF" w:rsidRPr="008226FF">
        <w:rPr>
          <w:rFonts w:ascii="Times New Roman" w:eastAsia="DengXian" w:hAnsi="Times New Roman" w:cs="Times New Roman"/>
          <w:i/>
          <w:position w:val="-10"/>
          <w:sz w:val="24"/>
          <w:szCs w:val="24"/>
        </w:rPr>
        <w:object w:dxaOrig="479" w:dyaOrig="285">
          <v:shape id="_x0000_i1061" type="#_x0000_t75" alt="" style="width:24pt;height:14.4pt" o:ole="">
            <v:imagedata r:id="rId70" o:title=""/>
            <o:lock v:ext="edit" aspectratio="f"/>
          </v:shape>
          <o:OLEObject Type="Embed" ProgID="Equation.DSMT4" ShapeID="_x0000_i1061" DrawAspect="Content" ObjectID="_1838890759" r:id="rId71"/>
        </w:object>
      </w:r>
      <w:r>
        <w:rPr>
          <w:rFonts w:ascii="Times New Roman" w:eastAsia="DengXian" w:hAnsi="Times New Roman" w:cs="Times New Roman"/>
          <w:sz w:val="24"/>
          <w:szCs w:val="24"/>
          <w:lang w:eastAsia="en-US"/>
        </w:rPr>
        <w:t xml:space="preserve">; for wastage transition </w:t>
      </w:r>
      <w:r w:rsidR="008226FF" w:rsidRPr="008226FF">
        <w:rPr>
          <w:rFonts w:ascii="Times New Roman" w:eastAsia="DengXian" w:hAnsi="Times New Roman" w:cs="Times New Roman"/>
          <w:i/>
          <w:position w:val="-10"/>
          <w:sz w:val="24"/>
          <w:szCs w:val="24"/>
        </w:rPr>
        <w:object w:dxaOrig="825" w:dyaOrig="304">
          <v:shape id="_x0000_i1062" type="#_x0000_t75" alt="" style="width:41.4pt;height:15pt" o:ole="">
            <v:imagedata r:id="rId72" o:title=""/>
            <o:lock v:ext="edit" aspectratio="f"/>
          </v:shape>
          <o:OLEObject Type="Embed" ProgID="Equation.DSMT4" ShapeID="_x0000_i1062" DrawAspect="Content" ObjectID="_1838890760" r:id="rId73"/>
        </w:object>
      </w:r>
      <w:r>
        <w:rPr>
          <w:rFonts w:ascii="Times New Roman" w:eastAsia="DengXian" w:hAnsi="Times New Roman" w:cs="Times New Roman"/>
          <w:sz w:val="24"/>
          <w:szCs w:val="24"/>
          <w:lang w:eastAsia="en-US"/>
        </w:rPr>
        <w:t xml:space="preserve">and </w:t>
      </w:r>
      <w:r w:rsidR="008226FF" w:rsidRPr="008226FF">
        <w:rPr>
          <w:rFonts w:ascii="Times New Roman" w:eastAsia="DengXian" w:hAnsi="Times New Roman" w:cs="Times New Roman"/>
          <w:i/>
          <w:position w:val="-6"/>
          <w:sz w:val="24"/>
          <w:szCs w:val="24"/>
        </w:rPr>
        <w:object w:dxaOrig="500" w:dyaOrig="209">
          <v:shape id="_x0000_i1063" type="#_x0000_t75" alt="" style="width:24.6pt;height:9.6pt" o:ole="">
            <v:imagedata r:id="rId74" o:title=""/>
            <o:lock v:ext="edit" aspectratio="f"/>
          </v:shape>
          <o:OLEObject Type="Embed" ProgID="Equation.DSMT4" ShapeID="_x0000_i1063" DrawAspect="Content" ObjectID="_1838890761" r:id="rId75"/>
        </w:object>
      </w:r>
      <w:r>
        <w:rPr>
          <w:rFonts w:ascii="Times New Roman" w:eastAsia="DengXian" w:hAnsi="Times New Roman" w:cs="Times New Roman"/>
          <w:sz w:val="24"/>
          <w:szCs w:val="24"/>
          <w:lang w:eastAsia="en-US"/>
        </w:rPr>
        <w:t>. The assumptions above imply:</w:t>
      </w:r>
      <w:r w:rsidR="008226FF" w:rsidRPr="008226FF">
        <w:rPr>
          <w:rFonts w:ascii="Times New Roman" w:eastAsia="DengXian" w:hAnsi="Times New Roman" w:cs="Times New Roman"/>
          <w:i/>
          <w:position w:val="-16"/>
          <w:sz w:val="24"/>
          <w:szCs w:val="24"/>
        </w:rPr>
        <w:object w:dxaOrig="1211" w:dyaOrig="380">
          <v:shape id="_x0000_i1064" type="#_x0000_t75" alt="" style="width:60.6pt;height:19.2pt" o:ole="">
            <v:imagedata r:id="rId76" o:title=""/>
            <o:lock v:ext="edit" aspectratio="f"/>
          </v:shape>
          <o:OLEObject Type="Embed" ProgID="Equation.DSMT4" ShapeID="_x0000_i1064" DrawAspect="Content" ObjectID="_1838890762" r:id="rId77"/>
        </w:object>
      </w:r>
      <w:r>
        <w:rPr>
          <w:rFonts w:ascii="Times New Roman" w:eastAsia="DengXian" w:hAnsi="Times New Roman" w:cs="Times New Roman"/>
          <w:sz w:val="24"/>
          <w:szCs w:val="24"/>
          <w:lang w:eastAsia="en-US"/>
        </w:rPr>
        <w:t xml:space="preserve">for all </w:t>
      </w:r>
      <w:r w:rsidR="008226FF" w:rsidRPr="008226FF">
        <w:rPr>
          <w:rFonts w:ascii="Times New Roman" w:eastAsia="DengXian" w:hAnsi="Times New Roman" w:cs="Times New Roman"/>
          <w:i/>
          <w:position w:val="-6"/>
          <w:sz w:val="24"/>
          <w:szCs w:val="24"/>
        </w:rPr>
        <w:object w:dxaOrig="519" w:dyaOrig="228">
          <v:shape id="_x0000_i1065" type="#_x0000_t75" alt="" style="width:25.8pt;height:12pt" o:ole="">
            <v:imagedata r:id="rId78" o:title=""/>
            <o:lock v:ext="edit" aspectratio="f"/>
          </v:shape>
          <o:OLEObject Type="Embed" ProgID="Equation.DSMT4" ShapeID="_x0000_i1065" DrawAspect="Content" ObjectID="_1838890763" r:id="rId79"/>
        </w:object>
      </w:r>
      <w:r>
        <w:rPr>
          <w:rFonts w:ascii="Times New Roman" w:eastAsia="DengXian" w:hAnsi="Times New Roman" w:cs="Times New Roman"/>
          <w:sz w:val="24"/>
          <w:szCs w:val="24"/>
          <w:lang w:eastAsia="en-US"/>
        </w:rPr>
        <w:t xml:space="preserve">; </w:t>
      </w:r>
      <w:r w:rsidR="008226FF" w:rsidRPr="008226FF">
        <w:rPr>
          <w:rFonts w:ascii="Times New Roman" w:eastAsia="DengXian" w:hAnsi="Times New Roman" w:cs="Times New Roman"/>
          <w:i/>
          <w:position w:val="-16"/>
          <w:sz w:val="24"/>
          <w:szCs w:val="24"/>
        </w:rPr>
        <w:object w:dxaOrig="1422" w:dyaOrig="380">
          <v:shape id="_x0000_i1066" type="#_x0000_t75" alt="" style="width:71.4pt;height:19.2pt" o:ole="">
            <v:imagedata r:id="rId80" o:title=""/>
            <o:lock v:ext="edit" aspectratio="f"/>
          </v:shape>
          <o:OLEObject Type="Embed" ProgID="Equation.DSMT4" ShapeID="_x0000_i1066" DrawAspect="Content" ObjectID="_1838890764" r:id="rId81"/>
        </w:object>
      </w:r>
      <w:r>
        <w:rPr>
          <w:rFonts w:ascii="Times New Roman" w:eastAsia="DengXian" w:hAnsi="Times New Roman" w:cs="Times New Roman"/>
          <w:sz w:val="24"/>
          <w:szCs w:val="24"/>
          <w:lang w:eastAsia="en-US"/>
        </w:rPr>
        <w:t xml:space="preserve"> for all </w:t>
      </w:r>
      <w:r w:rsidR="008226FF" w:rsidRPr="008226FF">
        <w:rPr>
          <w:rFonts w:ascii="Times New Roman" w:eastAsia="DengXian" w:hAnsi="Times New Roman" w:cs="Times New Roman"/>
          <w:i/>
          <w:position w:val="-6"/>
          <w:sz w:val="24"/>
          <w:szCs w:val="24"/>
        </w:rPr>
        <w:object w:dxaOrig="519" w:dyaOrig="228">
          <v:shape id="_x0000_i1067" type="#_x0000_t75" style="width:25.8pt;height:12pt" o:ole="">
            <v:imagedata r:id="rId78" o:title=""/>
            <o:lock v:ext="edit" aspectratio="f"/>
          </v:shape>
          <o:OLEObject Type="Embed" ProgID="Equation.DSMT4" ShapeID="_x0000_i1067" DrawAspect="Content" ObjectID="_1838890765" r:id="rId82"/>
        </w:object>
      </w:r>
      <w:r>
        <w:rPr>
          <w:rFonts w:ascii="Times New Roman" w:eastAsia="DengXian" w:hAnsi="Times New Roman" w:cs="Times New Roman"/>
          <w:sz w:val="24"/>
          <w:szCs w:val="24"/>
          <w:lang w:eastAsia="en-US"/>
        </w:rPr>
        <w:t xml:space="preserve">; and </w:t>
      </w:r>
      <w:r w:rsidR="008226FF" w:rsidRPr="008226FF">
        <w:rPr>
          <w:rFonts w:ascii="Times New Roman" w:eastAsia="DengXian" w:hAnsi="Times New Roman" w:cs="Times New Roman"/>
          <w:i/>
          <w:position w:val="-16"/>
          <w:sz w:val="24"/>
          <w:szCs w:val="24"/>
        </w:rPr>
        <w:object w:dxaOrig="1384" w:dyaOrig="380">
          <v:shape id="_x0000_i1068" type="#_x0000_t75" alt="" style="width:69pt;height:19.2pt" o:ole="">
            <v:imagedata r:id="rId83" o:title=""/>
            <o:lock v:ext="edit" aspectratio="f"/>
          </v:shape>
          <o:OLEObject Type="Embed" ProgID="Equation.DSMT4" ShapeID="_x0000_i1068" DrawAspect="Content" ObjectID="_1838890766" r:id="rId84"/>
        </w:object>
      </w:r>
      <w:r>
        <w:rPr>
          <w:rFonts w:ascii="Times New Roman" w:eastAsia="DengXian" w:hAnsi="Times New Roman" w:cs="Times New Roman"/>
          <w:sz w:val="24"/>
          <w:szCs w:val="24"/>
          <w:lang w:eastAsia="en-US"/>
        </w:rPr>
        <w:t xml:space="preserve">for all </w:t>
      </w:r>
      <w:r w:rsidR="008226FF" w:rsidRPr="008226FF">
        <w:rPr>
          <w:rFonts w:ascii="Times New Roman" w:eastAsia="DengXian" w:hAnsi="Times New Roman" w:cs="Times New Roman"/>
          <w:i/>
          <w:position w:val="-6"/>
          <w:sz w:val="24"/>
          <w:szCs w:val="24"/>
        </w:rPr>
        <w:object w:dxaOrig="173" w:dyaOrig="209">
          <v:shape id="_x0000_i1069" type="#_x0000_t75" alt="" style="width:8.4pt;height:9.6pt" o:ole="">
            <v:imagedata r:id="rId85" o:title=""/>
            <o:lock v:ext="edit" aspectratio="f"/>
          </v:shape>
          <o:OLEObject Type="Embed" ProgID="Equation.DSMT4" ShapeID="_x0000_i1069" DrawAspect="Content" ObjectID="_1838890767" r:id="rId86"/>
        </w:object>
      </w:r>
      <w:r>
        <w:rPr>
          <w:rFonts w:ascii="Times New Roman" w:eastAsia="DengXian" w:hAnsi="Times New Roman" w:cs="Times New Roman"/>
          <w:sz w:val="24"/>
          <w:szCs w:val="24"/>
        </w:rPr>
        <w:t xml:space="preserve"> (all states in </w:t>
      </w:r>
      <w:r w:rsidR="008226FF" w:rsidRPr="008226FF">
        <w:rPr>
          <w:rFonts w:ascii="Times New Roman" w:eastAsia="DengXian" w:hAnsi="Times New Roman" w:cs="Times New Roman"/>
          <w:i/>
          <w:position w:val="-12"/>
          <w:sz w:val="24"/>
          <w:szCs w:val="24"/>
        </w:rPr>
        <w:object w:dxaOrig="499" w:dyaOrig="342">
          <v:shape id="_x0000_i1070" type="#_x0000_t75" style="width:24.6pt;height:17.4pt" o:ole="">
            <v:imagedata r:id="rId13" o:title=""/>
            <o:lock v:ext="edit" aspectratio="f"/>
          </v:shape>
          <o:OLEObject Type="Embed" ProgID="Equation.DSMT4" ShapeID="_x0000_i1070" DrawAspect="Content" ObjectID="_1838890768" r:id="rId87"/>
        </w:object>
      </w:r>
      <w:r>
        <w:rPr>
          <w:rFonts w:ascii="Times New Roman" w:eastAsia="DengXian" w:hAnsi="Times New Roman" w:cs="Times New Roman"/>
          <w:sz w:val="24"/>
          <w:szCs w:val="24"/>
          <w:lang w:eastAsia="en-US"/>
        </w:rPr>
        <w:t>are absorbing).</w:t>
      </w:r>
    </w:p>
    <w:p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Let </w:t>
      </w:r>
      <w:r w:rsidR="008226FF" w:rsidRPr="008226FF">
        <w:rPr>
          <w:rFonts w:ascii="Times New Roman" w:eastAsia="DengXian" w:hAnsi="Times New Roman" w:cs="Times New Roman"/>
          <w:i/>
          <w:position w:val="-12"/>
          <w:sz w:val="24"/>
          <w:szCs w:val="24"/>
        </w:rPr>
        <w:object w:dxaOrig="2305" w:dyaOrig="342">
          <v:shape id="_x0000_i1071" type="#_x0000_t75" alt="" style="width:115.2pt;height:17.4pt" o:ole="">
            <v:imagedata r:id="rId88" o:title=""/>
            <o:lock v:ext="edit" aspectratio="f"/>
          </v:shape>
          <o:OLEObject Type="Embed" ProgID="Equation.DSMT4" ShapeID="_x0000_i1071" DrawAspect="Content" ObjectID="_1838890769" r:id="rId89"/>
        </w:object>
      </w:r>
      <w:r>
        <w:rPr>
          <w:rFonts w:ascii="Times New Roman" w:eastAsia="DengXian" w:hAnsi="Times New Roman" w:cs="Times New Roman"/>
          <w:sz w:val="24"/>
          <w:szCs w:val="24"/>
          <w:lang w:eastAsia="en-US"/>
        </w:rPr>
        <w:t xml:space="preserve">have equal number of </w:t>
      </w:r>
      <w:r w:rsidR="008226FF" w:rsidRPr="008226FF">
        <w:rPr>
          <w:rFonts w:ascii="Times New Roman" w:eastAsia="DengXian" w:hAnsi="Times New Roman" w:cs="Times New Roman"/>
          <w:i/>
          <w:position w:val="-10"/>
          <w:sz w:val="24"/>
          <w:szCs w:val="24"/>
        </w:rPr>
        <w:object w:dxaOrig="500" w:dyaOrig="304">
          <v:shape id="_x0000_i1072" type="#_x0000_t75" alt="" style="width:24.6pt;height:15pt" o:ole="">
            <v:imagedata r:id="rId90" o:title=""/>
            <o:lock v:ext="edit" aspectratio="f"/>
          </v:shape>
          <o:OLEObject Type="Embed" ProgID="Equation.DSMT4" ShapeID="_x0000_i1072" DrawAspect="Content" ObjectID="_1838890770" r:id="rId91"/>
        </w:object>
      </w:r>
      <w:r>
        <w:rPr>
          <w:rFonts w:ascii="Times New Roman" w:eastAsia="DengXian" w:hAnsi="Times New Roman" w:cs="Times New Roman"/>
          <w:sz w:val="24"/>
          <w:szCs w:val="24"/>
          <w:lang w:eastAsia="en-US"/>
        </w:rPr>
        <w:t xml:space="preserve"> hidden states, characterizing workforce flow heterogeneity. Thus, members of each </w:t>
      </w:r>
      <w:r w:rsidR="008226FF" w:rsidRPr="008226FF">
        <w:rPr>
          <w:rFonts w:ascii="Times New Roman" w:eastAsia="DengXian" w:hAnsi="Times New Roman" w:cs="Times New Roman"/>
          <w:i/>
          <w:position w:val="-12"/>
          <w:sz w:val="24"/>
          <w:szCs w:val="24"/>
        </w:rPr>
        <w:object w:dxaOrig="308" w:dyaOrig="342">
          <v:shape id="_x0000_i1073" type="#_x0000_t75" style="width:15.6pt;height:17.4pt" o:ole="">
            <v:imagedata r:id="rId37" o:title=""/>
            <o:lock v:ext="edit" aspectratio="f"/>
          </v:shape>
          <o:OLEObject Type="Embed" ProgID="Equation.DSMT4" ShapeID="_x0000_i1073" DrawAspect="Content" ObjectID="_1838890771" r:id="rId92"/>
        </w:object>
      </w:r>
      <w:r>
        <w:rPr>
          <w:rFonts w:ascii="Times New Roman" w:eastAsia="DengXian" w:hAnsi="Times New Roman" w:cs="Times New Roman"/>
          <w:sz w:val="24"/>
          <w:szCs w:val="24"/>
          <w:lang w:eastAsia="en-US"/>
        </w:rPr>
        <w:t xml:space="preserve">are categorized into </w:t>
      </w:r>
      <w:r w:rsidR="008226FF" w:rsidRPr="008226FF">
        <w:rPr>
          <w:rFonts w:ascii="Times New Roman" w:eastAsia="DengXian" w:hAnsi="Times New Roman" w:cs="Times New Roman"/>
          <w:i/>
          <w:position w:val="-6"/>
          <w:sz w:val="24"/>
          <w:szCs w:val="24"/>
        </w:rPr>
        <w:object w:dxaOrig="250" w:dyaOrig="265">
          <v:shape id="_x0000_i1074" type="#_x0000_t75" alt="" style="width:12.6pt;height:13.8pt" o:ole="">
            <v:imagedata r:id="rId93" o:title=""/>
            <o:lock v:ext="edit" aspectratio="f"/>
          </v:shape>
          <o:OLEObject Type="Embed" ProgID="Equation.DSMT4" ShapeID="_x0000_i1074" DrawAspect="Content" ObjectID="_1838890772" r:id="rId94"/>
        </w:object>
      </w:r>
      <w:r>
        <w:rPr>
          <w:rFonts w:ascii="Times New Roman" w:hAnsi="Times New Roman" w:cs="Times New Roman"/>
          <w:iCs/>
          <w:sz w:val="24"/>
          <w:szCs w:val="24"/>
        </w:rPr>
        <w:t>,</w:t>
      </w:r>
      <w:r>
        <w:rPr>
          <w:rFonts w:ascii="Times New Roman" w:eastAsia="DengXian" w:hAnsi="Times New Roman" w:cs="Times New Roman"/>
          <w:sz w:val="24"/>
          <w:szCs w:val="24"/>
          <w:lang w:eastAsia="en-US"/>
        </w:rPr>
        <w:t xml:space="preserve"> whose transitions to other states are governed by a Markov chain, </w:t>
      </w:r>
      <w:r w:rsidR="008226FF" w:rsidRPr="008226FF">
        <w:rPr>
          <w:rFonts w:ascii="Times New Roman" w:eastAsia="DengXian" w:hAnsi="Times New Roman" w:cs="Times New Roman"/>
          <w:i/>
          <w:position w:val="-20"/>
          <w:sz w:val="24"/>
          <w:szCs w:val="24"/>
        </w:rPr>
        <w:object w:dxaOrig="1037" w:dyaOrig="493">
          <v:shape id="_x0000_i1075" type="#_x0000_t75" alt="" style="width:51.6pt;height:24.6pt" o:ole="">
            <v:imagedata r:id="rId95" o:title=""/>
            <o:lock v:ext="edit" aspectratio="f"/>
          </v:shape>
          <o:OLEObject Type="Embed" ProgID="Equation.DSMT4" ShapeID="_x0000_i1075" DrawAspect="Content" ObjectID="_1838890773" r:id="rId96"/>
        </w:object>
      </w:r>
      <w:r>
        <w:rPr>
          <w:rFonts w:ascii="Times New Roman" w:eastAsia="DengXian" w:hAnsi="Times New Roman" w:cs="Times New Roman"/>
          <w:sz w:val="24"/>
          <w:szCs w:val="24"/>
        </w:rPr>
        <w:t>.</w:t>
      </w:r>
      <w:r>
        <w:rPr>
          <w:rFonts w:ascii="Times New Roman" w:eastAsia="DengXian" w:hAnsi="Times New Roman" w:cs="Times New Roman"/>
          <w:sz w:val="24"/>
          <w:szCs w:val="24"/>
          <w:lang w:eastAsia="en-US"/>
        </w:rPr>
        <w:t xml:space="preserve"> Let </w:t>
      </w:r>
      <w:r w:rsidR="008226FF" w:rsidRPr="008226FF">
        <w:rPr>
          <w:rFonts w:ascii="Times New Roman" w:eastAsia="DengXian" w:hAnsi="Times New Roman" w:cs="Times New Roman"/>
          <w:i/>
          <w:position w:val="-12"/>
          <w:sz w:val="24"/>
          <w:szCs w:val="24"/>
        </w:rPr>
        <w:object w:dxaOrig="1403" w:dyaOrig="399">
          <v:shape id="_x0000_i1076" type="#_x0000_t75" alt="" style="width:70.8pt;height:19.2pt" o:ole="">
            <v:imagedata r:id="rId97" o:title=""/>
            <o:lock v:ext="edit" aspectratio="f"/>
          </v:shape>
          <o:OLEObject Type="Embed" ProgID="Equation.DSMT4" ShapeID="_x0000_i1076" DrawAspect="Content" ObjectID="_1838890774" r:id="rId98"/>
        </w:object>
      </w:r>
      <w:r>
        <w:rPr>
          <w:rFonts w:ascii="Times New Roman" w:eastAsia="DengXian" w:hAnsi="Times New Roman" w:cs="Times New Roman"/>
          <w:sz w:val="24"/>
          <w:szCs w:val="24"/>
        </w:rPr>
        <w:t>,</w:t>
      </w:r>
      <w:r>
        <w:rPr>
          <w:rFonts w:ascii="Times New Roman" w:eastAsia="DengXian" w:hAnsi="Times New Roman" w:cs="Times New Roman"/>
          <w:sz w:val="24"/>
          <w:szCs w:val="24"/>
          <w:lang w:eastAsia="en-US"/>
        </w:rPr>
        <w:t xml:space="preserve"> denote the states of the unobserved process </w:t>
      </w:r>
      <w:r w:rsidR="008226FF" w:rsidRPr="008226FF">
        <w:rPr>
          <w:rFonts w:ascii="Times New Roman" w:eastAsia="DengXian" w:hAnsi="Times New Roman" w:cs="Times New Roman"/>
          <w:i/>
          <w:position w:val="-20"/>
          <w:sz w:val="24"/>
          <w:szCs w:val="24"/>
        </w:rPr>
        <w:object w:dxaOrig="1037" w:dyaOrig="493">
          <v:shape id="_x0000_i1077" type="#_x0000_t75" style="width:51.6pt;height:24.6pt" o:ole="">
            <v:imagedata r:id="rId95" o:title=""/>
            <o:lock v:ext="edit" aspectratio="f"/>
          </v:shape>
          <o:OLEObject Type="Embed" ProgID="Equation.DSMT4" ShapeID="_x0000_i1077" DrawAspect="Content" ObjectID="_1838890775" r:id="rId99"/>
        </w:object>
      </w:r>
      <w:r>
        <w:rPr>
          <w:rFonts w:ascii="Times New Roman" w:eastAsia="DengXian" w:hAnsi="Times New Roman" w:cs="Times New Roman"/>
          <w:sz w:val="24"/>
          <w:szCs w:val="24"/>
        </w:rPr>
        <w:t xml:space="preserve">. </w:t>
      </w:r>
      <w:r>
        <w:rPr>
          <w:rFonts w:ascii="Times New Roman" w:eastAsia="DengXian" w:hAnsi="Times New Roman" w:cs="Times New Roman"/>
          <w:sz w:val="24"/>
          <w:szCs w:val="24"/>
          <w:lang w:eastAsia="en-US"/>
        </w:rPr>
        <w:t xml:space="preserve"> The </w:t>
      </w:r>
      <w:r w:rsidR="008226FF" w:rsidRPr="008226FF">
        <w:rPr>
          <w:rFonts w:ascii="Times New Roman" w:eastAsia="DengXian" w:hAnsi="Times New Roman" w:cs="Times New Roman"/>
          <w:i/>
          <w:position w:val="-12"/>
          <w:sz w:val="24"/>
          <w:szCs w:val="24"/>
        </w:rPr>
        <w:object w:dxaOrig="1403" w:dyaOrig="399">
          <v:shape id="_x0000_i1078" type="#_x0000_t75" style="width:70.8pt;height:19.2pt" o:ole="">
            <v:imagedata r:id="rId97" o:title=""/>
            <o:lock v:ext="edit" aspectratio="f"/>
          </v:shape>
          <o:OLEObject Type="Embed" ProgID="Equation.DSMT4" ShapeID="_x0000_i1078" DrawAspect="Content" ObjectID="_1838890776" r:id="rId100"/>
        </w:object>
      </w:r>
      <w:r>
        <w:rPr>
          <w:rFonts w:ascii="Times New Roman" w:eastAsia="DengXian" w:hAnsi="Times New Roman" w:cs="Times New Roman"/>
          <w:sz w:val="24"/>
          <w:szCs w:val="24"/>
        </w:rPr>
        <w:t>,</w:t>
      </w:r>
      <w:r>
        <w:rPr>
          <w:rFonts w:ascii="Times New Roman" w:eastAsia="DengXian" w:hAnsi="Times New Roman" w:cs="Times New Roman"/>
          <w:sz w:val="24"/>
          <w:szCs w:val="24"/>
          <w:lang w:eastAsia="en-US"/>
        </w:rPr>
        <w:t xml:space="preserve"> are ranked based on the values of </w:t>
      </w:r>
      <w:r w:rsidR="008226FF" w:rsidRPr="008226FF">
        <w:rPr>
          <w:rFonts w:ascii="Times New Roman" w:eastAsia="DengXian" w:hAnsi="Times New Roman" w:cs="Times New Roman"/>
          <w:i/>
          <w:position w:val="-16"/>
          <w:sz w:val="24"/>
          <w:szCs w:val="24"/>
        </w:rPr>
        <w:object w:dxaOrig="596" w:dyaOrig="380">
          <v:shape id="_x0000_i1079" type="#_x0000_t75" alt="" style="width:30pt;height:19.2pt" o:ole="">
            <v:imagedata r:id="rId101" o:title=""/>
            <o:lock v:ext="edit" aspectratio="f"/>
          </v:shape>
          <o:OLEObject Type="Embed" ProgID="Equation.DSMT4" ShapeID="_x0000_i1079" DrawAspect="Content" ObjectID="_1838890777" r:id="rId102"/>
        </w:object>
      </w:r>
      <w:r>
        <w:rPr>
          <w:rFonts w:ascii="Times New Roman" w:eastAsia="DengXian" w:hAnsi="Times New Roman" w:cs="Times New Roman"/>
          <w:sz w:val="24"/>
          <w:szCs w:val="24"/>
          <w:lang w:eastAsia="en-US"/>
        </w:rPr>
        <w:t xml:space="preserve">. In all cases, </w:t>
      </w:r>
      <w:r w:rsidR="008226FF" w:rsidRPr="008226FF">
        <w:rPr>
          <w:rFonts w:ascii="Times New Roman" w:eastAsia="DengXian" w:hAnsi="Times New Roman" w:cs="Times New Roman"/>
          <w:i/>
          <w:position w:val="-12"/>
          <w:sz w:val="24"/>
          <w:szCs w:val="24"/>
        </w:rPr>
        <w:object w:dxaOrig="423" w:dyaOrig="399">
          <v:shape id="_x0000_i1080" type="#_x0000_t75" alt="" style="width:21pt;height:19.2pt" o:ole="">
            <v:imagedata r:id="rId103" o:title=""/>
            <o:lock v:ext="edit" aspectratio="f"/>
          </v:shape>
          <o:OLEObject Type="Embed" ProgID="Equation.DSMT4" ShapeID="_x0000_i1080" DrawAspect="Content" ObjectID="_1838890778" r:id="rId104"/>
        </w:object>
      </w:r>
      <w:r>
        <w:rPr>
          <w:rFonts w:ascii="Times New Roman" w:eastAsia="DengXian" w:hAnsi="Times New Roman" w:cs="Times New Roman"/>
          <w:sz w:val="24"/>
          <w:szCs w:val="24"/>
          <w:lang w:eastAsia="en-US"/>
        </w:rPr>
        <w:t xml:space="preserve"> has the largest transition probability, followed by </w:t>
      </w:r>
      <w:r w:rsidR="008226FF" w:rsidRPr="008226FF">
        <w:rPr>
          <w:rFonts w:ascii="Times New Roman" w:eastAsia="DengXian" w:hAnsi="Times New Roman" w:cs="Times New Roman"/>
          <w:i/>
          <w:position w:val="-12"/>
          <w:sz w:val="24"/>
          <w:szCs w:val="24"/>
        </w:rPr>
        <w:object w:dxaOrig="423" w:dyaOrig="399">
          <v:shape id="_x0000_i1081" type="#_x0000_t75" alt="" style="width:21pt;height:19.2pt" o:ole="">
            <v:imagedata r:id="rId105" o:title=""/>
            <o:lock v:ext="edit" aspectratio="f"/>
          </v:shape>
          <o:OLEObject Type="Embed" ProgID="Equation.DSMT4" ShapeID="_x0000_i1081" DrawAspect="Content" ObjectID="_1838890779" r:id="rId106"/>
        </w:object>
      </w:r>
      <w:r>
        <w:rPr>
          <w:rFonts w:ascii="Times New Roman" w:eastAsia="DengXian" w:hAnsi="Times New Roman" w:cs="Times New Roman"/>
          <w:sz w:val="24"/>
          <w:szCs w:val="24"/>
          <w:lang w:eastAsia="en-US"/>
        </w:rPr>
        <w:t xml:space="preserve">, and so on down to </w:t>
      </w:r>
      <w:r w:rsidR="008226FF" w:rsidRPr="008226FF">
        <w:rPr>
          <w:rFonts w:ascii="Times New Roman" w:eastAsia="DengXian" w:hAnsi="Times New Roman" w:cs="Times New Roman"/>
          <w:i/>
          <w:position w:val="-12"/>
          <w:sz w:val="24"/>
          <w:szCs w:val="24"/>
        </w:rPr>
        <w:object w:dxaOrig="423" w:dyaOrig="399">
          <v:shape id="_x0000_i1082" type="#_x0000_t75" alt="" style="width:21pt;height:19.2pt" o:ole="">
            <v:imagedata r:id="rId107" o:title=""/>
            <o:lock v:ext="edit" aspectratio="f"/>
          </v:shape>
          <o:OLEObject Type="Embed" ProgID="Equation.DSMT4" ShapeID="_x0000_i1082" DrawAspect="Content" ObjectID="_1838890780" r:id="rId108"/>
        </w:object>
      </w:r>
      <w:r>
        <w:rPr>
          <w:rFonts w:ascii="Times New Roman" w:eastAsia="DengXian" w:hAnsi="Times New Roman" w:cs="Times New Roman"/>
          <w:sz w:val="24"/>
          <w:szCs w:val="24"/>
          <w:lang w:eastAsia="en-US"/>
        </w:rPr>
        <w:t xml:space="preserve">. The transition probability of the hidden Markov chain within an observable state </w:t>
      </w:r>
      <w:r w:rsidR="008226FF" w:rsidRPr="008226FF">
        <w:rPr>
          <w:rFonts w:ascii="Times New Roman" w:eastAsia="DengXian" w:hAnsi="Times New Roman" w:cs="Times New Roman"/>
          <w:i/>
          <w:position w:val="-12"/>
          <w:sz w:val="24"/>
          <w:szCs w:val="24"/>
        </w:rPr>
        <w:object w:dxaOrig="308" w:dyaOrig="342">
          <v:shape id="_x0000_i1083" type="#_x0000_t75" alt="" style="width:15.6pt;height:17.4pt" o:ole="">
            <v:imagedata r:id="rId109" o:title=""/>
            <o:lock v:ext="edit" aspectratio="f"/>
          </v:shape>
          <o:OLEObject Type="Embed" ProgID="Equation.DSMT4" ShapeID="_x0000_i1083" DrawAspect="Content" ObjectID="_1838890781" r:id="rId110"/>
        </w:object>
      </w:r>
      <w:r>
        <w:rPr>
          <w:rFonts w:ascii="Times New Roman" w:eastAsia="DengXian" w:hAnsi="Times New Roman" w:cs="Times New Roman"/>
          <w:sz w:val="24"/>
          <w:szCs w:val="24"/>
          <w:lang w:eastAsia="en-US"/>
        </w:rPr>
        <w:t xml:space="preserve">is denoted by </w:t>
      </w:r>
      <w:r w:rsidR="008226FF" w:rsidRPr="008226FF">
        <w:rPr>
          <w:rFonts w:ascii="Times New Roman" w:eastAsia="DengXian" w:hAnsi="Times New Roman" w:cs="Times New Roman"/>
          <w:i/>
          <w:position w:val="-22"/>
          <w:sz w:val="24"/>
          <w:szCs w:val="24"/>
        </w:rPr>
        <w:object w:dxaOrig="2955" w:dyaOrig="531">
          <v:shape id="_x0000_i1084" type="#_x0000_t75" alt="" style="width:147pt;height:27pt" o:ole="">
            <v:imagedata r:id="rId111" o:title=""/>
            <o:lock v:ext="edit" aspectratio="f"/>
          </v:shape>
          <o:OLEObject Type="Embed" ProgID="Equation.DSMT4" ShapeID="_x0000_i1084" DrawAspect="Content" ObjectID="_1838890782" r:id="rId112"/>
        </w:object>
      </w:r>
      <w:r>
        <w:rPr>
          <w:rFonts w:ascii="Times New Roman" w:eastAsia="DengXian" w:hAnsi="Times New Roman" w:cs="Times New Roman"/>
          <w:sz w:val="24"/>
          <w:szCs w:val="24"/>
          <w:lang w:eastAsia="en-US"/>
        </w:rPr>
        <w:t xml:space="preserve">for </w:t>
      </w:r>
      <w:r w:rsidR="008226FF" w:rsidRPr="008226FF">
        <w:rPr>
          <w:rFonts w:ascii="Times New Roman" w:eastAsia="DengXian" w:hAnsi="Times New Roman" w:cs="Times New Roman"/>
          <w:i/>
          <w:position w:val="-10"/>
          <w:sz w:val="24"/>
          <w:szCs w:val="24"/>
        </w:rPr>
        <w:object w:dxaOrig="1190" w:dyaOrig="304">
          <v:shape id="_x0000_i1085" type="#_x0000_t75" alt="" style="width:59.4pt;height:15pt" o:ole="">
            <v:imagedata r:id="rId113" o:title=""/>
            <o:lock v:ext="edit" aspectratio="f"/>
          </v:shape>
          <o:OLEObject Type="Embed" ProgID="Equation.DSMT4" ShapeID="_x0000_i1085" DrawAspect="Content" ObjectID="_1838890783" r:id="rId114"/>
        </w:object>
      </w:r>
      <w:r>
        <w:rPr>
          <w:rFonts w:ascii="Times New Roman" w:eastAsia="DengXian" w:hAnsi="Times New Roman" w:cs="Times New Roman"/>
          <w:sz w:val="24"/>
          <w:szCs w:val="24"/>
          <w:lang w:eastAsia="en-US"/>
        </w:rPr>
        <w:t xml:space="preserve">, representing the probability of moving from the hidden state </w:t>
      </w:r>
      <w:r w:rsidR="008226FF" w:rsidRPr="008226FF">
        <w:rPr>
          <w:rFonts w:ascii="Times New Roman" w:eastAsia="DengXian" w:hAnsi="Times New Roman" w:cs="Times New Roman"/>
          <w:i/>
          <w:position w:val="-12"/>
          <w:sz w:val="24"/>
          <w:szCs w:val="24"/>
        </w:rPr>
        <w:object w:dxaOrig="423" w:dyaOrig="399">
          <v:shape id="_x0000_i1086" type="#_x0000_t75" alt="" style="width:21pt;height:19.2pt" o:ole="">
            <v:imagedata r:id="rId115" o:title=""/>
            <o:lock v:ext="edit" aspectratio="f"/>
          </v:shape>
          <o:OLEObject Type="Embed" ProgID="Equation.DSMT4" ShapeID="_x0000_i1086" DrawAspect="Content" ObjectID="_1838890784" r:id="rId116"/>
        </w:object>
      </w:r>
      <w:r>
        <w:rPr>
          <w:rFonts w:ascii="Times New Roman" w:eastAsia="DengXian" w:hAnsi="Times New Roman" w:cs="Times New Roman"/>
          <w:sz w:val="24"/>
          <w:szCs w:val="24"/>
          <w:lang w:eastAsia="en-US"/>
        </w:rPr>
        <w:t xml:space="preserve"> to the hidden state </w:t>
      </w:r>
      <w:r w:rsidR="008226FF" w:rsidRPr="008226FF">
        <w:rPr>
          <w:rFonts w:ascii="Times New Roman" w:eastAsia="DengXian" w:hAnsi="Times New Roman" w:cs="Times New Roman"/>
          <w:i/>
          <w:position w:val="-12"/>
          <w:sz w:val="24"/>
          <w:szCs w:val="24"/>
        </w:rPr>
        <w:object w:dxaOrig="423" w:dyaOrig="399">
          <v:shape id="_x0000_i1087" type="#_x0000_t75" alt="" style="width:21pt;height:19.2pt" o:ole="">
            <v:imagedata r:id="rId117" o:title=""/>
            <o:lock v:ext="edit" aspectratio="f"/>
          </v:shape>
          <o:OLEObject Type="Embed" ProgID="Equation.DSMT4" ShapeID="_x0000_i1087" DrawAspect="Content" ObjectID="_1838890785" r:id="rId118"/>
        </w:object>
      </w:r>
      <w:r>
        <w:rPr>
          <w:rFonts w:ascii="Times New Roman" w:eastAsia="DengXian" w:hAnsi="Times New Roman" w:cs="Times New Roman"/>
          <w:sz w:val="24"/>
          <w:szCs w:val="24"/>
          <w:lang w:eastAsia="en-US"/>
        </w:rPr>
        <w:t xml:space="preserve">within the observable state </w:t>
      </w:r>
      <w:r w:rsidR="008226FF" w:rsidRPr="008226FF">
        <w:rPr>
          <w:rFonts w:ascii="Times New Roman" w:eastAsia="DengXian" w:hAnsi="Times New Roman" w:cs="Times New Roman"/>
          <w:i/>
          <w:position w:val="-12"/>
          <w:sz w:val="24"/>
          <w:szCs w:val="24"/>
        </w:rPr>
        <w:object w:dxaOrig="308" w:dyaOrig="342">
          <v:shape id="_x0000_i1088" type="#_x0000_t75" style="width:15.6pt;height:17.4pt" o:ole="">
            <v:imagedata r:id="rId109" o:title=""/>
            <o:lock v:ext="edit" aspectratio="f"/>
          </v:shape>
          <o:OLEObject Type="Embed" ProgID="Equation.DSMT4" ShapeID="_x0000_i1088" DrawAspect="Content" ObjectID="_1838890786" r:id="rId119"/>
        </w:object>
      </w:r>
      <w:r>
        <w:rPr>
          <w:rFonts w:ascii="Times New Roman" w:eastAsia="DengXian" w:hAnsi="Times New Roman" w:cs="Times New Roman"/>
          <w:sz w:val="24"/>
          <w:szCs w:val="24"/>
          <w:lang w:eastAsia="en-US"/>
        </w:rPr>
        <w:t xml:space="preserve">. The transition probability of moving from state </w:t>
      </w:r>
      <w:r w:rsidR="008226FF" w:rsidRPr="008226FF">
        <w:rPr>
          <w:rFonts w:ascii="Times New Roman" w:eastAsia="DengXian" w:hAnsi="Times New Roman" w:cs="Times New Roman"/>
          <w:i/>
          <w:position w:val="-12"/>
          <w:sz w:val="24"/>
          <w:szCs w:val="24"/>
        </w:rPr>
        <w:object w:dxaOrig="1403" w:dyaOrig="399">
          <v:shape id="_x0000_i1089" type="#_x0000_t75" alt="" style="width:70.8pt;height:19.2pt" o:ole="">
            <v:imagedata r:id="rId120" o:title=""/>
            <o:lock v:ext="edit" aspectratio="f"/>
          </v:shape>
          <o:OLEObject Type="Embed" ProgID="Equation.DSMT4" ShapeID="_x0000_i1089" DrawAspect="Content" ObjectID="_1838890787" r:id="rId121"/>
        </w:object>
      </w:r>
      <w:r>
        <w:rPr>
          <w:rFonts w:ascii="Times New Roman" w:eastAsia="DengXian" w:hAnsi="Times New Roman" w:cs="Times New Roman"/>
          <w:sz w:val="24"/>
          <w:szCs w:val="24"/>
          <w:lang w:eastAsia="en-US"/>
        </w:rPr>
        <w:t xml:space="preserve">, in </w:t>
      </w:r>
      <w:r w:rsidR="008226FF" w:rsidRPr="008226FF">
        <w:rPr>
          <w:rFonts w:ascii="Times New Roman" w:eastAsia="DengXian" w:hAnsi="Times New Roman" w:cs="Times New Roman"/>
          <w:i/>
          <w:position w:val="-12"/>
          <w:sz w:val="24"/>
          <w:szCs w:val="24"/>
        </w:rPr>
        <w:object w:dxaOrig="308" w:dyaOrig="342">
          <v:shape id="_x0000_i1090" type="#_x0000_t75" style="width:15.6pt;height:17.4pt" o:ole="">
            <v:imagedata r:id="rId109" o:title=""/>
            <o:lock v:ext="edit" aspectratio="f"/>
          </v:shape>
          <o:OLEObject Type="Embed" ProgID="Equation.DSMT4" ShapeID="_x0000_i1090" DrawAspect="Content" ObjectID="_1838890788" r:id="rId122"/>
        </w:object>
      </w:r>
      <w:r>
        <w:rPr>
          <w:rFonts w:ascii="Times New Roman" w:eastAsia="DengXian" w:hAnsi="Times New Roman" w:cs="Times New Roman"/>
          <w:sz w:val="24"/>
          <w:szCs w:val="24"/>
          <w:lang w:eastAsia="en-US"/>
        </w:rPr>
        <w:t xml:space="preserve">to </w:t>
      </w:r>
      <w:r w:rsidR="008226FF" w:rsidRPr="008226FF">
        <w:rPr>
          <w:rFonts w:ascii="Times New Roman" w:eastAsia="DengXian" w:hAnsi="Times New Roman" w:cs="Times New Roman"/>
          <w:i/>
          <w:position w:val="-16"/>
          <w:sz w:val="24"/>
          <w:szCs w:val="24"/>
        </w:rPr>
        <w:object w:dxaOrig="366" w:dyaOrig="380">
          <v:shape id="_x0000_i1091" type="#_x0000_t75" alt="" style="width:18.6pt;height:19.2pt" o:ole="">
            <v:imagedata r:id="rId123" o:title=""/>
            <o:lock v:ext="edit" aspectratio="f"/>
          </v:shape>
          <o:OLEObject Type="Embed" ProgID="Equation.DSMT4" ShapeID="_x0000_i1091" DrawAspect="Content" ObjectID="_1838890789" r:id="rId124"/>
        </w:object>
      </w:r>
      <w:r>
        <w:rPr>
          <w:rFonts w:ascii="Times New Roman" w:eastAsia="DengXian" w:hAnsi="Times New Roman" w:cs="Times New Roman"/>
          <w:sz w:val="24"/>
          <w:szCs w:val="24"/>
          <w:lang w:eastAsia="en-US"/>
        </w:rPr>
        <w:t xml:space="preserve"> in </w:t>
      </w:r>
      <w:r w:rsidR="008226FF" w:rsidRPr="008226FF">
        <w:rPr>
          <w:rFonts w:ascii="Times New Roman" w:eastAsia="DengXian" w:hAnsi="Times New Roman" w:cs="Times New Roman"/>
          <w:i/>
          <w:position w:val="-16"/>
          <w:sz w:val="24"/>
          <w:szCs w:val="24"/>
        </w:rPr>
        <w:object w:dxaOrig="328" w:dyaOrig="380">
          <v:shape id="_x0000_i1092" type="#_x0000_t75" alt="" style="width:16.2pt;height:19.2pt" o:ole="">
            <v:imagedata r:id="rId125" o:title=""/>
            <o:lock v:ext="edit" aspectratio="f"/>
          </v:shape>
          <o:OLEObject Type="Embed" ProgID="Equation.DSMT4" ShapeID="_x0000_i1092" DrawAspect="Content" ObjectID="_1838890790" r:id="rId126"/>
        </w:object>
      </w:r>
      <w:r>
        <w:rPr>
          <w:rFonts w:ascii="Times New Roman" w:eastAsia="DengXian" w:hAnsi="Times New Roman" w:cs="Times New Roman"/>
          <w:sz w:val="24"/>
          <w:szCs w:val="24"/>
          <w:lang w:eastAsia="en-US"/>
        </w:rPr>
        <w:t>is given by</w:t>
      </w:r>
      <w:r w:rsidR="00625263">
        <w:rPr>
          <w:rFonts w:ascii="Times New Roman" w:eastAsia="DengXian" w:hAnsi="Times New Roman" w:cs="Times New Roman"/>
          <w:sz w:val="24"/>
          <w:szCs w:val="24"/>
          <w:lang w:eastAsia="en-US"/>
        </w:rPr>
        <w:t xml:space="preserve"> </w:t>
      </w:r>
      <w:r w:rsidR="006E6138" w:rsidRPr="006E6138">
        <w:rPr>
          <w:rFonts w:ascii="Times New Roman" w:eastAsia="DengXian" w:hAnsi="Times New Roman" w:cs="Times New Roman"/>
          <w:i/>
          <w:position w:val="-32"/>
          <w:sz w:val="24"/>
          <w:szCs w:val="24"/>
        </w:rPr>
        <w:object w:dxaOrig="8940" w:dyaOrig="760">
          <v:shape id="_x0000_i1093" type="#_x0000_t75" alt="" style="width:448.2pt;height:37.8pt" o:ole="">
            <v:imagedata r:id="rId127" o:title=""/>
            <o:lock v:ext="edit" aspectratio="f"/>
          </v:shape>
          <o:OLEObject Type="Embed" ProgID="Equation.DSMT4" ShapeID="_x0000_i1093" DrawAspect="Content" ObjectID="_1838890791" r:id="rId128"/>
        </w:object>
      </w:r>
    </w:p>
    <w:p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Let the observed number of manpower that transits from </w:t>
      </w:r>
      <w:r w:rsidR="008226FF" w:rsidRPr="008226FF">
        <w:rPr>
          <w:rFonts w:ascii="Times New Roman" w:eastAsia="DengXian" w:hAnsi="Times New Roman" w:cs="Times New Roman"/>
          <w:i/>
          <w:position w:val="-12"/>
          <w:sz w:val="24"/>
          <w:szCs w:val="24"/>
        </w:rPr>
        <w:object w:dxaOrig="308" w:dyaOrig="342">
          <v:shape id="_x0000_i1094" type="#_x0000_t75" style="width:15.6pt;height:17.4pt" o:ole="">
            <v:imagedata r:id="rId109" o:title=""/>
            <o:lock v:ext="edit" aspectratio="f"/>
          </v:shape>
          <o:OLEObject Type="Embed" ProgID="Equation.DSMT4" ShapeID="_x0000_i1094" DrawAspect="Content" ObjectID="_1838890792" r:id="rId129"/>
        </w:object>
      </w:r>
      <w:r>
        <w:rPr>
          <w:rFonts w:ascii="Times New Roman" w:eastAsia="DengXian" w:hAnsi="Times New Roman" w:cs="Times New Roman"/>
          <w:sz w:val="24"/>
          <w:szCs w:val="24"/>
          <w:lang w:eastAsia="en-US"/>
        </w:rPr>
        <w:t xml:space="preserve">to </w:t>
      </w:r>
      <w:r w:rsidR="008226FF" w:rsidRPr="008226FF">
        <w:rPr>
          <w:rFonts w:ascii="Times New Roman" w:eastAsia="DengXian" w:hAnsi="Times New Roman" w:cs="Times New Roman"/>
          <w:i/>
          <w:position w:val="-16"/>
          <w:sz w:val="24"/>
          <w:szCs w:val="24"/>
        </w:rPr>
        <w:object w:dxaOrig="366" w:dyaOrig="380">
          <v:shape id="_x0000_i1095" type="#_x0000_t75" alt="" style="width:18.6pt;height:19.2pt" o:ole="">
            <v:imagedata r:id="rId130" o:title=""/>
            <o:lock v:ext="edit" aspectratio="f"/>
          </v:shape>
          <o:OLEObject Type="Embed" ProgID="Equation.DSMT4" ShapeID="_x0000_i1095" DrawAspect="Content" ObjectID="_1838890793" r:id="rId131"/>
        </w:object>
      </w:r>
      <w:r>
        <w:rPr>
          <w:rFonts w:ascii="Times New Roman" w:eastAsia="DengXian" w:hAnsi="Times New Roman" w:cs="Times New Roman"/>
          <w:sz w:val="24"/>
          <w:szCs w:val="24"/>
          <w:lang w:eastAsia="en-US"/>
        </w:rPr>
        <w:t xml:space="preserve">within the time interval </w:t>
      </w:r>
      <w:r w:rsidR="008226FF" w:rsidRPr="008226FF">
        <w:rPr>
          <w:rFonts w:ascii="Times New Roman" w:eastAsia="DengXian" w:hAnsi="Times New Roman" w:cs="Times New Roman"/>
          <w:i/>
          <w:position w:val="-6"/>
          <w:sz w:val="24"/>
          <w:szCs w:val="24"/>
        </w:rPr>
        <w:object w:dxaOrig="134" w:dyaOrig="228">
          <v:shape id="_x0000_i1096" type="#_x0000_t75" alt="" style="width:6.6pt;height:12pt" o:ole="">
            <v:imagedata r:id="rId132" o:title=""/>
            <o:lock v:ext="edit" aspectratio="f"/>
          </v:shape>
          <o:OLEObject Type="Embed" ProgID="Equation.DSMT4" ShapeID="_x0000_i1096" DrawAspect="Content" ObjectID="_1838890794" r:id="rId133"/>
        </w:object>
      </w:r>
      <w:r>
        <w:rPr>
          <w:rFonts w:ascii="Times New Roman" w:eastAsia="DengXian" w:hAnsi="Times New Roman" w:cs="Times New Roman"/>
          <w:sz w:val="24"/>
          <w:szCs w:val="24"/>
          <w:lang w:eastAsia="en-US"/>
        </w:rPr>
        <w:t xml:space="preserve">to </w:t>
      </w:r>
      <w:r w:rsidR="008226FF" w:rsidRPr="008226FF">
        <w:rPr>
          <w:rFonts w:ascii="Times New Roman" w:eastAsia="DengXian" w:hAnsi="Times New Roman" w:cs="Times New Roman"/>
          <w:i/>
          <w:position w:val="-6"/>
          <w:sz w:val="24"/>
          <w:szCs w:val="24"/>
        </w:rPr>
        <w:object w:dxaOrig="425" w:dyaOrig="266">
          <v:shape id="_x0000_i1097" type="#_x0000_t75" alt="" style="width:21pt;height:13.2pt" o:ole="">
            <v:imagedata r:id="rId134" o:title=""/>
            <o:lock v:ext="edit" aspectratio="f"/>
          </v:shape>
          <o:OLEObject Type="Embed" ProgID="Equation.DSMT4" ShapeID="_x0000_i1097" DrawAspect="Content" ObjectID="_1838890795" r:id="rId135"/>
        </w:object>
      </w:r>
      <w:r>
        <w:rPr>
          <w:rFonts w:ascii="Times New Roman" w:eastAsia="DengXian" w:hAnsi="Times New Roman" w:cs="Times New Roman"/>
          <w:sz w:val="24"/>
          <w:szCs w:val="24"/>
          <w:lang w:eastAsia="en-US"/>
        </w:rPr>
        <w:t xml:space="preserve">be </w:t>
      </w:r>
      <w:r w:rsidR="008226FF" w:rsidRPr="008226FF">
        <w:rPr>
          <w:rFonts w:ascii="Times New Roman" w:eastAsia="DengXian" w:hAnsi="Times New Roman" w:cs="Times New Roman"/>
          <w:i/>
          <w:position w:val="-16"/>
          <w:sz w:val="24"/>
          <w:szCs w:val="24"/>
        </w:rPr>
        <w:object w:dxaOrig="830" w:dyaOrig="380">
          <v:shape id="_x0000_i1098" type="#_x0000_t75" alt="" style="width:41.4pt;height:19.2pt" o:ole="">
            <v:imagedata r:id="rId136" o:title=""/>
            <o:lock v:ext="edit" aspectratio="f"/>
          </v:shape>
          <o:OLEObject Type="Embed" ProgID="Equation.DSMT4" ShapeID="_x0000_i1098" DrawAspect="Content" ObjectID="_1838890796" r:id="rId137"/>
        </w:object>
      </w:r>
      <w:r>
        <w:rPr>
          <w:rFonts w:ascii="Times New Roman" w:eastAsia="DengXian" w:hAnsi="Times New Roman" w:cs="Times New Roman"/>
          <w:sz w:val="24"/>
          <w:szCs w:val="24"/>
          <w:lang w:eastAsia="en-US"/>
        </w:rPr>
        <w:t>, so that</w:t>
      </w:r>
      <w:r w:rsidR="008226FF" w:rsidRPr="008226FF">
        <w:rPr>
          <w:rFonts w:ascii="Times New Roman" w:eastAsia="DengXian" w:hAnsi="Times New Roman" w:cs="Times New Roman"/>
          <w:i/>
          <w:position w:val="-18"/>
          <w:sz w:val="24"/>
          <w:szCs w:val="24"/>
        </w:rPr>
        <w:object w:dxaOrig="3824" w:dyaOrig="456">
          <v:shape id="_x0000_i1099" type="#_x0000_t75" alt="" style="width:191.4pt;height:22.8pt" o:ole="">
            <v:imagedata r:id="rId138" o:title=""/>
            <o:lock v:ext="edit" aspectratio="f"/>
          </v:shape>
          <o:OLEObject Type="Embed" ProgID="Equation.DSMT4" ShapeID="_x0000_i1099" DrawAspect="Content" ObjectID="_1838890797" r:id="rId139"/>
        </w:object>
      </w:r>
      <w:r>
        <w:rPr>
          <w:rFonts w:ascii="Times New Roman" w:eastAsia="DengXian" w:hAnsi="Times New Roman" w:cs="Times New Roman"/>
          <w:sz w:val="24"/>
          <w:szCs w:val="24"/>
          <w:lang w:eastAsia="en-US"/>
        </w:rPr>
        <w:t xml:space="preserve">. Since there are </w:t>
      </w:r>
      <w:r w:rsidR="008226FF" w:rsidRPr="008226FF">
        <w:rPr>
          <w:rFonts w:ascii="Times New Roman" w:eastAsia="DengXian" w:hAnsi="Times New Roman" w:cs="Times New Roman"/>
          <w:i/>
          <w:position w:val="-6"/>
          <w:sz w:val="24"/>
          <w:szCs w:val="24"/>
        </w:rPr>
        <w:object w:dxaOrig="194" w:dyaOrig="266">
          <v:shape id="_x0000_i1100" type="#_x0000_t75" alt="" style="width:9pt;height:13.2pt" o:ole="">
            <v:imagedata r:id="rId140" o:title=""/>
            <o:lock v:ext="edit" aspectratio="f"/>
          </v:shape>
          <o:OLEObject Type="Embed" ProgID="Equation.DSMT4" ShapeID="_x0000_i1100" DrawAspect="Content" ObjectID="_1838890798" r:id="rId141"/>
        </w:object>
      </w:r>
      <w:r>
        <w:rPr>
          <w:rFonts w:ascii="Times New Roman" w:eastAsia="DengXian" w:hAnsi="Times New Roman" w:cs="Times New Roman"/>
          <w:sz w:val="24"/>
          <w:szCs w:val="24"/>
          <w:lang w:eastAsia="en-US"/>
        </w:rPr>
        <w:t xml:space="preserve">departments to which manpower can flow, from </w:t>
      </w:r>
      <w:r w:rsidR="008226FF" w:rsidRPr="008226FF">
        <w:rPr>
          <w:rFonts w:ascii="Times New Roman" w:eastAsia="DengXian" w:hAnsi="Times New Roman" w:cs="Times New Roman"/>
          <w:i/>
          <w:position w:val="-12"/>
          <w:sz w:val="24"/>
          <w:szCs w:val="24"/>
        </w:rPr>
        <w:object w:dxaOrig="308" w:dyaOrig="342">
          <v:shape id="_x0000_i1101" type="#_x0000_t75" style="width:15.6pt;height:17.4pt" o:ole="">
            <v:imagedata r:id="rId109" o:title=""/>
            <o:lock v:ext="edit" aspectratio="f"/>
          </v:shape>
          <o:OLEObject Type="Embed" ProgID="Equation.DSMT4" ShapeID="_x0000_i1101" DrawAspect="Content" ObjectID="_1838890799" r:id="rId142"/>
        </w:object>
      </w:r>
      <w:r>
        <w:rPr>
          <w:rFonts w:ascii="Times New Roman" w:eastAsia="DengXian" w:hAnsi="Times New Roman" w:cs="Times New Roman"/>
          <w:sz w:val="24"/>
          <w:szCs w:val="24"/>
          <w:lang w:eastAsia="en-US"/>
        </w:rPr>
        <w:t xml:space="preserve">, and since each department has </w:t>
      </w:r>
      <w:r w:rsidR="008226FF" w:rsidRPr="008226FF">
        <w:rPr>
          <w:rFonts w:ascii="Times New Roman" w:eastAsia="DengXian" w:hAnsi="Times New Roman" w:cs="Times New Roman"/>
          <w:i/>
          <w:position w:val="-6"/>
          <w:sz w:val="24"/>
          <w:szCs w:val="24"/>
        </w:rPr>
        <w:object w:dxaOrig="192" w:dyaOrig="209">
          <v:shape id="_x0000_i1102" type="#_x0000_t75" alt="" style="width:9pt;height:9.6pt" o:ole="">
            <v:imagedata r:id="rId143" o:title=""/>
            <o:lock v:ext="edit" aspectratio="f"/>
          </v:shape>
          <o:OLEObject Type="Embed" ProgID="Equation.DSMT4" ShapeID="_x0000_i1102" DrawAspect="Content" ObjectID="_1838890800" r:id="rId144"/>
        </w:object>
      </w:r>
      <w:r>
        <w:rPr>
          <w:rFonts w:ascii="Times New Roman" w:eastAsia="DengXian" w:hAnsi="Times New Roman" w:cs="Times New Roman"/>
          <w:sz w:val="24"/>
          <w:szCs w:val="24"/>
          <w:lang w:eastAsia="en-US"/>
        </w:rPr>
        <w:t xml:space="preserve">observable grades,  </w:t>
      </w:r>
      <w:r w:rsidR="008226FF" w:rsidRPr="008226FF">
        <w:rPr>
          <w:rFonts w:ascii="Times New Roman" w:eastAsia="DengXian" w:hAnsi="Times New Roman" w:cs="Times New Roman"/>
          <w:i/>
          <w:position w:val="-16"/>
          <w:sz w:val="24"/>
          <w:szCs w:val="24"/>
        </w:rPr>
        <w:object w:dxaOrig="3149" w:dyaOrig="418">
          <v:shape id="_x0000_i1103" type="#_x0000_t75" alt="" style="width:157.2pt;height:21pt" o:ole="">
            <v:imagedata r:id="rId145" o:title=""/>
            <o:lock v:ext="edit" aspectratio="f"/>
          </v:shape>
          <o:OLEObject Type="Embed" ProgID="Equation.DSMT4" ShapeID="_x0000_i1103" DrawAspect="Content" ObjectID="_1838890801" r:id="rId146"/>
        </w:object>
      </w:r>
      <w:r>
        <w:rPr>
          <w:rFonts w:ascii="Times New Roman" w:eastAsia="DengXian" w:hAnsi="Times New Roman" w:cs="Times New Roman"/>
          <w:sz w:val="24"/>
          <w:szCs w:val="24"/>
          <w:lang w:eastAsia="en-US"/>
        </w:rPr>
        <w:t xml:space="preserve">is the overall manpower transition block vector for state </w:t>
      </w:r>
      <w:r w:rsidR="008226FF" w:rsidRPr="008226FF">
        <w:rPr>
          <w:rFonts w:ascii="Times New Roman" w:eastAsia="DengXian" w:hAnsi="Times New Roman" w:cs="Times New Roman"/>
          <w:i/>
          <w:position w:val="-12"/>
          <w:sz w:val="24"/>
          <w:szCs w:val="24"/>
        </w:rPr>
        <w:object w:dxaOrig="308" w:dyaOrig="342">
          <v:shape id="_x0000_i1104" type="#_x0000_t75" style="width:15.6pt;height:17.4pt" o:ole="">
            <v:imagedata r:id="rId109" o:title=""/>
            <o:lock v:ext="edit" aspectratio="f"/>
          </v:shape>
          <o:OLEObject Type="Embed" ProgID="Equation.DSMT4" ShapeID="_x0000_i1104" DrawAspect="Content" ObjectID="_1838890802" r:id="rId147"/>
        </w:object>
      </w:r>
      <w:r>
        <w:rPr>
          <w:rFonts w:ascii="Times New Roman" w:eastAsia="DengXian" w:hAnsi="Times New Roman" w:cs="Times New Roman"/>
          <w:sz w:val="24"/>
          <w:szCs w:val="24"/>
          <w:lang w:eastAsia="en-US"/>
        </w:rPr>
        <w:t xml:space="preserve">, where </w:t>
      </w:r>
      <w:r w:rsidR="008226FF" w:rsidRPr="008226FF">
        <w:rPr>
          <w:rFonts w:ascii="Times New Roman" w:eastAsia="DengXian" w:hAnsi="Times New Roman" w:cs="Times New Roman"/>
          <w:i/>
          <w:position w:val="-16"/>
          <w:sz w:val="24"/>
          <w:szCs w:val="24"/>
        </w:rPr>
        <w:object w:dxaOrig="2029" w:dyaOrig="380">
          <v:shape id="_x0000_i1105" type="#_x0000_t75" alt="" style="width:101.4pt;height:19.2pt" o:ole="">
            <v:imagedata r:id="rId148" o:title=""/>
            <o:lock v:ext="edit" aspectratio="f"/>
          </v:shape>
          <o:OLEObject Type="Embed" ProgID="Equation.DSMT4" ShapeID="_x0000_i1105" DrawAspect="Content" ObjectID="_1838890803" r:id="rId149"/>
        </w:object>
      </w:r>
      <w:r>
        <w:rPr>
          <w:rFonts w:ascii="Times New Roman" w:eastAsia="DengXian" w:hAnsi="Times New Roman" w:cs="Times New Roman"/>
          <w:sz w:val="24"/>
          <w:szCs w:val="24"/>
          <w:lang w:eastAsia="en-US"/>
        </w:rPr>
        <w:t xml:space="preserve">is the number of such flows to the outside environment </w:t>
      </w:r>
      <w:r w:rsidR="008226FF" w:rsidRPr="008226FF">
        <w:rPr>
          <w:rFonts w:ascii="Times New Roman" w:eastAsia="DengXian" w:hAnsi="Times New Roman" w:cs="Times New Roman"/>
          <w:i/>
          <w:position w:val="-12"/>
          <w:sz w:val="24"/>
          <w:szCs w:val="24"/>
        </w:rPr>
        <w:object w:dxaOrig="501" w:dyaOrig="342">
          <v:shape id="_x0000_i1106" type="#_x0000_t75" alt="" style="width:24.6pt;height:17.4pt" o:ole="">
            <v:imagedata r:id="rId150" o:title=""/>
            <o:lock v:ext="edit" aspectratio="f"/>
          </v:shape>
          <o:OLEObject Type="Embed" ProgID="Equation.DSMT4" ShapeID="_x0000_i1106" DrawAspect="Content" ObjectID="_1838890804" r:id="rId151"/>
        </w:object>
      </w:r>
      <w:r>
        <w:rPr>
          <w:rFonts w:ascii="Times New Roman" w:eastAsia="DengXian" w:hAnsi="Times New Roman" w:cs="Times New Roman"/>
          <w:sz w:val="24"/>
          <w:szCs w:val="24"/>
          <w:lang w:eastAsia="en-US"/>
        </w:rPr>
        <w:t xml:space="preserve">. </w:t>
      </w:r>
    </w:p>
    <w:p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To establish the probability distribution of the overall flows from </w:t>
      </w:r>
      <w:r w:rsidR="008226FF" w:rsidRPr="008226FF">
        <w:rPr>
          <w:rFonts w:ascii="Times New Roman" w:eastAsia="DengXian" w:hAnsi="Times New Roman" w:cs="Times New Roman"/>
          <w:i/>
          <w:position w:val="-12"/>
          <w:sz w:val="24"/>
          <w:szCs w:val="24"/>
        </w:rPr>
        <w:object w:dxaOrig="308" w:dyaOrig="342">
          <v:shape id="_x0000_i1107" type="#_x0000_t75" style="width:15.6pt;height:17.4pt" o:ole="">
            <v:imagedata r:id="rId109" o:title=""/>
            <o:lock v:ext="edit" aspectratio="f"/>
          </v:shape>
          <o:OLEObject Type="Embed" ProgID="Equation.DSMT4" ShapeID="_x0000_i1107" DrawAspect="Content" ObjectID="_1838890805" r:id="rId152"/>
        </w:object>
      </w:r>
      <w:r>
        <w:rPr>
          <w:rFonts w:ascii="Times New Roman" w:eastAsia="DengXian" w:hAnsi="Times New Roman" w:cs="Times New Roman"/>
          <w:sz w:val="24"/>
          <w:szCs w:val="24"/>
          <w:lang w:eastAsia="en-US"/>
        </w:rPr>
        <w:t xml:space="preserve">, </w:t>
      </w:r>
      <w:r w:rsidR="008226FF" w:rsidRPr="008226FF">
        <w:rPr>
          <w:rFonts w:ascii="Times New Roman" w:eastAsia="DengXian" w:hAnsi="Times New Roman" w:cs="Times New Roman"/>
          <w:i/>
          <w:position w:val="-16"/>
          <w:sz w:val="24"/>
          <w:szCs w:val="24"/>
        </w:rPr>
        <w:object w:dxaOrig="754" w:dyaOrig="380">
          <v:shape id="_x0000_i1108" type="#_x0000_t75" alt="" style="width:37.8pt;height:19.2pt" o:ole="">
            <v:imagedata r:id="rId153" o:title=""/>
            <o:lock v:ext="edit" aspectratio="f"/>
          </v:shape>
          <o:OLEObject Type="Embed" ProgID="Equation.DSMT4" ShapeID="_x0000_i1108" DrawAspect="Content" ObjectID="_1838890806" r:id="rId154"/>
        </w:object>
      </w:r>
      <w:r>
        <w:rPr>
          <w:rFonts w:ascii="Times New Roman" w:eastAsia="DengXian" w:hAnsi="Times New Roman" w:cs="Times New Roman"/>
          <w:sz w:val="24"/>
          <w:szCs w:val="24"/>
          <w:lang w:eastAsia="en-US"/>
        </w:rPr>
        <w:t xml:space="preserve">is defined as the vector having its </w:t>
      </w:r>
      <w:r w:rsidR="00E24F7E" w:rsidRPr="008226FF">
        <w:rPr>
          <w:rFonts w:ascii="Times New Roman" w:eastAsia="DengXian" w:hAnsi="Times New Roman" w:cs="Times New Roman"/>
          <w:i/>
          <w:position w:val="-10"/>
          <w:sz w:val="24"/>
          <w:szCs w:val="24"/>
        </w:rPr>
        <w:object w:dxaOrig="600" w:dyaOrig="360">
          <v:shape id="_x0000_i1109" type="#_x0000_t75" alt="" style="width:30pt;height:18pt" o:ole="">
            <v:imagedata r:id="rId155" o:title=""/>
            <o:lock v:ext="edit" aspectratio="f"/>
          </v:shape>
          <o:OLEObject Type="Embed" ProgID="Equation.DSMT4" ShapeID="_x0000_i1109" DrawAspect="Content" ObjectID="_1838890807" r:id="rId156"/>
        </w:object>
      </w:r>
      <w:r>
        <w:rPr>
          <w:rFonts w:ascii="Times New Roman" w:eastAsia="DengXian" w:hAnsi="Times New Roman" w:cs="Times New Roman"/>
          <w:sz w:val="24"/>
          <w:szCs w:val="24"/>
          <w:lang w:eastAsia="en-US"/>
        </w:rPr>
        <w:t xml:space="preserve">member, (for </w:t>
      </w:r>
      <w:r w:rsidR="008226FF" w:rsidRPr="008226FF">
        <w:rPr>
          <w:rFonts w:ascii="Times New Roman" w:eastAsia="DengXian" w:hAnsi="Times New Roman" w:cs="Times New Roman"/>
          <w:i/>
          <w:position w:val="-10"/>
          <w:sz w:val="24"/>
          <w:szCs w:val="24"/>
        </w:rPr>
        <w:object w:dxaOrig="2207" w:dyaOrig="304">
          <v:shape id="_x0000_i1110" type="#_x0000_t75" alt="" style="width:110.4pt;height:15pt" o:ole="">
            <v:imagedata r:id="rId157" o:title=""/>
            <o:lock v:ext="edit" aspectratio="f"/>
          </v:shape>
          <o:OLEObject Type="Embed" ProgID="Equation.DSMT4" ShapeID="_x0000_i1110" DrawAspect="Content" ObjectID="_1838890808" r:id="rId158"/>
        </w:object>
      </w:r>
      <w:r>
        <w:rPr>
          <w:rFonts w:ascii="Times New Roman" w:eastAsia="DengXian" w:hAnsi="Times New Roman" w:cs="Times New Roman"/>
          <w:sz w:val="24"/>
          <w:szCs w:val="24"/>
          <w:lang w:eastAsia="en-US"/>
        </w:rPr>
        <w:t xml:space="preserve"> ), as </w:t>
      </w:r>
      <w:r w:rsidR="008226FF" w:rsidRPr="008226FF">
        <w:rPr>
          <w:rFonts w:ascii="Times New Roman" w:eastAsia="DengXian" w:hAnsi="Times New Roman" w:cs="Times New Roman"/>
          <w:i/>
          <w:position w:val="-16"/>
          <w:sz w:val="24"/>
          <w:szCs w:val="24"/>
        </w:rPr>
        <w:object w:dxaOrig="830" w:dyaOrig="380">
          <v:shape id="_x0000_i1111" type="#_x0000_t75" alt="" style="width:41.4pt;height:19.2pt" o:ole="">
            <v:imagedata r:id="rId159" o:title=""/>
            <o:lock v:ext="edit" aspectratio="f"/>
          </v:shape>
          <o:OLEObject Type="Embed" ProgID="Equation.DSMT4" ShapeID="_x0000_i1111" DrawAspect="Content" ObjectID="_1838890809" r:id="rId160"/>
        </w:object>
      </w:r>
      <w:r>
        <w:rPr>
          <w:rFonts w:ascii="Times New Roman" w:eastAsia="DengXian" w:hAnsi="Times New Roman" w:cs="Times New Roman"/>
          <w:sz w:val="24"/>
          <w:szCs w:val="24"/>
          <w:lang w:eastAsia="en-US"/>
        </w:rPr>
        <w:t xml:space="preserve">. Since </w:t>
      </w:r>
      <w:r w:rsidR="008226FF" w:rsidRPr="008226FF">
        <w:rPr>
          <w:rFonts w:ascii="Times New Roman" w:eastAsia="DengXian" w:hAnsi="Times New Roman" w:cs="Times New Roman"/>
          <w:i/>
          <w:position w:val="-16"/>
          <w:sz w:val="24"/>
          <w:szCs w:val="24"/>
        </w:rPr>
        <w:object w:dxaOrig="830" w:dyaOrig="380">
          <v:shape id="_x0000_i1112" type="#_x0000_t75" alt="" style="width:41.4pt;height:19.2pt" o:ole="">
            <v:imagedata r:id="rId161" o:title=""/>
            <o:lock v:ext="edit" aspectratio="f"/>
          </v:shape>
          <o:OLEObject Type="Embed" ProgID="Equation.DSMT4" ShapeID="_x0000_i1112" DrawAspect="Content" ObjectID="_1838890810" r:id="rId162"/>
        </w:object>
      </w:r>
      <w:r>
        <w:rPr>
          <w:rFonts w:ascii="Times New Roman" w:eastAsia="DengXian" w:hAnsi="Times New Roman" w:cs="Times New Roman"/>
          <w:sz w:val="24"/>
          <w:szCs w:val="24"/>
          <w:lang w:eastAsia="en-US"/>
        </w:rPr>
        <w:t xml:space="preserve">is random, </w:t>
      </w:r>
      <w:r w:rsidR="008226FF" w:rsidRPr="008226FF">
        <w:rPr>
          <w:rFonts w:ascii="Times New Roman" w:eastAsia="DengXian" w:hAnsi="Times New Roman" w:cs="Times New Roman"/>
          <w:i/>
          <w:position w:val="-16"/>
          <w:sz w:val="24"/>
          <w:szCs w:val="24"/>
        </w:rPr>
        <w:object w:dxaOrig="754" w:dyaOrig="380">
          <v:shape id="_x0000_i1113" type="#_x0000_t75" style="width:37.8pt;height:19.2pt" o:ole="">
            <v:imagedata r:id="rId153" o:title=""/>
            <o:lock v:ext="edit" aspectratio="f"/>
          </v:shape>
          <o:OLEObject Type="Embed" ProgID="Equation.DSMT4" ShapeID="_x0000_i1113" DrawAspect="Content" ObjectID="_1838890811" r:id="rId163"/>
        </w:object>
      </w:r>
      <w:r w:rsidR="00705E07">
        <w:rPr>
          <w:rFonts w:ascii="Times New Roman" w:eastAsia="DengXian" w:hAnsi="Times New Roman" w:cs="Times New Roman"/>
          <w:i/>
          <w:position w:val="-16"/>
          <w:sz w:val="24"/>
          <w:szCs w:val="24"/>
        </w:rPr>
        <w:t xml:space="preserve"> </w:t>
      </w:r>
      <w:r>
        <w:rPr>
          <w:rFonts w:ascii="Times New Roman" w:eastAsia="DengXian" w:hAnsi="Times New Roman" w:cs="Times New Roman"/>
          <w:sz w:val="24"/>
          <w:szCs w:val="24"/>
          <w:lang w:eastAsia="en-US"/>
        </w:rPr>
        <w:t xml:space="preserve">is random and has a multinomial distribution. This arises from the fact that the event of each transition from </w:t>
      </w:r>
      <w:r w:rsidR="008226FF" w:rsidRPr="008226FF">
        <w:rPr>
          <w:rFonts w:ascii="Times New Roman" w:eastAsia="DengXian" w:hAnsi="Times New Roman" w:cs="Times New Roman"/>
          <w:i/>
          <w:position w:val="-12"/>
          <w:sz w:val="24"/>
          <w:szCs w:val="24"/>
        </w:rPr>
        <w:object w:dxaOrig="308" w:dyaOrig="342">
          <v:shape id="_x0000_i1114" type="#_x0000_t75" style="width:15.6pt;height:17.4pt" o:ole="">
            <v:imagedata r:id="rId109" o:title=""/>
            <o:lock v:ext="edit" aspectratio="f"/>
          </v:shape>
          <o:OLEObject Type="Embed" ProgID="Equation.DSMT4" ShapeID="_x0000_i1114" DrawAspect="Content" ObjectID="_1838890812" r:id="rId164"/>
        </w:object>
      </w:r>
      <w:r>
        <w:rPr>
          <w:rFonts w:ascii="Times New Roman" w:eastAsia="DengXian" w:hAnsi="Times New Roman" w:cs="Times New Roman"/>
          <w:sz w:val="24"/>
          <w:szCs w:val="24"/>
          <w:lang w:eastAsia="en-US"/>
        </w:rPr>
        <w:t xml:space="preserve">excludes all other such transitions, and all possible transitions from </w:t>
      </w:r>
      <w:r w:rsidR="008226FF" w:rsidRPr="008226FF">
        <w:rPr>
          <w:rFonts w:ascii="Times New Roman" w:eastAsia="DengXian" w:hAnsi="Times New Roman" w:cs="Times New Roman"/>
          <w:i/>
          <w:position w:val="-12"/>
          <w:sz w:val="24"/>
          <w:szCs w:val="24"/>
        </w:rPr>
        <w:object w:dxaOrig="288" w:dyaOrig="342">
          <v:shape id="_x0000_i1115" type="#_x0000_t75" style="width:14.4pt;height:17.4pt" o:ole="">
            <v:imagedata r:id="rId165" o:title=""/>
            <o:lock v:ext="edit" aspectratio="f"/>
          </v:shape>
          <o:OLEObject Type="Embed" ProgID="Equation.DSMT4" ShapeID="_x0000_i1115" DrawAspect="Content" ObjectID="_1838890813" r:id="rId166"/>
        </w:object>
      </w:r>
      <w:r>
        <w:rPr>
          <w:rFonts w:ascii="Times New Roman" w:eastAsia="DengXian" w:hAnsi="Times New Roman" w:cs="Times New Roman"/>
          <w:sz w:val="24"/>
          <w:szCs w:val="24"/>
          <w:lang w:eastAsia="en-US"/>
        </w:rPr>
        <w:t xml:space="preserve">are included </w:t>
      </w:r>
      <w:r w:rsidR="00705E07">
        <w:rPr>
          <w:rFonts w:ascii="Times New Roman" w:eastAsia="DengXian" w:hAnsi="Times New Roman" w:cs="Times New Roman"/>
          <w:sz w:val="24"/>
          <w:szCs w:val="24"/>
          <w:lang w:eastAsia="en-US"/>
        </w:rPr>
        <w:t xml:space="preserve">in </w:t>
      </w:r>
      <w:r w:rsidR="008226FF" w:rsidRPr="008226FF">
        <w:rPr>
          <w:rFonts w:ascii="Times New Roman" w:eastAsia="DengXian" w:hAnsi="Times New Roman" w:cs="Times New Roman"/>
          <w:i/>
          <w:position w:val="-16"/>
          <w:sz w:val="24"/>
          <w:szCs w:val="24"/>
        </w:rPr>
        <w:object w:dxaOrig="754" w:dyaOrig="380">
          <v:shape id="_x0000_i1116" type="#_x0000_t75" style="width:37.8pt;height:19.2pt" o:ole="">
            <v:imagedata r:id="rId153" o:title=""/>
            <o:lock v:ext="edit" aspectratio="f"/>
          </v:shape>
          <o:OLEObject Type="Embed" ProgID="Equation.DSMT4" ShapeID="_x0000_i1116" DrawAspect="Content" ObjectID="_1838890814" r:id="rId167"/>
        </w:object>
      </w:r>
      <w:r>
        <w:rPr>
          <w:rFonts w:ascii="Times New Roman" w:eastAsia="DengXian" w:hAnsi="Times New Roman" w:cs="Times New Roman"/>
          <w:sz w:val="24"/>
          <w:szCs w:val="24"/>
          <w:lang w:eastAsia="en-US"/>
        </w:rPr>
        <w:t xml:space="preserve">. Define </w:t>
      </w:r>
      <w:r w:rsidR="008226FF" w:rsidRPr="008226FF">
        <w:rPr>
          <w:rFonts w:ascii="Times New Roman" w:eastAsia="DengXian" w:hAnsi="Times New Roman" w:cs="Times New Roman"/>
          <w:i/>
          <w:position w:val="-20"/>
          <w:sz w:val="24"/>
          <w:szCs w:val="24"/>
        </w:rPr>
        <w:object w:dxaOrig="870" w:dyaOrig="475">
          <v:shape id="_x0000_i1117" type="#_x0000_t75" alt="" style="width:43.8pt;height:24pt" o:ole="">
            <v:imagedata r:id="rId168" o:title=""/>
            <o:lock v:ext="edit" aspectratio="f"/>
          </v:shape>
          <o:OLEObject Type="Embed" ProgID="Equation.DSMT4" ShapeID="_x0000_i1117" DrawAspect="Content" ObjectID="_1838890815" r:id="rId169"/>
        </w:object>
      </w:r>
      <w:r>
        <w:rPr>
          <w:rFonts w:ascii="Times New Roman" w:eastAsia="DengXian" w:hAnsi="Times New Roman" w:cs="Times New Roman"/>
          <w:sz w:val="24"/>
          <w:szCs w:val="24"/>
          <w:lang w:eastAsia="en-US"/>
        </w:rPr>
        <w:t xml:space="preserve">as the conditional probability that the multinomial process </w:t>
      </w:r>
      <w:r w:rsidR="008226FF" w:rsidRPr="008226FF">
        <w:rPr>
          <w:rFonts w:ascii="Times New Roman" w:eastAsia="DengXian" w:hAnsi="Times New Roman" w:cs="Times New Roman"/>
          <w:i/>
          <w:position w:val="-16"/>
          <w:sz w:val="24"/>
          <w:szCs w:val="24"/>
        </w:rPr>
        <w:object w:dxaOrig="754" w:dyaOrig="380">
          <v:shape id="_x0000_i1118" type="#_x0000_t75" style="width:37.8pt;height:19.2pt" o:ole="">
            <v:imagedata r:id="rId153" o:title=""/>
            <o:lock v:ext="edit" aspectratio="f"/>
          </v:shape>
          <o:OLEObject Type="Embed" ProgID="Equation.DSMT4" ShapeID="_x0000_i1118" DrawAspect="Content" ObjectID="_1838890816" r:id="rId170"/>
        </w:object>
      </w:r>
      <w:r>
        <w:rPr>
          <w:rFonts w:ascii="Times New Roman" w:eastAsia="DengXian" w:hAnsi="Times New Roman" w:cs="Times New Roman"/>
          <w:sz w:val="24"/>
          <w:szCs w:val="24"/>
          <w:lang w:eastAsia="en-US"/>
        </w:rPr>
        <w:t xml:space="preserve">has its value as </w:t>
      </w:r>
      <w:r w:rsidR="008226FF" w:rsidRPr="008226FF">
        <w:rPr>
          <w:rFonts w:ascii="Times New Roman" w:eastAsia="DengXian" w:hAnsi="Times New Roman" w:cs="Times New Roman"/>
          <w:i/>
          <w:position w:val="-16"/>
          <w:sz w:val="24"/>
          <w:szCs w:val="24"/>
        </w:rPr>
        <w:object w:dxaOrig="697" w:dyaOrig="380">
          <v:shape id="_x0000_i1119" type="#_x0000_t75" alt="" style="width:35.4pt;height:19.2pt" o:ole="">
            <v:imagedata r:id="rId171" o:title=""/>
            <o:lock v:ext="edit" aspectratio="f"/>
          </v:shape>
          <o:OLEObject Type="Embed" ProgID="Equation.DSMT4" ShapeID="_x0000_i1119" DrawAspect="Content" ObjectID="_1838890817" r:id="rId172"/>
        </w:object>
      </w:r>
      <w:r>
        <w:rPr>
          <w:rFonts w:ascii="Times New Roman" w:eastAsia="DengXian" w:hAnsi="Times New Roman" w:cs="Times New Roman"/>
          <w:sz w:val="24"/>
          <w:szCs w:val="24"/>
          <w:lang w:eastAsia="en-US"/>
        </w:rPr>
        <w:t xml:space="preserve">, from the interval of time </w:t>
      </w:r>
      <w:r w:rsidR="008226FF" w:rsidRPr="008226FF">
        <w:rPr>
          <w:rFonts w:ascii="Times New Roman" w:eastAsia="DengXian" w:hAnsi="Times New Roman" w:cs="Times New Roman"/>
          <w:i/>
          <w:position w:val="-6"/>
          <w:sz w:val="24"/>
          <w:szCs w:val="24"/>
        </w:rPr>
        <w:object w:dxaOrig="135" w:dyaOrig="228">
          <v:shape id="_x0000_i1120" type="#_x0000_t75" alt="" style="width:6.6pt;height:12pt" o:ole="">
            <v:imagedata r:id="rId173" o:title=""/>
            <o:lock v:ext="edit" aspectratio="f"/>
          </v:shape>
          <o:OLEObject Type="Embed" ProgID="Equation.DSMT4" ShapeID="_x0000_i1120" DrawAspect="Content" ObjectID="_1838890818" r:id="rId174"/>
        </w:object>
      </w:r>
      <w:r>
        <w:rPr>
          <w:rFonts w:ascii="Times New Roman" w:eastAsia="DengXian" w:hAnsi="Times New Roman" w:cs="Times New Roman"/>
          <w:sz w:val="24"/>
          <w:szCs w:val="24"/>
          <w:lang w:eastAsia="en-US"/>
        </w:rPr>
        <w:t xml:space="preserve">to </w:t>
      </w:r>
      <w:r w:rsidR="008226FF" w:rsidRPr="008226FF">
        <w:rPr>
          <w:rFonts w:ascii="Times New Roman" w:eastAsia="DengXian" w:hAnsi="Times New Roman" w:cs="Times New Roman"/>
          <w:i/>
          <w:position w:val="-6"/>
          <w:sz w:val="24"/>
          <w:szCs w:val="24"/>
        </w:rPr>
        <w:object w:dxaOrig="426" w:dyaOrig="266">
          <v:shape id="_x0000_i1121" type="#_x0000_t75" alt="" style="width:21.6pt;height:13.2pt" o:ole="">
            <v:imagedata r:id="rId175" o:title=""/>
            <o:lock v:ext="edit" aspectratio="f"/>
          </v:shape>
          <o:OLEObject Type="Embed" ProgID="Equation.DSMT4" ShapeID="_x0000_i1121" DrawAspect="Content" ObjectID="_1838890819" r:id="rId176"/>
        </w:object>
      </w:r>
      <w:r>
        <w:rPr>
          <w:rFonts w:ascii="Times New Roman" w:eastAsia="DengXian" w:hAnsi="Times New Roman" w:cs="Times New Roman"/>
          <w:sz w:val="24"/>
          <w:szCs w:val="24"/>
          <w:lang w:eastAsia="en-US"/>
        </w:rPr>
        <w:t xml:space="preserve">, given that the state of the chain </w:t>
      </w:r>
      <w:r w:rsidR="008226FF" w:rsidRPr="008226FF">
        <w:rPr>
          <w:rFonts w:ascii="Times New Roman" w:eastAsia="DengXian" w:hAnsi="Times New Roman" w:cs="Times New Roman"/>
          <w:i/>
          <w:position w:val="-20"/>
          <w:sz w:val="24"/>
          <w:szCs w:val="24"/>
        </w:rPr>
        <w:object w:dxaOrig="1037" w:dyaOrig="493">
          <v:shape id="_x0000_i1122" type="#_x0000_t75" alt="" style="width:51.6pt;height:24.6pt" o:ole="">
            <v:imagedata r:id="rId177" o:title=""/>
            <o:lock v:ext="edit" aspectratio="f"/>
          </v:shape>
          <o:OLEObject Type="Embed" ProgID="Equation.DSMT4" ShapeID="_x0000_i1122" DrawAspect="Content" ObjectID="_1838890820" r:id="rId178"/>
        </w:object>
      </w:r>
      <w:r>
        <w:rPr>
          <w:rFonts w:ascii="Times New Roman" w:eastAsia="DengXian" w:hAnsi="Times New Roman" w:cs="Times New Roman"/>
          <w:sz w:val="24"/>
          <w:szCs w:val="24"/>
          <w:lang w:eastAsia="en-US"/>
        </w:rPr>
        <w:t xml:space="preserve">at </w:t>
      </w:r>
      <w:r w:rsidR="008226FF" w:rsidRPr="008226FF">
        <w:rPr>
          <w:rFonts w:ascii="Times New Roman" w:eastAsia="DengXian" w:hAnsi="Times New Roman" w:cs="Times New Roman"/>
          <w:i/>
          <w:position w:val="-6"/>
          <w:sz w:val="24"/>
          <w:szCs w:val="24"/>
        </w:rPr>
        <w:object w:dxaOrig="135" w:dyaOrig="228">
          <v:shape id="_x0000_i1123" type="#_x0000_t75" style="width:6.6pt;height:12pt" o:ole="">
            <v:imagedata r:id="rId173" o:title=""/>
            <o:lock v:ext="edit" aspectratio="f"/>
          </v:shape>
          <o:OLEObject Type="Embed" ProgID="Equation.DSMT4" ShapeID="_x0000_i1123" DrawAspect="Content" ObjectID="_1838890821" r:id="rId179"/>
        </w:object>
      </w:r>
      <w:r>
        <w:rPr>
          <w:rFonts w:ascii="Times New Roman" w:eastAsia="DengXian" w:hAnsi="Times New Roman" w:cs="Times New Roman"/>
          <w:sz w:val="24"/>
          <w:szCs w:val="24"/>
          <w:lang w:eastAsia="en-US"/>
        </w:rPr>
        <w:t xml:space="preserve">is </w:t>
      </w:r>
      <w:r w:rsidR="008226FF" w:rsidRPr="008226FF">
        <w:rPr>
          <w:rFonts w:ascii="Times New Roman" w:eastAsia="DengXian" w:hAnsi="Times New Roman" w:cs="Times New Roman"/>
          <w:i/>
          <w:position w:val="-12"/>
          <w:sz w:val="24"/>
          <w:szCs w:val="24"/>
        </w:rPr>
        <w:object w:dxaOrig="423" w:dyaOrig="399">
          <v:shape id="_x0000_i1124" type="#_x0000_t75" alt="" style="width:21pt;height:19.2pt" o:ole="">
            <v:imagedata r:id="rId180" o:title=""/>
            <o:lock v:ext="edit" aspectratio="f"/>
          </v:shape>
          <o:OLEObject Type="Embed" ProgID="Equation.DSMT4" ShapeID="_x0000_i1124" DrawAspect="Content" ObjectID="_1838890822" r:id="rId181"/>
        </w:object>
      </w:r>
      <w:r>
        <w:rPr>
          <w:rFonts w:ascii="Times New Roman" w:eastAsia="DengXian" w:hAnsi="Times New Roman" w:cs="Times New Roman"/>
          <w:sz w:val="24"/>
          <w:szCs w:val="24"/>
          <w:lang w:eastAsia="en-US"/>
        </w:rPr>
        <w:t xml:space="preserve">. That is: </w:t>
      </w:r>
      <w:r w:rsidR="008226FF" w:rsidRPr="008226FF">
        <w:rPr>
          <w:rFonts w:ascii="Times New Roman" w:eastAsia="DengXian" w:hAnsi="Times New Roman" w:cs="Times New Roman"/>
          <w:i/>
          <w:position w:val="-40"/>
          <w:sz w:val="24"/>
          <w:szCs w:val="24"/>
        </w:rPr>
        <w:object w:dxaOrig="4369" w:dyaOrig="874">
          <v:shape id="_x0000_i1125" type="#_x0000_t75" alt="" style="width:218.4pt;height:43.2pt" o:ole="">
            <v:imagedata r:id="rId182" o:title=""/>
            <o:lock v:ext="edit" aspectratio="f"/>
          </v:shape>
          <o:OLEObject Type="Embed" ProgID="Equation.DSMT4" ShapeID="_x0000_i1125" DrawAspect="Content" ObjectID="_1838890823" r:id="rId183"/>
        </w:object>
      </w:r>
      <w:r>
        <w:rPr>
          <w:rFonts w:ascii="Times New Roman" w:eastAsia="DengXian" w:hAnsi="Times New Roman" w:cs="Times New Roman"/>
          <w:sz w:val="24"/>
          <w:szCs w:val="24"/>
          <w:lang w:eastAsia="en-US"/>
        </w:rPr>
        <w:t xml:space="preserve">. Thus, </w:t>
      </w:r>
      <w:r w:rsidR="008226FF" w:rsidRPr="008226FF">
        <w:rPr>
          <w:rFonts w:ascii="Times New Roman" w:eastAsia="DengXian" w:hAnsi="Times New Roman" w:cs="Times New Roman"/>
          <w:i/>
          <w:position w:val="-16"/>
          <w:sz w:val="24"/>
          <w:szCs w:val="24"/>
        </w:rPr>
        <w:object w:dxaOrig="754" w:dyaOrig="380">
          <v:shape id="_x0000_i1126" type="#_x0000_t75" style="width:37.8pt;height:19.2pt" o:ole="">
            <v:imagedata r:id="rId153" o:title=""/>
            <o:lock v:ext="edit" aspectratio="f"/>
          </v:shape>
          <o:OLEObject Type="Embed" ProgID="Equation.DSMT4" ShapeID="_x0000_i1126" DrawAspect="Content" ObjectID="_1838890824" r:id="rId184"/>
        </w:object>
      </w:r>
      <w:r>
        <w:rPr>
          <w:rFonts w:ascii="Times New Roman" w:eastAsia="DengXian" w:hAnsi="Times New Roman" w:cs="Times New Roman"/>
          <w:sz w:val="24"/>
          <w:szCs w:val="24"/>
          <w:lang w:eastAsia="en-US"/>
        </w:rPr>
        <w:t xml:space="preserve">has the following distribution.     </w:t>
      </w:r>
    </w:p>
    <w:p w:rsidR="008C79D6" w:rsidRDefault="006E6138">
      <w:pPr>
        <w:jc w:val="both"/>
        <w:rPr>
          <w:rFonts w:ascii="Times New Roman" w:eastAsia="DengXian" w:hAnsi="Times New Roman" w:cs="Times New Roman"/>
          <w:sz w:val="24"/>
          <w:szCs w:val="24"/>
          <w:lang w:eastAsia="en-US"/>
        </w:rPr>
      </w:pPr>
      <w:r w:rsidRPr="006E6138">
        <w:rPr>
          <w:rFonts w:ascii="Times New Roman" w:eastAsia="DengXian" w:hAnsi="Times New Roman" w:cs="Times New Roman"/>
          <w:i/>
          <w:position w:val="-68"/>
          <w:sz w:val="24"/>
          <w:szCs w:val="24"/>
        </w:rPr>
        <w:object w:dxaOrig="8720" w:dyaOrig="1920">
          <v:shape id="_x0000_i1127" type="#_x0000_t75" alt="" style="width:435.6pt;height:96pt" o:ole="">
            <v:imagedata r:id="rId185" o:title=""/>
            <o:lock v:ext="edit" aspectratio="f"/>
          </v:shape>
          <o:OLEObject Type="Embed" ProgID="Equation.DSMT4" ShapeID="_x0000_i1127" DrawAspect="Content" ObjectID="_1838890825" r:id="rId186"/>
        </w:object>
      </w:r>
    </w:p>
    <w:p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Where,</w:t>
      </w:r>
    </w:p>
    <w:p w:rsidR="008C79D6" w:rsidRDefault="0000014D">
      <w:pPr>
        <w:jc w:val="both"/>
        <w:rPr>
          <w:rFonts w:ascii="Times New Roman" w:eastAsia="DengXian" w:hAnsi="Times New Roman" w:cs="Times New Roman"/>
          <w:i/>
          <w:position w:val="-26"/>
          <w:sz w:val="24"/>
          <w:szCs w:val="24"/>
        </w:rPr>
      </w:pPr>
      <m:oMathPara>
        <m:oMathParaPr>
          <m:jc m:val="left"/>
        </m:oMathParaPr>
        <m:oMath>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N</m:t>
              </m:r>
            </m:e>
            <m:sub>
              <m:r>
                <w:rPr>
                  <w:rFonts w:ascii="Cambria Math" w:eastAsia="DengXian" w:hAnsi="Cambria Math" w:cs="Times New Roman"/>
                  <w:sz w:val="24"/>
                  <w:szCs w:val="24"/>
                </w:rPr>
                <m:t>i</m:t>
              </m:r>
              <m:d>
                <m:dPr>
                  <m:ctrlPr>
                    <w:rPr>
                      <w:rFonts w:ascii="Cambria Math" w:eastAsia="DengXian" w:hAnsi="Cambria Math" w:cs="Times New Roman"/>
                      <w:i/>
                      <w:sz w:val="24"/>
                      <w:szCs w:val="24"/>
                    </w:rPr>
                  </m:ctrlPr>
                </m:dPr>
                <m:e>
                  <m:r>
                    <w:rPr>
                      <w:rFonts w:ascii="Cambria Math" w:eastAsia="DengXian" w:hAnsi="Cambria Math" w:cs="Times New Roman"/>
                      <w:sz w:val="24"/>
                      <w:szCs w:val="24"/>
                    </w:rPr>
                    <m:t>s</m:t>
                  </m:r>
                </m:e>
              </m:d>
            </m:sub>
          </m:sSub>
          <m:d>
            <m:dPr>
              <m:ctrlPr>
                <w:rPr>
                  <w:rFonts w:ascii="Cambria Math" w:eastAsia="DengXian" w:hAnsi="Cambria Math" w:cs="Times New Roman"/>
                  <w:i/>
                  <w:sz w:val="24"/>
                  <w:szCs w:val="24"/>
                </w:rPr>
              </m:ctrlPr>
            </m:dPr>
            <m:e>
              <m:r>
                <w:rPr>
                  <w:rFonts w:ascii="Cambria Math" w:eastAsia="DengXian" w:hAnsi="Cambria Math" w:cs="Times New Roman"/>
                  <w:sz w:val="24"/>
                  <w:szCs w:val="24"/>
                </w:rPr>
                <m:t>t</m:t>
              </m:r>
            </m:e>
          </m:d>
          <m:r>
            <w:rPr>
              <w:rFonts w:ascii="Cambria Math" w:eastAsia="DengXian" w:hAnsi="Cambria Math" w:cs="Times New Roman"/>
              <w:sz w:val="24"/>
              <w:szCs w:val="24"/>
            </w:rPr>
            <m:t xml:space="preserve">= </m:t>
          </m:r>
          <m:nary>
            <m:naryPr>
              <m:chr m:val="∑"/>
              <m:limLoc m:val="undOvr"/>
              <m:ctrlPr>
                <w:rPr>
                  <w:rFonts w:ascii="Cambria Math" w:eastAsia="DengXian" w:hAnsi="Cambria Math" w:cs="Times New Roman"/>
                  <w:i/>
                  <w:sz w:val="24"/>
                  <w:szCs w:val="24"/>
                </w:rPr>
              </m:ctrlPr>
            </m:naryPr>
            <m:sub>
              <m:r>
                <w:rPr>
                  <w:rFonts w:ascii="Cambria Math" w:eastAsia="DengXian" w:hAnsi="Cambria Math" w:cs="Times New Roman"/>
                  <w:sz w:val="24"/>
                  <w:szCs w:val="24"/>
                </w:rPr>
                <m:t>j=1</m:t>
              </m:r>
            </m:sub>
            <m:sup>
              <m:r>
                <w:rPr>
                  <w:rFonts w:ascii="Cambria Math" w:eastAsia="DengXian" w:hAnsi="Cambria Math" w:cs="Times New Roman"/>
                  <w:sz w:val="24"/>
                  <w:szCs w:val="24"/>
                </w:rPr>
                <m:t>k+1</m:t>
              </m:r>
            </m:sup>
            <m:e>
              <m:nary>
                <m:naryPr>
                  <m:chr m:val="∑"/>
                  <m:limLoc m:val="undOvr"/>
                  <m:ctrlPr>
                    <w:rPr>
                      <w:rFonts w:ascii="Cambria Math" w:eastAsia="DengXian" w:hAnsi="Cambria Math" w:cs="Times New Roman"/>
                      <w:i/>
                      <w:sz w:val="24"/>
                      <w:szCs w:val="24"/>
                    </w:rPr>
                  </m:ctrlPr>
                </m:naryPr>
                <m:sub>
                  <m:r>
                    <w:rPr>
                      <w:rFonts w:ascii="Cambria Math" w:eastAsia="DengXian" w:hAnsi="Cambria Math" w:cs="Times New Roman"/>
                      <w:sz w:val="24"/>
                      <w:szCs w:val="24"/>
                    </w:rPr>
                    <m:t>r=1</m:t>
                  </m:r>
                </m:sub>
                <m:sup>
                  <m:r>
                    <w:rPr>
                      <w:rFonts w:ascii="Cambria Math" w:eastAsia="DengXian" w:hAnsi="Cambria Math" w:cs="Times New Roman"/>
                      <w:sz w:val="24"/>
                      <w:szCs w:val="24"/>
                    </w:rPr>
                    <m:t>u</m:t>
                  </m:r>
                </m:sup>
                <m:e>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n</m:t>
                      </m:r>
                    </m:e>
                    <m:sub>
                      <m:r>
                        <w:rPr>
                          <w:rFonts w:ascii="Cambria Math" w:eastAsia="DengXian" w:hAnsi="Cambria Math" w:cs="Times New Roman"/>
                          <w:sz w:val="24"/>
                          <w:szCs w:val="24"/>
                        </w:rPr>
                        <m:t>ij</m:t>
                      </m:r>
                      <m:d>
                        <m:dPr>
                          <m:ctrlPr>
                            <w:rPr>
                              <w:rFonts w:ascii="Cambria Math" w:eastAsia="DengXian" w:hAnsi="Cambria Math" w:cs="Times New Roman"/>
                              <w:i/>
                              <w:sz w:val="24"/>
                              <w:szCs w:val="24"/>
                            </w:rPr>
                          </m:ctrlPr>
                        </m:dPr>
                        <m:e>
                          <m:r>
                            <w:rPr>
                              <w:rFonts w:ascii="Cambria Math" w:eastAsia="DengXian" w:hAnsi="Cambria Math" w:cs="Times New Roman"/>
                              <w:sz w:val="24"/>
                              <w:szCs w:val="24"/>
                            </w:rPr>
                            <m:t>sr</m:t>
                          </m:r>
                        </m:e>
                      </m:d>
                    </m:sub>
                  </m:sSub>
                  <m:d>
                    <m:dPr>
                      <m:ctrlPr>
                        <w:rPr>
                          <w:rFonts w:ascii="Cambria Math" w:eastAsia="DengXian" w:hAnsi="Cambria Math" w:cs="Times New Roman"/>
                          <w:i/>
                          <w:sz w:val="24"/>
                          <w:szCs w:val="24"/>
                        </w:rPr>
                      </m:ctrlPr>
                    </m:dPr>
                    <m:e>
                      <m:r>
                        <w:rPr>
                          <w:rFonts w:ascii="Cambria Math" w:eastAsia="DengXian" w:hAnsi="Cambria Math" w:cs="Times New Roman"/>
                          <w:sz w:val="24"/>
                          <w:szCs w:val="24"/>
                        </w:rPr>
                        <m:t>t</m:t>
                      </m:r>
                    </m:e>
                  </m:d>
                  <m:r>
                    <w:rPr>
                      <w:rFonts w:ascii="Cambria Math" w:eastAsia="DengXian" w:hAnsi="Cambria Math" w:cs="Times New Roman"/>
                      <w:sz w:val="24"/>
                      <w:szCs w:val="24"/>
                    </w:rPr>
                    <m:t xml:space="preserve">                                                                                                       (2.2)</m:t>
                  </m:r>
                </m:e>
              </m:nary>
            </m:e>
          </m:nary>
        </m:oMath>
      </m:oMathPara>
    </w:p>
    <w:p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For </w:t>
      </w:r>
      <w:r w:rsidR="008226FF" w:rsidRPr="008226FF">
        <w:rPr>
          <w:rFonts w:ascii="Times New Roman" w:eastAsia="DengXian" w:hAnsi="Times New Roman" w:cs="Times New Roman"/>
          <w:i/>
          <w:position w:val="-8"/>
          <w:sz w:val="24"/>
          <w:szCs w:val="24"/>
        </w:rPr>
        <w:object w:dxaOrig="1874" w:dyaOrig="286">
          <v:shape id="_x0000_i1128" type="#_x0000_t75" style="width:93.6pt;height:14.4pt" o:ole="">
            <v:imagedata r:id="rId187" o:title=""/>
            <o:lock v:ext="edit" aspectratio="f"/>
          </v:shape>
          <o:OLEObject Type="Embed" ProgID="Equation.DSMT4" ShapeID="_x0000_i1128" DrawAspect="Content" ObjectID="_1838890826" r:id="rId188"/>
        </w:object>
      </w:r>
      <w:r>
        <w:rPr>
          <w:rFonts w:ascii="Times New Roman" w:eastAsia="DengXian" w:hAnsi="Times New Roman" w:cs="Times New Roman"/>
          <w:sz w:val="24"/>
          <w:szCs w:val="24"/>
          <w:lang w:eastAsia="en-US"/>
        </w:rPr>
        <w:t xml:space="preserve">there are </w:t>
      </w:r>
      <w:r w:rsidR="008226FF" w:rsidRPr="008226FF">
        <w:rPr>
          <w:rFonts w:ascii="Times New Roman" w:eastAsia="DengXian" w:hAnsi="Times New Roman" w:cs="Times New Roman"/>
          <w:i/>
          <w:position w:val="-10"/>
          <w:sz w:val="24"/>
          <w:szCs w:val="24"/>
        </w:rPr>
        <w:object w:dxaOrig="928" w:dyaOrig="306">
          <v:shape id="_x0000_i1129" type="#_x0000_t75" alt="" style="width:46.2pt;height:15.6pt" o:ole="">
            <v:imagedata r:id="rId189" o:title=""/>
            <o:lock v:ext="edit" aspectratio="f"/>
          </v:shape>
          <o:OLEObject Type="Embed" ProgID="Equation.DSMT4" ShapeID="_x0000_i1129" DrawAspect="Content" ObjectID="_1838890827" r:id="rId190"/>
        </w:object>
      </w:r>
      <w:r>
        <w:rPr>
          <w:rFonts w:ascii="Times New Roman" w:eastAsia="DengXian" w:hAnsi="Times New Roman" w:cs="Times New Roman"/>
          <w:sz w:val="24"/>
          <w:szCs w:val="24"/>
          <w:lang w:eastAsia="en-US"/>
        </w:rPr>
        <w:t xml:space="preserve">probability parameters, </w:t>
      </w:r>
      <w:r w:rsidR="008226FF" w:rsidRPr="008226FF">
        <w:rPr>
          <w:rFonts w:ascii="Times New Roman" w:eastAsia="DengXian" w:hAnsi="Times New Roman" w:cs="Times New Roman"/>
          <w:i/>
          <w:position w:val="-16"/>
          <w:sz w:val="24"/>
          <w:szCs w:val="24"/>
        </w:rPr>
        <w:object w:dxaOrig="387" w:dyaOrig="440">
          <v:shape id="_x0000_i1130" type="#_x0000_t75" alt="" style="width:19.8pt;height:22.8pt" o:ole="">
            <v:imagedata r:id="rId191" o:title=""/>
            <o:lock v:ext="edit" aspectratio="f"/>
          </v:shape>
          <o:OLEObject Type="Embed" ProgID="Equation.DSMT4" ShapeID="_x0000_i1130" DrawAspect="Content" ObjectID="_1838890828" r:id="rId192"/>
        </w:object>
      </w:r>
      <w:r>
        <w:rPr>
          <w:rFonts w:ascii="Times New Roman" w:eastAsia="DengXian" w:hAnsi="Times New Roman" w:cs="Times New Roman"/>
          <w:sz w:val="24"/>
          <w:szCs w:val="24"/>
          <w:lang w:eastAsia="en-US"/>
        </w:rPr>
        <w:t xml:space="preserve">, in (2.1) to be estimated. The estimates of these parameters are necessary for the implementation of the procedures utilized in this work, for finding the right number of hidden states for a any given manpower system. </w:t>
      </w:r>
    </w:p>
    <w:p w:rsidR="008C79D6" w:rsidRDefault="008C79D6">
      <w:pPr>
        <w:jc w:val="both"/>
        <w:rPr>
          <w:rFonts w:ascii="Times New Roman" w:eastAsia="DengXian" w:hAnsi="Times New Roman" w:cs="Times New Roman"/>
          <w:sz w:val="24"/>
          <w:szCs w:val="24"/>
          <w:lang w:eastAsia="en-US"/>
        </w:rPr>
      </w:pPr>
    </w:p>
    <w:p w:rsidR="008C79D6" w:rsidRDefault="000B6E68">
      <w:pPr>
        <w:jc w:val="both"/>
        <w:rPr>
          <w:rFonts w:ascii="Times New Roman" w:eastAsia="DengXian" w:hAnsi="Times New Roman" w:cs="Times New Roman"/>
          <w:b/>
          <w:bCs/>
          <w:sz w:val="24"/>
          <w:szCs w:val="24"/>
          <w:lang w:eastAsia="en-US"/>
        </w:rPr>
      </w:pPr>
      <w:r>
        <w:rPr>
          <w:rFonts w:ascii="Times New Roman" w:eastAsia="DengXian" w:hAnsi="Times New Roman" w:cs="Times New Roman"/>
          <w:sz w:val="24"/>
          <w:szCs w:val="24"/>
          <w:lang w:eastAsia="en-US"/>
        </w:rPr>
        <w:t xml:space="preserve">3. </w:t>
      </w:r>
      <w:r>
        <w:rPr>
          <w:rFonts w:ascii="Times New Roman" w:eastAsia="DengXian" w:hAnsi="Times New Roman" w:cs="Times New Roman"/>
          <w:b/>
          <w:bCs/>
          <w:sz w:val="24"/>
          <w:szCs w:val="24"/>
          <w:lang w:eastAsia="en-US"/>
        </w:rPr>
        <w:t>Estimation of parameters of HMMM</w:t>
      </w:r>
    </w:p>
    <w:p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b/>
          <w:bCs/>
          <w:sz w:val="24"/>
          <w:szCs w:val="24"/>
          <w:lang w:eastAsia="en-US"/>
        </w:rPr>
        <w:t xml:space="preserve">   </w:t>
      </w:r>
      <w:r w:rsidRPr="00517D41">
        <w:rPr>
          <w:rFonts w:ascii="Times New Roman" w:eastAsia="DengXian" w:hAnsi="Times New Roman" w:cs="Times New Roman"/>
          <w:bCs/>
          <w:sz w:val="24"/>
          <w:szCs w:val="24"/>
          <w:lang w:eastAsia="en-US"/>
        </w:rPr>
        <w:t>T</w:t>
      </w:r>
      <w:r>
        <w:rPr>
          <w:rFonts w:ascii="Times New Roman" w:eastAsia="DengXian" w:hAnsi="Times New Roman" w:cs="Times New Roman"/>
          <w:sz w:val="24"/>
          <w:szCs w:val="24"/>
          <w:lang w:eastAsia="en-US"/>
        </w:rPr>
        <w:t xml:space="preserve">he parameters of the HMMM can be estimated using the Maximum Likelihood (ML) estimation method, for simple cases not involving hidden states (or, for cases involving one hidden state), and the Expectation-Maximization (EM) method, for HMMMs with more than </w:t>
      </w:r>
      <w:r w:rsidR="007E7729">
        <w:rPr>
          <w:rFonts w:ascii="Times New Roman" w:eastAsia="DengXian" w:hAnsi="Times New Roman" w:cs="Times New Roman"/>
          <w:sz w:val="24"/>
          <w:szCs w:val="24"/>
          <w:lang w:eastAsia="en-US"/>
        </w:rPr>
        <w:t>one hidden states;</w:t>
      </w:r>
      <w:r>
        <w:rPr>
          <w:rFonts w:ascii="Times New Roman" w:eastAsia="DengXian" w:hAnsi="Times New Roman" w:cs="Times New Roman"/>
          <w:sz w:val="24"/>
          <w:szCs w:val="24"/>
          <w:lang w:eastAsia="en-US"/>
        </w:rPr>
        <w:t xml:space="preserve"> see [2, 3, 10]. Rabiner [4] and [16] also provide detailed explanations of EM algorithm in other application areas different from manpower planning. Since interest in the current work is more on the practical implementation of HMMM using the right number </w:t>
      </w:r>
      <w:r>
        <w:rPr>
          <w:rFonts w:ascii="Times New Roman" w:eastAsia="DengXian" w:hAnsi="Times New Roman" w:cs="Times New Roman"/>
          <w:sz w:val="24"/>
          <w:szCs w:val="24"/>
          <w:lang w:eastAsia="en-US"/>
        </w:rPr>
        <w:lastRenderedPageBreak/>
        <w:t xml:space="preserve">of hidden states, only a brief presentation of the estimation methods is done. The probabilities presented in Section 2 above can be estimated as follows.The ML estimator of </w:t>
      </w:r>
      <w:r w:rsidR="008226FF" w:rsidRPr="008226FF">
        <w:rPr>
          <w:rFonts w:ascii="Times New Roman" w:eastAsia="DengXian" w:hAnsi="Times New Roman" w:cs="Times New Roman"/>
          <w:i/>
          <w:position w:val="-16"/>
          <w:sz w:val="24"/>
          <w:szCs w:val="24"/>
        </w:rPr>
        <w:object w:dxaOrig="596" w:dyaOrig="380">
          <v:shape id="_x0000_i1131" type="#_x0000_t75" style="width:30pt;height:19.2pt" o:ole="">
            <v:imagedata r:id="rId101" o:title=""/>
            <o:lock v:ext="edit" aspectratio="f"/>
          </v:shape>
          <o:OLEObject Type="Embed" ProgID="Equation.DSMT4" ShapeID="_x0000_i1131" DrawAspect="Content" ObjectID="_1838890829" r:id="rId193"/>
        </w:object>
      </w:r>
      <w:r>
        <w:rPr>
          <w:rFonts w:ascii="Times New Roman" w:eastAsia="DengXian" w:hAnsi="Times New Roman" w:cs="Times New Roman"/>
          <w:sz w:val="24"/>
          <w:szCs w:val="24"/>
          <w:lang w:eastAsia="en-US"/>
        </w:rPr>
        <w:t xml:space="preserve">, based only on observable state transitions [17], is given, following the preceding definitions, by: </w:t>
      </w:r>
    </w:p>
    <w:p w:rsidR="008C79D6" w:rsidRDefault="008C79D6">
      <w:pPr>
        <w:jc w:val="both"/>
        <w:rPr>
          <w:rFonts w:ascii="Times New Roman" w:eastAsia="DengXian" w:hAnsi="Times New Roman" w:cs="Times New Roman"/>
          <w:sz w:val="24"/>
          <w:szCs w:val="24"/>
          <w:lang w:eastAsia="en-US"/>
        </w:rPr>
      </w:pPr>
    </w:p>
    <w:p w:rsidR="008C79D6" w:rsidRDefault="0000014D">
      <w:pPr>
        <w:ind w:firstLineChars="150" w:firstLine="360"/>
        <w:jc w:val="both"/>
        <w:rPr>
          <w:rFonts w:ascii="Times New Roman" w:eastAsia="DengXian" w:hAnsi="Times New Roman" w:cs="Times New Roman"/>
          <w:i/>
          <w:sz w:val="24"/>
          <w:szCs w:val="24"/>
          <w:lang w:eastAsia="en-US"/>
        </w:rPr>
      </w:pPr>
      <m:oMathPara>
        <m:oMathParaPr>
          <m:jc m:val="left"/>
        </m:oMathParaPr>
        <m:oMath>
          <m:sSub>
            <m:sSubPr>
              <m:ctrlPr>
                <w:rPr>
                  <w:rFonts w:ascii="Cambria Math" w:eastAsia="DengXian" w:hAnsi="Cambria Math" w:cs="Times New Roman"/>
                  <w:i/>
                  <w:sz w:val="24"/>
                  <w:szCs w:val="24"/>
                </w:rPr>
              </m:ctrlPr>
            </m:sSubPr>
            <m:e>
              <m:acc>
                <m:accPr>
                  <m:ctrlPr>
                    <w:rPr>
                      <w:rFonts w:ascii="Cambria Math" w:eastAsia="DengXian" w:hAnsi="Cambria Math" w:cs="Times New Roman"/>
                      <w:i/>
                      <w:sz w:val="24"/>
                      <w:szCs w:val="24"/>
                    </w:rPr>
                  </m:ctrlPr>
                </m:accPr>
                <m:e>
                  <m:r>
                    <m:rPr>
                      <m:nor/>
                    </m:rPr>
                    <w:rPr>
                      <w:rFonts w:ascii="Cambria Math" w:eastAsia="DengXian" w:hAnsi="Cambria Math" w:cs="Times New Roman"/>
                      <w:i/>
                      <w:sz w:val="24"/>
                      <w:szCs w:val="24"/>
                    </w:rPr>
                    <m:t>p</m:t>
                  </m:r>
                </m:e>
              </m:acc>
            </m:e>
            <m:sub>
              <m:r>
                <m:rPr>
                  <m:nor/>
                </m:rPr>
                <w:rPr>
                  <w:rFonts w:ascii="Cambria Math" w:eastAsia="DengXian" w:hAnsi="Cambria Math" w:cs="Times New Roman"/>
                  <w:i/>
                  <w:sz w:val="24"/>
                  <w:szCs w:val="24"/>
                </w:rPr>
                <m:t>ij</m:t>
              </m:r>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sr</m:t>
              </m:r>
              <m:r>
                <m:rPr>
                  <m:nor/>
                </m:rPr>
                <w:rPr>
                  <w:rFonts w:ascii="Cambria Math" w:eastAsia="DengXian" w:hAnsi="Cambria Math" w:cs="Times New Roman"/>
                  <w:sz w:val="24"/>
                  <w:szCs w:val="24"/>
                </w:rPr>
                <m:t>)</m:t>
              </m:r>
            </m:sub>
          </m:sSub>
          <m:r>
            <m:rPr>
              <m:nor/>
            </m:rPr>
            <w:rPr>
              <w:rFonts w:ascii="Cambria Math" w:eastAsia="DengXian" w:hAnsi="Cambria Math" w:cs="Times New Roman"/>
              <w:sz w:val="24"/>
              <w:szCs w:val="24"/>
            </w:rPr>
            <m:t xml:space="preserve">= </m:t>
          </m:r>
          <m:f>
            <m:fPr>
              <m:ctrlPr>
                <w:rPr>
                  <w:rFonts w:ascii="Cambria Math" w:eastAsia="DengXian" w:hAnsi="Cambria Math" w:cs="Times New Roman"/>
                  <w:i/>
                  <w:sz w:val="24"/>
                  <w:szCs w:val="24"/>
                </w:rPr>
              </m:ctrlPr>
            </m:fPr>
            <m:num>
              <m:nary>
                <m:naryPr>
                  <m:chr m:val="∑"/>
                  <m:limLoc m:val="undOvr"/>
                  <m:ctrlPr>
                    <w:rPr>
                      <w:rFonts w:ascii="Cambria Math" w:eastAsia="DengXian" w:hAnsi="Cambria Math" w:cs="Times New Roman"/>
                      <w:i/>
                      <w:sz w:val="24"/>
                      <w:szCs w:val="24"/>
                    </w:rPr>
                  </m:ctrlPr>
                </m:naryPr>
                <m:sub>
                  <m:r>
                    <m:rPr>
                      <m:nor/>
                    </m:rPr>
                    <w:rPr>
                      <w:rFonts w:ascii="Cambria Math" w:eastAsia="DengXian" w:hAnsi="Cambria Math" w:cs="Times New Roman"/>
                      <w:i/>
                      <w:sz w:val="24"/>
                      <w:szCs w:val="24"/>
                    </w:rPr>
                    <m:t>t</m:t>
                  </m:r>
                  <m:r>
                    <m:rPr>
                      <m:nor/>
                    </m:rPr>
                    <w:rPr>
                      <w:rFonts w:ascii="Cambria Math" w:eastAsia="DengXian" w:hAnsi="Cambria Math" w:cs="Times New Roman"/>
                      <w:sz w:val="24"/>
                      <w:szCs w:val="24"/>
                    </w:rPr>
                    <m:t>=1</m:t>
                  </m:r>
                </m:sub>
                <m:sup>
                  <m:r>
                    <m:rPr>
                      <m:nor/>
                    </m:rPr>
                    <w:rPr>
                      <w:rFonts w:ascii="Cambria Math" w:eastAsia="DengXian" w:hAnsi="Cambria Math" w:cs="Times New Roman"/>
                      <w:i/>
                      <w:sz w:val="24"/>
                      <w:szCs w:val="24"/>
                    </w:rPr>
                    <m:t>T</m:t>
                  </m:r>
                </m:sup>
                <m:e>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n</m:t>
                      </m:r>
                    </m:e>
                    <m:sub>
                      <m:r>
                        <m:rPr>
                          <m:nor/>
                        </m:rPr>
                        <w:rPr>
                          <w:rFonts w:ascii="Cambria Math" w:eastAsia="DengXian" w:hAnsi="Cambria Math" w:cs="Times New Roman"/>
                          <w:i/>
                          <w:sz w:val="24"/>
                          <w:szCs w:val="24"/>
                        </w:rPr>
                        <m:t>ij</m:t>
                      </m:r>
                      <m:d>
                        <m:dPr>
                          <m:ctrlPr>
                            <w:rPr>
                              <w:rFonts w:ascii="Cambria Math" w:eastAsia="DengXian" w:hAnsi="Cambria Math" w:cs="Times New Roman"/>
                              <w:i/>
                              <w:sz w:val="24"/>
                              <w:szCs w:val="24"/>
                            </w:rPr>
                          </m:ctrlPr>
                        </m:dPr>
                        <m:e>
                          <m:r>
                            <m:rPr>
                              <m:nor/>
                            </m:rPr>
                            <w:rPr>
                              <w:rFonts w:ascii="Cambria Math" w:eastAsia="DengXian" w:hAnsi="Cambria Math" w:cs="Times New Roman"/>
                              <w:i/>
                              <w:sz w:val="24"/>
                              <w:szCs w:val="24"/>
                            </w:rPr>
                            <m:t>sr</m:t>
                          </m:r>
                        </m:e>
                      </m:d>
                    </m:sub>
                  </m:sSub>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t</m:t>
                  </m:r>
                  <m:r>
                    <m:rPr>
                      <m:nor/>
                    </m:rPr>
                    <w:rPr>
                      <w:rFonts w:ascii="Cambria Math" w:eastAsia="DengXian" w:hAnsi="Cambria Math" w:cs="Times New Roman"/>
                      <w:sz w:val="24"/>
                      <w:szCs w:val="24"/>
                    </w:rPr>
                    <m:t>)</m:t>
                  </m:r>
                </m:e>
              </m:nary>
            </m:num>
            <m:den>
              <m:nary>
                <m:naryPr>
                  <m:chr m:val="∑"/>
                  <m:limLoc m:val="undOvr"/>
                  <m:ctrlPr>
                    <w:rPr>
                      <w:rFonts w:ascii="Cambria Math" w:eastAsia="DengXian" w:hAnsi="Cambria Math" w:cs="Times New Roman"/>
                      <w:i/>
                      <w:sz w:val="24"/>
                      <w:szCs w:val="24"/>
                    </w:rPr>
                  </m:ctrlPr>
                </m:naryPr>
                <m:sub>
                  <m:r>
                    <m:rPr>
                      <m:nor/>
                    </m:rPr>
                    <w:rPr>
                      <w:rFonts w:ascii="Cambria Math" w:eastAsia="DengXian" w:hAnsi="Cambria Math" w:cs="Times New Roman"/>
                      <w:i/>
                      <w:sz w:val="24"/>
                      <w:szCs w:val="24"/>
                    </w:rPr>
                    <m:t>t</m:t>
                  </m:r>
                  <m:r>
                    <m:rPr>
                      <m:nor/>
                    </m:rPr>
                    <w:rPr>
                      <w:rFonts w:ascii="Cambria Math" w:eastAsia="DengXian" w:hAnsi="Cambria Math" w:cs="Times New Roman"/>
                      <w:sz w:val="24"/>
                      <w:szCs w:val="24"/>
                    </w:rPr>
                    <m:t>=1</m:t>
                  </m:r>
                </m:sub>
                <m:sup>
                  <m:r>
                    <m:rPr>
                      <m:nor/>
                    </m:rPr>
                    <w:rPr>
                      <w:rFonts w:ascii="Cambria Math" w:eastAsia="DengXian" w:hAnsi="Cambria Math" w:cs="Times New Roman"/>
                      <w:i/>
                      <w:sz w:val="24"/>
                      <w:szCs w:val="24"/>
                    </w:rPr>
                    <m:t>T</m:t>
                  </m:r>
                </m:sup>
                <m:e>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N</m:t>
                      </m:r>
                    </m:e>
                    <m:sub>
                      <m:r>
                        <m:rPr>
                          <m:nor/>
                        </m:rPr>
                        <w:rPr>
                          <w:rFonts w:ascii="Cambria Math" w:eastAsia="DengXian" w:hAnsi="Cambria Math" w:cs="Times New Roman"/>
                          <w:i/>
                          <w:sz w:val="24"/>
                          <w:szCs w:val="24"/>
                        </w:rPr>
                        <m:t>i</m:t>
                      </m:r>
                      <m:d>
                        <m:dPr>
                          <m:ctrlPr>
                            <w:rPr>
                              <w:rFonts w:ascii="Cambria Math" w:eastAsia="DengXian" w:hAnsi="Cambria Math" w:cs="Times New Roman"/>
                              <w:i/>
                              <w:sz w:val="24"/>
                              <w:szCs w:val="24"/>
                            </w:rPr>
                          </m:ctrlPr>
                        </m:dPr>
                        <m:e>
                          <m:r>
                            <m:rPr>
                              <m:nor/>
                            </m:rPr>
                            <w:rPr>
                              <w:rFonts w:ascii="Cambria Math" w:eastAsia="DengXian" w:hAnsi="Cambria Math" w:cs="Times New Roman"/>
                              <w:i/>
                              <w:sz w:val="24"/>
                              <w:szCs w:val="24"/>
                            </w:rPr>
                            <m:t>s</m:t>
                          </m:r>
                        </m:e>
                      </m:d>
                    </m:sub>
                  </m:sSub>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t</m:t>
                  </m:r>
                  <m:r>
                    <m:rPr>
                      <m:nor/>
                    </m:rPr>
                    <w:rPr>
                      <w:rFonts w:ascii="Cambria Math" w:eastAsia="DengXian" w:hAnsi="Cambria Math" w:cs="Times New Roman"/>
                      <w:sz w:val="24"/>
                      <w:szCs w:val="24"/>
                    </w:rPr>
                    <m:t>)</m:t>
                  </m:r>
                </m:e>
              </m:nary>
            </m:den>
          </m:f>
          <m:r>
            <m:rPr>
              <m:nor/>
            </m:rPr>
            <w:rPr>
              <w:rFonts w:ascii="Cambria Math" w:eastAsia="DengXian" w:hAnsi="Cambria Math" w:cs="Times New Roman"/>
              <w:sz w:val="24"/>
              <w:szCs w:val="24"/>
            </w:rPr>
            <m:t xml:space="preserve">                                                                                                                  (3.1) </m:t>
          </m:r>
          <m:r>
            <m:rPr>
              <m:sty m:val="p"/>
            </m:rPr>
            <w:rPr>
              <w:rFonts w:ascii="Times New Roman" w:eastAsia="DengXian" w:hAnsi="Times New Roman" w:cs="Times New Roman"/>
              <w:sz w:val="24"/>
              <w:szCs w:val="24"/>
              <w:lang w:eastAsia="en-US"/>
            </w:rPr>
            <w:br/>
          </m:r>
        </m:oMath>
      </m:oMathPara>
    </w:p>
    <w:p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The EM estimation for </w:t>
      </w:r>
      <w:r w:rsidR="008226FF" w:rsidRPr="008226FF">
        <w:rPr>
          <w:rFonts w:ascii="Times New Roman" w:eastAsia="DengXian" w:hAnsi="Times New Roman" w:cs="Times New Roman"/>
          <w:i/>
          <w:position w:val="-16"/>
          <w:sz w:val="24"/>
          <w:szCs w:val="24"/>
        </w:rPr>
        <w:object w:dxaOrig="387" w:dyaOrig="440">
          <v:shape id="_x0000_i1132" type="#_x0000_t75" alt="" style="width:19.8pt;height:22.8pt" o:ole="">
            <v:imagedata r:id="rId194" o:title=""/>
            <o:lock v:ext="edit" aspectratio="f"/>
          </v:shape>
          <o:OLEObject Type="Embed" ProgID="Equation.DSMT4" ShapeID="_x0000_i1132" DrawAspect="Content" ObjectID="_1838890830" r:id="rId195"/>
        </w:object>
      </w:r>
      <w:r>
        <w:rPr>
          <w:rFonts w:ascii="Times New Roman" w:eastAsia="DengXian" w:hAnsi="Times New Roman" w:cs="Times New Roman"/>
          <w:sz w:val="24"/>
          <w:szCs w:val="24"/>
          <w:lang w:eastAsia="en-US"/>
        </w:rPr>
        <w:t xml:space="preserve">and other parameters, which involve hidden states, is more intricate, but tractable. The Expectation step of the EM estimation involves the application </w:t>
      </w:r>
      <w:r w:rsidR="00517D41">
        <w:rPr>
          <w:rFonts w:ascii="Times New Roman" w:eastAsia="DengXian" w:hAnsi="Times New Roman" w:cs="Times New Roman"/>
          <w:sz w:val="24"/>
          <w:szCs w:val="24"/>
          <w:lang w:eastAsia="en-US"/>
        </w:rPr>
        <w:t>of</w:t>
      </w:r>
      <w:r>
        <w:rPr>
          <w:rFonts w:ascii="Times New Roman" w:eastAsia="DengXian" w:hAnsi="Times New Roman" w:cs="Times New Roman"/>
          <w:sz w:val="24"/>
          <w:szCs w:val="24"/>
          <w:lang w:eastAsia="en-US"/>
        </w:rPr>
        <w:t xml:space="preserve"> conditional probabilities of the hidden chain, </w:t>
      </w:r>
      <w:r w:rsidR="008226FF" w:rsidRPr="008226FF">
        <w:rPr>
          <w:rFonts w:ascii="Times New Roman" w:eastAsia="DengXian" w:hAnsi="Times New Roman" w:cs="Times New Roman"/>
          <w:i/>
          <w:position w:val="-20"/>
          <w:sz w:val="24"/>
          <w:szCs w:val="24"/>
        </w:rPr>
        <w:object w:dxaOrig="539" w:dyaOrig="493">
          <v:shape id="_x0000_i1133" type="#_x0000_t75" alt="" style="width:27pt;height:24.6pt" o:ole="">
            <v:imagedata r:id="rId196" o:title=""/>
            <o:lock v:ext="edit" aspectratio="f"/>
          </v:shape>
          <o:OLEObject Type="Embed" ProgID="Equation.DSMT4" ShapeID="_x0000_i1133" DrawAspect="Content" ObjectID="_1838890831" r:id="rId197"/>
        </w:object>
      </w:r>
      <w:r>
        <w:rPr>
          <w:rFonts w:ascii="Times New Roman" w:eastAsia="DengXian" w:hAnsi="Times New Roman" w:cs="Times New Roman"/>
          <w:sz w:val="24"/>
          <w:szCs w:val="24"/>
          <w:lang w:eastAsia="en-US"/>
        </w:rPr>
        <w:t xml:space="preserve">, assuming the different hidden states, given the different realizations of the observed values of </w:t>
      </w:r>
      <w:r w:rsidR="008226FF" w:rsidRPr="008226FF">
        <w:rPr>
          <w:rFonts w:ascii="Times New Roman" w:eastAsia="DengXian" w:hAnsi="Times New Roman" w:cs="Times New Roman"/>
          <w:i/>
          <w:position w:val="-16"/>
          <w:sz w:val="24"/>
          <w:szCs w:val="24"/>
        </w:rPr>
        <w:object w:dxaOrig="754" w:dyaOrig="380">
          <v:shape id="_x0000_i1134" type="#_x0000_t75" style="width:37.8pt;height:19.2pt" o:ole="">
            <v:imagedata r:id="rId153" o:title=""/>
            <o:lock v:ext="edit" aspectratio="f"/>
          </v:shape>
          <o:OLEObject Type="Embed" ProgID="Equation.DSMT4" ShapeID="_x0000_i1134" DrawAspect="Content" ObjectID="_1838890832" r:id="rId198"/>
        </w:object>
      </w:r>
      <w:r w:rsidR="00517D41">
        <w:rPr>
          <w:rFonts w:ascii="Times New Roman" w:eastAsia="DengXian" w:hAnsi="Times New Roman" w:cs="Times New Roman"/>
          <w:sz w:val="24"/>
          <w:szCs w:val="24"/>
          <w:lang w:eastAsia="en-US"/>
        </w:rPr>
        <w:t xml:space="preserve"> at different time, as well as</w:t>
      </w:r>
      <w:r>
        <w:rPr>
          <w:rFonts w:ascii="Times New Roman" w:eastAsia="DengXian" w:hAnsi="Times New Roman" w:cs="Times New Roman"/>
          <w:sz w:val="24"/>
          <w:szCs w:val="24"/>
          <w:lang w:eastAsia="en-US"/>
        </w:rPr>
        <w:t xml:space="preserve"> the forward and backward probabilities of a series of realizations for </w:t>
      </w:r>
      <w:r w:rsidR="008226FF" w:rsidRPr="008226FF">
        <w:rPr>
          <w:rFonts w:ascii="Times New Roman" w:eastAsia="DengXian" w:hAnsi="Times New Roman" w:cs="Times New Roman"/>
          <w:i/>
          <w:position w:val="-16"/>
          <w:sz w:val="24"/>
          <w:szCs w:val="24"/>
        </w:rPr>
        <w:object w:dxaOrig="754" w:dyaOrig="380">
          <v:shape id="_x0000_i1135" type="#_x0000_t75" style="width:37.8pt;height:19.2pt" o:ole="">
            <v:imagedata r:id="rId153" o:title=""/>
            <o:lock v:ext="edit" aspectratio="f"/>
          </v:shape>
          <o:OLEObject Type="Embed" ProgID="Equation.DSMT4" ShapeID="_x0000_i1135" DrawAspect="Content" ObjectID="_1838890833" r:id="rId199"/>
        </w:object>
      </w:r>
      <w:r>
        <w:rPr>
          <w:rFonts w:ascii="Times New Roman" w:eastAsia="DengXian" w:hAnsi="Times New Roman" w:cs="Times New Roman"/>
          <w:sz w:val="24"/>
          <w:szCs w:val="24"/>
          <w:lang w:eastAsia="en-US"/>
        </w:rPr>
        <w:t xml:space="preserve"> from</w:t>
      </w:r>
      <w:r w:rsidR="00517D41">
        <w:rPr>
          <w:rFonts w:ascii="Times New Roman" w:eastAsia="DengXian" w:hAnsi="Times New Roman" w:cs="Times New Roman"/>
          <w:sz w:val="24"/>
          <w:szCs w:val="24"/>
          <w:lang w:eastAsia="en-US"/>
        </w:rPr>
        <w:t xml:space="preserve"> different standpoint in time. </w:t>
      </w:r>
      <w:r>
        <w:rPr>
          <w:rFonts w:ascii="Times New Roman" w:eastAsia="DengXian" w:hAnsi="Times New Roman" w:cs="Times New Roman"/>
          <w:sz w:val="24"/>
          <w:szCs w:val="24"/>
          <w:lang w:eastAsia="en-US"/>
        </w:rPr>
        <w:t xml:space="preserve">This step leads to the joint likelihood of the observed workforce transitions, </w:t>
      </w:r>
      <w:r w:rsidR="008226FF" w:rsidRPr="008226FF">
        <w:rPr>
          <w:rFonts w:ascii="Times New Roman" w:eastAsia="DengXian" w:hAnsi="Times New Roman" w:cs="Times New Roman"/>
          <w:i/>
          <w:position w:val="-16"/>
          <w:sz w:val="24"/>
          <w:szCs w:val="24"/>
        </w:rPr>
        <w:object w:dxaOrig="754" w:dyaOrig="380">
          <v:shape id="_x0000_i1136" type="#_x0000_t75" style="width:37.8pt;height:19.2pt" o:ole="">
            <v:imagedata r:id="rId153" o:title=""/>
            <o:lock v:ext="edit" aspectratio="f"/>
          </v:shape>
          <o:OLEObject Type="Embed" ProgID="Equation.DSMT4" ShapeID="_x0000_i1136" DrawAspect="Content" ObjectID="_1838890834" r:id="rId200"/>
        </w:object>
      </w:r>
      <w:r>
        <w:rPr>
          <w:rFonts w:ascii="Times New Roman" w:eastAsia="DengXian" w:hAnsi="Times New Roman" w:cs="Times New Roman"/>
          <w:sz w:val="24"/>
          <w:szCs w:val="24"/>
          <w:lang w:eastAsia="en-US"/>
        </w:rPr>
        <w:t xml:space="preserve">, for </w:t>
      </w:r>
      <w:r w:rsidR="008226FF" w:rsidRPr="008226FF">
        <w:rPr>
          <w:rFonts w:ascii="Times New Roman" w:eastAsia="DengXian" w:hAnsi="Times New Roman" w:cs="Times New Roman"/>
          <w:i/>
          <w:position w:val="-8"/>
          <w:sz w:val="24"/>
          <w:szCs w:val="24"/>
        </w:rPr>
        <w:object w:dxaOrig="909" w:dyaOrig="286">
          <v:shape id="_x0000_i1137" type="#_x0000_t75" alt="" style="width:45pt;height:14.4pt" o:ole="">
            <v:imagedata r:id="rId201" o:title=""/>
            <o:lock v:ext="edit" aspectratio="f"/>
          </v:shape>
          <o:OLEObject Type="Embed" ProgID="Equation.DSMT4" ShapeID="_x0000_i1137" DrawAspect="Content" ObjectID="_1838890835" r:id="rId202"/>
        </w:object>
      </w:r>
      <w:r>
        <w:rPr>
          <w:rFonts w:ascii="Times New Roman" w:eastAsia="DengXian" w:hAnsi="Times New Roman" w:cs="Times New Roman"/>
          <w:sz w:val="24"/>
          <w:szCs w:val="24"/>
          <w:lang w:eastAsia="en-US"/>
        </w:rPr>
        <w:t>; that is:</w:t>
      </w:r>
    </w:p>
    <w:p w:rsidR="008C79D6" w:rsidRDefault="00BB483C">
      <w:pPr>
        <w:jc w:val="both"/>
        <w:rPr>
          <w:rFonts w:ascii="Times New Roman" w:eastAsia="DengXian" w:hAnsi="Times New Roman" w:cs="Times New Roman"/>
          <w:sz w:val="24"/>
          <w:szCs w:val="24"/>
          <w:lang w:eastAsia="en-US"/>
        </w:rPr>
      </w:pPr>
      <w:r w:rsidRPr="00BB483C">
        <w:rPr>
          <w:rFonts w:ascii="Times New Roman" w:eastAsia="DengXian" w:hAnsi="Times New Roman" w:cs="Times New Roman"/>
          <w:i/>
          <w:position w:val="-30"/>
          <w:sz w:val="24"/>
          <w:szCs w:val="24"/>
        </w:rPr>
        <w:object w:dxaOrig="8300" w:dyaOrig="720">
          <v:shape id="_x0000_i1138" type="#_x0000_t75" alt="" style="width:415.2pt;height:36pt" o:ole="">
            <v:imagedata r:id="rId203" o:title=""/>
            <o:lock v:ext="edit" aspectratio="f"/>
          </v:shape>
          <o:OLEObject Type="Embed" ProgID="Equation.DSMT4" ShapeID="_x0000_i1138" DrawAspect="Content" ObjectID="_1838890836" r:id="rId204"/>
        </w:object>
      </w:r>
    </w:p>
    <w:p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 By taking the log of</w:t>
      </w:r>
      <w:r w:rsidR="008226FF" w:rsidRPr="008226FF">
        <w:rPr>
          <w:rFonts w:ascii="Times New Roman" w:eastAsia="DengXian" w:hAnsi="Times New Roman" w:cs="Times New Roman"/>
          <w:i/>
          <w:position w:val="-12"/>
          <w:sz w:val="24"/>
          <w:szCs w:val="24"/>
        </w:rPr>
        <w:object w:dxaOrig="310" w:dyaOrig="399">
          <v:shape id="_x0000_i1139" type="#_x0000_t75" alt="" style="width:15.6pt;height:19.2pt" o:ole="">
            <v:imagedata r:id="rId205" o:title=""/>
            <o:lock v:ext="edit" aspectratio="f"/>
          </v:shape>
          <o:OLEObject Type="Embed" ProgID="Equation.DSMT4" ShapeID="_x0000_i1139" DrawAspect="Content" ObjectID="_1838890837" r:id="rId206"/>
        </w:object>
      </w:r>
      <w:r>
        <w:rPr>
          <w:rFonts w:ascii="Times New Roman" w:eastAsia="DengXian" w:hAnsi="Times New Roman" w:cs="Times New Roman"/>
          <w:sz w:val="24"/>
          <w:szCs w:val="24"/>
          <w:lang w:eastAsia="en-US"/>
        </w:rPr>
        <w:t xml:space="preserve">and then the expectation of the resulting log function, which is the end result of the Expectation step, </w:t>
      </w:r>
      <w:r w:rsidR="008226FF" w:rsidRPr="008226FF">
        <w:rPr>
          <w:rFonts w:ascii="Times New Roman" w:eastAsia="DengXian" w:hAnsi="Times New Roman" w:cs="Times New Roman"/>
          <w:i/>
          <w:position w:val="-12"/>
          <w:sz w:val="24"/>
          <w:szCs w:val="24"/>
        </w:rPr>
        <w:object w:dxaOrig="831" w:dyaOrig="399">
          <v:shape id="_x0000_i1140" type="#_x0000_t75" style="width:41.4pt;height:19.2pt" o:ole="">
            <v:imagedata r:id="rId207" o:title=""/>
            <o:lock v:ext="edit" aspectratio="f"/>
          </v:shape>
          <o:OLEObject Type="Embed" ProgID="Equation.DSMT4" ShapeID="_x0000_i1140" DrawAspect="Content" ObjectID="_1838890838" r:id="rId208"/>
        </w:object>
      </w:r>
      <w:r>
        <w:rPr>
          <w:rFonts w:ascii="Times New Roman" w:eastAsia="DengXian" w:hAnsi="Times New Roman" w:cs="Times New Roman"/>
          <w:sz w:val="24"/>
          <w:szCs w:val="24"/>
          <w:lang w:eastAsia="en-US"/>
        </w:rPr>
        <w:t>is obtained as follows in (3.2):</w:t>
      </w:r>
    </w:p>
    <w:p w:rsidR="008C79D6" w:rsidRDefault="000B6E68">
      <w:pPr>
        <w:jc w:val="both"/>
        <w:rPr>
          <w:rFonts w:ascii="Times New Roman" w:eastAsia="Times New Roman" w:hAnsi="Times New Roman" w:cs="Times New Roman"/>
          <w:i/>
          <w:sz w:val="24"/>
          <w:szCs w:val="24"/>
          <w:lang w:eastAsia="en-US"/>
        </w:rPr>
      </w:pPr>
      <m:oMathPara>
        <m:oMathParaPr>
          <m:jc m:val="left"/>
        </m:oMathParaPr>
        <m:oMath>
          <m:r>
            <m:rPr>
              <m:sty m:val="p"/>
            </m:rPr>
            <w:rPr>
              <w:rFonts w:ascii="Cambria Math" w:hAnsi="Cambria Math" w:cs="Times New Roman"/>
              <w:sz w:val="24"/>
              <w:szCs w:val="24"/>
            </w:rPr>
            <m:t>E</m:t>
          </m:r>
          <m:sSubSup>
            <m:sSubSupPr>
              <m:ctrlPr>
                <w:rPr>
                  <w:rFonts w:ascii="Cambria Math" w:hAnsi="Cambria Math" w:cs="Times New Roman"/>
                  <w:bCs/>
                  <w:i/>
                  <w:sz w:val="24"/>
                  <w:szCs w:val="24"/>
                </w:rPr>
              </m:ctrlPr>
            </m:sSubSupPr>
            <m:e>
              <m:r>
                <m:rPr>
                  <m:sty m:val="p"/>
                </m:rPr>
                <w:rPr>
                  <w:rFonts w:ascii="Cambria Math" w:hAnsi="Cambria Math" w:cs="Times New Roman"/>
                  <w:sz w:val="24"/>
                  <w:szCs w:val="24"/>
                </w:rPr>
                <m:t>Log</m:t>
              </m:r>
              <m:r>
                <w:rPr>
                  <w:rFonts w:ascii="Cambria Math" w:hAnsi="Cambria Math" w:cs="Times New Roman"/>
                  <w:sz w:val="24"/>
                  <w:szCs w:val="24"/>
                </w:rPr>
                <m:t>L</m:t>
              </m:r>
            </m:e>
            <m:sub>
              <m:r>
                <w:rPr>
                  <w:rFonts w:ascii="Cambria Math" w:hAnsi="Cambria Math" w:cs="Times New Roman"/>
                  <w:sz w:val="24"/>
                  <w:szCs w:val="24"/>
                </w:rPr>
                <m:t>T</m:t>
              </m:r>
            </m:sub>
            <m:sup>
              <m:r>
                <w:rPr>
                  <w:rFonts w:ascii="Cambria Math" w:hAnsi="Cambria Math" w:cs="Times New Roman"/>
                  <w:sz w:val="24"/>
                  <w:szCs w:val="24"/>
                </w:rPr>
                <m:t>is</m:t>
              </m:r>
            </m:sup>
          </m:sSubSup>
          <m:r>
            <m:rPr>
              <m:sty m:val="p"/>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rPr>
                <m:t>(1)</m:t>
              </m:r>
              <m:r>
                <m:rPr>
                  <m:sty m:val="p"/>
                </m:rPr>
                <w:rPr>
                  <w:rFonts w:ascii="Cambria Math" w:hAnsi="Cambria Math" w:cs="Times New Roman"/>
                  <w:sz w:val="24"/>
                  <w:szCs w:val="24"/>
                </w:rPr>
                <m:t>log</m:t>
              </m:r>
            </m:e>
          </m:nary>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lang w:eastAsia="en-US"/>
            </w:rPr>
            <m:t>+</m:t>
          </m:r>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t = 2</m:t>
              </m:r>
            </m:sub>
            <m:sup>
              <m:r>
                <w:rPr>
                  <w:rFonts w:ascii="Cambria Math" w:hAnsi="Cambria Math" w:cs="Times New Roman"/>
                  <w:sz w:val="24"/>
                  <w:szCs w:val="24"/>
                  <w:lang w:eastAsia="en-US"/>
                </w:rPr>
                <m:t>T</m:t>
              </m:r>
            </m:sup>
            <m:e>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m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iCs/>
                              <w:sz w:val="24"/>
                              <w:szCs w:val="24"/>
                            </w:rPr>
                          </m:ctrlPr>
                        </m:sSubSupPr>
                        <m:e>
                          <m:r>
                            <w:rPr>
                              <w:rFonts w:ascii="Cambria Math" w:hAnsi="Cambria Math" w:cs="Times New Roman"/>
                              <w:sz w:val="24"/>
                              <w:szCs w:val="24"/>
                            </w:rPr>
                            <m:t>U</m:t>
                          </m:r>
                        </m:e>
                        <m:sub>
                          <m:r>
                            <w:rPr>
                              <w:rFonts w:ascii="Cambria Math" w:hAnsi="Cambria Math" w:cs="Times New Roman"/>
                              <w:sz w:val="24"/>
                              <w:szCs w:val="24"/>
                            </w:rPr>
                            <m:t>l,m</m:t>
                          </m:r>
                        </m:sub>
                        <m:sup>
                          <m:r>
                            <w:rPr>
                              <w:rFonts w:ascii="Cambria Math" w:hAnsi="Cambria Math" w:cs="Times New Roman"/>
                              <w:sz w:val="24"/>
                              <w:szCs w:val="24"/>
                            </w:rPr>
                            <m:t>is</m:t>
                          </m:r>
                        </m:sup>
                      </m:sSubSup>
                      <m:r>
                        <w:rPr>
                          <w:rFonts w:ascii="Cambria Math" w:hAnsi="Cambria Math" w:cs="Times New Roman"/>
                          <w:sz w:val="24"/>
                          <w:szCs w:val="24"/>
                        </w:rPr>
                        <m:t>(t)</m:t>
                      </m:r>
                      <m:r>
                        <m:rPr>
                          <m:sty m:val="p"/>
                        </m:rPr>
                        <w:rPr>
                          <w:rFonts w:ascii="Cambria Math" w:hAnsi="Cambria Math" w:cs="Times New Roman"/>
                          <w:sz w:val="24"/>
                          <w:szCs w:val="24"/>
                        </w:rPr>
                        <m:t>log</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q</m:t>
                          </m:r>
                        </m:e>
                        <m:sub>
                          <m:r>
                            <w:rPr>
                              <w:rFonts w:ascii="Cambria Math" w:hAnsi="Cambria Math" w:cs="Times New Roman"/>
                              <w:sz w:val="24"/>
                              <w:szCs w:val="24"/>
                              <w:lang w:eastAsia="en-US"/>
                            </w:rPr>
                            <m:t>lm</m:t>
                          </m:r>
                        </m:sub>
                        <m:sup>
                          <m:r>
                            <w:rPr>
                              <w:rFonts w:ascii="Cambria Math" w:hAnsi="Cambria Math" w:cs="Times New Roman"/>
                              <w:sz w:val="24"/>
                              <w:szCs w:val="24"/>
                              <w:lang w:eastAsia="en-US"/>
                            </w:rPr>
                            <m:t>is</m:t>
                          </m:r>
                        </m:sup>
                      </m:sSubSup>
                    </m:e>
                  </m:nary>
                </m:e>
              </m:nary>
            </m:e>
          </m:nary>
          <m:r>
            <m:rPr>
              <m:sty m:val="p"/>
            </m:rPr>
            <w:rPr>
              <w:rFonts w:ascii="Cambria Math" w:hAnsi="Cambria Math" w:cs="Times New Roman"/>
              <w:sz w:val="24"/>
              <w:szCs w:val="24"/>
            </w:rPr>
            <m:t>+</m:t>
          </m:r>
          <m:nary>
            <m:naryPr>
              <m:chr m:val="∑"/>
              <m:limLoc m:val="undOvr"/>
              <m:ctrlPr>
                <w:rPr>
                  <w:rFonts w:ascii="Cambria Math" w:hAnsi="Cambria Math" w:cs="Times New Roman"/>
                  <w:bCs/>
                  <w:i/>
                  <w:iCs/>
                  <w:sz w:val="24"/>
                  <w:szCs w:val="24"/>
                </w:rPr>
              </m:ctrlPr>
            </m:naryPr>
            <m:sub>
              <m:r>
                <w:rPr>
                  <w:rFonts w:ascii="Cambria Math" w:hAnsi="Cambria Math" w:cs="Times New Roman"/>
                  <w:sz w:val="24"/>
                  <w:szCs w:val="24"/>
                </w:rPr>
                <m:t>t = 1</m:t>
              </m:r>
            </m:sub>
            <m:sup>
              <m:r>
                <w:rPr>
                  <w:rFonts w:ascii="Cambria Math" w:hAnsi="Cambria Math" w:cs="Times New Roman"/>
                  <w:sz w:val="24"/>
                  <w:szCs w:val="24"/>
                </w:rPr>
                <m:t>T</m:t>
              </m:r>
            </m:sup>
            <m:e>
              <m:nary>
                <m:naryPr>
                  <m:chr m:val="∑"/>
                  <m:limLoc m:val="undOvr"/>
                  <m:ctrlPr>
                    <w:rPr>
                      <w:rFonts w:ascii="Cambria Math" w:hAnsi="Cambria Math" w:cs="Times New Roman"/>
                      <w:bCs/>
                      <w:i/>
                      <w:iCs/>
                      <w:sz w:val="24"/>
                      <w:szCs w:val="24"/>
                    </w:rPr>
                  </m:ctrlPr>
                </m:naryPr>
                <m:sub>
                  <m:r>
                    <w:rPr>
                      <w:rFonts w:ascii="Cambria Math" w:hAnsi="Cambria Math" w:cs="Times New Roman"/>
                      <w:sz w:val="24"/>
                      <w:szCs w:val="24"/>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rPr>
                    <m:t>(t)</m:t>
                  </m:r>
                  <m:r>
                    <m:rPr>
                      <m:sty m:val="p"/>
                    </m:rPr>
                    <w:rPr>
                      <w:rFonts w:ascii="Cambria Math" w:hAnsi="Cambria Math" w:cs="Times New Roman"/>
                      <w:sz w:val="24"/>
                      <w:szCs w:val="24"/>
                    </w:rPr>
                    <m:t>log</m:t>
                  </m:r>
                </m:e>
              </m:nary>
            </m:e>
          </m:nary>
          <m:sSubSup>
            <m:sSubSupPr>
              <m:ctrlPr>
                <w:rPr>
                  <w:rFonts w:ascii="Cambria Math" w:hAnsi="Cambria Math" w:cs="Times New Roman"/>
                  <w:i/>
                  <w:iCs/>
                  <w:sz w:val="24"/>
                  <w:szCs w:val="24"/>
                </w:rPr>
              </m:ctrlPr>
            </m:sSubSupPr>
            <m:e>
              <m:r>
                <w:rPr>
                  <w:rFonts w:ascii="Cambria Math" w:hAnsi="Cambria Math" w:cs="Times New Roman"/>
                  <w:sz w:val="24"/>
                  <w:szCs w:val="24"/>
                </w:rPr>
                <m:t>Q</m:t>
              </m:r>
            </m:e>
            <m:sub>
              <m:r>
                <w:rPr>
                  <w:rFonts w:ascii="Cambria Math" w:hAnsi="Cambria Math" w:cs="Times New Roman"/>
                  <w:sz w:val="24"/>
                  <w:szCs w:val="24"/>
                </w:rPr>
                <m:t>l,</m:t>
              </m:r>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i(s)</m:t>
                  </m:r>
                </m:sub>
              </m:sSub>
              <m:r>
                <w:rPr>
                  <w:rFonts w:ascii="Cambria Math" w:hAnsi="Cambria Math" w:cs="Times New Roman"/>
                  <w:sz w:val="24"/>
                  <w:szCs w:val="24"/>
                </w:rPr>
                <m:t>(t)</m:t>
              </m:r>
            </m:sub>
            <m:sup>
              <m:r>
                <w:rPr>
                  <w:rFonts w:ascii="Cambria Math" w:hAnsi="Cambria Math" w:cs="Times New Roman"/>
                  <w:sz w:val="24"/>
                  <w:szCs w:val="24"/>
                </w:rPr>
                <m:t>is</m:t>
              </m:r>
            </m:sup>
          </m:sSubSup>
        </m:oMath>
      </m:oMathPara>
    </w:p>
    <w:p w:rsidR="008C79D6" w:rsidRDefault="000B6E68">
      <w:pPr>
        <w:ind w:left="3600" w:hangingChars="1500" w:hanging="360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  (3.2)</w:t>
      </w:r>
    </w:p>
    <w:p w:rsidR="008C79D6" w:rsidRDefault="000B6E68">
      <w:pPr>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Where, </w:t>
      </w:r>
      <w:r w:rsidR="006C528A" w:rsidRPr="006C528A">
        <w:rPr>
          <w:rFonts w:ascii="Times New Roman" w:eastAsia="DengXian" w:hAnsi="Times New Roman" w:cs="Times New Roman"/>
          <w:i/>
          <w:position w:val="-20"/>
          <w:sz w:val="24"/>
          <w:szCs w:val="24"/>
        </w:rPr>
        <w:object w:dxaOrig="7440" w:dyaOrig="520">
          <v:shape id="_x0000_i1141" type="#_x0000_t75" alt="" style="width:372pt;height:26.4pt" o:ole="">
            <v:imagedata r:id="rId209" o:title=""/>
            <o:lock v:ext="edit" aspectratio="f"/>
          </v:shape>
          <o:OLEObject Type="Embed" ProgID="Equation.DSMT4" ShapeID="_x0000_i1141" DrawAspect="Content" ObjectID="_1838890839" r:id="rId210"/>
        </w:object>
      </w:r>
    </w:p>
    <w:p w:rsidR="008C79D6" w:rsidRDefault="008226FF">
      <w:pPr>
        <w:jc w:val="both"/>
        <w:rPr>
          <w:rFonts w:ascii="Times New Roman" w:eastAsia="Times New Roman" w:hAnsi="Times New Roman" w:cs="Times New Roman"/>
          <w:iCs/>
          <w:sz w:val="24"/>
          <w:szCs w:val="24"/>
          <w:lang w:eastAsia="en-US"/>
        </w:rPr>
      </w:pPr>
      <w:r w:rsidRPr="008226FF">
        <w:rPr>
          <w:rFonts w:ascii="Times New Roman" w:eastAsia="DengXian" w:hAnsi="Times New Roman" w:cs="Times New Roman"/>
          <w:i/>
          <w:position w:val="-12"/>
          <w:sz w:val="24"/>
          <w:szCs w:val="24"/>
        </w:rPr>
        <w:object w:dxaOrig="349" w:dyaOrig="399">
          <v:shape id="_x0000_i1142" type="#_x0000_t75" alt="" style="width:17.4pt;height:19.2pt" o:ole="">
            <v:imagedata r:id="rId211" o:title=""/>
            <o:lock v:ext="edit" aspectratio="f"/>
          </v:shape>
          <o:OLEObject Type="Embed" ProgID="Equation.DSMT4" ShapeID="_x0000_i1142" DrawAspect="Content" ObjectID="_1838890840" r:id="rId212"/>
        </w:object>
      </w:r>
      <w:r w:rsidR="000B6E68">
        <w:rPr>
          <w:rFonts w:ascii="Times New Roman" w:eastAsia="Times New Roman" w:hAnsi="Times New Roman" w:cs="Times New Roman"/>
          <w:bCs/>
          <w:sz w:val="24"/>
          <w:szCs w:val="24"/>
          <w:lang w:eastAsia="en-US"/>
        </w:rPr>
        <w:t xml:space="preserve">is the initial distribution value of </w:t>
      </w:r>
      <w:r w:rsidRPr="008226FF">
        <w:rPr>
          <w:rFonts w:ascii="Times New Roman" w:eastAsia="DengXian" w:hAnsi="Times New Roman" w:cs="Times New Roman"/>
          <w:i/>
          <w:position w:val="-12"/>
          <w:sz w:val="24"/>
          <w:szCs w:val="24"/>
        </w:rPr>
        <w:object w:dxaOrig="620" w:dyaOrig="399">
          <v:shape id="_x0000_i1143" type="#_x0000_t75" alt="" style="width:30.6pt;height:19.2pt" o:ole="">
            <v:imagedata r:id="rId213" o:title=""/>
            <o:lock v:ext="edit" aspectratio="f"/>
          </v:shape>
          <o:OLEObject Type="Embed" ProgID="Equation.DSMT4" ShapeID="_x0000_i1143" DrawAspect="Content" ObjectID="_1838890841" r:id="rId214"/>
        </w:object>
      </w:r>
      <w:r w:rsidR="000B6E68">
        <w:rPr>
          <w:rFonts w:ascii="Times New Roman" w:eastAsia="Times New Roman" w:hAnsi="Times New Roman" w:cs="Times New Roman"/>
          <w:sz w:val="24"/>
          <w:szCs w:val="24"/>
          <w:lang w:eastAsia="en-US"/>
        </w:rPr>
        <w:t>for the hidden state</w:t>
      </w:r>
      <m:oMath>
        <m:r>
          <w:rPr>
            <w:rFonts w:ascii="Cambria Math" w:hAnsi="Cambria Math" w:cs="Times New Roman"/>
            <w:sz w:val="24"/>
            <w:szCs w:val="24"/>
          </w:rPr>
          <m:t>l</m:t>
        </m:r>
      </m:oMath>
      <w:r w:rsidR="000B6E68">
        <w:rPr>
          <w:rFonts w:ascii="Times New Roman" w:eastAsia="Times New Roman" w:hAnsi="Times New Roman" w:cs="Times New Roman"/>
          <w:sz w:val="24"/>
          <w:szCs w:val="24"/>
          <w:lang w:eastAsia="en-US"/>
        </w:rPr>
        <w:t xml:space="preserve">; </w:t>
      </w:r>
      <w:r w:rsidR="006C528A" w:rsidRPr="006C528A">
        <w:rPr>
          <w:rFonts w:ascii="Times New Roman" w:eastAsia="DengXian" w:hAnsi="Times New Roman" w:cs="Times New Roman"/>
          <w:i/>
          <w:position w:val="-20"/>
          <w:sz w:val="24"/>
          <w:szCs w:val="24"/>
        </w:rPr>
        <w:object w:dxaOrig="8660" w:dyaOrig="520">
          <v:shape id="_x0000_i1144" type="#_x0000_t75" alt="" style="width:432.6pt;height:26.4pt" o:ole="">
            <v:imagedata r:id="rId215" o:title=""/>
            <o:lock v:ext="edit" aspectratio="f"/>
          </v:shape>
          <o:OLEObject Type="Embed" ProgID="Equation.DSMT4" ShapeID="_x0000_i1144" DrawAspect="Content" ObjectID="_1838890842" r:id="rId216"/>
        </w:object>
      </w:r>
      <w:r w:rsidR="000B6E68">
        <w:rPr>
          <w:rFonts w:ascii="Times New Roman" w:eastAsia="Times New Roman" w:hAnsi="Times New Roman" w:cs="Times New Roman"/>
          <w:iCs/>
          <w:sz w:val="24"/>
          <w:szCs w:val="24"/>
          <w:lang w:eastAsia="en-US"/>
        </w:rPr>
        <w:t xml:space="preserve">. </w:t>
      </w:r>
    </w:p>
    <w:p w:rsidR="008C79D6" w:rsidRDefault="000B6E68">
      <w:pPr>
        <w:ind w:firstLineChars="150" w:firstLine="360"/>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In the current application, the maximization step of the EM method involves maximizing</w:t>
      </w:r>
      <w:r w:rsidR="008226FF" w:rsidRPr="008226FF">
        <w:rPr>
          <w:rFonts w:ascii="Times New Roman" w:eastAsia="DengXian" w:hAnsi="Times New Roman" w:cs="Times New Roman"/>
          <w:i/>
          <w:position w:val="-12"/>
          <w:sz w:val="24"/>
          <w:szCs w:val="24"/>
        </w:rPr>
        <w:object w:dxaOrig="813" w:dyaOrig="399">
          <v:shape id="_x0000_i1145" type="#_x0000_t75" alt="" style="width:41.4pt;height:19.2pt" o:ole="">
            <v:imagedata r:id="rId217" o:title=""/>
            <o:lock v:ext="edit" aspectratio="f"/>
          </v:shape>
          <o:OLEObject Type="Embed" ProgID="Equation.DSMT4" ShapeID="_x0000_i1145" DrawAspect="Content" ObjectID="_1838890843" r:id="rId218"/>
        </w:object>
      </w:r>
      <w:r>
        <w:rPr>
          <w:rFonts w:ascii="Times New Roman" w:eastAsia="Times New Roman" w:hAnsi="Times New Roman" w:cs="Times New Roman"/>
          <w:bCs/>
          <w:sz w:val="24"/>
          <w:szCs w:val="24"/>
          <w:lang w:eastAsia="en-US"/>
        </w:rPr>
        <w:t>with respect to the constraints on its variables,</w:t>
      </w:r>
      <w:r w:rsidR="008226FF" w:rsidRPr="008226FF">
        <w:rPr>
          <w:rFonts w:ascii="Times New Roman" w:eastAsia="DengXian" w:hAnsi="Times New Roman" w:cs="Times New Roman"/>
          <w:i/>
          <w:position w:val="-12"/>
          <w:sz w:val="24"/>
          <w:szCs w:val="24"/>
        </w:rPr>
        <w:object w:dxaOrig="349" w:dyaOrig="399">
          <v:shape id="_x0000_i1146" type="#_x0000_t75" alt="" style="width:17.4pt;height:19.2pt" o:ole="">
            <v:imagedata r:id="rId219" o:title=""/>
            <o:lock v:ext="edit" aspectratio="f"/>
          </v:shape>
          <o:OLEObject Type="Embed" ProgID="Equation.DSMT4" ShapeID="_x0000_i1146" DrawAspect="Content" ObjectID="_1838890844" r:id="rId220"/>
        </w:object>
      </w:r>
      <w:r>
        <w:rPr>
          <w:rFonts w:ascii="Times New Roman" w:eastAsia="Times New Roman" w:hAnsi="Times New Roman" w:cs="Times New Roman"/>
          <w:sz w:val="24"/>
          <w:szCs w:val="24"/>
          <w:lang w:eastAsia="en-US"/>
        </w:rPr>
        <w:t>,</w:t>
      </w:r>
      <w:r w:rsidR="008226FF" w:rsidRPr="008226FF">
        <w:rPr>
          <w:rFonts w:ascii="Times New Roman" w:eastAsia="DengXian" w:hAnsi="Times New Roman" w:cs="Times New Roman"/>
          <w:i/>
          <w:position w:val="-12"/>
          <w:sz w:val="24"/>
          <w:szCs w:val="24"/>
        </w:rPr>
        <w:object w:dxaOrig="365" w:dyaOrig="399">
          <v:shape id="_x0000_i1147" type="#_x0000_t75" alt="" style="width:17.4pt;height:19.2pt" o:ole="">
            <v:imagedata r:id="rId221" o:title=""/>
            <o:lock v:ext="edit" aspectratio="f"/>
          </v:shape>
          <o:OLEObject Type="Embed" ProgID="Equation.DSMT4" ShapeID="_x0000_i1147" DrawAspect="Content" ObjectID="_1838890845" r:id="rId222"/>
        </w:object>
      </w:r>
      <w:r>
        <w:rPr>
          <w:rFonts w:ascii="Times New Roman" w:eastAsia="Times New Roman" w:hAnsi="Times New Roman" w:cs="Times New Roman"/>
          <w:iCs/>
          <w:sz w:val="24"/>
          <w:szCs w:val="24"/>
          <w:lang w:eastAsia="en-US"/>
        </w:rPr>
        <w:t xml:space="preserve"> and</w:t>
      </w:r>
      <w:r w:rsidR="008226FF" w:rsidRPr="008226FF">
        <w:rPr>
          <w:rFonts w:ascii="Times New Roman" w:eastAsia="DengXian" w:hAnsi="Times New Roman" w:cs="Times New Roman"/>
          <w:i/>
          <w:position w:val="-20"/>
          <w:sz w:val="24"/>
          <w:szCs w:val="24"/>
        </w:rPr>
        <w:object w:dxaOrig="872" w:dyaOrig="475">
          <v:shape id="_x0000_i1148" type="#_x0000_t75" alt="" style="width:43.8pt;height:24pt" o:ole="">
            <v:imagedata r:id="rId223" o:title=""/>
            <o:lock v:ext="edit" aspectratio="f"/>
          </v:shape>
          <o:OLEObject Type="Embed" ProgID="Equation.DSMT4" ShapeID="_x0000_i1148" DrawAspect="Content" ObjectID="_1838890846" r:id="rId224"/>
        </w:object>
      </w:r>
      <w:r>
        <w:rPr>
          <w:rFonts w:ascii="Times New Roman" w:eastAsia="Times New Roman" w:hAnsi="Times New Roman" w:cs="Times New Roman"/>
          <w:iCs/>
          <w:sz w:val="24"/>
          <w:szCs w:val="24"/>
          <w:lang w:eastAsia="en-US"/>
        </w:rPr>
        <w:t xml:space="preserve">. The maximization process, through the Lagrange multipliers method, results to formulas for </w:t>
      </w:r>
      <w:r w:rsidR="008226FF" w:rsidRPr="008226FF">
        <w:rPr>
          <w:rFonts w:ascii="Times New Roman" w:eastAsia="DengXian" w:hAnsi="Times New Roman" w:cs="Times New Roman"/>
          <w:i/>
          <w:position w:val="-12"/>
          <w:sz w:val="24"/>
          <w:szCs w:val="24"/>
        </w:rPr>
        <w:object w:dxaOrig="349" w:dyaOrig="399">
          <v:shape id="_x0000_i1149" type="#_x0000_t75" alt="" style="width:17.4pt;height:19.2pt" o:ole="">
            <v:imagedata r:id="rId225" o:title=""/>
            <o:lock v:ext="edit" aspectratio="f"/>
          </v:shape>
          <o:OLEObject Type="Embed" ProgID="Equation.DSMT4" ShapeID="_x0000_i1149" DrawAspect="Content" ObjectID="_1838890847" r:id="rId226"/>
        </w:object>
      </w:r>
      <w:r>
        <w:rPr>
          <w:rFonts w:ascii="Times New Roman" w:eastAsia="Times New Roman" w:hAnsi="Times New Roman" w:cs="Times New Roman"/>
          <w:sz w:val="24"/>
          <w:szCs w:val="24"/>
          <w:lang w:eastAsia="en-US"/>
        </w:rPr>
        <w:t xml:space="preserve">, </w:t>
      </w:r>
      <w:r w:rsidR="008226FF" w:rsidRPr="008226FF">
        <w:rPr>
          <w:rFonts w:ascii="Times New Roman" w:eastAsia="DengXian" w:hAnsi="Times New Roman" w:cs="Times New Roman"/>
          <w:i/>
          <w:position w:val="-12"/>
          <w:sz w:val="24"/>
          <w:szCs w:val="24"/>
        </w:rPr>
        <w:object w:dxaOrig="365" w:dyaOrig="399">
          <v:shape id="_x0000_i1150" type="#_x0000_t75" style="width:17.4pt;height:19.2pt" o:ole="">
            <v:imagedata r:id="rId227" o:title=""/>
            <o:lock v:ext="edit" aspectratio="f"/>
          </v:shape>
          <o:OLEObject Type="Embed" ProgID="Equation.DSMT4" ShapeID="_x0000_i1150" DrawAspect="Content" ObjectID="_1838890848" r:id="rId228"/>
        </w:object>
      </w:r>
      <w:r>
        <w:rPr>
          <w:rFonts w:ascii="Times New Roman" w:eastAsia="Times New Roman" w:hAnsi="Times New Roman" w:cs="Times New Roman"/>
          <w:iCs/>
          <w:sz w:val="24"/>
          <w:szCs w:val="24"/>
          <w:lang w:eastAsia="en-US"/>
        </w:rPr>
        <w:t xml:space="preserve"> and </w:t>
      </w:r>
      <w:r w:rsidR="008226FF" w:rsidRPr="008226FF">
        <w:rPr>
          <w:rFonts w:ascii="Times New Roman" w:eastAsia="DengXian" w:hAnsi="Times New Roman" w:cs="Times New Roman"/>
          <w:i/>
          <w:position w:val="-20"/>
          <w:sz w:val="24"/>
          <w:szCs w:val="24"/>
        </w:rPr>
        <w:object w:dxaOrig="872" w:dyaOrig="475">
          <v:shape id="_x0000_i1151" type="#_x0000_t75" style="width:43.8pt;height:24pt" o:ole="">
            <v:imagedata r:id="rId229" o:title=""/>
            <o:lock v:ext="edit" aspectratio="f"/>
          </v:shape>
          <o:OLEObject Type="Embed" ProgID="Equation.DSMT4" ShapeID="_x0000_i1151" DrawAspect="Content" ObjectID="_1838890849" r:id="rId230"/>
        </w:object>
      </w:r>
      <w:r>
        <w:rPr>
          <w:rFonts w:ascii="Times New Roman" w:eastAsia="Times New Roman" w:hAnsi="Times New Roman" w:cs="Times New Roman"/>
          <w:iCs/>
          <w:sz w:val="24"/>
          <w:szCs w:val="24"/>
          <w:lang w:eastAsia="en-US"/>
        </w:rPr>
        <w:t>as follows [10].</w:t>
      </w:r>
    </w:p>
    <w:p w:rsidR="008C79D6" w:rsidRDefault="008C79D6">
      <w:pPr>
        <w:jc w:val="both"/>
        <w:rPr>
          <w:rFonts w:ascii="Times New Roman" w:eastAsia="Times New Roman" w:hAnsi="Times New Roman" w:cs="Times New Roman"/>
          <w:sz w:val="24"/>
          <w:szCs w:val="24"/>
          <w:lang w:eastAsia="en-US"/>
        </w:rPr>
      </w:pPr>
    </w:p>
    <w:p w:rsidR="008C79D6" w:rsidRDefault="0000014D">
      <w:pPr>
        <w:jc w:val="both"/>
        <w:rPr>
          <w:rFonts w:ascii="Times New Roman" w:eastAsia="Calibri" w:hAnsi="Times New Roman" w:cs="Times New Roman"/>
          <w:sz w:val="24"/>
          <w:szCs w:val="24"/>
          <w:lang w:eastAsia="en-US"/>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rPr>
            <m:t xml:space="preserve">(1),        </m:t>
          </m:r>
          <m:r>
            <m:rPr>
              <m:sty m:val="p"/>
            </m:rPr>
            <w:rPr>
              <w:rFonts w:ascii="Cambria Math" w:hAnsi="Cambria Math" w:cs="Times New Roman"/>
              <w:sz w:val="24"/>
              <w:szCs w:val="24"/>
            </w:rPr>
            <m:t>for</m:t>
          </m:r>
          <m:r>
            <w:rPr>
              <w:rFonts w:ascii="Cambria Math" w:hAnsi="Cambria Math" w:cs="Times New Roman"/>
              <w:sz w:val="24"/>
              <w:szCs w:val="24"/>
            </w:rPr>
            <m:t xml:space="preserve"> l = 1, </m:t>
          </m:r>
          <m:r>
            <m:rPr>
              <m:sty m:val="p"/>
            </m:rP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r>
            <w:rPr>
              <w:rFonts w:ascii="Cambria Math" w:hAnsi="Cambria Math" w:cs="Times New Roman"/>
              <w:sz w:val="24"/>
              <w:szCs w:val="24"/>
            </w:rPr>
            <m:t xml:space="preserve">                                                                                            (3.3)</m:t>
          </m:r>
        </m:oMath>
      </m:oMathPara>
    </w:p>
    <w:p w:rsidR="008C79D6" w:rsidRDefault="008C79D6">
      <w:pPr>
        <w:jc w:val="both"/>
        <w:rPr>
          <w:rFonts w:ascii="Times New Roman" w:eastAsia="Calibri" w:hAnsi="Times New Roman" w:cs="Times New Roman"/>
          <w:sz w:val="24"/>
          <w:szCs w:val="24"/>
          <w:lang w:eastAsia="en-US"/>
        </w:rPr>
      </w:pPr>
    </w:p>
    <w:p w:rsidR="008C79D6" w:rsidRDefault="0000014D" w:rsidP="006C528A">
      <w:pPr>
        <w:jc w:val="both"/>
        <w:rPr>
          <w:rFonts w:ascii="Times New Roman" w:eastAsia="Calibri" w:hAnsi="Times New Roman" w:cs="Times New Roman"/>
          <w:sz w:val="24"/>
          <w:szCs w:val="24"/>
          <w:lang w:eastAsia="en-US"/>
        </w:rPr>
      </w:pPr>
      <m:oMathPara>
        <m:oMathParaPr>
          <m:jc m:val="left"/>
        </m:oMathParaPr>
        <m:oMath>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q</m:t>
              </m:r>
            </m:e>
            <m:sub>
              <m:r>
                <w:rPr>
                  <w:rFonts w:ascii="Cambria Math" w:hAnsi="Cambria Math" w:cs="Times New Roman"/>
                  <w:sz w:val="24"/>
                  <w:szCs w:val="24"/>
                  <w:lang w:eastAsia="en-US"/>
                </w:rPr>
                <m:t>lm</m:t>
              </m:r>
            </m:sub>
            <m:sup>
              <m:r>
                <w:rPr>
                  <w:rFonts w:ascii="Cambria Math" w:hAnsi="Cambria Math" w:cs="Times New Roman"/>
                  <w:sz w:val="24"/>
                  <w:szCs w:val="24"/>
                  <w:lang w:eastAsia="en-US"/>
                </w:rPr>
                <m:t>is</m:t>
              </m:r>
            </m:sup>
          </m:sSubSup>
          <m:r>
            <w:rPr>
              <w:rFonts w:ascii="Cambria Math" w:hAnsi="Cambria Math" w:cs="Times New Roman"/>
              <w:sz w:val="24"/>
              <w:szCs w:val="24"/>
              <w:lang w:eastAsia="en-US"/>
            </w:rPr>
            <m:t>=</m:t>
          </m:r>
          <m:f>
            <m:fPr>
              <m:ctrlPr>
                <w:rPr>
                  <w:rFonts w:ascii="Cambria Math" w:hAnsi="Cambria Math" w:cs="Times New Roman"/>
                  <w:i/>
                  <w:iCs/>
                  <w:sz w:val="24"/>
                  <w:szCs w:val="24"/>
                  <w:lang w:eastAsia="en-US"/>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 =2</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lm</m:t>
                      </m:r>
                    </m:sub>
                    <m:sup>
                      <m:r>
                        <w:rPr>
                          <w:rFonts w:ascii="Cambria Math" w:hAnsi="Cambria Math" w:cs="Times New Roman"/>
                          <w:sz w:val="24"/>
                          <w:szCs w:val="24"/>
                        </w:rPr>
                        <m:t>is</m:t>
                      </m:r>
                    </m:sup>
                  </m:sSubSup>
                  <m:r>
                    <w:rPr>
                      <w:rFonts w:ascii="Cambria Math" w:hAnsi="Cambria Math" w:cs="Times New Roman"/>
                      <w:sz w:val="24"/>
                      <w:szCs w:val="24"/>
                    </w:rPr>
                    <m:t>(t)</m:t>
                  </m:r>
                </m:e>
              </m:nary>
            </m:num>
            <m:den>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m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t = 2</m:t>
                      </m:r>
                    </m:sub>
                    <m:sup>
                      <m:r>
                        <w:rPr>
                          <w:rFonts w:ascii="Cambria Math" w:hAnsi="Cambria Math" w:cs="Times New Roman"/>
                          <w:sz w:val="24"/>
                          <w:szCs w:val="24"/>
                          <w:lang w:eastAsia="en-US"/>
                        </w:rPr>
                        <m:t>T</m:t>
                      </m:r>
                    </m:sup>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lm</m:t>
                          </m:r>
                        </m:sub>
                        <m:sup>
                          <m:r>
                            <w:rPr>
                              <w:rFonts w:ascii="Cambria Math" w:hAnsi="Cambria Math" w:cs="Times New Roman"/>
                              <w:sz w:val="24"/>
                              <w:szCs w:val="24"/>
                            </w:rPr>
                            <m:t>is</m:t>
                          </m:r>
                        </m:sup>
                      </m:sSubSup>
                      <m:r>
                        <w:rPr>
                          <w:rFonts w:ascii="Cambria Math" w:hAnsi="Cambria Math" w:cs="Times New Roman"/>
                          <w:sz w:val="24"/>
                          <w:szCs w:val="24"/>
                        </w:rPr>
                        <m:t>(t)</m:t>
                      </m:r>
                    </m:e>
                  </m:nary>
                </m:e>
              </m:nary>
            </m:den>
          </m:f>
          <m:r>
            <w:rPr>
              <w:rFonts w:ascii="Cambria Math" w:hAnsi="Cambria Math" w:cs="Times New Roman"/>
              <w:sz w:val="24"/>
              <w:szCs w:val="24"/>
              <w:lang w:eastAsia="en-US"/>
            </w:rPr>
            <m:t xml:space="preserve">, </m:t>
          </m:r>
          <m:r>
            <m:rPr>
              <m:sty m:val="p"/>
            </m:rPr>
            <w:rPr>
              <w:rFonts w:ascii="Cambria Math" w:hAnsi="Cambria Math" w:cs="Times New Roman"/>
              <w:sz w:val="24"/>
              <w:szCs w:val="24"/>
            </w:rPr>
            <m:t>for</m:t>
          </m:r>
          <m:r>
            <w:rPr>
              <w:rFonts w:ascii="Cambria Math" w:hAnsi="Cambria Math" w:cs="Times New Roman"/>
              <w:sz w:val="24"/>
              <w:szCs w:val="24"/>
            </w:rPr>
            <m:t xml:space="preserve"> l,m =1, </m:t>
          </m:r>
          <m:r>
            <m:rPr>
              <m:sty m:val="p"/>
            </m:rP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r>
            <w:rPr>
              <w:rFonts w:ascii="Cambria Math" w:hAnsi="Cambria Math" w:cs="Times New Roman"/>
              <w:sz w:val="24"/>
              <w:szCs w:val="24"/>
            </w:rPr>
            <m:t xml:space="preserve">                                                                     (3.4)</m:t>
          </m:r>
        </m:oMath>
      </m:oMathPara>
    </w:p>
    <w:p w:rsidR="008C79D6" w:rsidRDefault="008C79D6">
      <w:pPr>
        <w:jc w:val="both"/>
        <w:rPr>
          <w:rFonts w:ascii="Times New Roman" w:eastAsia="Times New Roman" w:hAnsi="Times New Roman" w:cs="Times New Roman"/>
          <w:bCs/>
          <w:sz w:val="24"/>
          <w:szCs w:val="24"/>
          <w:lang w:eastAsia="en-US"/>
        </w:rPr>
      </w:pPr>
    </w:p>
    <w:p w:rsidR="006C528A" w:rsidRPr="006C528A" w:rsidRDefault="0000014D">
      <w:pPr>
        <w:jc w:val="both"/>
        <w:rPr>
          <w:rFonts w:ascii="Times New Roman" w:eastAsia="Times New Roman" w:hAnsi="Times New Roman" w:cs="Times New Roman"/>
          <w:sz w:val="24"/>
          <w:szCs w:val="24"/>
        </w:rPr>
      </w:pPr>
      <m:oMathPara>
        <m:oMath>
          <m:sSubSup>
            <m:sSubSupPr>
              <m:ctrlPr>
                <w:rPr>
                  <w:rFonts w:ascii="Cambria Math" w:hAnsi="Cambria Math" w:cs="Times New Roman"/>
                  <w:bCs/>
                  <w:i/>
                  <w:sz w:val="24"/>
                  <w:szCs w:val="24"/>
                </w:rPr>
              </m:ctrlPr>
            </m:sSubSupPr>
            <m:e>
              <m:r>
                <w:rPr>
                  <w:rFonts w:ascii="Cambria Math" w:hAnsi="Cambria Math" w:cs="Times New Roman"/>
                  <w:sz w:val="24"/>
                  <w:szCs w:val="24"/>
                </w:rPr>
                <m:t>p</m:t>
              </m:r>
            </m:e>
            <m:sub>
              <m:r>
                <w:rPr>
                  <w:rFonts w:ascii="Cambria Math" w:hAnsi="Cambria Math" w:cs="Times New Roman"/>
                  <w:sz w:val="24"/>
                  <w:szCs w:val="24"/>
                </w:rPr>
                <m:t>ljr</m:t>
              </m:r>
            </m:sub>
            <m:sup>
              <m:r>
                <w:rPr>
                  <w:rFonts w:ascii="Cambria Math" w:hAnsi="Cambria Math" w:cs="Times New Roman"/>
                  <w:sz w:val="24"/>
                  <w:szCs w:val="24"/>
                </w:rPr>
                <m:t>is</m:t>
              </m:r>
            </m:sup>
          </m:sSubSup>
          <m:r>
            <w:rPr>
              <w:rFonts w:ascii="Cambria Math" w:hAnsi="Cambria Math" w:cs="Times New Roman"/>
              <w:sz w:val="24"/>
              <w:szCs w:val="24"/>
            </w:rPr>
            <m:t>=</m:t>
          </m:r>
          <m:f>
            <m:fPr>
              <m:ctrlPr>
                <w:rPr>
                  <w:rFonts w:ascii="Cambria Math" w:hAnsi="Cambria Math" w:cs="Times New Roman"/>
                  <w:i/>
                  <w:iCs/>
                  <w:sz w:val="24"/>
                  <w:szCs w:val="24"/>
                  <w:lang w:eastAsia="en-US"/>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 =1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d>
                    <m:dPr>
                      <m:ctrlPr>
                        <w:rPr>
                          <w:rFonts w:ascii="Cambria Math" w:hAnsi="Cambria Math" w:cs="Times New Roman"/>
                          <w:i/>
                          <w:sz w:val="24"/>
                          <w:szCs w:val="24"/>
                        </w:rPr>
                      </m:ctrlPr>
                    </m:dPr>
                    <m:e>
                      <m:r>
                        <w:rPr>
                          <w:rFonts w:ascii="Cambria Math" w:hAnsi="Cambria Math" w:cs="Times New Roman"/>
                          <w:sz w:val="24"/>
                          <w:szCs w:val="24"/>
                        </w:rPr>
                        <m:t>t</m:t>
                      </m:r>
                    </m:e>
                  </m:d>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ij</m:t>
                  </m:r>
                  <m:d>
                    <m:dPr>
                      <m:ctrlPr>
                        <w:rPr>
                          <w:rFonts w:ascii="Cambria Math" w:hAnsi="Cambria Math" w:cs="Times New Roman"/>
                          <w:i/>
                          <w:sz w:val="24"/>
                          <w:szCs w:val="24"/>
                        </w:rPr>
                      </m:ctrlPr>
                    </m:dPr>
                    <m:e>
                      <m:r>
                        <w:rPr>
                          <w:rFonts w:ascii="Cambria Math" w:hAnsi="Cambria Math" w:cs="Times New Roman"/>
                          <w:sz w:val="24"/>
                          <w:szCs w:val="24"/>
                        </w:rPr>
                        <m:t>sr</m:t>
                      </m:r>
                    </m:e>
                  </m:d>
                </m:sub>
              </m:sSub>
              <m:d>
                <m:dPr>
                  <m:ctrlPr>
                    <w:rPr>
                      <w:rFonts w:ascii="Cambria Math" w:hAnsi="Cambria Math" w:cs="Times New Roman"/>
                      <w:i/>
                      <w:sz w:val="24"/>
                      <w:szCs w:val="24"/>
                    </w:rPr>
                  </m:ctrlPr>
                </m:dPr>
                <m:e>
                  <m:r>
                    <w:rPr>
                      <w:rFonts w:ascii="Cambria Math" w:hAnsi="Cambria Math" w:cs="Times New Roman"/>
                      <w:sz w:val="24"/>
                      <w:szCs w:val="24"/>
                    </w:rPr>
                    <m:t>t</m:t>
                  </m:r>
                </m:e>
              </m:d>
            </m:num>
            <m:den>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t = 1</m:t>
                  </m:r>
                </m:sub>
                <m:sup>
                  <m:r>
                    <w:rPr>
                      <w:rFonts w:ascii="Cambria Math" w:hAnsi="Cambria Math" w:cs="Times New Roman"/>
                      <w:sz w:val="24"/>
                      <w:szCs w:val="24"/>
                      <w:lang w:eastAsia="en-US"/>
                    </w:rPr>
                    <m:t>T</m:t>
                  </m:r>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s</m:t>
                          </m:r>
                        </m:e>
                      </m:d>
                    </m:sub>
                  </m:sSub>
                  <m:d>
                    <m:dPr>
                      <m:ctrlPr>
                        <w:rPr>
                          <w:rFonts w:ascii="Cambria Math" w:hAnsi="Cambria Math" w:cs="Times New Roman"/>
                          <w:i/>
                          <w:sz w:val="24"/>
                          <w:szCs w:val="24"/>
                        </w:rPr>
                      </m:ctrlPr>
                    </m:dPr>
                    <m:e>
                      <m:r>
                        <w:rPr>
                          <w:rFonts w:ascii="Cambria Math" w:hAnsi="Cambria Math" w:cs="Times New Roman"/>
                          <w:sz w:val="24"/>
                          <w:szCs w:val="24"/>
                        </w:rPr>
                        <m:t>t</m:t>
                      </m:r>
                    </m:e>
                  </m:d>
                </m:e>
              </m:nary>
            </m:den>
          </m:f>
          <m:r>
            <w:rPr>
              <w:rFonts w:ascii="Cambria Math" w:hAnsi="Cambria Math" w:cs="Times New Roman"/>
              <w:sz w:val="24"/>
              <w:szCs w:val="24"/>
              <w:lang w:eastAsia="en-US"/>
            </w:rPr>
            <m:t>,</m:t>
          </m:r>
          <m:r>
            <m:rPr>
              <m:sty m:val="p"/>
            </m:rPr>
            <w:rPr>
              <w:rFonts w:ascii="Cambria Math" w:hAnsi="Cambria Math" w:cs="Times New Roman"/>
              <w:sz w:val="24"/>
              <w:szCs w:val="24"/>
            </w:rPr>
            <m:t xml:space="preserve"> for</m:t>
          </m:r>
          <m:r>
            <w:rPr>
              <w:rFonts w:ascii="Cambria Math" w:hAnsi="Cambria Math" w:cs="Times New Roman"/>
              <w:sz w:val="24"/>
              <w:szCs w:val="24"/>
            </w:rPr>
            <m:t xml:space="preserve"> l,m =1, </m:t>
          </m:r>
          <m:r>
            <m:rPr>
              <m:sty m:val="p"/>
            </m:rP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r>
            <w:rPr>
              <w:rFonts w:ascii="Cambria Math" w:hAnsi="Cambria Math" w:cs="Times New Roman"/>
              <w:sz w:val="24"/>
              <w:szCs w:val="24"/>
            </w:rPr>
            <m:t xml:space="preserve"> ;j=1, …,k+1; r=1, …,u;</m:t>
          </m:r>
        </m:oMath>
      </m:oMathPara>
    </w:p>
    <w:p w:rsidR="008C79D6" w:rsidRDefault="000B6E68">
      <w:pPr>
        <w:jc w:val="both"/>
        <w:rPr>
          <w:rFonts w:ascii="Times New Roman" w:eastAsia="Calibri" w:hAnsi="Times New Roman" w:cs="Times New Roman"/>
          <w:i/>
          <w:sz w:val="24"/>
          <w:szCs w:val="24"/>
          <w:lang w:eastAsia="en-US"/>
        </w:rPr>
      </w:pPr>
      <m:oMath>
        <m:r>
          <w:rPr>
            <w:rFonts w:ascii="Cambria Math" w:hAnsi="Cambria Math" w:cs="Times New Roman"/>
            <w:sz w:val="24"/>
            <w:szCs w:val="24"/>
          </w:rPr>
          <m:t xml:space="preserve">                         r=s </m:t>
        </m:r>
        <m:r>
          <m:rPr>
            <m:sty m:val="p"/>
          </m:rPr>
          <w:rPr>
            <w:rFonts w:ascii="Cambria Math" w:hAnsi="Cambria Math" w:cs="Times New Roman"/>
            <w:sz w:val="24"/>
            <w:szCs w:val="24"/>
          </w:rPr>
          <m:t>for</m:t>
        </m:r>
        <m:r>
          <w:rPr>
            <w:rFonts w:ascii="Cambria Math" w:hAnsi="Cambria Math" w:cs="Times New Roman"/>
            <w:sz w:val="24"/>
            <w:szCs w:val="24"/>
          </w:rPr>
          <m:t xml:space="preserve"> j=k+1                                                                                               </m:t>
        </m:r>
      </m:oMath>
      <w:r>
        <w:rPr>
          <w:rFonts w:ascii="Times New Roman" w:eastAsia="Times New Roman" w:hAnsi="Times New Roman" w:cs="Times New Roman"/>
          <w:iCs/>
          <w:sz w:val="24"/>
          <w:szCs w:val="24"/>
          <w:lang w:eastAsia="en-US"/>
        </w:rPr>
        <w:t>(3.5)</w:t>
      </w:r>
    </w:p>
    <w:p w:rsidR="008C79D6" w:rsidRDefault="008C79D6">
      <w:pPr>
        <w:ind w:firstLineChars="300" w:firstLine="720"/>
        <w:jc w:val="both"/>
        <w:rPr>
          <w:rFonts w:ascii="Times New Roman" w:eastAsia="Calibri" w:hAnsi="Times New Roman" w:cs="Times New Roman"/>
          <w:sz w:val="24"/>
          <w:szCs w:val="24"/>
          <w:lang w:eastAsia="en-US"/>
        </w:rPr>
      </w:pPr>
    </w:p>
    <w:p w:rsidR="008C79D6" w:rsidRDefault="000B6E68">
      <w:pPr>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lastRenderedPageBreak/>
        <w:t xml:space="preserve">The formulas in (3.3), (3.4) and (3.5) are utilized in an iterative manner, for any observed manpower data on which the variables are defined, beginning with a set of initial or chosen starting values, until the values of the parameters converge; that is when (3.2) is maximized. The optimum values obtained become the estimates of the parameters for the HMMM with the given </w:t>
      </w:r>
      <m:oMath>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oMath>
      <w:r>
        <w:rPr>
          <w:rFonts w:ascii="Times New Roman" w:eastAsia="Times New Roman" w:hAnsi="Times New Roman" w:cs="Times New Roman"/>
          <w:sz w:val="24"/>
          <w:szCs w:val="24"/>
          <w:lang w:eastAsia="en-US"/>
        </w:rPr>
        <w:t xml:space="preserve">. The methods in this section shall be utilized in the procedures for choosing the right number of hidden states of HMMMs in the next section.  </w:t>
      </w:r>
    </w:p>
    <w:p w:rsidR="008C79D6" w:rsidRDefault="008C79D6">
      <w:pPr>
        <w:jc w:val="both"/>
        <w:rPr>
          <w:rFonts w:ascii="Times New Roman" w:eastAsia="Times New Roman" w:hAnsi="Times New Roman" w:cs="Times New Roman"/>
          <w:iCs/>
          <w:sz w:val="24"/>
          <w:szCs w:val="24"/>
          <w:lang w:eastAsia="en-US"/>
        </w:rPr>
      </w:pPr>
    </w:p>
    <w:p w:rsidR="008C79D6" w:rsidRDefault="000B6E68">
      <w:pPr>
        <w:jc w:val="both"/>
        <w:rPr>
          <w:rFonts w:ascii="Times New Roman" w:eastAsia="DengXian" w:hAnsi="Times New Roman" w:cs="Times New Roman"/>
          <w:b/>
          <w:bCs/>
          <w:sz w:val="24"/>
          <w:szCs w:val="24"/>
          <w:lang w:eastAsia="en-US"/>
        </w:rPr>
      </w:pPr>
      <w:r>
        <w:rPr>
          <w:rFonts w:ascii="Times New Roman" w:eastAsia="DengXian" w:hAnsi="Times New Roman" w:cs="Times New Roman"/>
          <w:b/>
          <w:bCs/>
          <w:sz w:val="24"/>
          <w:szCs w:val="24"/>
          <w:lang w:eastAsia="en-US"/>
        </w:rPr>
        <w:t>4. Procedures for determining the optimum number of hidden states</w:t>
      </w:r>
    </w:p>
    <w:p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  Two procedures are formulated to admit any statistical test that is appropriate for the problem at hand. In the current study, the Likelihood Ratio statistic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L</m:t>
            </m:r>
          </m:e>
          <m:sub>
            <m:r>
              <m:rPr>
                <m:nor/>
              </m:rPr>
              <w:rPr>
                <w:rFonts w:ascii="Cambria Math" w:eastAsia="DengXian" w:hAnsi="Cambria Math" w:cs="Times New Roman"/>
                <w:i/>
                <w:sz w:val="24"/>
                <w:szCs w:val="24"/>
              </w:rPr>
              <m:t>r</m:t>
            </m:r>
          </m:sub>
        </m:sSub>
      </m:oMath>
      <w:r w:rsidR="00517D41">
        <w:rPr>
          <w:rFonts w:ascii="Times New Roman" w:eastAsia="DengXian" w:hAnsi="Times New Roman" w:cs="Times New Roman"/>
          <w:sz w:val="24"/>
          <w:szCs w:val="24"/>
          <w:lang w:eastAsia="en-US"/>
        </w:rPr>
        <w:t xml:space="preserve">) </w:t>
      </w:r>
      <w:r>
        <w:rPr>
          <w:rFonts w:ascii="Times New Roman" w:eastAsia="DengXian" w:hAnsi="Times New Roman" w:cs="Times New Roman"/>
          <w:sz w:val="24"/>
          <w:szCs w:val="24"/>
          <w:lang w:eastAsia="en-US"/>
        </w:rPr>
        <w:t xml:space="preserve">[18-20], the Akaike Information Criterion (AIC) [21] and the Bayesian Information Criterion (BIC) [22] will be utilized through the procedures to obtain the best </w:t>
      </w:r>
      <m:oMath>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oMath>
      <w:r>
        <w:rPr>
          <w:rFonts w:ascii="Times New Roman" w:eastAsia="DengXian" w:hAnsi="Times New Roman" w:cs="Times New Roman"/>
          <w:sz w:val="24"/>
          <w:szCs w:val="24"/>
          <w:lang w:eastAsia="en-US"/>
        </w:rPr>
        <w:t>for a set of competing HMMMs, on the bases of a desired property of interest, such as model parsimony. The utilization of multiple tests in the search procedures checks result consistency in more than one approach.</w:t>
      </w:r>
    </w:p>
    <w:p w:rsidR="008C79D6" w:rsidRDefault="000B6E68">
      <w:pPr>
        <w:tabs>
          <w:tab w:val="left" w:pos="8000"/>
        </w:tabs>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Each of the statistic to be employed requires the log likelihood function of the given HMMM. Now, let the HMMM with </w:t>
      </w:r>
      <w:r w:rsidR="008226FF" w:rsidRPr="008226FF">
        <w:rPr>
          <w:rFonts w:ascii="Times New Roman" w:eastAsia="DengXian" w:hAnsi="Times New Roman" w:cs="Times New Roman"/>
          <w:i/>
          <w:position w:val="-6"/>
          <w:sz w:val="24"/>
          <w:szCs w:val="24"/>
        </w:rPr>
        <w:object w:dxaOrig="250" w:dyaOrig="266">
          <v:shape id="_x0000_i1152" type="#_x0000_t75" style="width:12.6pt;height:13.2pt" o:ole="">
            <v:imagedata r:id="rId231" o:title=""/>
            <o:lock v:ext="edit" aspectratio="f"/>
          </v:shape>
          <o:OLEObject Type="Embed" ProgID="Equation.DSMT4" ShapeID="_x0000_i1152" DrawAspect="Content" ObjectID="_1838890850" r:id="rId232"/>
        </w:object>
      </w:r>
      <w:r>
        <w:rPr>
          <w:rFonts w:ascii="Times New Roman" w:eastAsia="Times New Roman" w:hAnsi="Times New Roman" w:cs="Times New Roman"/>
          <w:sz w:val="24"/>
          <w:szCs w:val="24"/>
          <w:lang w:eastAsia="en-US"/>
        </w:rPr>
        <w:t xml:space="preserve">hidden states be </w:t>
      </w:r>
      <m:oMath>
        <m:sSup>
          <m:sSupPr>
            <m:ctrlPr>
              <w:rPr>
                <w:rFonts w:ascii="Cambria Math" w:hAnsi="Cambria Math" w:cs="Times New Roman"/>
                <w:i/>
                <w:iCs/>
                <w:sz w:val="24"/>
                <w:szCs w:val="24"/>
              </w:rPr>
            </m:ctrlPr>
          </m:sSupPr>
          <m:e>
            <m:r>
              <m:rPr>
                <m:sty m:val="p"/>
              </m:rPr>
              <w:rPr>
                <w:rFonts w:ascii="Cambria Math" w:hAnsi="Cambria Math" w:cs="Times New Roman"/>
                <w:sz w:val="24"/>
                <w:szCs w:val="24"/>
              </w:rPr>
              <m:t>HMMM</m:t>
            </m:r>
            <m:r>
              <w:rPr>
                <w:rFonts w:ascii="Cambria Math" w:hAnsi="Cambria Math" w:cs="Times New Roman"/>
                <w:sz w:val="24"/>
                <w:szCs w:val="24"/>
              </w:rPr>
              <m:t>k</m:t>
            </m:r>
          </m:e>
          <m:sup>
            <m:r>
              <w:rPr>
                <w:rFonts w:ascii="Cambria Math" w:hAnsi="Cambria Math" w:cs="Times New Roman"/>
                <w:sz w:val="24"/>
                <w:szCs w:val="24"/>
              </w:rPr>
              <m:t>ˊ</m:t>
            </m:r>
          </m:sup>
        </m:sSup>
      </m:oMath>
      <w:r>
        <w:rPr>
          <w:rFonts w:ascii="Times New Roman" w:eastAsia="Times New Roman" w:hAnsi="Times New Roman" w:cs="Times New Roman"/>
          <w:sz w:val="24"/>
          <w:szCs w:val="24"/>
          <w:lang w:eastAsia="en-US"/>
        </w:rPr>
        <w:t>and log likelihood for HMMM</w:t>
      </w:r>
      <m:oMath>
        <m:sSup>
          <m:sSupPr>
            <m:ctrlPr>
              <w:rPr>
                <w:rFonts w:ascii="Cambria Math" w:hAnsi="Cambria Math" w:cs="Times New Roman"/>
                <w:i/>
                <w:iCs/>
                <w:sz w:val="24"/>
                <w:szCs w:val="24"/>
              </w:rPr>
            </m:ctrlPr>
          </m:sSupPr>
          <m:e>
            <m:r>
              <m:rPr>
                <m:nor/>
              </m:rPr>
              <w:rPr>
                <w:rFonts w:ascii="Cambria Math" w:hAnsi="Cambria Math" w:cs="Times New Roman"/>
                <w:i/>
                <w:sz w:val="24"/>
                <w:szCs w:val="24"/>
              </w:rPr>
              <m:t>k</m:t>
            </m:r>
          </m:e>
          <m:sup>
            <m:r>
              <m:rPr>
                <m:nor/>
              </m:rPr>
              <w:rPr>
                <w:rFonts w:ascii="Cambria Math" w:hAnsi="Cambria Math" w:cs="Times New Roman"/>
                <w:sz w:val="24"/>
                <w:szCs w:val="24"/>
              </w:rPr>
              <m:t>ˊ</m:t>
            </m:r>
          </m:sup>
        </m:sSup>
      </m:oMath>
      <w:r>
        <w:rPr>
          <w:rFonts w:ascii="Times New Roman" w:eastAsia="Times New Roman" w:hAnsi="Times New Roman" w:cs="Times New Roman"/>
          <w:sz w:val="24"/>
          <w:szCs w:val="24"/>
          <w:lang w:eastAsia="en-US"/>
        </w:rPr>
        <w:t xml:space="preserve"> be </w:t>
      </w:r>
      <m:oMath>
        <m:sSub>
          <m:sSubPr>
            <m:ctrlPr>
              <w:rPr>
                <w:rFonts w:ascii="Cambria Math" w:hAnsi="Cambria Math" w:cs="Times New Roman"/>
                <w:bCs/>
                <w:i/>
                <w:sz w:val="24"/>
                <w:szCs w:val="24"/>
              </w:rPr>
            </m:ctrlPr>
          </m:sSubPr>
          <m:e>
            <m:r>
              <m:rPr>
                <m:nor/>
              </m:rPr>
              <w:rPr>
                <w:rFonts w:ascii="Cambria Math" w:hAnsi="Cambria Math" w:cs="Times New Roman"/>
                <w:sz w:val="24"/>
                <w:szCs w:val="24"/>
              </w:rPr>
              <m:t>log</m:t>
            </m:r>
            <m:r>
              <m:rPr>
                <m:nor/>
              </m:rPr>
              <w:rPr>
                <w:rFonts w:ascii="Cambria Math" w:hAnsi="Cambria Math" w:cs="Times New Roman"/>
                <w:i/>
                <w:sz w:val="24"/>
                <w:szCs w:val="24"/>
              </w:rPr>
              <m:t>L</m:t>
            </m:r>
          </m:e>
          <m:sub>
            <m:r>
              <m:rPr>
                <m:nor/>
              </m:rPr>
              <w:rPr>
                <w:rFonts w:ascii="Cambria Math" w:hAnsi="Cambria Math" w:cs="Times New Roman"/>
                <w:i/>
                <w:sz w:val="24"/>
                <w:szCs w:val="24"/>
              </w:rPr>
              <m:t>HMMM</m:t>
            </m:r>
            <m:sSup>
              <m:sSupPr>
                <m:ctrlPr>
                  <w:rPr>
                    <w:rFonts w:ascii="Cambria Math" w:hAnsi="Cambria Math" w:cs="Times New Roman"/>
                    <w:i/>
                    <w:iCs/>
                    <w:sz w:val="24"/>
                    <w:szCs w:val="24"/>
                  </w:rPr>
                </m:ctrlPr>
              </m:sSupPr>
              <m:e>
                <m:r>
                  <m:rPr>
                    <m:nor/>
                  </m:rPr>
                  <w:rPr>
                    <w:rFonts w:ascii="Cambria Math" w:hAnsi="Cambria Math" w:cs="Times New Roman"/>
                    <w:i/>
                    <w:sz w:val="24"/>
                    <w:szCs w:val="24"/>
                  </w:rPr>
                  <m:t>k</m:t>
                </m:r>
              </m:e>
              <m:sup>
                <m:r>
                  <m:rPr>
                    <m:nor/>
                  </m:rPr>
                  <w:rPr>
                    <w:rFonts w:ascii="Cambria Math" w:hAnsi="Cambria Math" w:cs="Times New Roman"/>
                    <w:sz w:val="24"/>
                    <w:szCs w:val="24"/>
                  </w:rPr>
                  <m:t>ˊ</m:t>
                </m:r>
              </m:sup>
            </m:sSup>
          </m:sub>
        </m:sSub>
      </m:oMath>
      <w:r>
        <w:rPr>
          <w:rFonts w:ascii="Times New Roman" w:eastAsia="Times New Roman" w:hAnsi="Times New Roman" w:cs="Times New Roman"/>
          <w:sz w:val="24"/>
          <w:szCs w:val="24"/>
          <w:lang w:eastAsia="en-US"/>
        </w:rPr>
        <w:t>. It can be shown</w:t>
      </w:r>
      <w:r>
        <w:rPr>
          <w:rFonts w:ascii="Times New Roman" w:eastAsia="DengXian" w:hAnsi="Times New Roman" w:cs="Times New Roman"/>
          <w:sz w:val="24"/>
          <w:szCs w:val="24"/>
          <w:lang w:eastAsia="en-US"/>
        </w:rPr>
        <w:t xml:space="preserve">, for the system structure considered in the current work, that for given time </w:t>
      </w:r>
      <m:oMath>
        <m:r>
          <m:rPr>
            <m:nor/>
          </m:rPr>
          <w:rPr>
            <w:rFonts w:ascii="Cambria Math" w:hAnsi="Cambria Math" w:cs="Times New Roman"/>
            <w:i/>
            <w:sz w:val="24"/>
            <w:szCs w:val="24"/>
          </w:rPr>
          <m:t>t</m:t>
        </m:r>
      </m:oMath>
      <w:r>
        <w:rPr>
          <w:rFonts w:ascii="Times New Roman" w:eastAsia="DengXian" w:hAnsi="Times New Roman" w:cs="Times New Roman"/>
          <w:sz w:val="24"/>
          <w:szCs w:val="24"/>
          <w:lang w:eastAsia="en-US"/>
        </w:rPr>
        <w:t>:,</w:t>
      </w:r>
    </w:p>
    <w:p w:rsidR="008C79D6" w:rsidRDefault="0000014D" w:rsidP="006C528A">
      <w:pPr>
        <w:ind w:firstLineChars="150" w:firstLine="360"/>
        <w:jc w:val="both"/>
        <w:rPr>
          <w:rFonts w:ascii="Times New Roman" w:eastAsia="DengXian" w:hAnsi="Times New Roman" w:cs="Times New Roman"/>
          <w:sz w:val="24"/>
          <w:szCs w:val="24"/>
          <w:lang w:eastAsia="en-US"/>
        </w:rPr>
      </w:pPr>
      <m:oMathPara>
        <m:oMathParaPr>
          <m:jc m:val="left"/>
        </m:oMathPara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log</m:t>
              </m:r>
              <m:r>
                <w:rPr>
                  <w:rFonts w:ascii="Cambria Math" w:hAnsi="Cambria Math" w:cs="Times New Roman"/>
                  <w:sz w:val="24"/>
                  <w:szCs w:val="24"/>
                </w:rPr>
                <m:t>L</m:t>
              </m:r>
            </m:e>
            <m:sub>
              <m:r>
                <w:rPr>
                  <w:rFonts w:ascii="Cambria Math" w:hAnsi="Cambria Math" w:cs="Times New Roman"/>
                  <w:sz w:val="24"/>
                  <w:szCs w:val="24"/>
                </w:rPr>
                <m:t>HMMM1</m:t>
              </m:r>
            </m:sub>
          </m:sSub>
          <m:r>
            <w:rPr>
              <w:rFonts w:ascii="Cambria Math" w:hAnsi="Cambria Math" w:cs="Times New Roman"/>
              <w:sz w:val="24"/>
              <w:szCs w:val="24"/>
            </w:rPr>
            <m:t>=</m:t>
          </m:r>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 = 1</m:t>
              </m:r>
            </m:sub>
            <m:sup>
              <m:r>
                <w:rPr>
                  <w:rFonts w:ascii="Cambria Math" w:hAnsi="Cambria Math" w:cs="Times New Roman"/>
                  <w:sz w:val="24"/>
                  <w:szCs w:val="24"/>
                </w:rPr>
                <m:t>k</m:t>
              </m:r>
            </m:sup>
            <m:e>
              <m:nary>
                <m:naryPr>
                  <m:chr m:val="∑"/>
                  <m:limLoc m:val="undOvr"/>
                  <m:ctrlPr>
                    <w:rPr>
                      <w:rFonts w:ascii="Cambria Math" w:hAnsi="Cambria Math" w:cs="Times New Roman"/>
                      <w:bCs/>
                      <w:sz w:val="24"/>
                      <w:szCs w:val="24"/>
                    </w:rPr>
                  </m:ctrlPr>
                </m:naryPr>
                <m:sub>
                  <m:r>
                    <w:rPr>
                      <w:rFonts w:ascii="Cambria Math" w:hAnsi="Cambria Math" w:cs="Times New Roman"/>
                      <w:sz w:val="24"/>
                      <w:szCs w:val="24"/>
                    </w:rPr>
                    <m:t>j = 1</m:t>
                  </m:r>
                </m:sub>
                <m:sup>
                  <m:r>
                    <m:rPr>
                      <m:sty m:val="p"/>
                    </m:rPr>
                    <w:rPr>
                      <w:rFonts w:ascii="Cambria Math" w:hAnsi="Cambria Math" w:cs="Times New Roman"/>
                      <w:sz w:val="24"/>
                      <w:szCs w:val="24"/>
                    </w:rPr>
                    <m:t>k</m:t>
                  </m:r>
                </m:sup>
                <m:e>
                  <m:nary>
                    <m:naryPr>
                      <m:chr m:val="∑"/>
                      <m:limLoc m:val="undOvr"/>
                      <m:ctrlPr>
                        <w:rPr>
                          <w:rFonts w:ascii="Cambria Math" w:hAnsi="Cambria Math" w:cs="Times New Roman"/>
                          <w:bCs/>
                          <w:sz w:val="24"/>
                          <w:szCs w:val="24"/>
                        </w:rPr>
                      </m:ctrlPr>
                    </m:naryPr>
                    <m:sub>
                      <m:r>
                        <w:rPr>
                          <w:rFonts w:ascii="Cambria Math" w:hAnsi="Cambria Math" w:cs="Times New Roman"/>
                          <w:sz w:val="24"/>
                          <w:szCs w:val="24"/>
                        </w:rPr>
                        <m:t>s = 1</m:t>
                      </m:r>
                    </m:sub>
                    <m:sup>
                      <m:r>
                        <m:rPr>
                          <m:sty m:val="p"/>
                        </m:rPr>
                        <w:rPr>
                          <w:rFonts w:ascii="Cambria Math" w:hAnsi="Cambria Math" w:cs="Times New Roman"/>
                          <w:sz w:val="24"/>
                          <w:szCs w:val="24"/>
                        </w:rPr>
                        <m:t>u</m:t>
                      </m:r>
                    </m:sup>
                    <m:e>
                      <m:nary>
                        <m:naryPr>
                          <m:chr m:val="∑"/>
                          <m:limLoc m:val="undOvr"/>
                          <m:ctrlPr>
                            <w:rPr>
                              <w:rFonts w:ascii="Cambria Math" w:hAnsi="Cambria Math" w:cs="Times New Roman"/>
                              <w:bCs/>
                              <w:sz w:val="24"/>
                              <w:szCs w:val="24"/>
                            </w:rPr>
                          </m:ctrlPr>
                        </m:naryPr>
                        <m:sub>
                          <m:r>
                            <w:rPr>
                              <w:rFonts w:ascii="Cambria Math" w:hAnsi="Cambria Math" w:cs="Times New Roman"/>
                              <w:sz w:val="24"/>
                              <w:szCs w:val="24"/>
                            </w:rPr>
                            <m:t>r = 1</m:t>
                          </m:r>
                        </m:sub>
                        <m:sup>
                          <m:r>
                            <m:rPr>
                              <m:sty m:val="p"/>
                            </m:rPr>
                            <w:rPr>
                              <w:rFonts w:ascii="Cambria Math" w:hAnsi="Cambria Math" w:cs="Times New Roman"/>
                              <w:sz w:val="24"/>
                              <w:szCs w:val="24"/>
                            </w:rPr>
                            <m:t>u</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ij(sr)</m:t>
                              </m:r>
                            </m:sub>
                          </m:sSub>
                          <m:r>
                            <w:rPr>
                              <w:rFonts w:ascii="Cambria Math" w:hAnsi="Cambria Math" w:cs="Times New Roman"/>
                              <w:sz w:val="24"/>
                              <w:szCs w:val="24"/>
                            </w:rPr>
                            <m:t>(t)</m:t>
                          </m:r>
                          <m:r>
                            <m:rPr>
                              <m:sty m:val="p"/>
                            </m:rPr>
                            <w:rPr>
                              <w:rFonts w:ascii="Cambria Math" w:hAnsi="Cambria Math" w:cs="Times New Roman"/>
                              <w:sz w:val="24"/>
                              <w:szCs w:val="24"/>
                            </w:rPr>
                            <m:t>log</m:t>
                          </m:r>
                          <m:sSub>
                            <m:sSubPr>
                              <m:ctrlPr>
                                <w:rPr>
                                  <w:rFonts w:ascii="Cambria Math" w:hAnsi="Cambria Math" w:cs="Times New Roman"/>
                                  <w:bCs/>
                                  <w:i/>
                                  <w:sz w:val="24"/>
                                  <w:szCs w:val="24"/>
                                </w:rPr>
                              </m:ctrlPr>
                            </m:sSubPr>
                            <m:e>
                              <m:r>
                                <w:rPr>
                                  <w:rFonts w:ascii="Cambria Math" w:hAnsi="Cambria Math" w:cs="Times New Roman"/>
                                  <w:sz w:val="24"/>
                                  <w:szCs w:val="24"/>
                                </w:rPr>
                                <m:t>p</m:t>
                              </m:r>
                            </m:e>
                            <m:sub>
                              <m:r>
                                <w:rPr>
                                  <w:rFonts w:ascii="Cambria Math" w:hAnsi="Cambria Math" w:cs="Times New Roman"/>
                                  <w:sz w:val="24"/>
                                  <w:szCs w:val="24"/>
                                </w:rPr>
                                <m:t>ij(sr)</m:t>
                              </m:r>
                            </m:sub>
                          </m:sSub>
                        </m:e>
                      </m:nary>
                    </m:e>
                  </m:nary>
                </m:e>
              </m:nary>
            </m:e>
          </m:nary>
          <m:r>
            <w:rPr>
              <w:rFonts w:ascii="Cambria Math" w:hAnsi="Cambria Math" w:cs="Times New Roman"/>
              <w:sz w:val="24"/>
              <w:szCs w:val="24"/>
            </w:rPr>
            <m:t xml:space="preserve">                                                              (4.1)</m:t>
          </m:r>
          <m:r>
            <m:rPr>
              <m:sty m:val="p"/>
            </m:rPr>
            <w:rPr>
              <w:rFonts w:ascii="Times New Roman" w:eastAsia="Times New Roman" w:hAnsi="Times New Roman" w:cs="Times New Roman"/>
              <w:sz w:val="24"/>
              <w:szCs w:val="24"/>
              <w:lang w:eastAsia="en-US"/>
            </w:rPr>
            <w:br/>
          </m:r>
        </m:oMath>
      </m:oMathPara>
    </w:p>
    <w:p w:rsidR="008C79D6" w:rsidRDefault="000B6E68">
      <w:pPr>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And, for </w:t>
      </w:r>
      <m:oMath>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r>
          <w:rPr>
            <w:rFonts w:ascii="Cambria Math" w:hAnsi="Cambria Math" w:cs="Times New Roman"/>
            <w:sz w:val="24"/>
            <w:szCs w:val="24"/>
          </w:rPr>
          <m:t>&gt;1</m:t>
        </m:r>
      </m:oMath>
      <w:r>
        <w:rPr>
          <w:rFonts w:ascii="Times New Roman" w:hAnsi="Times New Roman" w:cs="Times New Roman"/>
          <w:sz w:val="24"/>
          <w:szCs w:val="24"/>
        </w:rPr>
        <w:t>,</w:t>
      </w:r>
    </w:p>
    <w:p w:rsidR="008C79D6" w:rsidRDefault="008C79D6">
      <w:pPr>
        <w:jc w:val="both"/>
        <w:rPr>
          <w:rFonts w:ascii="Times New Roman" w:eastAsia="Times New Roman" w:hAnsi="Times New Roman" w:cs="Times New Roman"/>
          <w:sz w:val="24"/>
          <w:szCs w:val="24"/>
          <w:lang w:eastAsia="en-US"/>
        </w:rPr>
      </w:pPr>
    </w:p>
    <w:p w:rsidR="008C79D6" w:rsidRDefault="0000014D">
      <w:pPr>
        <w:jc w:val="both"/>
        <w:rPr>
          <w:rFonts w:hAnsi="Cambria Math" w:cs="Times New Roman"/>
          <w:bCs/>
          <w:sz w:val="24"/>
          <w:szCs w:val="24"/>
        </w:rPr>
      </w:pPr>
      <m:oMathPara>
        <m:oMathParaPr>
          <m:jc m:val="left"/>
        </m:oMathPara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log</m:t>
              </m:r>
              <m:r>
                <w:rPr>
                  <w:rFonts w:ascii="Cambria Math" w:hAnsi="Cambria Math" w:cs="Times New Roman"/>
                  <w:sz w:val="24"/>
                  <w:szCs w:val="24"/>
                </w:rPr>
                <m:t>L</m:t>
              </m:r>
            </m:e>
            <m:sub>
              <m:r>
                <w:rPr>
                  <w:rFonts w:ascii="Cambria Math" w:hAnsi="Cambria Math" w:cs="Times New Roman"/>
                  <w:sz w:val="24"/>
                  <w:szCs w:val="24"/>
                </w:rPr>
                <m:t>HMMM</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b>
          </m:sSub>
          <m:r>
            <w:rPr>
              <w:rFonts w:ascii="Cambria Math" w:hAnsi="Cambria Math" w:cs="Times New Roman"/>
              <w:sz w:val="24"/>
              <w:szCs w:val="24"/>
            </w:rPr>
            <m:t>=</m:t>
          </m:r>
          <m:sSubSup>
            <m:sSubSupPr>
              <m:ctrlPr>
                <w:rPr>
                  <w:rFonts w:ascii="Cambria Math" w:hAnsi="Cambria Math" w:cs="Times New Roman"/>
                  <w:bCs/>
                  <w:i/>
                  <w:sz w:val="24"/>
                  <w:szCs w:val="24"/>
                </w:rPr>
              </m:ctrlPr>
            </m:sSubSupPr>
            <m:e>
              <m:r>
                <m:rPr>
                  <m:sty m:val="p"/>
                </m:rPr>
                <w:rPr>
                  <w:rFonts w:ascii="Cambria Math" w:hAnsi="Cambria Math" w:cs="Times New Roman"/>
                  <w:sz w:val="24"/>
                  <w:szCs w:val="24"/>
                </w:rPr>
                <m:t>log</m:t>
              </m:r>
              <m:r>
                <w:rPr>
                  <w:rFonts w:ascii="Cambria Math" w:hAnsi="Cambria Math" w:cs="Times New Roman"/>
                  <w:sz w:val="24"/>
                  <w:szCs w:val="24"/>
                </w:rPr>
                <m:t>L</m:t>
              </m:r>
            </m:e>
            <m:sub>
              <m:r>
                <w:rPr>
                  <w:rFonts w:ascii="Cambria Math" w:hAnsi="Cambria Math" w:cs="Times New Roman"/>
                  <w:sz w:val="24"/>
                  <w:szCs w:val="24"/>
                </w:rPr>
                <m:t>T</m:t>
              </m:r>
            </m:sub>
            <m:sup>
              <m:r>
                <w:rPr>
                  <w:rFonts w:ascii="Cambria Math" w:hAnsi="Cambria Math" w:cs="Times New Roman"/>
                  <w:sz w:val="24"/>
                  <w:szCs w:val="24"/>
                </w:rPr>
                <m:t>1s</m:t>
              </m:r>
            </m:sup>
          </m:sSubSup>
          <m:r>
            <w:rPr>
              <w:rFonts w:ascii="Cambria Math" w:hAnsi="Cambria Math" w:cs="Times New Roman"/>
              <w:sz w:val="24"/>
              <w:szCs w:val="24"/>
            </w:rPr>
            <m:t>+ ... +</m:t>
          </m:r>
          <m:sSubSup>
            <m:sSubSupPr>
              <m:ctrlPr>
                <w:rPr>
                  <w:rFonts w:ascii="Cambria Math" w:hAnsi="Cambria Math" w:cs="Times New Roman"/>
                  <w:bCs/>
                  <w:i/>
                  <w:sz w:val="24"/>
                  <w:szCs w:val="24"/>
                </w:rPr>
              </m:ctrlPr>
            </m:sSubSupPr>
            <m:e>
              <m:r>
                <m:rPr>
                  <m:sty m:val="p"/>
                </m:rPr>
                <w:rPr>
                  <w:rFonts w:ascii="Cambria Math" w:hAnsi="Cambria Math" w:cs="Times New Roman"/>
                  <w:sz w:val="24"/>
                  <w:szCs w:val="24"/>
                </w:rPr>
                <m:t>Log</m:t>
              </m:r>
              <m:r>
                <w:rPr>
                  <w:rFonts w:ascii="Cambria Math" w:hAnsi="Cambria Math" w:cs="Times New Roman"/>
                  <w:sz w:val="24"/>
                  <w:szCs w:val="24"/>
                </w:rPr>
                <m:t>L</m:t>
              </m:r>
            </m:e>
            <m:sub>
              <m:r>
                <w:rPr>
                  <w:rFonts w:ascii="Cambria Math" w:hAnsi="Cambria Math" w:cs="Times New Roman"/>
                  <w:sz w:val="24"/>
                  <w:szCs w:val="24"/>
                </w:rPr>
                <m:t>T</m:t>
              </m:r>
            </m:sub>
            <m:sup>
              <m:r>
                <w:rPr>
                  <w:rFonts w:ascii="Cambria Math" w:hAnsi="Cambria Math" w:cs="Times New Roman"/>
                  <w:sz w:val="24"/>
                  <w:szCs w:val="24"/>
                </w:rPr>
                <m:t>ks</m:t>
              </m:r>
            </m:sup>
          </m:sSubSup>
        </m:oMath>
      </m:oMathPara>
    </w:p>
    <w:p w:rsidR="008C79D6" w:rsidRDefault="008C79D6">
      <w:pPr>
        <w:jc w:val="both"/>
        <w:rPr>
          <w:rFonts w:hAnsi="Cambria Math" w:cs="Times New Roman"/>
          <w:bCs/>
          <w:sz w:val="24"/>
          <w:szCs w:val="24"/>
        </w:rPr>
      </w:pPr>
    </w:p>
    <w:p w:rsidR="008C79D6" w:rsidRPr="00195723" w:rsidRDefault="000B6E68">
      <w:pPr>
        <w:jc w:val="both"/>
        <w:rPr>
          <w:rFonts w:hAnsi="Cambria Math" w:cs="Times New Roman"/>
          <w:sz w:val="24"/>
          <w:szCs w:val="24"/>
        </w:rPr>
      </w:pPr>
      <m:oMathPara>
        <m:oMath>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i =1</m:t>
              </m:r>
            </m:sub>
            <m:sup>
              <m:r>
                <m:rPr>
                  <m:sty m:val="p"/>
                </m:rPr>
                <w:rPr>
                  <w:rFonts w:ascii="Cambria Math" w:hAnsi="Cambria Math" w:cs="Times New Roman"/>
                  <w:sz w:val="24"/>
                  <w:szCs w:val="24"/>
                </w:rPr>
                <m:t>k</m:t>
              </m:r>
            </m:sup>
            <m:e>
              <m:r>
                <m:rPr>
                  <m:sty m:val="p"/>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rPr>
                    <m:t>(1)</m:t>
                  </m:r>
                  <m:r>
                    <m:rPr>
                      <m:sty m:val="p"/>
                    </m:rPr>
                    <w:rPr>
                      <w:rFonts w:ascii="Cambria Math" w:hAnsi="Cambria Math" w:cs="Times New Roman"/>
                      <w:sz w:val="24"/>
                      <w:szCs w:val="24"/>
                    </w:rPr>
                    <m:t>log</m:t>
                  </m:r>
                </m:e>
              </m:nary>
              <m:r>
                <m:rPr>
                  <m:sty m:val="p"/>
                </m:rPr>
                <w:rPr>
                  <w:rFonts w:ascii="Cambria Math" w:hAnsi="Cambria Math" w:cs="Times New Roman"/>
                  <w:sz w:val="24"/>
                  <w:szCs w:val="24"/>
                  <w:lang w:eastAsia="en-US"/>
                </w:rPr>
                <m:t>P(</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Y</m:t>
                  </m:r>
                </m:e>
                <m:sub>
                  <m:r>
                    <w:rPr>
                      <w:rFonts w:ascii="Cambria Math" w:hAnsi="Cambria Math" w:cs="Times New Roman"/>
                      <w:sz w:val="24"/>
                      <w:szCs w:val="24"/>
                      <w:lang w:eastAsia="en-US"/>
                    </w:rPr>
                    <m:t>1</m:t>
                  </m:r>
                </m:sub>
                <m:sup>
                  <m:r>
                    <w:rPr>
                      <w:rFonts w:ascii="Cambria Math" w:hAnsi="Cambria Math" w:cs="Times New Roman"/>
                      <w:sz w:val="24"/>
                      <w:szCs w:val="24"/>
                      <w:lang w:eastAsia="en-US"/>
                    </w:rPr>
                    <m:t>is</m:t>
                  </m:r>
                </m:sup>
              </m:sSubSup>
              <m:r>
                <w:rPr>
                  <w:rFonts w:ascii="Cambria Math" w:hAnsi="Cambria Math" w:cs="Times New Roman"/>
                  <w:sz w:val="24"/>
                  <w:szCs w:val="24"/>
                  <w:lang w:eastAsia="en-US"/>
                </w:rPr>
                <m:t>=</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M</m:t>
                  </m:r>
                </m:e>
                <m:sub>
                  <m:r>
                    <w:rPr>
                      <w:rFonts w:ascii="Cambria Math" w:hAnsi="Cambria Math" w:cs="Times New Roman"/>
                      <w:sz w:val="24"/>
                      <w:szCs w:val="24"/>
                      <w:lang w:eastAsia="en-US"/>
                    </w:rPr>
                    <m:t>l</m:t>
                  </m:r>
                </m:sub>
                <m:sup>
                  <m:r>
                    <w:rPr>
                      <w:rFonts w:ascii="Cambria Math" w:hAnsi="Cambria Math" w:cs="Times New Roman"/>
                      <w:sz w:val="24"/>
                      <w:szCs w:val="24"/>
                      <w:lang w:eastAsia="en-US"/>
                    </w:rPr>
                    <m:t>is</m:t>
                  </m:r>
                </m:sup>
              </m:sSubSup>
            </m:e>
          </m:nary>
          <m:r>
            <m:rPr>
              <m:sty m:val="p"/>
            </m:rPr>
            <w:rPr>
              <w:rFonts w:ascii="Cambria Math" w:hAnsi="Cambria Math" w:cs="Times New Roman"/>
              <w:sz w:val="24"/>
              <w:szCs w:val="24"/>
            </w:rPr>
            <m:t>+</m:t>
          </m:r>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t = 2</m:t>
              </m:r>
            </m:sub>
            <m:sup>
              <m:r>
                <w:rPr>
                  <w:rFonts w:ascii="Cambria Math" w:hAnsi="Cambria Math" w:cs="Times New Roman"/>
                  <w:sz w:val="24"/>
                  <w:szCs w:val="24"/>
                  <w:lang w:eastAsia="en-US"/>
                </w:rPr>
                <m:t>T</m:t>
              </m:r>
            </m:sup>
            <m:e>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m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iCs/>
                              <w:sz w:val="24"/>
                              <w:szCs w:val="24"/>
                            </w:rPr>
                          </m:ctrlPr>
                        </m:sSubSupPr>
                        <m:e>
                          <m:r>
                            <w:rPr>
                              <w:rFonts w:ascii="Cambria Math" w:hAnsi="Cambria Math" w:cs="Times New Roman"/>
                              <w:sz w:val="24"/>
                              <w:szCs w:val="24"/>
                            </w:rPr>
                            <m:t>U</m:t>
                          </m:r>
                        </m:e>
                        <m:sub>
                          <m:r>
                            <w:rPr>
                              <w:rFonts w:ascii="Cambria Math" w:hAnsi="Cambria Math" w:cs="Times New Roman"/>
                              <w:sz w:val="24"/>
                              <w:szCs w:val="24"/>
                            </w:rPr>
                            <m:t>l,m</m:t>
                          </m:r>
                        </m:sub>
                        <m:sup>
                          <m:r>
                            <w:rPr>
                              <w:rFonts w:ascii="Cambria Math" w:hAnsi="Cambria Math" w:cs="Times New Roman"/>
                              <w:sz w:val="24"/>
                              <w:szCs w:val="24"/>
                            </w:rPr>
                            <m:t>is</m:t>
                          </m:r>
                        </m:sup>
                      </m:sSubSup>
                      <m:r>
                        <w:rPr>
                          <w:rFonts w:ascii="Cambria Math" w:hAnsi="Cambria Math" w:cs="Times New Roman"/>
                          <w:sz w:val="24"/>
                          <w:szCs w:val="24"/>
                        </w:rPr>
                        <m:t>(t)</m:t>
                      </m:r>
                      <m:r>
                        <m:rPr>
                          <m:sty m:val="p"/>
                        </m:rPr>
                        <w:rPr>
                          <w:rFonts w:ascii="Cambria Math" w:hAnsi="Cambria Math" w:cs="Times New Roman"/>
                          <w:sz w:val="24"/>
                          <w:szCs w:val="24"/>
                        </w:rPr>
                        <m:t>log</m:t>
                      </m:r>
                      <m:r>
                        <m:rPr>
                          <m:sty m:val="p"/>
                        </m:rPr>
                        <w:rPr>
                          <w:rFonts w:ascii="Cambria Math" w:hAnsi="Cambria Math" w:cs="Times New Roman"/>
                          <w:sz w:val="24"/>
                          <w:szCs w:val="24"/>
                          <w:lang w:eastAsia="en-US"/>
                        </w:rPr>
                        <m:t>P(</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Y</m:t>
                          </m:r>
                        </m:e>
                        <m:sub>
                          <m:r>
                            <w:rPr>
                              <w:rFonts w:ascii="Cambria Math" w:hAnsi="Cambria Math" w:cs="Times New Roman"/>
                              <w:sz w:val="24"/>
                              <w:szCs w:val="24"/>
                              <w:lang w:eastAsia="en-US"/>
                            </w:rPr>
                            <m:t>t</m:t>
                          </m:r>
                        </m:sub>
                        <m:sup>
                          <m:r>
                            <w:rPr>
                              <w:rFonts w:ascii="Cambria Math" w:hAnsi="Cambria Math" w:cs="Times New Roman"/>
                              <w:sz w:val="24"/>
                              <w:szCs w:val="24"/>
                              <w:lang w:eastAsia="en-US"/>
                            </w:rPr>
                            <m:t>is</m:t>
                          </m:r>
                        </m:sup>
                      </m:sSubSup>
                      <m:r>
                        <w:rPr>
                          <w:rFonts w:ascii="Cambria Math" w:hAnsi="Cambria Math" w:cs="Times New Roman"/>
                          <w:sz w:val="24"/>
                          <w:szCs w:val="24"/>
                          <w:lang w:eastAsia="en-US"/>
                        </w:rPr>
                        <m:t>=</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M</m:t>
                          </m:r>
                        </m:e>
                        <m:sub>
                          <m:r>
                            <w:rPr>
                              <w:rFonts w:ascii="Cambria Math" w:hAnsi="Cambria Math" w:cs="Times New Roman"/>
                              <w:sz w:val="24"/>
                              <w:szCs w:val="24"/>
                              <w:lang w:eastAsia="en-US"/>
                            </w:rPr>
                            <m:t>m</m:t>
                          </m:r>
                        </m:sub>
                        <m:sup>
                          <m:r>
                            <w:rPr>
                              <w:rFonts w:ascii="Cambria Math" w:hAnsi="Cambria Math" w:cs="Times New Roman"/>
                              <w:sz w:val="24"/>
                              <w:szCs w:val="24"/>
                              <w:lang w:eastAsia="en-US"/>
                            </w:rPr>
                            <m:t>is</m:t>
                          </m:r>
                        </m:sup>
                      </m:sSubSup>
                      <m:d>
                        <m:dPr>
                          <m:begChr m:val="|"/>
                          <m:endChr m:val=""/>
                          <m:ctrlPr>
                            <w:rPr>
                              <w:rFonts w:ascii="Cambria Math" w:hAnsi="Cambria Math" w:cs="Times New Roman"/>
                              <w:i/>
                              <w:iCs/>
                              <w:sz w:val="24"/>
                              <w:szCs w:val="24"/>
                              <w:lang w:eastAsia="en-US"/>
                            </w:rPr>
                          </m:ctrlPr>
                        </m:dPr>
                        <m:e>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Y</m:t>
                              </m:r>
                            </m:e>
                            <m:sub>
                              <m:r>
                                <w:rPr>
                                  <w:rFonts w:ascii="Cambria Math" w:hAnsi="Cambria Math" w:cs="Times New Roman"/>
                                  <w:sz w:val="24"/>
                                  <w:szCs w:val="24"/>
                                  <w:lang w:eastAsia="en-US"/>
                                </w:rPr>
                                <m:t>t-1</m:t>
                              </m:r>
                            </m:sub>
                            <m:sup>
                              <m:r>
                                <w:rPr>
                                  <w:rFonts w:ascii="Cambria Math" w:hAnsi="Cambria Math" w:cs="Times New Roman"/>
                                  <w:sz w:val="24"/>
                                  <w:szCs w:val="24"/>
                                  <w:lang w:eastAsia="en-US"/>
                                </w:rPr>
                                <m:t>is</m:t>
                              </m:r>
                            </m:sup>
                          </m:sSubSup>
                          <m:r>
                            <w:rPr>
                              <w:rFonts w:ascii="Cambria Math" w:hAnsi="Cambria Math" w:cs="Times New Roman"/>
                              <w:sz w:val="24"/>
                              <w:szCs w:val="24"/>
                              <w:lang w:eastAsia="en-US"/>
                            </w:rPr>
                            <m:t>=</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M</m:t>
                              </m:r>
                            </m:e>
                            <m:sub>
                              <m:r>
                                <w:rPr>
                                  <w:rFonts w:ascii="Cambria Math" w:hAnsi="Cambria Math" w:cs="Times New Roman"/>
                                  <w:sz w:val="24"/>
                                  <w:szCs w:val="24"/>
                                  <w:lang w:eastAsia="en-US"/>
                                </w:rPr>
                                <m:t>l</m:t>
                              </m:r>
                            </m:sub>
                            <m:sup>
                              <m:r>
                                <w:rPr>
                                  <w:rFonts w:ascii="Cambria Math" w:hAnsi="Cambria Math" w:cs="Times New Roman"/>
                                  <w:sz w:val="24"/>
                                  <w:szCs w:val="24"/>
                                  <w:lang w:eastAsia="en-US"/>
                                </w:rPr>
                                <m:t>is</m:t>
                              </m:r>
                            </m:sup>
                          </m:sSubSup>
                        </m:e>
                      </m:d>
                      <m:r>
                        <w:rPr>
                          <w:rFonts w:ascii="Cambria Math" w:hAnsi="Cambria Math" w:cs="Times New Roman"/>
                          <w:sz w:val="24"/>
                          <w:szCs w:val="24"/>
                          <w:lang w:eastAsia="en-US"/>
                        </w:rPr>
                        <m:t>)</m:t>
                      </m:r>
                    </m:e>
                  </m:nary>
                </m:e>
              </m:nary>
            </m:e>
          </m:nary>
        </m:oMath>
      </m:oMathPara>
    </w:p>
    <w:p w:rsidR="008C79D6" w:rsidRDefault="000B6E68">
      <w:pPr>
        <w:jc w:val="both"/>
        <w:rPr>
          <w:rFonts w:hAnsi="Cambria Math" w:cs="Times New Roman"/>
          <w:sz w:val="24"/>
          <w:szCs w:val="24"/>
          <w:lang w:eastAsia="en-US"/>
        </w:rPr>
      </w:pPr>
      <m:oMathPara>
        <m:oMathParaPr>
          <m:jc m:val="left"/>
        </m:oMathParaPr>
        <m:oMath>
          <m:r>
            <m:rPr>
              <m:sty m:val="p"/>
            </m:rPr>
            <w:rPr>
              <w:rFonts w:ascii="Cambria Math" w:hAnsi="Cambria Math" w:cs="Times New Roman"/>
              <w:sz w:val="24"/>
              <w:szCs w:val="24"/>
            </w:rPr>
            <m:t xml:space="preserve">          +</m:t>
          </m:r>
          <m:nary>
            <m:naryPr>
              <m:chr m:val="∑"/>
              <m:limLoc m:val="undOvr"/>
              <m:ctrlPr>
                <w:rPr>
                  <w:rFonts w:ascii="Cambria Math" w:hAnsi="Cambria Math" w:cs="Times New Roman"/>
                  <w:bCs/>
                  <w:i/>
                  <w:iCs/>
                  <w:sz w:val="24"/>
                  <w:szCs w:val="24"/>
                </w:rPr>
              </m:ctrlPr>
            </m:naryPr>
            <m:sub>
              <m:r>
                <w:rPr>
                  <w:rFonts w:ascii="Cambria Math" w:hAnsi="Cambria Math" w:cs="Times New Roman"/>
                  <w:sz w:val="24"/>
                  <w:szCs w:val="24"/>
                </w:rPr>
                <m:t>t = 1</m:t>
              </m:r>
            </m:sub>
            <m:sup>
              <m:r>
                <w:rPr>
                  <w:rFonts w:ascii="Cambria Math" w:hAnsi="Cambria Math" w:cs="Times New Roman"/>
                  <w:sz w:val="24"/>
                  <w:szCs w:val="24"/>
                </w:rPr>
                <m:t>T</m:t>
              </m:r>
            </m:sup>
            <m:e>
              <m:nary>
                <m:naryPr>
                  <m:chr m:val="∑"/>
                  <m:limLoc m:val="undOvr"/>
                  <m:ctrlPr>
                    <w:rPr>
                      <w:rFonts w:ascii="Cambria Math" w:hAnsi="Cambria Math" w:cs="Times New Roman"/>
                      <w:bCs/>
                      <w:i/>
                      <w:iCs/>
                      <w:sz w:val="24"/>
                      <w:szCs w:val="24"/>
                    </w:rPr>
                  </m:ctrlPr>
                </m:naryPr>
                <m:sub>
                  <m:r>
                    <w:rPr>
                      <w:rFonts w:ascii="Cambria Math" w:hAnsi="Cambria Math" w:cs="Times New Roman"/>
                      <w:sz w:val="24"/>
                      <w:szCs w:val="24"/>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d>
                    <m:dPr>
                      <m:ctrlPr>
                        <w:rPr>
                          <w:rFonts w:ascii="Cambria Math" w:hAnsi="Cambria Math" w:cs="Times New Roman"/>
                          <w:i/>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log</m:t>
                  </m:r>
                </m:e>
              </m:nary>
            </m:e>
          </m:nary>
          <m:r>
            <m:rPr>
              <m:sty m:val="p"/>
            </m:rPr>
            <w:rPr>
              <w:rFonts w:ascii="Cambria Math" w:hAnsi="Cambria Math" w:cs="Times New Roman"/>
              <w:sz w:val="24"/>
              <w:szCs w:val="24"/>
              <w:lang w:eastAsia="en-US"/>
            </w:rPr>
            <m:t>P</m:t>
          </m:r>
          <m:r>
            <w:rPr>
              <w:rFonts w:ascii="Cambria Math" w:hAnsi="Cambria Math" w:cs="Times New Roman"/>
              <w:sz w:val="24"/>
              <w:szCs w:val="24"/>
              <w:lang w:eastAsia="en-US"/>
            </w:rPr>
            <m:t>(</m:t>
          </m:r>
          <m:sSub>
            <m:sSubPr>
              <m:ctrlPr>
                <w:rPr>
                  <w:rFonts w:ascii="Cambria Math" w:hAnsi="Cambria Math" w:cs="Times New Roman"/>
                  <w:i/>
                  <w:iCs/>
                  <w:sz w:val="24"/>
                  <w:szCs w:val="24"/>
                  <w:lang w:eastAsia="en-US"/>
                </w:rPr>
              </m:ctrlPr>
            </m:sSubPr>
            <m:e>
              <m:r>
                <w:rPr>
                  <w:rFonts w:ascii="Cambria Math" w:hAnsi="Cambria Math" w:cs="Times New Roman"/>
                  <w:sz w:val="24"/>
                  <w:szCs w:val="24"/>
                  <w:lang w:eastAsia="en-US"/>
                </w:rPr>
                <m:t>W</m:t>
              </m:r>
            </m:e>
            <m:sub>
              <m:r>
                <w:rPr>
                  <w:rFonts w:ascii="Cambria Math" w:hAnsi="Cambria Math" w:cs="Times New Roman"/>
                  <w:sz w:val="24"/>
                  <w:szCs w:val="24"/>
                  <w:lang w:eastAsia="en-US"/>
                </w:rPr>
                <m:t>i</m:t>
              </m:r>
              <m:d>
                <m:dPr>
                  <m:ctrlPr>
                    <w:rPr>
                      <w:rFonts w:ascii="Cambria Math" w:hAnsi="Cambria Math" w:cs="Times New Roman"/>
                      <w:i/>
                      <w:sz w:val="24"/>
                      <w:szCs w:val="24"/>
                      <w:lang w:eastAsia="en-US"/>
                    </w:rPr>
                  </m:ctrlPr>
                </m:dPr>
                <m:e>
                  <m:r>
                    <w:rPr>
                      <w:rFonts w:ascii="Cambria Math" w:hAnsi="Cambria Math" w:cs="Times New Roman"/>
                      <w:sz w:val="24"/>
                      <w:szCs w:val="24"/>
                      <w:lang w:eastAsia="en-US"/>
                    </w:rPr>
                    <m:t>s</m:t>
                  </m:r>
                </m:e>
              </m:d>
            </m:sub>
          </m:sSub>
          <m:r>
            <w:rPr>
              <w:rFonts w:ascii="Cambria Math" w:hAnsi="Cambria Math" w:cs="Times New Roman"/>
              <w:sz w:val="24"/>
              <w:szCs w:val="24"/>
              <w:lang w:eastAsia="en-US"/>
            </w:rPr>
            <m:t>(t)=</m:t>
          </m:r>
          <m:sSub>
            <m:sSubPr>
              <m:ctrlPr>
                <w:rPr>
                  <w:rFonts w:ascii="Cambria Math" w:hAnsi="Cambria Math" w:cs="Times New Roman"/>
                  <w:i/>
                  <w:iCs/>
                  <w:sz w:val="24"/>
                  <w:szCs w:val="24"/>
                  <w:lang w:eastAsia="en-US"/>
                </w:rPr>
              </m:ctrlPr>
            </m:sSubPr>
            <m:e>
              <m:r>
                <w:rPr>
                  <w:rFonts w:ascii="Cambria Math" w:hAnsi="Cambria Math" w:cs="Times New Roman"/>
                  <w:sz w:val="24"/>
                  <w:szCs w:val="24"/>
                  <w:lang w:eastAsia="en-US"/>
                </w:rPr>
                <m:t>n</m:t>
              </m:r>
            </m:e>
            <m:sub>
              <m:r>
                <w:rPr>
                  <w:rFonts w:ascii="Cambria Math" w:hAnsi="Cambria Math" w:cs="Times New Roman"/>
                  <w:sz w:val="24"/>
                  <w:szCs w:val="24"/>
                  <w:lang w:eastAsia="en-US"/>
                </w:rPr>
                <m:t>i</m:t>
              </m:r>
              <m:d>
                <m:dPr>
                  <m:ctrlPr>
                    <w:rPr>
                      <w:rFonts w:ascii="Cambria Math" w:hAnsi="Cambria Math" w:cs="Times New Roman"/>
                      <w:i/>
                      <w:sz w:val="24"/>
                      <w:szCs w:val="24"/>
                      <w:lang w:eastAsia="en-US"/>
                    </w:rPr>
                  </m:ctrlPr>
                </m:dPr>
                <m:e>
                  <m:r>
                    <w:rPr>
                      <w:rFonts w:ascii="Cambria Math" w:hAnsi="Cambria Math" w:cs="Times New Roman"/>
                      <w:sz w:val="24"/>
                      <w:szCs w:val="24"/>
                      <w:lang w:eastAsia="en-US"/>
                    </w:rPr>
                    <m:t>s</m:t>
                  </m:r>
                </m:e>
              </m:d>
            </m:sub>
          </m:sSub>
          <m:r>
            <w:rPr>
              <w:rFonts w:ascii="Cambria Math" w:hAnsi="Cambria Math" w:cs="Times New Roman"/>
              <w:sz w:val="24"/>
              <w:szCs w:val="24"/>
              <w:lang w:eastAsia="en-US"/>
            </w:rPr>
            <m:t>(t)</m:t>
          </m:r>
          <m:d>
            <m:dPr>
              <m:begChr m:val="|"/>
              <m:endChr m:val=""/>
              <m:ctrlPr>
                <w:rPr>
                  <w:rFonts w:ascii="Cambria Math" w:hAnsi="Cambria Math" w:cs="Times New Roman"/>
                  <w:i/>
                  <w:iCs/>
                  <w:sz w:val="24"/>
                  <w:szCs w:val="24"/>
                  <w:lang w:eastAsia="en-US"/>
                </w:rPr>
              </m:ctrlPr>
            </m:dPr>
            <m:e>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Y</m:t>
                  </m:r>
                </m:e>
                <m:sub>
                  <m:r>
                    <w:rPr>
                      <w:rFonts w:ascii="Cambria Math" w:hAnsi="Cambria Math" w:cs="Times New Roman"/>
                      <w:sz w:val="24"/>
                      <w:szCs w:val="24"/>
                      <w:lang w:eastAsia="en-US"/>
                    </w:rPr>
                    <m:t>t</m:t>
                  </m:r>
                </m:sub>
                <m:sup>
                  <m:r>
                    <w:rPr>
                      <w:rFonts w:ascii="Cambria Math" w:hAnsi="Cambria Math" w:cs="Times New Roman"/>
                      <w:sz w:val="24"/>
                      <w:szCs w:val="24"/>
                      <w:lang w:eastAsia="en-US"/>
                    </w:rPr>
                    <m:t>is</m:t>
                  </m:r>
                </m:sup>
              </m:sSubSup>
              <m:r>
                <w:rPr>
                  <w:rFonts w:ascii="Cambria Math" w:hAnsi="Cambria Math" w:cs="Times New Roman"/>
                  <w:sz w:val="24"/>
                  <w:szCs w:val="24"/>
                  <w:lang w:eastAsia="en-US"/>
                </w:rPr>
                <m:t>=</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M</m:t>
                  </m:r>
                </m:e>
                <m:sub>
                  <m:r>
                    <w:rPr>
                      <w:rFonts w:ascii="Cambria Math" w:hAnsi="Cambria Math" w:cs="Times New Roman"/>
                      <w:sz w:val="24"/>
                      <w:szCs w:val="24"/>
                      <w:lang w:eastAsia="en-US"/>
                    </w:rPr>
                    <m:t>l</m:t>
                  </m:r>
                </m:sub>
                <m:sup>
                  <m:r>
                    <w:rPr>
                      <w:rFonts w:ascii="Cambria Math" w:hAnsi="Cambria Math" w:cs="Times New Roman"/>
                      <w:sz w:val="24"/>
                      <w:szCs w:val="24"/>
                      <w:lang w:eastAsia="en-US"/>
                    </w:rPr>
                    <m:t>is</m:t>
                  </m:r>
                </m:sup>
              </m:sSubSup>
            </m:e>
          </m:d>
          <m:r>
            <w:rPr>
              <w:rFonts w:ascii="Cambria Math" w:hAnsi="Cambria Math" w:cs="Times New Roman"/>
              <w:sz w:val="24"/>
              <w:szCs w:val="24"/>
              <w:lang w:eastAsia="en-US"/>
            </w:rPr>
            <m:t xml:space="preserve">))                                         (4.2) </m:t>
          </m:r>
        </m:oMath>
      </m:oMathPara>
    </w:p>
    <w:p w:rsidR="008C79D6" w:rsidRDefault="008C79D6">
      <w:pPr>
        <w:jc w:val="both"/>
        <w:rPr>
          <w:rFonts w:hAnsi="Cambria Math" w:cs="Times New Roman"/>
          <w:sz w:val="24"/>
          <w:szCs w:val="24"/>
          <w:lang w:eastAsia="en-US"/>
        </w:rPr>
      </w:pPr>
    </w:p>
    <w:p w:rsidR="008C79D6" w:rsidRDefault="008C79D6">
      <w:pPr>
        <w:jc w:val="both"/>
        <w:rPr>
          <w:rFonts w:ascii="Times New Roman" w:eastAsia="Times New Roman" w:hAnsi="Times New Roman" w:cs="Times New Roman"/>
          <w:bCs/>
          <w:sz w:val="24"/>
          <w:szCs w:val="24"/>
          <w:lang w:eastAsia="en-US"/>
        </w:rPr>
      </w:pPr>
    </w:p>
    <w:p w:rsidR="008C79D6" w:rsidRDefault="000B6E68">
      <w:pPr>
        <w:ind w:firstLine="244"/>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First, a modification of the procedure by [6] to accommodate departmentalization and the implementation through any suitable statistics is done as follows:</w:t>
      </w:r>
    </w:p>
    <w:p w:rsidR="008C79D6" w:rsidRDefault="008C79D6">
      <w:pPr>
        <w:ind w:firstLine="244"/>
        <w:jc w:val="both"/>
        <w:rPr>
          <w:rFonts w:ascii="Times New Roman" w:eastAsia="Times New Roman" w:hAnsi="Times New Roman" w:cs="Times New Roman"/>
          <w:bCs/>
          <w:sz w:val="24"/>
          <w:szCs w:val="24"/>
          <w:lang w:eastAsia="en-US"/>
        </w:rPr>
      </w:pPr>
    </w:p>
    <w:p w:rsidR="008C79D6" w:rsidRDefault="000B6E68">
      <w:pPr>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t>Ordered comparison procedure under a desired property:</w:t>
      </w:r>
    </w:p>
    <w:p w:rsidR="008C79D6" w:rsidRDefault="000B6E68">
      <w:pPr>
        <w:jc w:val="both"/>
        <w:rPr>
          <w:rFonts w:ascii="Times New Roman" w:eastAsia="Calibri" w:hAnsi="Times New Roman" w:cs="Times New Roman"/>
          <w:sz w:val="24"/>
          <w:szCs w:val="24"/>
          <w:lang w:eastAsia="en-US"/>
        </w:rPr>
      </w:pPr>
      <w:r>
        <w:rPr>
          <w:rFonts w:ascii="Times New Roman" w:eastAsia="Calibri" w:hAnsi="Times New Roman" w:cs="Times New Roman"/>
          <w:b/>
          <w:bCs/>
          <w:iCs/>
          <w:sz w:val="24"/>
          <w:szCs w:val="24"/>
          <w:lang w:eastAsia="en-US"/>
        </w:rPr>
        <w:t>Step 1</w:t>
      </w:r>
      <w:r>
        <w:rPr>
          <w:rFonts w:ascii="Times New Roman" w:eastAsia="Calibri" w:hAnsi="Times New Roman" w:cs="Times New Roman"/>
          <w:iCs/>
          <w:sz w:val="24"/>
          <w:szCs w:val="24"/>
          <w:lang w:eastAsia="en-US"/>
        </w:rPr>
        <w:t xml:space="preserve">: Set </w:t>
      </w:r>
      <w:r w:rsidR="008226FF" w:rsidRPr="008226FF">
        <w:rPr>
          <w:rFonts w:ascii="Times New Roman" w:eastAsia="DengXian" w:hAnsi="Times New Roman" w:cs="Times New Roman"/>
          <w:i/>
          <w:position w:val="-10"/>
          <w:sz w:val="24"/>
          <w:szCs w:val="24"/>
        </w:rPr>
        <w:object w:dxaOrig="1056" w:dyaOrig="304">
          <v:shape id="_x0000_i1153" type="#_x0000_t75" alt="" style="width:52.2pt;height:15pt" o:ole="">
            <v:imagedata r:id="rId233" o:title=""/>
            <o:lock v:ext="edit" aspectratio="f"/>
          </v:shape>
          <o:OLEObject Type="Embed" ProgID="Equation.DSMT4" ShapeID="_x0000_i1153" DrawAspect="Content" ObjectID="_1838890851" r:id="rId234"/>
        </w:object>
      </w:r>
      <w:r>
        <w:rPr>
          <w:rFonts w:ascii="Times New Roman" w:eastAsia="Calibri" w:hAnsi="Times New Roman" w:cs="Times New Roman"/>
          <w:iCs/>
          <w:sz w:val="24"/>
          <w:szCs w:val="24"/>
          <w:lang w:eastAsia="en-US"/>
        </w:rPr>
        <w:t xml:space="preserve">; the choice of </w:t>
      </w:r>
      <m:oMath>
        <m:r>
          <m:rPr>
            <m:nor/>
          </m:rPr>
          <w:rPr>
            <w:rFonts w:ascii="Cambria Math" w:hAnsi="Cambria Math" w:cs="Times New Roman"/>
            <w:i/>
            <w:sz w:val="24"/>
            <w:szCs w:val="24"/>
          </w:rPr>
          <m:t>N</m:t>
        </m:r>
      </m:oMath>
      <w:r w:rsidR="00517D41">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en-US"/>
        </w:rPr>
        <w:t>may be guided by prior information about the level of hete</w:t>
      </w:r>
      <w:r w:rsidR="00517D41">
        <w:rPr>
          <w:rFonts w:ascii="Times New Roman" w:eastAsia="Calibri" w:hAnsi="Times New Roman" w:cs="Times New Roman"/>
          <w:sz w:val="24"/>
          <w:szCs w:val="24"/>
          <w:lang w:eastAsia="en-US"/>
        </w:rPr>
        <w:t>rogeneity in the system, if any;</w:t>
      </w:r>
      <w:r>
        <w:rPr>
          <w:rFonts w:ascii="Times New Roman" w:eastAsia="Calibri" w:hAnsi="Times New Roman" w:cs="Times New Roman"/>
          <w:sz w:val="24"/>
          <w:szCs w:val="24"/>
          <w:lang w:eastAsia="en-US"/>
        </w:rPr>
        <w:t xml:space="preserve"> or any anticipated value can be used depending on available resources. </w:t>
      </w:r>
    </w:p>
    <w:p w:rsidR="008C79D6" w:rsidRDefault="000B6E68">
      <w:pPr>
        <w:jc w:val="both"/>
        <w:rPr>
          <w:rFonts w:ascii="Times New Roman" w:eastAsia="Calibri" w:hAnsi="Times New Roman" w:cs="Times New Roman"/>
          <w:sz w:val="24"/>
          <w:szCs w:val="24"/>
          <w:lang w:eastAsia="en-US"/>
        </w:rPr>
      </w:pPr>
      <w:r>
        <w:rPr>
          <w:rFonts w:ascii="Times New Roman" w:eastAsia="Calibri" w:hAnsi="Times New Roman" w:cs="Times New Roman"/>
          <w:b/>
          <w:bCs/>
          <w:iCs/>
          <w:sz w:val="24"/>
          <w:szCs w:val="24"/>
          <w:lang w:eastAsia="en-US"/>
        </w:rPr>
        <w:t>Step 2</w:t>
      </w:r>
      <w:r>
        <w:rPr>
          <w:rFonts w:ascii="Times New Roman" w:eastAsia="Calibri" w:hAnsi="Times New Roman" w:cs="Times New Roman"/>
          <w:iCs/>
          <w:sz w:val="24"/>
          <w:szCs w:val="24"/>
          <w:lang w:eastAsia="en-US"/>
        </w:rPr>
        <w:t>: Execute the EM algorithm for all included HMMM</w:t>
      </w:r>
      <w:r w:rsidR="008226FF" w:rsidRPr="008226FF">
        <w:rPr>
          <w:rFonts w:ascii="Times New Roman" w:eastAsia="DengXian" w:hAnsi="Times New Roman" w:cs="Times New Roman"/>
          <w:i/>
          <w:position w:val="-6"/>
          <w:sz w:val="24"/>
          <w:szCs w:val="24"/>
        </w:rPr>
        <w:object w:dxaOrig="250" w:dyaOrig="266">
          <v:shape id="_x0000_i1154" type="#_x0000_t75" style="width:12.6pt;height:13.2pt" o:ole="">
            <v:imagedata r:id="rId235" o:title=""/>
            <o:lock v:ext="edit" aspectratio="f"/>
          </v:shape>
          <o:OLEObject Type="Embed" ProgID="Equation.DSMT4" ShapeID="_x0000_i1154" DrawAspect="Content" ObjectID="_1838890852" r:id="rId236"/>
        </w:object>
      </w:r>
      <w:r>
        <w:rPr>
          <w:rFonts w:hAnsi="Cambria Math" w:cs="Times New Roman"/>
          <w:iCs/>
          <w:sz w:val="24"/>
          <w:szCs w:val="24"/>
        </w:rPr>
        <w:t>s</w:t>
      </w:r>
      <w:r>
        <w:rPr>
          <w:rFonts w:ascii="Times New Roman" w:eastAsia="Calibri" w:hAnsi="Times New Roman" w:cs="Times New Roman"/>
          <w:iCs/>
          <w:sz w:val="24"/>
          <w:szCs w:val="24"/>
          <w:lang w:eastAsia="en-US"/>
        </w:rPr>
        <w:t xml:space="preserve">(for </w:t>
      </w:r>
      <w:r w:rsidR="008226FF" w:rsidRPr="008226FF">
        <w:rPr>
          <w:rFonts w:ascii="Times New Roman" w:eastAsia="DengXian" w:hAnsi="Times New Roman" w:cs="Times New Roman"/>
          <w:i/>
          <w:position w:val="-10"/>
          <w:sz w:val="24"/>
          <w:szCs w:val="24"/>
        </w:rPr>
        <w:object w:dxaOrig="1056" w:dyaOrig="304">
          <v:shape id="_x0000_i1155" type="#_x0000_t75" style="width:52.2pt;height:15pt" o:ole="">
            <v:imagedata r:id="rId233" o:title=""/>
            <o:lock v:ext="edit" aspectratio="f"/>
          </v:shape>
          <o:OLEObject Type="Embed" ProgID="Equation.DSMT4" ShapeID="_x0000_i1155" DrawAspect="Content" ObjectID="_1838890853" r:id="rId237"/>
        </w:object>
      </w:r>
      <w:r>
        <w:rPr>
          <w:rFonts w:ascii="Times New Roman" w:eastAsia="Calibri" w:hAnsi="Times New Roman" w:cs="Times New Roman"/>
          <w:sz w:val="24"/>
          <w:szCs w:val="24"/>
          <w:lang w:eastAsia="en-US"/>
        </w:rPr>
        <w:t xml:space="preserve">) to obtain the estimates of their workforce flow probabilities and check the existence of the models. Eliminate any HMMM that does not exist for the given manpower data.  </w:t>
      </w:r>
    </w:p>
    <w:p w:rsidR="008C79D6" w:rsidRDefault="000B6E68">
      <w:pPr>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Step 3</w:t>
      </w:r>
      <w:r>
        <w:rPr>
          <w:rFonts w:ascii="Times New Roman" w:eastAsia="Calibri" w:hAnsi="Times New Roman" w:cs="Times New Roman"/>
          <w:sz w:val="24"/>
          <w:szCs w:val="24"/>
          <w:lang w:eastAsia="en-US"/>
        </w:rPr>
        <w:t xml:space="preserve">: For tests that compare only two models at a time, and where lack of equality of performance is in favour of the HMMM with greater value of </w:t>
      </w:r>
      <w:r w:rsidR="008226FF" w:rsidRPr="008226FF">
        <w:rPr>
          <w:rFonts w:ascii="Times New Roman" w:eastAsia="DengXian" w:hAnsi="Times New Roman" w:cs="Times New Roman"/>
          <w:i/>
          <w:position w:val="-6"/>
          <w:sz w:val="24"/>
          <w:szCs w:val="24"/>
        </w:rPr>
        <w:object w:dxaOrig="250" w:dyaOrig="266">
          <v:shape id="_x0000_i1156" type="#_x0000_t75" alt="" style="width:12.6pt;height:13.2pt" o:ole="">
            <v:imagedata r:id="rId231" o:title=""/>
            <o:lock v:ext="edit" aspectratio="f"/>
          </v:shape>
          <o:OLEObject Type="Embed" ProgID="Equation.DSMT4" ShapeID="_x0000_i1156" DrawAspect="Content" ObjectID="_1838890854" r:id="rId238"/>
        </w:object>
      </w:r>
      <w:r>
        <w:rPr>
          <w:rFonts w:ascii="Times New Roman" w:eastAsia="Calibri" w:hAnsi="Times New Roman" w:cs="Times New Roman"/>
          <w:sz w:val="24"/>
          <w:szCs w:val="24"/>
          <w:lang w:eastAsia="en-US"/>
        </w:rPr>
        <w:t xml:space="preserve">, </w:t>
      </w:r>
      <w:r>
        <w:rPr>
          <w:rFonts w:ascii="Times New Roman" w:eastAsia="Times New Roman" w:hAnsi="Times New Roman" w:cs="Times New Roman"/>
          <w:iCs/>
          <w:sz w:val="24"/>
          <w:szCs w:val="24"/>
          <w:lang w:eastAsia="en-US"/>
        </w:rPr>
        <w:t>a</w:t>
      </w:r>
      <w:r>
        <w:rPr>
          <w:rFonts w:ascii="Times New Roman" w:eastAsia="Calibri" w:hAnsi="Times New Roman" w:cs="Times New Roman"/>
          <w:sz w:val="24"/>
          <w:szCs w:val="24"/>
          <w:lang w:eastAsia="en-US"/>
        </w:rPr>
        <w:t xml:space="preserve">rrange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v:shape id="_x0000_i1157" type="#_x0000_t75" style="width:12.6pt;height:13.2pt" o:ole="">
            <v:imagedata r:id="rId235" o:title=""/>
            <o:lock v:ext="edit" aspectratio="f"/>
          </v:shape>
          <o:OLEObject Type="Embed" ProgID="Equation.DSMT4" ShapeID="_x0000_i1157" DrawAspect="Content" ObjectID="_1838890855" r:id="rId239"/>
        </w:object>
      </w:r>
      <w:r>
        <w:rPr>
          <w:rFonts w:ascii="Times New Roman" w:eastAsia="Calibri" w:hAnsi="Times New Roman" w:cs="Times New Roman"/>
          <w:iCs/>
          <w:sz w:val="24"/>
          <w:szCs w:val="24"/>
          <w:lang w:eastAsia="en-US"/>
        </w:rPr>
        <w:t xml:space="preserve">s in decreasing order of a chosen property, such as parsimony, on the basis of </w:t>
      </w:r>
      <w:r w:rsidR="008226FF" w:rsidRPr="008226FF">
        <w:rPr>
          <w:rFonts w:ascii="Times New Roman" w:eastAsia="DengXian" w:hAnsi="Times New Roman" w:cs="Times New Roman"/>
          <w:i/>
          <w:position w:val="-6"/>
          <w:sz w:val="24"/>
          <w:szCs w:val="24"/>
        </w:rPr>
        <w:object w:dxaOrig="250" w:dyaOrig="266">
          <v:shape id="_x0000_i1158" type="#_x0000_t75" style="width:12.6pt;height:13.2pt" o:ole="">
            <v:imagedata r:id="rId235" o:title=""/>
            <o:lock v:ext="edit" aspectratio="f"/>
          </v:shape>
          <o:OLEObject Type="Embed" ProgID="Equation.DSMT4" ShapeID="_x0000_i1158" DrawAspect="Content" ObjectID="_1838890856" r:id="rId240"/>
        </w:object>
      </w:r>
      <w:r>
        <w:rPr>
          <w:rFonts w:ascii="Times New Roman" w:eastAsia="Times New Roman" w:hAnsi="Times New Roman" w:cs="Times New Roman"/>
          <w:iCs/>
          <w:sz w:val="24"/>
          <w:szCs w:val="24"/>
          <w:lang w:eastAsia="en-US"/>
        </w:rPr>
        <w:t>value</w:t>
      </w:r>
      <w:r>
        <w:rPr>
          <w:rFonts w:ascii="Times New Roman" w:eastAsia="Calibri" w:hAnsi="Times New Roman" w:cs="Times New Roman"/>
          <w:sz w:val="24"/>
          <w:szCs w:val="24"/>
          <w:lang w:eastAsia="en-US"/>
        </w:rPr>
        <w:t>; then, conduct pairwise comparison tests following the order of arrangement.</w:t>
      </w:r>
    </w:p>
    <w:p w:rsidR="008C79D6" w:rsidRDefault="000B6E68">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 xml:space="preserve">Step 4: </w:t>
      </w:r>
      <w:r>
        <w:rPr>
          <w:rFonts w:ascii="Times New Roman" w:eastAsia="Calibri" w:hAnsi="Times New Roman" w:cs="Times New Roman"/>
          <w:sz w:val="24"/>
          <w:szCs w:val="24"/>
          <w:lang w:eastAsia="en-US"/>
        </w:rPr>
        <w:t xml:space="preserve">For tests that compare only two models at a time, and where lack of equality of performance is in favour of the HMMM with smaller value of </w:t>
      </w:r>
      <w:r w:rsidR="008226FF" w:rsidRPr="008226FF">
        <w:rPr>
          <w:rFonts w:ascii="Times New Roman" w:eastAsia="DengXian" w:hAnsi="Times New Roman" w:cs="Times New Roman"/>
          <w:i/>
          <w:position w:val="-6"/>
          <w:sz w:val="24"/>
          <w:szCs w:val="24"/>
        </w:rPr>
        <w:object w:dxaOrig="250" w:dyaOrig="266">
          <v:shape id="_x0000_i1159" type="#_x0000_t75" style="width:12.6pt;height:13.2pt" o:ole="">
            <v:imagedata r:id="rId235" o:title=""/>
            <o:lock v:ext="edit" aspectratio="f"/>
          </v:shape>
          <o:OLEObject Type="Embed" ProgID="Equation.DSMT4" ShapeID="_x0000_i1159" DrawAspect="Content" ObjectID="_1838890857" r:id="rId241"/>
        </w:object>
      </w:r>
      <w:r>
        <w:rPr>
          <w:rFonts w:ascii="Times New Roman" w:eastAsia="Calibri" w:hAnsi="Times New Roman" w:cs="Times New Roman"/>
          <w:sz w:val="24"/>
          <w:szCs w:val="24"/>
          <w:lang w:eastAsia="en-US"/>
        </w:rPr>
        <w:t xml:space="preserve">, </w:t>
      </w:r>
      <w:r>
        <w:rPr>
          <w:rFonts w:ascii="Times New Roman" w:eastAsia="Times New Roman" w:hAnsi="Times New Roman" w:cs="Times New Roman"/>
          <w:iCs/>
          <w:sz w:val="24"/>
          <w:szCs w:val="24"/>
          <w:lang w:eastAsia="en-US"/>
        </w:rPr>
        <w:t>a</w:t>
      </w:r>
      <w:r>
        <w:rPr>
          <w:rFonts w:ascii="Times New Roman" w:eastAsia="Calibri" w:hAnsi="Times New Roman" w:cs="Times New Roman"/>
          <w:sz w:val="24"/>
          <w:szCs w:val="24"/>
          <w:lang w:eastAsia="en-US"/>
        </w:rPr>
        <w:t xml:space="preserve">rrange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v:shape id="_x0000_i1160" type="#_x0000_t75" style="width:12.6pt;height:13.2pt" o:ole="">
            <v:imagedata r:id="rId235" o:title=""/>
            <o:lock v:ext="edit" aspectratio="f"/>
          </v:shape>
          <o:OLEObject Type="Embed" ProgID="Equation.DSMT4" ShapeID="_x0000_i1160" DrawAspect="Content" ObjectID="_1838890858" r:id="rId242"/>
        </w:object>
      </w:r>
      <w:r>
        <w:rPr>
          <w:rFonts w:ascii="Times New Roman" w:eastAsia="Calibri" w:hAnsi="Times New Roman" w:cs="Times New Roman"/>
          <w:iCs/>
          <w:sz w:val="24"/>
          <w:szCs w:val="24"/>
          <w:lang w:eastAsia="en-US"/>
        </w:rPr>
        <w:t xml:space="preserve">s in decreasing order of a chosen property, such as parsimony, on the basis of </w:t>
      </w:r>
      <w:r w:rsidR="008226FF" w:rsidRPr="008226FF">
        <w:rPr>
          <w:rFonts w:ascii="Times New Roman" w:eastAsia="DengXian" w:hAnsi="Times New Roman" w:cs="Times New Roman"/>
          <w:i/>
          <w:position w:val="-6"/>
          <w:sz w:val="24"/>
          <w:szCs w:val="24"/>
        </w:rPr>
        <w:object w:dxaOrig="250" w:dyaOrig="266">
          <v:shape id="_x0000_i1161" type="#_x0000_t75" style="width:12.6pt;height:13.2pt" o:ole="">
            <v:imagedata r:id="rId235" o:title=""/>
            <o:lock v:ext="edit" aspectratio="f"/>
          </v:shape>
          <o:OLEObject Type="Embed" ProgID="Equation.DSMT4" ShapeID="_x0000_i1161" DrawAspect="Content" ObjectID="_1838890859" r:id="rId243"/>
        </w:object>
      </w:r>
      <w:r>
        <w:rPr>
          <w:rFonts w:ascii="Times New Roman" w:eastAsia="Times New Roman" w:hAnsi="Times New Roman" w:cs="Times New Roman"/>
          <w:iCs/>
          <w:sz w:val="24"/>
          <w:szCs w:val="24"/>
          <w:lang w:eastAsia="en-US"/>
        </w:rPr>
        <w:t>value</w:t>
      </w:r>
      <w:r>
        <w:rPr>
          <w:rFonts w:ascii="Times New Roman" w:eastAsia="Calibri" w:hAnsi="Times New Roman" w:cs="Times New Roman"/>
          <w:sz w:val="24"/>
          <w:szCs w:val="24"/>
          <w:lang w:eastAsia="en-US"/>
        </w:rPr>
        <w:t>; then, conduct pairwise comparison tests following the order of arrangement.</w:t>
      </w:r>
    </w:p>
    <w:p w:rsidR="008C79D6" w:rsidRDefault="000B6E68">
      <w:pPr>
        <w:jc w:val="both"/>
        <w:rPr>
          <w:rFonts w:ascii="Times New Roman" w:eastAsia="Calibri" w:hAnsi="Times New Roman" w:cs="Times New Roman"/>
          <w:iCs/>
          <w:sz w:val="24"/>
          <w:szCs w:val="24"/>
          <w:lang w:eastAsia="en-US"/>
        </w:rPr>
      </w:pPr>
      <w:r>
        <w:rPr>
          <w:rFonts w:ascii="Times New Roman" w:eastAsia="Calibri" w:hAnsi="Times New Roman" w:cs="Times New Roman"/>
          <w:b/>
          <w:bCs/>
          <w:iCs/>
          <w:sz w:val="24"/>
          <w:szCs w:val="24"/>
          <w:lang w:eastAsia="en-US"/>
        </w:rPr>
        <w:t>Step 5</w:t>
      </w:r>
      <w:r>
        <w:rPr>
          <w:rFonts w:ascii="Times New Roman" w:eastAsia="Calibri" w:hAnsi="Times New Roman" w:cs="Times New Roman"/>
          <w:iCs/>
          <w:sz w:val="24"/>
          <w:szCs w:val="24"/>
          <w:lang w:eastAsia="en-US"/>
        </w:rPr>
        <w:t xml:space="preserve">: If Step 3 is followed, identify the pair, following the order, which first records equal performance for the two models; choose the smaller </w:t>
      </w:r>
      <w:r w:rsidR="008226FF" w:rsidRPr="008226FF">
        <w:rPr>
          <w:rFonts w:ascii="Times New Roman" w:eastAsia="DengXian" w:hAnsi="Times New Roman" w:cs="Times New Roman"/>
          <w:i/>
          <w:position w:val="-6"/>
          <w:sz w:val="24"/>
          <w:szCs w:val="24"/>
        </w:rPr>
        <w:object w:dxaOrig="250" w:dyaOrig="266">
          <v:shape id="_x0000_i1162" type="#_x0000_t75" style="width:12.6pt;height:13.2pt" o:ole="">
            <v:imagedata r:id="rId235" o:title=""/>
            <o:lock v:ext="edit" aspectratio="f"/>
          </v:shape>
          <o:OLEObject Type="Embed" ProgID="Equation.DSMT4" ShapeID="_x0000_i1162" DrawAspect="Content" ObjectID="_1838890860" r:id="rId244"/>
        </w:object>
      </w:r>
      <w:r>
        <w:rPr>
          <w:rFonts w:ascii="Times New Roman" w:eastAsia="Calibri" w:hAnsi="Times New Roman" w:cs="Times New Roman"/>
          <w:iCs/>
          <w:sz w:val="24"/>
          <w:szCs w:val="24"/>
          <w:lang w:eastAsia="en-US"/>
        </w:rPr>
        <w:t xml:space="preserve">of the two models to be the optimum value of </w:t>
      </w:r>
      <w:r w:rsidR="008226FF" w:rsidRPr="008226FF">
        <w:rPr>
          <w:rFonts w:ascii="Times New Roman" w:eastAsia="DengXian" w:hAnsi="Times New Roman" w:cs="Times New Roman"/>
          <w:i/>
          <w:position w:val="-6"/>
          <w:sz w:val="24"/>
          <w:szCs w:val="24"/>
        </w:rPr>
        <w:object w:dxaOrig="250" w:dyaOrig="266">
          <v:shape id="_x0000_i1163" type="#_x0000_t75" style="width:12.6pt;height:13.2pt" o:ole="">
            <v:imagedata r:id="rId235" o:title=""/>
            <o:lock v:ext="edit" aspectratio="f"/>
          </v:shape>
          <o:OLEObject Type="Embed" ProgID="Equation.DSMT4" ShapeID="_x0000_i1163" DrawAspect="Content" ObjectID="_1838890861" r:id="rId245"/>
        </w:object>
      </w:r>
      <w:r>
        <w:rPr>
          <w:rFonts w:ascii="Times New Roman" w:eastAsia="Calibri" w:hAnsi="Times New Roman" w:cs="Times New Roman"/>
          <w:iCs/>
          <w:sz w:val="24"/>
          <w:szCs w:val="24"/>
          <w:lang w:eastAsia="en-US"/>
        </w:rPr>
        <w:t xml:space="preserve">for the manpower data. </w:t>
      </w:r>
    </w:p>
    <w:p w:rsidR="008C79D6" w:rsidRDefault="000B6E68">
      <w:pPr>
        <w:jc w:val="both"/>
        <w:rPr>
          <w:rFonts w:ascii="Times New Roman" w:eastAsia="Calibri" w:hAnsi="Times New Roman" w:cs="Times New Roman"/>
          <w:iCs/>
          <w:sz w:val="24"/>
          <w:szCs w:val="24"/>
          <w:lang w:eastAsia="en-US"/>
        </w:rPr>
      </w:pPr>
      <w:r>
        <w:rPr>
          <w:rFonts w:ascii="Times New Roman" w:eastAsia="Calibri" w:hAnsi="Times New Roman" w:cs="Times New Roman"/>
          <w:b/>
          <w:bCs/>
          <w:iCs/>
          <w:sz w:val="24"/>
          <w:szCs w:val="24"/>
          <w:lang w:eastAsia="en-US"/>
        </w:rPr>
        <w:t>Step 6</w:t>
      </w:r>
      <w:r>
        <w:rPr>
          <w:rFonts w:ascii="Times New Roman" w:eastAsia="Calibri" w:hAnsi="Times New Roman" w:cs="Times New Roman"/>
          <w:iCs/>
          <w:sz w:val="24"/>
          <w:szCs w:val="24"/>
          <w:lang w:eastAsia="en-US"/>
        </w:rPr>
        <w:t xml:space="preserve">: If Step 4 is followed, identify the pair, following the order, which first records unequal performance for the two models; choose the smaller </w:t>
      </w:r>
      <w:r w:rsidR="008226FF" w:rsidRPr="008226FF">
        <w:rPr>
          <w:rFonts w:ascii="Times New Roman" w:eastAsia="DengXian" w:hAnsi="Times New Roman" w:cs="Times New Roman"/>
          <w:i/>
          <w:position w:val="-6"/>
          <w:sz w:val="24"/>
          <w:szCs w:val="24"/>
        </w:rPr>
        <w:object w:dxaOrig="250" w:dyaOrig="266">
          <v:shape id="_x0000_i1164" type="#_x0000_t75" style="width:12.6pt;height:13.2pt" o:ole="">
            <v:imagedata r:id="rId235" o:title=""/>
            <o:lock v:ext="edit" aspectratio="f"/>
          </v:shape>
          <o:OLEObject Type="Embed" ProgID="Equation.DSMT4" ShapeID="_x0000_i1164" DrawAspect="Content" ObjectID="_1838890862" r:id="rId246"/>
        </w:object>
      </w:r>
      <w:r>
        <w:rPr>
          <w:rFonts w:ascii="Times New Roman" w:eastAsia="Calibri" w:hAnsi="Times New Roman" w:cs="Times New Roman"/>
          <w:iCs/>
          <w:sz w:val="24"/>
          <w:szCs w:val="24"/>
          <w:lang w:eastAsia="en-US"/>
        </w:rPr>
        <w:t xml:space="preserve"> of the two models to be the optimum value of </w:t>
      </w:r>
      <w:r w:rsidR="008226FF" w:rsidRPr="008226FF">
        <w:rPr>
          <w:rFonts w:ascii="Times New Roman" w:eastAsia="DengXian" w:hAnsi="Times New Roman" w:cs="Times New Roman"/>
          <w:i/>
          <w:position w:val="-6"/>
          <w:sz w:val="24"/>
          <w:szCs w:val="24"/>
        </w:rPr>
        <w:object w:dxaOrig="250" w:dyaOrig="266">
          <v:shape id="_x0000_i1165" type="#_x0000_t75" style="width:12.6pt;height:13.2pt" o:ole="">
            <v:imagedata r:id="rId235" o:title=""/>
            <o:lock v:ext="edit" aspectratio="f"/>
          </v:shape>
          <o:OLEObject Type="Embed" ProgID="Equation.DSMT4" ShapeID="_x0000_i1165" DrawAspect="Content" ObjectID="_1838890863" r:id="rId247"/>
        </w:object>
      </w:r>
      <w:r>
        <w:rPr>
          <w:rFonts w:ascii="Times New Roman" w:eastAsia="Calibri" w:hAnsi="Times New Roman" w:cs="Times New Roman"/>
          <w:iCs/>
          <w:sz w:val="24"/>
          <w:szCs w:val="24"/>
          <w:lang w:eastAsia="en-US"/>
        </w:rPr>
        <w:t xml:space="preserve">for the manpower data. </w:t>
      </w:r>
    </w:p>
    <w:p w:rsidR="008C79D6" w:rsidRDefault="000B6E68">
      <w:pPr>
        <w:jc w:val="both"/>
        <w:rPr>
          <w:rFonts w:ascii="Times New Roman" w:eastAsia="Calibri" w:hAnsi="Times New Roman" w:cs="Times New Roman"/>
          <w:iCs/>
          <w:sz w:val="24"/>
          <w:szCs w:val="24"/>
          <w:lang w:eastAsia="en-US"/>
        </w:rPr>
      </w:pPr>
      <w:r>
        <w:rPr>
          <w:rFonts w:ascii="Times New Roman" w:eastAsia="Calibri" w:hAnsi="Times New Roman" w:cs="Times New Roman"/>
          <w:b/>
          <w:bCs/>
          <w:iCs/>
          <w:sz w:val="24"/>
          <w:szCs w:val="24"/>
          <w:lang w:eastAsia="en-US"/>
        </w:rPr>
        <w:t xml:space="preserve">Step 7: </w:t>
      </w:r>
      <w:r>
        <w:rPr>
          <w:rFonts w:ascii="Times New Roman" w:eastAsia="Calibri" w:hAnsi="Times New Roman" w:cs="Times New Roman"/>
          <w:sz w:val="24"/>
          <w:szCs w:val="24"/>
          <w:lang w:eastAsia="en-US"/>
        </w:rPr>
        <w:t xml:space="preserve">For tests that can compare more than two models at a time, conduct paired comparison search but reconstruct the current pair according to the decision on the previous pair. Alternatively: compare all the models together as far as the test permits. </w:t>
      </w:r>
    </w:p>
    <w:p w:rsidR="008C79D6" w:rsidRDefault="008C79D6">
      <w:pPr>
        <w:jc w:val="both"/>
        <w:rPr>
          <w:rFonts w:ascii="Times New Roman" w:eastAsia="Calibri" w:hAnsi="Times New Roman" w:cs="Times New Roman"/>
          <w:iCs/>
          <w:sz w:val="24"/>
          <w:szCs w:val="24"/>
          <w:lang w:eastAsia="en-US"/>
        </w:rPr>
      </w:pPr>
    </w:p>
    <w:p w:rsidR="008C79D6" w:rsidRDefault="000B6E68">
      <w:pPr>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 xml:space="preserve">Note that the procedure yields an optimum value of </w:t>
      </w:r>
      <w:r w:rsidR="008226FF" w:rsidRPr="008226FF">
        <w:rPr>
          <w:rFonts w:ascii="Times New Roman" w:eastAsia="DengXian" w:hAnsi="Times New Roman" w:cs="Times New Roman"/>
          <w:i/>
          <w:position w:val="-6"/>
          <w:sz w:val="24"/>
          <w:szCs w:val="24"/>
        </w:rPr>
        <w:object w:dxaOrig="250" w:dyaOrig="266">
          <v:shape id="_x0000_i1166" type="#_x0000_t75" style="width:12.6pt;height:13.2pt" o:ole="">
            <v:imagedata r:id="rId235" o:title=""/>
            <o:lock v:ext="edit" aspectratio="f"/>
          </v:shape>
          <o:OLEObject Type="Embed" ProgID="Equation.DSMT4" ShapeID="_x0000_i1166" DrawAspect="Content" ObjectID="_1838890864" r:id="rId248"/>
        </w:object>
      </w:r>
      <w:r>
        <w:rPr>
          <w:rFonts w:ascii="Times New Roman" w:eastAsia="Calibri" w:hAnsi="Times New Roman" w:cs="Times New Roman"/>
          <w:iCs/>
          <w:sz w:val="24"/>
          <w:szCs w:val="24"/>
          <w:lang w:eastAsia="en-US"/>
        </w:rPr>
        <w:t xml:space="preserve">at the first record of models’ equality (following Step 3), or at the first record of models’ non equality (following Step 4), since the HMMM with the chosen </w:t>
      </w:r>
      <w:r w:rsidR="008226FF" w:rsidRPr="008226FF">
        <w:rPr>
          <w:rFonts w:ascii="Times New Roman" w:eastAsia="DengXian" w:hAnsi="Times New Roman" w:cs="Times New Roman"/>
          <w:i/>
          <w:position w:val="-6"/>
          <w:sz w:val="24"/>
          <w:szCs w:val="24"/>
        </w:rPr>
        <w:object w:dxaOrig="250" w:dyaOrig="266">
          <v:shape id="_x0000_i1167" type="#_x0000_t75" style="width:12.6pt;height:13.2pt" o:ole="">
            <v:imagedata r:id="rId235" o:title=""/>
            <o:lock v:ext="edit" aspectratio="f"/>
          </v:shape>
          <o:OLEObject Type="Embed" ProgID="Equation.DSMT4" ShapeID="_x0000_i1167" DrawAspect="Content" ObjectID="_1838890865" r:id="rId249"/>
        </w:object>
      </w:r>
      <w:r>
        <w:rPr>
          <w:rFonts w:ascii="Times New Roman" w:eastAsia="Times New Roman" w:hAnsi="Times New Roman" w:cs="Times New Roman"/>
          <w:iCs/>
          <w:sz w:val="24"/>
          <w:szCs w:val="24"/>
          <w:lang w:eastAsia="en-US"/>
        </w:rPr>
        <w:t xml:space="preserve">will be preferred to any other succeeding HMMM under the </w:t>
      </w:r>
      <w:r>
        <w:rPr>
          <w:rFonts w:ascii="Times New Roman" w:eastAsia="Calibri" w:hAnsi="Times New Roman" w:cs="Times New Roman"/>
          <w:iCs/>
          <w:sz w:val="24"/>
          <w:szCs w:val="24"/>
          <w:lang w:eastAsia="en-US"/>
        </w:rPr>
        <w:t xml:space="preserve">ordered comparison according to the desired property. </w:t>
      </w:r>
    </w:p>
    <w:p w:rsidR="008C79D6" w:rsidRDefault="008C79D6">
      <w:pPr>
        <w:jc w:val="both"/>
        <w:rPr>
          <w:rFonts w:ascii="Times New Roman" w:eastAsia="Calibri" w:hAnsi="Times New Roman" w:cs="Times New Roman"/>
          <w:iCs/>
          <w:sz w:val="24"/>
          <w:szCs w:val="24"/>
          <w:lang w:eastAsia="en-US"/>
        </w:rPr>
      </w:pPr>
    </w:p>
    <w:p w:rsidR="008C79D6" w:rsidRDefault="000B6E68">
      <w:pPr>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t>Elimination procedure for paired comparisons:</w:t>
      </w:r>
    </w:p>
    <w:p w:rsidR="008C79D6" w:rsidRDefault="000B6E68">
      <w:pPr>
        <w:jc w:val="both"/>
        <w:rPr>
          <w:rFonts w:ascii="Times New Roman" w:eastAsia="Calibri" w:hAnsi="Times New Roman" w:cs="Times New Roman"/>
          <w:sz w:val="24"/>
          <w:szCs w:val="24"/>
          <w:lang w:eastAsia="en-US"/>
        </w:rPr>
      </w:pPr>
      <w:r>
        <w:rPr>
          <w:rFonts w:ascii="Times New Roman" w:eastAsia="Calibri" w:hAnsi="Times New Roman" w:cs="Times New Roman"/>
          <w:b/>
          <w:bCs/>
          <w:iCs/>
          <w:sz w:val="24"/>
          <w:szCs w:val="24"/>
          <w:lang w:eastAsia="en-US"/>
        </w:rPr>
        <w:t>Step 1:</w:t>
      </w:r>
      <w:r>
        <w:rPr>
          <w:rFonts w:ascii="Times New Roman" w:eastAsia="Calibri" w:hAnsi="Times New Roman" w:cs="Times New Roman"/>
          <w:iCs/>
          <w:sz w:val="24"/>
          <w:szCs w:val="24"/>
          <w:lang w:eastAsia="en-US"/>
        </w:rPr>
        <w:t xml:space="preserve"> Set </w:t>
      </w:r>
      <w:r w:rsidR="008226FF" w:rsidRPr="008226FF">
        <w:rPr>
          <w:rFonts w:ascii="Times New Roman" w:eastAsia="DengXian" w:hAnsi="Times New Roman" w:cs="Times New Roman"/>
          <w:i/>
          <w:position w:val="-10"/>
          <w:sz w:val="24"/>
          <w:szCs w:val="24"/>
        </w:rPr>
        <w:object w:dxaOrig="1056" w:dyaOrig="304">
          <v:shape id="_x0000_i1168" type="#_x0000_t75" style="width:52.2pt;height:15pt" o:ole="">
            <v:imagedata r:id="rId233" o:title=""/>
            <o:lock v:ext="edit" aspectratio="f"/>
          </v:shape>
          <o:OLEObject Type="Embed" ProgID="Equation.DSMT4" ShapeID="_x0000_i1168" DrawAspect="Content" ObjectID="_1838890866" r:id="rId250"/>
        </w:object>
      </w:r>
      <w:r>
        <w:rPr>
          <w:rFonts w:ascii="Times New Roman" w:eastAsia="Calibri" w:hAnsi="Times New Roman" w:cs="Times New Roman"/>
          <w:iCs/>
          <w:sz w:val="24"/>
          <w:szCs w:val="24"/>
          <w:lang w:eastAsia="en-US"/>
        </w:rPr>
        <w:t xml:space="preserve">; the choice of </w:t>
      </w:r>
      <m:oMath>
        <m:r>
          <m:rPr>
            <m:nor/>
          </m:rPr>
          <w:rPr>
            <w:rFonts w:ascii="Cambria Math" w:hAnsi="Cambria Math" w:cs="Times New Roman"/>
            <w:i/>
            <w:sz w:val="24"/>
            <w:szCs w:val="24"/>
          </w:rPr>
          <m:t>N</m:t>
        </m:r>
      </m:oMath>
      <w:r>
        <w:rPr>
          <w:rFonts w:ascii="Times New Roman" w:eastAsia="Calibri" w:hAnsi="Times New Roman" w:cs="Times New Roman"/>
          <w:sz w:val="24"/>
          <w:szCs w:val="24"/>
          <w:lang w:eastAsia="en-US"/>
        </w:rPr>
        <w:t>may be guided by prior information about the level of heterogeneity in the system, if any, or any anticipated value can be used depending on available resources.</w:t>
      </w:r>
    </w:p>
    <w:p w:rsidR="008C79D6" w:rsidRDefault="000B6E68">
      <w:pPr>
        <w:jc w:val="both"/>
        <w:rPr>
          <w:rFonts w:ascii="Times New Roman" w:eastAsia="Calibri" w:hAnsi="Times New Roman" w:cs="Times New Roman"/>
          <w:sz w:val="24"/>
          <w:szCs w:val="24"/>
          <w:lang w:eastAsia="en-US"/>
        </w:rPr>
      </w:pPr>
      <w:r>
        <w:rPr>
          <w:rFonts w:ascii="Times New Roman" w:eastAsia="Calibri" w:hAnsi="Times New Roman" w:cs="Times New Roman"/>
          <w:b/>
          <w:bCs/>
          <w:iCs/>
          <w:sz w:val="24"/>
          <w:szCs w:val="24"/>
          <w:lang w:eastAsia="en-US"/>
        </w:rPr>
        <w:t>Step 2</w:t>
      </w:r>
      <w:r>
        <w:rPr>
          <w:rFonts w:ascii="Times New Roman" w:eastAsia="Calibri" w:hAnsi="Times New Roman" w:cs="Times New Roman"/>
          <w:iCs/>
          <w:sz w:val="24"/>
          <w:szCs w:val="24"/>
          <w:lang w:eastAsia="en-US"/>
        </w:rPr>
        <w:t>: Execute the EM algorithm for all included HMMM</w:t>
      </w:r>
      <w:r w:rsidR="008226FF" w:rsidRPr="008226FF">
        <w:rPr>
          <w:rFonts w:ascii="Times New Roman" w:eastAsia="DengXian" w:hAnsi="Times New Roman" w:cs="Times New Roman"/>
          <w:i/>
          <w:position w:val="-6"/>
          <w:sz w:val="24"/>
          <w:szCs w:val="24"/>
        </w:rPr>
        <w:object w:dxaOrig="250" w:dyaOrig="266">
          <v:shape id="_x0000_i1169" type="#_x0000_t75" style="width:12.6pt;height:13.2pt" o:ole="">
            <v:imagedata r:id="rId235" o:title=""/>
            <o:lock v:ext="edit" aspectratio="f"/>
          </v:shape>
          <o:OLEObject Type="Embed" ProgID="Equation.DSMT4" ShapeID="_x0000_i1169" DrawAspect="Content" ObjectID="_1838890867" r:id="rId251"/>
        </w:object>
      </w:r>
      <w:r>
        <w:rPr>
          <w:rFonts w:hAnsi="Cambria Math" w:cs="Times New Roman"/>
          <w:sz w:val="24"/>
          <w:szCs w:val="24"/>
        </w:rPr>
        <w:t>s</w:t>
      </w:r>
      <w:r>
        <w:rPr>
          <w:rFonts w:ascii="Times New Roman" w:eastAsia="Calibri" w:hAnsi="Times New Roman" w:cs="Times New Roman"/>
          <w:iCs/>
          <w:sz w:val="24"/>
          <w:szCs w:val="24"/>
          <w:lang w:eastAsia="en-US"/>
        </w:rPr>
        <w:t xml:space="preserve">(for </w:t>
      </w:r>
      <w:r w:rsidR="008226FF" w:rsidRPr="008226FF">
        <w:rPr>
          <w:rFonts w:ascii="Times New Roman" w:eastAsia="DengXian" w:hAnsi="Times New Roman" w:cs="Times New Roman"/>
          <w:i/>
          <w:position w:val="-10"/>
          <w:sz w:val="24"/>
          <w:szCs w:val="24"/>
        </w:rPr>
        <w:object w:dxaOrig="1056" w:dyaOrig="304">
          <v:shape id="_x0000_i1170" type="#_x0000_t75" style="width:52.2pt;height:15pt" o:ole="">
            <v:imagedata r:id="rId233" o:title=""/>
            <o:lock v:ext="edit" aspectratio="f"/>
          </v:shape>
          <o:OLEObject Type="Embed" ProgID="Equation.DSMT4" ShapeID="_x0000_i1170" DrawAspect="Content" ObjectID="_1838890868" r:id="rId252"/>
        </w:object>
      </w:r>
      <w:r>
        <w:rPr>
          <w:rFonts w:ascii="Times New Roman" w:eastAsia="Calibri" w:hAnsi="Times New Roman" w:cs="Times New Roman"/>
          <w:sz w:val="24"/>
          <w:szCs w:val="24"/>
          <w:lang w:eastAsia="en-US"/>
        </w:rPr>
        <w:t xml:space="preserve">) to obtain the estimates of their workforce flow probabilities and check the existence of the models. Eliminate any HMMM that does not exist for the given manpower data. </w:t>
      </w:r>
    </w:p>
    <w:p w:rsidR="008C79D6" w:rsidRDefault="000B6E68">
      <w:pPr>
        <w:jc w:val="both"/>
        <w:rPr>
          <w:rFonts w:ascii="Times New Roman" w:eastAsia="Times New Roman" w:hAnsi="Times New Roman" w:cs="Times New Roman"/>
          <w:iCs/>
          <w:sz w:val="24"/>
          <w:szCs w:val="24"/>
          <w:lang w:eastAsia="en-US"/>
        </w:rPr>
      </w:pPr>
      <w:r>
        <w:rPr>
          <w:rFonts w:ascii="Times New Roman" w:eastAsia="Calibri" w:hAnsi="Times New Roman" w:cs="Times New Roman"/>
          <w:b/>
          <w:bCs/>
          <w:iCs/>
          <w:sz w:val="24"/>
          <w:szCs w:val="24"/>
          <w:lang w:eastAsia="en-US"/>
        </w:rPr>
        <w:t>Step 3:</w:t>
      </w:r>
      <w:r>
        <w:rPr>
          <w:rFonts w:ascii="Times New Roman" w:eastAsia="Calibri" w:hAnsi="Times New Roman" w:cs="Times New Roman"/>
          <w:iCs/>
          <w:sz w:val="24"/>
          <w:szCs w:val="24"/>
          <w:lang w:eastAsia="en-US"/>
        </w:rPr>
        <w:t xml:space="preserve"> Test the performance of all included HMMM</w:t>
      </w:r>
      <w:r w:rsidR="008226FF" w:rsidRPr="008226FF">
        <w:rPr>
          <w:rFonts w:ascii="Times New Roman" w:eastAsia="DengXian" w:hAnsi="Times New Roman" w:cs="Times New Roman"/>
          <w:i/>
          <w:position w:val="-6"/>
          <w:sz w:val="24"/>
          <w:szCs w:val="24"/>
        </w:rPr>
        <w:object w:dxaOrig="250" w:dyaOrig="266">
          <v:shape id="_x0000_i1171" type="#_x0000_t75" style="width:12.6pt;height:13.2pt" o:ole="">
            <v:imagedata r:id="rId235" o:title=""/>
            <o:lock v:ext="edit" aspectratio="f"/>
          </v:shape>
          <o:OLEObject Type="Embed" ProgID="Equation.DSMT4" ShapeID="_x0000_i1171" DrawAspect="Content" ObjectID="_1838890869" r:id="rId253"/>
        </w:object>
      </w:r>
      <w:r>
        <w:rPr>
          <w:rFonts w:hAnsi="Cambria Math" w:cs="Times New Roman"/>
          <w:sz w:val="24"/>
          <w:szCs w:val="24"/>
        </w:rPr>
        <w:t>s</w:t>
      </w:r>
      <w:r>
        <w:rPr>
          <w:rFonts w:ascii="Times New Roman" w:eastAsia="Calibri" w:hAnsi="Times New Roman" w:cs="Times New Roman"/>
          <w:sz w:val="24"/>
          <w:szCs w:val="24"/>
          <w:lang w:eastAsia="en-US"/>
        </w:rPr>
        <w:t xml:space="preserve"> with </w:t>
      </w:r>
      <w:r w:rsidR="008226FF" w:rsidRPr="008226FF">
        <w:rPr>
          <w:rFonts w:ascii="Times New Roman" w:eastAsia="DengXian" w:hAnsi="Times New Roman" w:cs="Times New Roman"/>
          <w:i/>
          <w:position w:val="-6"/>
          <w:sz w:val="24"/>
          <w:szCs w:val="24"/>
        </w:rPr>
        <w:object w:dxaOrig="539" w:dyaOrig="266">
          <v:shape id="_x0000_i1172" type="#_x0000_t75" alt="" style="width:27pt;height:13.2pt" o:ole="">
            <v:imagedata r:id="rId254" o:title=""/>
            <o:lock v:ext="edit" aspectratio="f"/>
          </v:shape>
          <o:OLEObject Type="Embed" ProgID="Equation.DSMT4" ShapeID="_x0000_i1172" DrawAspect="Content" ObjectID="_1838890870" r:id="rId255"/>
        </w:object>
      </w:r>
      <w:r>
        <w:rPr>
          <w:rFonts w:ascii="Times New Roman" w:eastAsia="Times New Roman" w:hAnsi="Times New Roman" w:cs="Times New Roman"/>
          <w:iCs/>
          <w:sz w:val="24"/>
          <w:szCs w:val="24"/>
          <w:lang w:eastAsia="en-US"/>
        </w:rPr>
        <w:t xml:space="preserve">against HMMM1. If non outperforms HMMM1, stop and conclude that there is no significant hidden heterogeneity in the system; that is no point employing HMMM to the system; that is the optimum value of </w:t>
      </w:r>
      <w:r w:rsidR="008226FF" w:rsidRPr="008226FF">
        <w:rPr>
          <w:rFonts w:ascii="Times New Roman" w:eastAsia="DengXian" w:hAnsi="Times New Roman" w:cs="Times New Roman"/>
          <w:i/>
          <w:position w:val="-6"/>
          <w:sz w:val="24"/>
          <w:szCs w:val="24"/>
        </w:rPr>
        <w:object w:dxaOrig="250" w:dyaOrig="266">
          <v:shape id="_x0000_i1173" type="#_x0000_t75" style="width:12.6pt;height:13.2pt" o:ole="">
            <v:imagedata r:id="rId235" o:title=""/>
            <o:lock v:ext="edit" aspectratio="f"/>
          </v:shape>
          <o:OLEObject Type="Embed" ProgID="Equation.DSMT4" ShapeID="_x0000_i1173" DrawAspect="Content" ObjectID="_1838890871" r:id="rId256"/>
        </w:object>
      </w:r>
      <w:r>
        <w:rPr>
          <w:rFonts w:ascii="Times New Roman" w:eastAsia="Times New Roman" w:hAnsi="Times New Roman" w:cs="Times New Roman"/>
          <w:iCs/>
          <w:sz w:val="24"/>
          <w:szCs w:val="24"/>
          <w:lang w:eastAsia="en-US"/>
        </w:rPr>
        <w:t xml:space="preserve"> is 1. Otherwise, continue with Step 4.</w:t>
      </w:r>
    </w:p>
    <w:p w:rsidR="008C79D6" w:rsidRDefault="000B6E68">
      <w:pPr>
        <w:jc w:val="both"/>
        <w:rPr>
          <w:rFonts w:ascii="Times New Roman" w:eastAsia="Calibri" w:hAnsi="Times New Roman" w:cs="Times New Roman"/>
          <w:sz w:val="24"/>
          <w:szCs w:val="24"/>
          <w:lang w:eastAsia="en-US"/>
        </w:rPr>
      </w:pPr>
      <w:r>
        <w:rPr>
          <w:rFonts w:ascii="Times New Roman" w:eastAsia="Times New Roman" w:hAnsi="Times New Roman" w:cs="Times New Roman"/>
          <w:b/>
          <w:bCs/>
          <w:iCs/>
          <w:sz w:val="24"/>
          <w:szCs w:val="24"/>
          <w:lang w:eastAsia="en-US"/>
        </w:rPr>
        <w:t>Step 4:</w:t>
      </w:r>
      <w:r>
        <w:rPr>
          <w:rFonts w:ascii="Times New Roman" w:eastAsia="Times New Roman" w:hAnsi="Times New Roman" w:cs="Times New Roman"/>
          <w:iCs/>
          <w:sz w:val="24"/>
          <w:szCs w:val="24"/>
          <w:lang w:eastAsia="en-US"/>
        </w:rPr>
        <w:t xml:space="preserve"> If, in Step 3, any of the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v:shape id="_x0000_i1174" type="#_x0000_t75" style="width:12.6pt;height:13.2pt" o:ole="">
            <v:imagedata r:id="rId235" o:title=""/>
            <o:lock v:ext="edit" aspectratio="f"/>
          </v:shape>
          <o:OLEObject Type="Embed" ProgID="Equation.DSMT4" ShapeID="_x0000_i1174" DrawAspect="Content" ObjectID="_1838890872" r:id="rId257"/>
        </w:object>
      </w:r>
      <w:r>
        <w:rPr>
          <w:rFonts w:hAnsi="Cambria Math" w:cs="Times New Roman"/>
          <w:sz w:val="24"/>
          <w:szCs w:val="24"/>
        </w:rPr>
        <w:t>s</w:t>
      </w:r>
      <w:r>
        <w:rPr>
          <w:rFonts w:ascii="Times New Roman" w:eastAsia="Calibri" w:hAnsi="Times New Roman" w:cs="Times New Roman"/>
          <w:sz w:val="24"/>
          <w:szCs w:val="24"/>
          <w:lang w:eastAsia="en-US"/>
        </w:rPr>
        <w:t xml:space="preserve"> with </w:t>
      </w:r>
      <w:r w:rsidR="008226FF" w:rsidRPr="008226FF">
        <w:rPr>
          <w:rFonts w:ascii="Times New Roman" w:eastAsia="DengXian" w:hAnsi="Times New Roman" w:cs="Times New Roman"/>
          <w:i/>
          <w:position w:val="-6"/>
          <w:sz w:val="24"/>
          <w:szCs w:val="24"/>
        </w:rPr>
        <w:object w:dxaOrig="539" w:dyaOrig="266">
          <v:shape id="_x0000_i1175" type="#_x0000_t75" style="width:27pt;height:13.2pt" o:ole="">
            <v:imagedata r:id="rId254" o:title=""/>
            <o:lock v:ext="edit" aspectratio="f"/>
          </v:shape>
          <o:OLEObject Type="Embed" ProgID="Equation.DSMT4" ShapeID="_x0000_i1175" DrawAspect="Content" ObjectID="_1838890873" r:id="rId258"/>
        </w:object>
      </w:r>
      <w:r>
        <w:rPr>
          <w:rFonts w:ascii="Times New Roman" w:eastAsia="Times New Roman" w:hAnsi="Times New Roman" w:cs="Times New Roman"/>
          <w:sz w:val="24"/>
          <w:szCs w:val="24"/>
          <w:lang w:eastAsia="en-US"/>
        </w:rPr>
        <w:t>outperform HMMM1, eliminate</w:t>
      </w:r>
    </w:p>
    <w:p w:rsidR="008C79D6" w:rsidRDefault="000B6E68">
      <w:pPr>
        <w:jc w:val="both"/>
        <w:rPr>
          <w:rFonts w:ascii="Times New Roman" w:eastAsia="Times New Roman" w:hAnsi="Times New Roman" w:cs="Times New Roman"/>
          <w:iCs/>
          <w:sz w:val="24"/>
          <w:szCs w:val="24"/>
          <w:lang w:eastAsia="en-US"/>
        </w:rPr>
      </w:pPr>
      <w:r>
        <w:rPr>
          <w:rFonts w:ascii="Times New Roman" w:eastAsia="Calibri" w:hAnsi="Times New Roman" w:cs="Times New Roman"/>
          <w:iCs/>
          <w:sz w:val="24"/>
          <w:szCs w:val="24"/>
          <w:lang w:eastAsia="en-US"/>
        </w:rPr>
        <w:t>HMMM1 and all HMMM</w:t>
      </w:r>
      <w:r w:rsidR="008226FF" w:rsidRPr="008226FF">
        <w:rPr>
          <w:rFonts w:ascii="Times New Roman" w:eastAsia="DengXian" w:hAnsi="Times New Roman" w:cs="Times New Roman"/>
          <w:i/>
          <w:position w:val="-6"/>
          <w:sz w:val="24"/>
          <w:szCs w:val="24"/>
        </w:rPr>
        <w:object w:dxaOrig="250" w:dyaOrig="266">
          <v:shape id="_x0000_i1176" type="#_x0000_t75" style="width:12.6pt;height:13.2pt" o:ole="">
            <v:imagedata r:id="rId235" o:title=""/>
            <o:lock v:ext="edit" aspectratio="f"/>
          </v:shape>
          <o:OLEObject Type="Embed" ProgID="Equation.DSMT4" ShapeID="_x0000_i1176" DrawAspect="Content" ObjectID="_1838890874" r:id="rId259"/>
        </w:object>
      </w:r>
      <w:r>
        <w:rPr>
          <w:rFonts w:hAnsi="Cambria Math" w:cs="Times New Roman"/>
          <w:sz w:val="24"/>
          <w:szCs w:val="24"/>
        </w:rPr>
        <w:t>s</w:t>
      </w:r>
      <w:r>
        <w:rPr>
          <w:rFonts w:ascii="Times New Roman" w:eastAsia="Calibri" w:hAnsi="Times New Roman" w:cs="Times New Roman"/>
          <w:sz w:val="24"/>
          <w:szCs w:val="24"/>
          <w:lang w:eastAsia="en-US"/>
        </w:rPr>
        <w:t xml:space="preserve"> with </w:t>
      </w:r>
      <w:r w:rsidR="008226FF" w:rsidRPr="008226FF">
        <w:rPr>
          <w:rFonts w:ascii="Times New Roman" w:eastAsia="DengXian" w:hAnsi="Times New Roman" w:cs="Times New Roman"/>
          <w:i/>
          <w:position w:val="-6"/>
          <w:sz w:val="24"/>
          <w:szCs w:val="24"/>
        </w:rPr>
        <w:object w:dxaOrig="539" w:dyaOrig="266">
          <v:shape id="_x0000_i1177" type="#_x0000_t75" style="width:27pt;height:13.2pt" o:ole="">
            <v:imagedata r:id="rId254" o:title=""/>
            <o:lock v:ext="edit" aspectratio="f"/>
          </v:shape>
          <o:OLEObject Type="Embed" ProgID="Equation.DSMT4" ShapeID="_x0000_i1177" DrawAspect="Content" ObjectID="_1838890875" r:id="rId260"/>
        </w:object>
      </w:r>
      <w:r>
        <w:rPr>
          <w:rFonts w:ascii="Times New Roman" w:eastAsia="Times New Roman" w:hAnsi="Times New Roman" w:cs="Times New Roman"/>
          <w:sz w:val="24"/>
          <w:szCs w:val="24"/>
          <w:lang w:eastAsia="en-US"/>
        </w:rPr>
        <w:t xml:space="preserve"> that failed to outperform HMMM1 from the search. Reconstruct the test for the set of all the </w:t>
      </w:r>
      <w:r w:rsidR="008226FF" w:rsidRPr="008226FF">
        <w:rPr>
          <w:rFonts w:ascii="Times New Roman" w:eastAsia="DengXian" w:hAnsi="Times New Roman" w:cs="Times New Roman"/>
          <w:i/>
          <w:position w:val="-6"/>
          <w:sz w:val="24"/>
          <w:szCs w:val="24"/>
        </w:rPr>
        <w:object w:dxaOrig="1116" w:dyaOrig="266">
          <v:shape id="_x0000_i1178" type="#_x0000_t75" alt="" style="width:56.4pt;height:13.2pt" o:ole="">
            <v:imagedata r:id="rId261" o:title=""/>
            <o:lock v:ext="edit" aspectratio="f"/>
          </v:shape>
          <o:OLEObject Type="Embed" ProgID="Equation.DSMT4" ShapeID="_x0000_i1178" DrawAspect="Content" ObjectID="_1838890876" r:id="rId262"/>
        </w:object>
      </w:r>
      <w:r>
        <w:rPr>
          <w:rFonts w:ascii="Times New Roman" w:eastAsia="Calibri" w:hAnsi="Times New Roman" w:cs="Times New Roman"/>
          <w:sz w:val="24"/>
          <w:szCs w:val="24"/>
          <w:lang w:eastAsia="en-US"/>
        </w:rPr>
        <w:t xml:space="preserve">with </w:t>
      </w:r>
      <w:r w:rsidR="008226FF" w:rsidRPr="008226FF">
        <w:rPr>
          <w:rFonts w:ascii="Times New Roman" w:eastAsia="DengXian" w:hAnsi="Times New Roman" w:cs="Times New Roman"/>
          <w:i/>
          <w:position w:val="-6"/>
          <w:sz w:val="24"/>
          <w:szCs w:val="24"/>
        </w:rPr>
        <w:object w:dxaOrig="539" w:dyaOrig="266">
          <v:shape id="_x0000_i1179" type="#_x0000_t75" style="width:27pt;height:13.2pt" o:ole="">
            <v:imagedata r:id="rId254" o:title=""/>
            <o:lock v:ext="edit" aspectratio="f"/>
          </v:shape>
          <o:OLEObject Type="Embed" ProgID="Equation.DSMT4" ShapeID="_x0000_i1179" DrawAspect="Content" ObjectID="_1838890877" r:id="rId263"/>
        </w:object>
      </w:r>
      <w:r>
        <w:rPr>
          <w:rFonts w:ascii="Times New Roman" w:eastAsia="Times New Roman" w:hAnsi="Times New Roman" w:cs="Times New Roman"/>
          <w:sz w:val="24"/>
          <w:szCs w:val="24"/>
          <w:lang w:eastAsia="en-US"/>
        </w:rPr>
        <w:t xml:space="preserve"> that outperformed HMMM1; test all </w:t>
      </w:r>
      <w:r>
        <w:rPr>
          <w:rFonts w:ascii="Times New Roman" w:eastAsia="Calibri" w:hAnsi="Times New Roman" w:cs="Times New Roman"/>
          <w:iCs/>
          <w:sz w:val="24"/>
          <w:szCs w:val="24"/>
          <w:lang w:eastAsia="en-US"/>
        </w:rPr>
        <w:t>HMMM</w:t>
      </w:r>
      <m:oMath>
        <m:sSup>
          <m:sSupPr>
            <m:ctrlPr>
              <w:rPr>
                <w:rFonts w:ascii="Cambria Math" w:hAnsi="Cambria Math" w:cs="Times New Roman"/>
                <w:i/>
                <w:iCs/>
                <w:sz w:val="24"/>
                <w:szCs w:val="24"/>
              </w:rPr>
            </m:ctrlPr>
          </m:sSupPr>
          <m:e>
            <m:r>
              <m:rPr>
                <m:nor/>
              </m:rPr>
              <w:rPr>
                <w:rFonts w:ascii="Cambria Math" w:hAnsi="Cambria Math" w:cs="Times New Roman"/>
                <w:i/>
                <w:sz w:val="24"/>
                <w:szCs w:val="24"/>
              </w:rPr>
              <m:t>k</m:t>
            </m:r>
          </m:e>
          <m:sup>
            <m:r>
              <m:rPr>
                <m:nor/>
              </m:rPr>
              <w:rPr>
                <w:rFonts w:ascii="Cambria Math" w:hAnsi="Cambria Math" w:cs="Times New Roman"/>
                <w:sz w:val="24"/>
                <w:szCs w:val="24"/>
              </w:rPr>
              <m:t>ˊ</m:t>
            </m:r>
          </m:sup>
        </m:sSup>
        <m:r>
          <m:rPr>
            <m:nor/>
          </m:rPr>
          <w:rPr>
            <w:rFonts w:ascii="Cambria Math" w:hAnsi="Cambria Math" w:cs="Times New Roman"/>
            <w:i/>
            <w:sz w:val="24"/>
            <w:szCs w:val="24"/>
          </w:rPr>
          <m:t>s</m:t>
        </m:r>
      </m:oMath>
      <w:r>
        <w:rPr>
          <w:rFonts w:ascii="Times New Roman" w:eastAsia="Times New Roman" w:hAnsi="Times New Roman" w:cs="Times New Roman"/>
          <w:sz w:val="24"/>
          <w:szCs w:val="24"/>
          <w:lang w:eastAsia="en-US"/>
        </w:rPr>
        <w:t xml:space="preserve"> in the set against the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v:shape id="_x0000_i1180" type="#_x0000_t75" style="width:12.6pt;height:13.2pt" o:ole="">
            <v:imagedata r:id="rId235" o:title=""/>
            <o:lock v:ext="edit" aspectratio="f"/>
          </v:shape>
          <o:OLEObject Type="Embed" ProgID="Equation.DSMT4" ShapeID="_x0000_i1180" DrawAspect="Content" ObjectID="_1838890878" r:id="rId264"/>
        </w:object>
      </w:r>
      <w:r>
        <w:rPr>
          <w:rFonts w:ascii="Times New Roman" w:eastAsia="Times New Roman" w:hAnsi="Times New Roman" w:cs="Times New Roman"/>
          <w:iCs/>
          <w:sz w:val="24"/>
          <w:szCs w:val="24"/>
          <w:lang w:eastAsia="en-US"/>
        </w:rPr>
        <w:t xml:space="preserve">in the set with the smallest value of </w:t>
      </w:r>
      <w:r w:rsidR="008226FF" w:rsidRPr="008226FF">
        <w:rPr>
          <w:rFonts w:ascii="Times New Roman" w:eastAsia="DengXian" w:hAnsi="Times New Roman" w:cs="Times New Roman"/>
          <w:i/>
          <w:position w:val="-6"/>
          <w:sz w:val="24"/>
          <w:szCs w:val="24"/>
        </w:rPr>
        <w:object w:dxaOrig="250" w:dyaOrig="266">
          <v:shape id="_x0000_i1181" type="#_x0000_t75" style="width:12.6pt;height:13.2pt" o:ole="">
            <v:imagedata r:id="rId235" o:title=""/>
            <o:lock v:ext="edit" aspectratio="f"/>
          </v:shape>
          <o:OLEObject Type="Embed" ProgID="Equation.DSMT4" ShapeID="_x0000_i1181" DrawAspect="Content" ObjectID="_1838890879" r:id="rId265"/>
        </w:object>
      </w:r>
      <w:r>
        <w:rPr>
          <w:rFonts w:ascii="Times New Roman" w:eastAsia="Times New Roman" w:hAnsi="Times New Roman" w:cs="Times New Roman"/>
          <w:iCs/>
          <w:sz w:val="24"/>
          <w:szCs w:val="24"/>
          <w:lang w:eastAsia="en-US"/>
        </w:rPr>
        <w:t xml:space="preserve">and make elimination as before. Continue this process until the last pair. Choose the optimum </w:t>
      </w:r>
      <w:r w:rsidR="008226FF" w:rsidRPr="008226FF">
        <w:rPr>
          <w:rFonts w:ascii="Times New Roman" w:eastAsia="DengXian" w:hAnsi="Times New Roman" w:cs="Times New Roman"/>
          <w:i/>
          <w:position w:val="-6"/>
          <w:sz w:val="24"/>
          <w:szCs w:val="24"/>
        </w:rPr>
        <w:object w:dxaOrig="250" w:dyaOrig="266">
          <v:shape id="_x0000_i1182" type="#_x0000_t75" style="width:12.6pt;height:13.2pt" o:ole="">
            <v:imagedata r:id="rId235" o:title=""/>
            <o:lock v:ext="edit" aspectratio="f"/>
          </v:shape>
          <o:OLEObject Type="Embed" ProgID="Equation.DSMT4" ShapeID="_x0000_i1182" DrawAspect="Content" ObjectID="_1838890880" r:id="rId266"/>
        </w:object>
      </w:r>
      <w:r>
        <w:rPr>
          <w:rFonts w:ascii="Times New Roman" w:eastAsia="Times New Roman" w:hAnsi="Times New Roman" w:cs="Times New Roman"/>
          <w:iCs/>
          <w:sz w:val="24"/>
          <w:szCs w:val="24"/>
          <w:lang w:eastAsia="en-US"/>
        </w:rPr>
        <w:t xml:space="preserve">to be the </w:t>
      </w:r>
      <w:r w:rsidR="008226FF" w:rsidRPr="008226FF">
        <w:rPr>
          <w:rFonts w:ascii="Times New Roman" w:eastAsia="DengXian" w:hAnsi="Times New Roman" w:cs="Times New Roman"/>
          <w:i/>
          <w:position w:val="-6"/>
          <w:sz w:val="24"/>
          <w:szCs w:val="24"/>
        </w:rPr>
        <w:object w:dxaOrig="250" w:dyaOrig="266">
          <v:shape id="_x0000_i1183" type="#_x0000_t75" style="width:12.6pt;height:13.2pt" o:ole="">
            <v:imagedata r:id="rId235" o:title=""/>
            <o:lock v:ext="edit" aspectratio="f"/>
          </v:shape>
          <o:OLEObject Type="Embed" ProgID="Equation.DSMT4" ShapeID="_x0000_i1183" DrawAspect="Content" ObjectID="_1838890881" r:id="rId267"/>
        </w:object>
      </w:r>
      <w:r>
        <w:rPr>
          <w:rFonts w:ascii="Times New Roman" w:eastAsia="Times New Roman" w:hAnsi="Times New Roman" w:cs="Times New Roman"/>
          <w:iCs/>
          <w:sz w:val="24"/>
          <w:szCs w:val="24"/>
          <w:lang w:eastAsia="en-US"/>
        </w:rPr>
        <w:t xml:space="preserve">of the HMMM that outperforms the other in the last pair.  </w:t>
      </w:r>
    </w:p>
    <w:p w:rsidR="008C79D6" w:rsidRDefault="008C79D6">
      <w:pPr>
        <w:jc w:val="both"/>
        <w:rPr>
          <w:rFonts w:ascii="Times New Roman" w:eastAsia="Times New Roman" w:hAnsi="Times New Roman" w:cs="Times New Roman"/>
          <w:iCs/>
          <w:sz w:val="24"/>
          <w:szCs w:val="24"/>
          <w:lang w:eastAsia="en-US"/>
        </w:rPr>
      </w:pPr>
    </w:p>
    <w:p w:rsidR="008C79D6" w:rsidRDefault="000B6E68">
      <w:pPr>
        <w:ind w:firstLineChars="150" w:firstLine="360"/>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Note that the </w:t>
      </w:r>
      <w:r>
        <w:rPr>
          <w:rFonts w:ascii="Times New Roman" w:eastAsia="Times New Roman" w:hAnsi="Times New Roman" w:cs="Times New Roman"/>
          <w:sz w:val="24"/>
          <w:szCs w:val="24"/>
          <w:lang w:eastAsia="en-US"/>
        </w:rPr>
        <w:t xml:space="preserve">set of all the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v:shape id="_x0000_i1184" type="#_x0000_t75" style="width:12.6pt;height:13.2pt" o:ole="">
            <v:imagedata r:id="rId235" o:title=""/>
            <o:lock v:ext="edit" aspectratio="f"/>
          </v:shape>
          <o:OLEObject Type="Embed" ProgID="Equation.DSMT4" ShapeID="_x0000_i1184" DrawAspect="Content" ObjectID="_1838890882" r:id="rId268"/>
        </w:object>
      </w:r>
      <w:r>
        <w:rPr>
          <w:rFonts w:hAnsi="Cambria Math" w:cs="Times New Roman"/>
          <w:sz w:val="24"/>
          <w:szCs w:val="24"/>
        </w:rPr>
        <w:t>s</w:t>
      </w:r>
      <w:r>
        <w:rPr>
          <w:rFonts w:ascii="Times New Roman" w:eastAsia="Calibri" w:hAnsi="Times New Roman" w:cs="Times New Roman"/>
          <w:sz w:val="24"/>
          <w:szCs w:val="24"/>
          <w:lang w:eastAsia="en-US"/>
        </w:rPr>
        <w:t xml:space="preserve"> with </w:t>
      </w:r>
      <w:r w:rsidR="008226FF" w:rsidRPr="008226FF">
        <w:rPr>
          <w:rFonts w:ascii="Times New Roman" w:eastAsia="DengXian" w:hAnsi="Times New Roman" w:cs="Times New Roman"/>
          <w:i/>
          <w:position w:val="-6"/>
          <w:sz w:val="24"/>
          <w:szCs w:val="24"/>
        </w:rPr>
        <w:object w:dxaOrig="539" w:dyaOrig="266">
          <v:shape id="_x0000_i1185" type="#_x0000_t75" style="width:27pt;height:13.2pt" o:ole="">
            <v:imagedata r:id="rId254" o:title=""/>
            <o:lock v:ext="edit" aspectratio="f"/>
          </v:shape>
          <o:OLEObject Type="Embed" ProgID="Equation.DSMT4" ShapeID="_x0000_i1185" DrawAspect="Content" ObjectID="_1838890883" r:id="rId269"/>
        </w:object>
      </w:r>
      <w:r>
        <w:rPr>
          <w:rFonts w:ascii="Times New Roman" w:eastAsia="Times New Roman" w:hAnsi="Times New Roman" w:cs="Times New Roman"/>
          <w:sz w:val="24"/>
          <w:szCs w:val="24"/>
          <w:lang w:eastAsia="en-US"/>
        </w:rPr>
        <w:t>that outperformed HMMM1, as stated in Step 4 above, under e</w:t>
      </w:r>
      <w:r>
        <w:rPr>
          <w:rFonts w:ascii="Times New Roman" w:eastAsia="Calibri" w:hAnsi="Times New Roman" w:cs="Times New Roman"/>
          <w:iCs/>
          <w:sz w:val="24"/>
          <w:szCs w:val="24"/>
          <w:lang w:eastAsia="en-US"/>
        </w:rPr>
        <w:t xml:space="preserve">limination procedure for paired comparisons, is where anyone who would not search for optimum value of </w:t>
      </w:r>
      <w:r w:rsidR="008226FF" w:rsidRPr="008226FF">
        <w:rPr>
          <w:rFonts w:ascii="Times New Roman" w:eastAsia="DengXian" w:hAnsi="Times New Roman" w:cs="Times New Roman"/>
          <w:i/>
          <w:position w:val="-6"/>
          <w:sz w:val="24"/>
          <w:szCs w:val="24"/>
        </w:rPr>
        <w:object w:dxaOrig="250" w:dyaOrig="266">
          <v:shape id="_x0000_i1186" type="#_x0000_t75" style="width:12.6pt;height:13.2pt" o:ole="">
            <v:imagedata r:id="rId235" o:title=""/>
            <o:lock v:ext="edit" aspectratio="f"/>
          </v:shape>
          <o:OLEObject Type="Embed" ProgID="Equation.DSMT4" ShapeID="_x0000_i1186" DrawAspect="Content" ObjectID="_1838890884" r:id="rId270"/>
        </w:object>
      </w:r>
      <w:r>
        <w:rPr>
          <w:rFonts w:ascii="Times New Roman" w:eastAsia="Calibri" w:hAnsi="Times New Roman" w:cs="Times New Roman"/>
          <w:iCs/>
          <w:sz w:val="24"/>
          <w:szCs w:val="24"/>
          <w:lang w:eastAsia="en-US"/>
        </w:rPr>
        <w:t xml:space="preserve">would make an arbitrary choice from. Though such choice would have clear evidence of the need and superiority of the chosen HMMM over </w:t>
      </w:r>
      <w:r>
        <w:rPr>
          <w:rFonts w:ascii="Times New Roman" w:eastAsia="Times New Roman" w:hAnsi="Times New Roman" w:cs="Times New Roman"/>
          <w:sz w:val="24"/>
          <w:szCs w:val="24"/>
          <w:lang w:eastAsia="en-US"/>
        </w:rPr>
        <w:t>HMMM1, it might fall short of the best choice, which is the aim of the procedures.</w:t>
      </w:r>
    </w:p>
    <w:p w:rsidR="008C79D6" w:rsidRDefault="008C79D6">
      <w:pPr>
        <w:jc w:val="both"/>
        <w:rPr>
          <w:rFonts w:ascii="Times New Roman" w:eastAsia="Times New Roman" w:hAnsi="Times New Roman" w:cs="Times New Roman"/>
          <w:iCs/>
          <w:sz w:val="24"/>
          <w:szCs w:val="24"/>
          <w:lang w:eastAsia="en-US"/>
        </w:rPr>
      </w:pPr>
    </w:p>
    <w:p w:rsidR="008C79D6" w:rsidRDefault="000B6E68">
      <w:pPr>
        <w:spacing w:after="160"/>
        <w:jc w:val="both"/>
        <w:rPr>
          <w:rFonts w:ascii="Times New Roman" w:eastAsia="DengXian" w:hAnsi="Times New Roman" w:cs="Times New Roman"/>
          <w:b/>
          <w:bCs/>
          <w:sz w:val="24"/>
          <w:szCs w:val="24"/>
          <w:lang w:eastAsia="en-US"/>
        </w:rPr>
      </w:pPr>
      <w:r>
        <w:rPr>
          <w:rFonts w:ascii="Times New Roman" w:eastAsia="Times New Roman" w:hAnsi="Times New Roman" w:cs="Times New Roman"/>
          <w:b/>
          <w:bCs/>
          <w:sz w:val="24"/>
          <w:szCs w:val="24"/>
          <w:lang w:eastAsia="en-US"/>
        </w:rPr>
        <w:t>4.1 Tests for implementing the p</w:t>
      </w:r>
      <w:r>
        <w:rPr>
          <w:rFonts w:ascii="Times New Roman" w:eastAsia="DengXian" w:hAnsi="Times New Roman" w:cs="Times New Roman"/>
          <w:b/>
          <w:bCs/>
          <w:sz w:val="24"/>
          <w:szCs w:val="24"/>
          <w:lang w:eastAsia="en-US"/>
        </w:rPr>
        <w:t xml:space="preserve">rocedures for identifying the optimum value of </w:t>
      </w:r>
      <w:r w:rsidR="008226FF" w:rsidRPr="008226FF">
        <w:rPr>
          <w:rFonts w:ascii="Times New Roman" w:eastAsia="DengXian" w:hAnsi="Times New Roman" w:cs="Times New Roman"/>
          <w:i/>
          <w:position w:val="-6"/>
          <w:sz w:val="24"/>
          <w:szCs w:val="24"/>
        </w:rPr>
        <w:object w:dxaOrig="250" w:dyaOrig="266">
          <v:shape id="_x0000_i1187" type="#_x0000_t75" alt="" style="width:12.6pt;height:13.2pt" o:ole="">
            <v:imagedata r:id="rId271" o:title=""/>
            <o:lock v:ext="edit" aspectratio="f"/>
          </v:shape>
          <o:OLEObject Type="Embed" ProgID="Equation.DSMT4" ShapeID="_x0000_i1187" DrawAspect="Content" ObjectID="_1838890885" r:id="rId272"/>
        </w:object>
      </w:r>
    </w:p>
    <w:p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The search procedures above admit any suitable tests. For applications in the current work, tests based on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L</m:t>
            </m:r>
          </m:e>
          <m:sub>
            <m:r>
              <m:rPr>
                <m:nor/>
              </m:rPr>
              <w:rPr>
                <w:rFonts w:ascii="Cambria Math" w:eastAsia="DengXian" w:hAnsi="Cambria Math" w:cs="Times New Roman"/>
                <w:i/>
                <w:sz w:val="24"/>
                <w:szCs w:val="24"/>
              </w:rPr>
              <m:t xml:space="preserve">r </m:t>
            </m:r>
          </m:sub>
        </m:sSub>
      </m:oMath>
      <w:r>
        <w:rPr>
          <w:rFonts w:ascii="Times New Roman" w:eastAsia="DengXian" w:hAnsi="Times New Roman" w:cs="Times New Roman"/>
          <w:sz w:val="24"/>
          <w:szCs w:val="24"/>
          <w:lang w:eastAsia="en-US"/>
        </w:rPr>
        <w:t xml:space="preserve">, AIC and BIC are employed. For </w:t>
      </w:r>
      <m:oMath>
        <m:r>
          <m:rPr>
            <m:nor/>
          </m:rPr>
          <w:rPr>
            <w:rFonts w:ascii="Cambria Math" w:eastAsia="DengXian" w:hAnsi="Cambria Math" w:cs="Times New Roman"/>
            <w:sz w:val="24"/>
            <w:szCs w:val="24"/>
          </w:rPr>
          <m:t>HMMM</m:t>
        </m:r>
      </m:oMath>
      <w:r>
        <w:rPr>
          <w:rFonts w:ascii="Times New Roman" w:eastAsia="DengXian" w:hAnsi="Times New Roman" w:cs="Times New Roman"/>
          <w:i/>
          <w:iCs/>
          <w:sz w:val="24"/>
          <w:szCs w:val="24"/>
        </w:rPr>
        <w:t>l</w:t>
      </w:r>
      <w:r>
        <w:rPr>
          <w:rFonts w:ascii="Times New Roman" w:eastAsia="DengXian" w:hAnsi="Times New Roman" w:cs="Times New Roman"/>
          <w:sz w:val="24"/>
          <w:szCs w:val="24"/>
          <w:lang w:eastAsia="en-US"/>
        </w:rPr>
        <w:t xml:space="preserve"> and </w:t>
      </w:r>
      <m:oMath>
        <m:r>
          <m:rPr>
            <m:nor/>
          </m:rPr>
          <w:rPr>
            <w:rFonts w:ascii="Cambria Math" w:eastAsia="DengXian" w:hAnsi="Cambria Math" w:cs="Times New Roman"/>
            <w:sz w:val="24"/>
            <w:szCs w:val="24"/>
          </w:rPr>
          <m:t>HMMM</m:t>
        </m:r>
        <m:r>
          <m:rPr>
            <m:nor/>
          </m:rPr>
          <w:rPr>
            <w:rFonts w:ascii="Cambria Math" w:eastAsia="DengXian" w:hAnsi="Cambria Math" w:cs="Times New Roman"/>
            <w:i/>
            <w:sz w:val="24"/>
            <w:szCs w:val="24"/>
          </w:rPr>
          <m:t>m</m:t>
        </m:r>
      </m:oMath>
      <w:r>
        <w:rPr>
          <w:rFonts w:ascii="Times New Roman" w:eastAsia="DengXian" w:hAnsi="Times New Roman" w:cs="Times New Roman"/>
          <w:sz w:val="24"/>
          <w:szCs w:val="24"/>
          <w:lang w:eastAsia="en-US"/>
        </w:rPr>
        <w:t xml:space="preserve">,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L</m:t>
            </m:r>
          </m:e>
          <m:sub>
            <m:r>
              <m:rPr>
                <m:nor/>
              </m:rPr>
              <w:rPr>
                <w:rFonts w:ascii="Cambria Math" w:eastAsia="DengXian" w:hAnsi="Cambria Math" w:cs="Times New Roman"/>
                <w:i/>
                <w:sz w:val="24"/>
                <w:szCs w:val="24"/>
              </w:rPr>
              <m:t>r</m:t>
            </m:r>
          </m:sub>
        </m:sSub>
      </m:oMath>
      <w:r>
        <w:rPr>
          <w:rFonts w:ascii="Times New Roman" w:eastAsia="DengXian" w:hAnsi="Times New Roman" w:cs="Times New Roman"/>
          <w:sz w:val="24"/>
          <w:szCs w:val="24"/>
          <w:lang w:eastAsia="en-US"/>
        </w:rPr>
        <w:t xml:space="preserve"> is given as in (4.3):</w:t>
      </w:r>
    </w:p>
    <w:p w:rsidR="008C79D6" w:rsidRDefault="008C79D6">
      <w:pPr>
        <w:jc w:val="both"/>
        <w:rPr>
          <w:rFonts w:ascii="Times New Roman" w:eastAsia="Times New Roman" w:hAnsi="Times New Roman" w:cs="Times New Roman"/>
          <w:bCs/>
          <w:sz w:val="24"/>
          <w:szCs w:val="24"/>
          <w:lang w:eastAsia="en-US"/>
        </w:rPr>
      </w:pPr>
    </w:p>
    <w:p w:rsidR="008C79D6" w:rsidRPr="005358CB" w:rsidRDefault="0000014D" w:rsidP="005358CB">
      <w:pPr>
        <w:jc w:val="both"/>
        <w:rPr>
          <w:rFonts w:hAnsi="Cambria Math" w:cs="Times New Roman"/>
          <w:sz w:val="24"/>
          <w:szCs w:val="24"/>
        </w:rPr>
      </w:pPr>
      <m:oMathPara>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r>
            <m:rPr>
              <m:nor/>
            </m:rPr>
            <w:rPr>
              <w:rFonts w:ascii="Cambria Math" w:hAnsi="Cambria Math" w:cs="Times New Roman"/>
              <w:sz w:val="24"/>
              <w:szCs w:val="24"/>
            </w:rPr>
            <m:t xml:space="preserve"> = -2(log</m:t>
          </m:r>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sSub>
                <m:sSubPr>
                  <m:ctrlPr>
                    <w:rPr>
                      <w:rFonts w:ascii="Cambria Math" w:eastAsia="DengXian" w:hAnsi="Cambria Math" w:cs="Times New Roman"/>
                      <w:i/>
                      <w:sz w:val="24"/>
                      <w:szCs w:val="24"/>
                    </w:rPr>
                  </m:ctrlPr>
                </m:sSubPr>
                <m:e>
                  <m:r>
                    <m:rPr>
                      <m:nor/>
                    </m:rPr>
                    <w:rPr>
                      <w:rFonts w:ascii="Cambria Math" w:eastAsia="DengXian" w:hAnsi="Cambria Math" w:cs="Times New Roman"/>
                      <w:sz w:val="24"/>
                      <w:szCs w:val="24"/>
                    </w:rPr>
                    <m:t>HMMM</m:t>
                  </m:r>
                </m:e>
                <m:sub>
                  <m:r>
                    <m:rPr>
                      <m:nor/>
                    </m:rPr>
                    <w:rPr>
                      <w:rFonts w:ascii="Cambria Math" w:eastAsia="DengXian" w:hAnsi="Cambria Math" w:cs="Times New Roman"/>
                      <w:i/>
                      <w:sz w:val="24"/>
                      <w:szCs w:val="24"/>
                    </w:rPr>
                    <m:t>l</m:t>
                  </m:r>
                </m:sub>
              </m:sSub>
            </m:sub>
          </m:sSub>
          <m:r>
            <m:rPr>
              <m:nor/>
            </m:rPr>
            <w:rPr>
              <w:rFonts w:ascii="Cambria Math" w:hAnsi="Cambria Math" w:cs="Times New Roman"/>
              <w:sz w:val="24"/>
              <w:szCs w:val="24"/>
            </w:rPr>
            <m:t>- log</m:t>
          </m:r>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sSub>
                <m:sSubPr>
                  <m:ctrlPr>
                    <w:rPr>
                      <w:rFonts w:ascii="Cambria Math" w:eastAsia="DengXian" w:hAnsi="Cambria Math" w:cs="Times New Roman"/>
                      <w:i/>
                      <w:sz w:val="24"/>
                      <w:szCs w:val="24"/>
                    </w:rPr>
                  </m:ctrlPr>
                </m:sSubPr>
                <m:e>
                  <m:r>
                    <m:rPr>
                      <m:nor/>
                    </m:rPr>
                    <w:rPr>
                      <w:rFonts w:ascii="Cambria Math" w:eastAsia="DengXian" w:hAnsi="Cambria Math" w:cs="Times New Roman"/>
                      <w:sz w:val="24"/>
                      <w:szCs w:val="24"/>
                    </w:rPr>
                    <m:t>HMMM</m:t>
                  </m:r>
                </m:e>
                <m:sub>
                  <m:r>
                    <m:rPr>
                      <m:nor/>
                    </m:rPr>
                    <w:rPr>
                      <w:rFonts w:ascii="Cambria Math" w:eastAsia="DengXian" w:hAnsi="Cambria Math" w:cs="Times New Roman"/>
                      <w:i/>
                      <w:sz w:val="24"/>
                      <w:szCs w:val="24"/>
                    </w:rPr>
                    <m:t>m</m:t>
                  </m:r>
                </m:sub>
              </m:sSub>
            </m:sub>
          </m:sSub>
          <m:r>
            <m:rPr>
              <m:nor/>
            </m:rPr>
            <w:rPr>
              <w:rFonts w:ascii="Cambria Math" w:hAnsi="Cambria Math" w:cs="Times New Roman"/>
              <w:sz w:val="24"/>
              <w:szCs w:val="24"/>
            </w:rPr>
            <m:t xml:space="preserve">) ~ </m:t>
          </m:r>
          <m:sSup>
            <m:sSupPr>
              <m:ctrlPr>
                <w:rPr>
                  <w:rFonts w:ascii="Cambria Math" w:hAnsi="Cambria Math" w:cs="Times New Roman"/>
                  <w:i/>
                  <w:iCs/>
                  <w:sz w:val="24"/>
                  <w:szCs w:val="24"/>
                </w:rPr>
              </m:ctrlPr>
            </m:sSupPr>
            <m:e>
              <m:r>
                <m:rPr>
                  <m:nor/>
                </m:rPr>
                <w:rPr>
                  <w:rFonts w:ascii="Cambria Math" w:hAnsi="Cambria Math" w:cs="Times New Roman"/>
                  <w:i/>
                  <w:sz w:val="24"/>
                  <w:szCs w:val="24"/>
                </w:rPr>
                <m:t>χ</m:t>
              </m:r>
            </m:e>
            <m:sup>
              <m:r>
                <m:rPr>
                  <m:nor/>
                </m:rPr>
                <w:rPr>
                  <w:rFonts w:ascii="Cambria Math" w:hAnsi="Cambria Math" w:cs="Times New Roman"/>
                  <w:sz w:val="24"/>
                  <w:szCs w:val="24"/>
                </w:rPr>
                <m:t>2</m:t>
              </m:r>
            </m:sup>
          </m:sSup>
          <m:r>
            <m:rPr>
              <m:nor/>
            </m:rPr>
            <w:rPr>
              <w:rFonts w:ascii="Cambria Math" w:hAnsi="Cambria Math" w:cs="Times New Roman"/>
              <w:sz w:val="24"/>
              <w:szCs w:val="24"/>
            </w:rPr>
            <m:t>(ν)                                                                   (4.3)</m:t>
          </m:r>
        </m:oMath>
      </m:oMathPara>
    </w:p>
    <w:p w:rsidR="008C79D6" w:rsidRDefault="008C79D6">
      <w:pPr>
        <w:jc w:val="both"/>
        <w:rPr>
          <w:rFonts w:ascii="Times New Roman" w:eastAsia="Times New Roman" w:hAnsi="Times New Roman" w:cs="Times New Roman"/>
          <w:sz w:val="24"/>
          <w:szCs w:val="24"/>
          <w:lang w:eastAsia="en-US"/>
        </w:rPr>
      </w:pPr>
    </w:p>
    <w:p w:rsidR="008C79D6" w:rsidRDefault="000B6E68">
      <w:pPr>
        <w:spacing w:after="160"/>
        <w:jc w:val="both"/>
        <w:rPr>
          <w:rFonts w:ascii="Times New Roman" w:eastAsia="Times New Roman" w:hAnsi="Times New Roman" w:cs="Times New Roman"/>
          <w:sz w:val="24"/>
          <w:szCs w:val="24"/>
          <w:lang w:eastAsia="en-US"/>
        </w:rPr>
      </w:pPr>
      <w:r>
        <w:rPr>
          <w:rFonts w:ascii="Times New Roman" w:eastAsia="DengXian" w:hAnsi="Times New Roman" w:cs="Times New Roman"/>
          <w:iCs/>
          <w:sz w:val="24"/>
          <w:szCs w:val="24"/>
          <w:lang w:eastAsia="en-US"/>
        </w:rPr>
        <w:t xml:space="preserve">In (4.3),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L</m:t>
            </m:r>
          </m:e>
          <m:sub>
            <m:r>
              <m:rPr>
                <m:nor/>
              </m:rPr>
              <w:rPr>
                <w:rFonts w:ascii="Cambria Math" w:eastAsia="DengXian" w:hAnsi="Cambria Math" w:cs="Times New Roman"/>
                <w:i/>
                <w:sz w:val="24"/>
                <w:szCs w:val="24"/>
              </w:rPr>
              <m:t>r</m:t>
            </m:r>
          </m:sub>
        </m:sSub>
      </m:oMath>
      <w:r>
        <w:rPr>
          <w:rFonts w:ascii="Times New Roman" w:eastAsia="DengXian" w:hAnsi="Times New Roman" w:cs="Times New Roman"/>
          <w:iCs/>
          <w:sz w:val="24"/>
          <w:szCs w:val="24"/>
          <w:lang w:eastAsia="en-US"/>
        </w:rPr>
        <w:t xml:space="preserve"> follows chi-square distribution having </w:t>
      </w:r>
      <m:oMath>
        <m:r>
          <m:rPr>
            <m:nor/>
          </m:rPr>
          <w:rPr>
            <w:rFonts w:ascii="Cambria Math" w:eastAsia="DengXian" w:hAnsi="Cambria Math" w:cs="Times New Roman"/>
            <w:i/>
            <w:sz w:val="24"/>
            <w:szCs w:val="24"/>
          </w:rPr>
          <m:t>ν</m:t>
        </m:r>
      </m:oMath>
      <w:r>
        <w:rPr>
          <w:rFonts w:ascii="Times New Roman" w:eastAsia="DengXian" w:hAnsi="Times New Roman" w:cs="Times New Roman"/>
          <w:iCs/>
          <w:sz w:val="24"/>
          <w:szCs w:val="24"/>
          <w:lang w:eastAsia="en-US"/>
        </w:rPr>
        <w:t xml:space="preserve"> degrees of freedom. Equality of fit of the two models to a given data is rejected in favour of </w:t>
      </w:r>
      <m:oMath>
        <m:r>
          <m:rPr>
            <m:nor/>
          </m:rPr>
          <w:rPr>
            <w:rFonts w:ascii="Cambria Math" w:eastAsia="DengXian" w:hAnsi="Cambria Math" w:cs="Times New Roman"/>
            <w:sz w:val="24"/>
            <w:szCs w:val="24"/>
          </w:rPr>
          <m:t>HMMM</m:t>
        </m:r>
        <m:r>
          <m:rPr>
            <m:nor/>
          </m:rPr>
          <w:rPr>
            <w:rFonts w:ascii="Cambria Math" w:eastAsia="DengXian" w:hAnsi="Cambria Math" w:cs="Times New Roman"/>
            <w:i/>
            <w:sz w:val="24"/>
            <w:szCs w:val="24"/>
          </w:rPr>
          <m:t>m</m:t>
        </m:r>
      </m:oMath>
      <w:r>
        <w:rPr>
          <w:rFonts w:ascii="Times New Roman" w:eastAsia="DengXian" w:hAnsi="Times New Roman" w:cs="Times New Roman"/>
          <w:iCs/>
          <w:sz w:val="24"/>
          <w:szCs w:val="24"/>
          <w:lang w:eastAsia="en-US"/>
        </w:rPr>
        <w:t xml:space="preserve">if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r>
          <m:rPr>
            <m:nor/>
          </m:rPr>
          <w:rPr>
            <w:rFonts w:ascii="Cambria Math" w:hAnsi="Cambria Math" w:cs="Times New Roman"/>
            <w:sz w:val="24"/>
            <w:szCs w:val="24"/>
          </w:rPr>
          <m:t>&gt;</m:t>
        </m:r>
        <m:sSubSup>
          <m:sSubSupPr>
            <m:ctrlPr>
              <w:rPr>
                <w:rFonts w:ascii="Cambria Math" w:hAnsi="Cambria Math" w:cs="Times New Roman"/>
                <w:bCs/>
                <w:iCs/>
                <w:sz w:val="24"/>
                <w:szCs w:val="24"/>
              </w:rPr>
            </m:ctrlPr>
          </m:sSubSupPr>
          <m:e>
            <m:r>
              <m:rPr>
                <m:nor/>
              </m:rPr>
              <w:rPr>
                <w:rFonts w:ascii="Cambria Math" w:hAnsi="Cambria Math" w:cs="Times New Roman"/>
                <w:i/>
                <w:sz w:val="24"/>
                <w:szCs w:val="24"/>
              </w:rPr>
              <m:t>χ</m:t>
            </m:r>
          </m:e>
          <m:sub>
            <m:r>
              <m:rPr>
                <m:nor/>
              </m:rPr>
              <w:rPr>
                <w:rFonts w:ascii="Cambria Math" w:hAnsi="Cambria Math" w:cs="Times New Roman"/>
                <w:sz w:val="24"/>
                <w:szCs w:val="24"/>
              </w:rPr>
              <m:t>α</m:t>
            </m:r>
          </m:sub>
          <m:sup>
            <m:r>
              <m:rPr>
                <m:nor/>
              </m:rPr>
              <w:rPr>
                <w:rFonts w:ascii="Cambria Math" w:hAnsi="Cambria Math" w:cs="Times New Roman"/>
                <w:sz w:val="24"/>
                <w:szCs w:val="24"/>
              </w:rPr>
              <m:t>2</m:t>
            </m:r>
          </m:sup>
        </m:sSubSup>
        <m:r>
          <m:rPr>
            <m:nor/>
          </m:rPr>
          <w:rPr>
            <w:rFonts w:ascii="Cambria Math" w:hAnsi="Cambria Math" w:cs="Times New Roman"/>
            <w:sz w:val="24"/>
            <w:szCs w:val="24"/>
          </w:rPr>
          <m:t>(ν)</m:t>
        </m:r>
      </m:oMath>
      <w:r>
        <w:rPr>
          <w:rFonts w:ascii="Times New Roman" w:hAnsi="Times New Roman" w:cs="Times New Roman"/>
          <w:sz w:val="24"/>
          <w:szCs w:val="24"/>
        </w:rPr>
        <w:t xml:space="preserve">; </w:t>
      </w:r>
      <m:oMath>
        <m:r>
          <m:rPr>
            <m:nor/>
          </m:rPr>
          <w:rPr>
            <w:rFonts w:ascii="Cambria Math" w:hAnsi="Cambria Math" w:cs="Times New Roman"/>
            <w:sz w:val="24"/>
            <w:szCs w:val="24"/>
          </w:rPr>
          <m:t>α</m:t>
        </m:r>
      </m:oMath>
      <w:r>
        <w:rPr>
          <w:rFonts w:ascii="Times New Roman" w:hAnsi="Times New Roman" w:cs="Times New Roman"/>
          <w:sz w:val="24"/>
          <w:szCs w:val="24"/>
        </w:rPr>
        <w:t xml:space="preserve"> is t</w:t>
      </w:r>
      <w:r>
        <w:rPr>
          <w:rFonts w:ascii="Times New Roman" w:eastAsia="DengXian" w:hAnsi="Times New Roman" w:cs="Times New Roman"/>
          <w:iCs/>
          <w:sz w:val="24"/>
          <w:szCs w:val="24"/>
          <w:lang w:eastAsia="en-US"/>
        </w:rPr>
        <w:t>he</w:t>
      </w:r>
      <w:r>
        <w:rPr>
          <w:rFonts w:ascii="Times New Roman" w:eastAsia="Times New Roman" w:hAnsi="Times New Roman" w:cs="Times New Roman"/>
          <w:sz w:val="24"/>
          <w:szCs w:val="24"/>
          <w:lang w:eastAsia="en-US"/>
        </w:rPr>
        <w:t xml:space="preserve"> level of significance.</w:t>
      </w:r>
    </w:p>
    <w:p w:rsidR="008C79D6" w:rsidRDefault="000B6E68">
      <w:pPr>
        <w:spacing w:after="160"/>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The AIC compares the goodness of fit of </w:t>
      </w:r>
      <m:oMath>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 xml:space="preserve">N </m:t>
        </m:r>
        <m:r>
          <m:rPr>
            <m:nor/>
          </m:rPr>
          <w:rPr>
            <w:rFonts w:ascii="Cambria Math" w:hAnsi="Cambria Math" w:cs="Times New Roman"/>
            <w:sz w:val="24"/>
            <w:szCs w:val="24"/>
          </w:rPr>
          <m:t>≥ 2</m:t>
        </m:r>
        <m:r>
          <m:rPr>
            <m:nor/>
          </m:rPr>
          <w:rPr>
            <w:rFonts w:ascii="Cambria Math" w:eastAsia="DengXian" w:hAnsi="Cambria Math" w:cs="Times New Roman"/>
            <w:sz w:val="24"/>
            <w:szCs w:val="24"/>
          </w:rPr>
          <m:t>)</m:t>
        </m:r>
      </m:oMath>
      <w:r w:rsidR="006C44E3">
        <w:rPr>
          <w:rFonts w:ascii="Times New Roman" w:eastAsia="DengXian" w:hAnsi="Times New Roman" w:cs="Times New Roman"/>
          <w:sz w:val="24"/>
          <w:szCs w:val="24"/>
        </w:rPr>
        <w:t xml:space="preserve"> </w:t>
      </w:r>
      <w:r>
        <w:rPr>
          <w:rFonts w:ascii="Times New Roman" w:eastAsia="DengXian" w:hAnsi="Times New Roman" w:cs="Times New Roman"/>
          <w:sz w:val="24"/>
          <w:szCs w:val="24"/>
          <w:lang w:eastAsia="en-US"/>
        </w:rPr>
        <w:t xml:space="preserve">competing models. It takes model complexity into consideration through the number of parameters, </w:t>
      </w:r>
      <m:oMath>
        <m:r>
          <m:rPr>
            <m:nor/>
          </m:rPr>
          <w:rPr>
            <w:rFonts w:ascii="Cambria Math" w:eastAsia="DengXian" w:hAnsi="Cambria Math" w:cs="Times New Roman"/>
            <w:i/>
            <w:sz w:val="24"/>
            <w:szCs w:val="24"/>
          </w:rPr>
          <m:t>p</m:t>
        </m:r>
      </m:oMath>
      <w:r>
        <w:rPr>
          <w:rFonts w:ascii="Times New Roman" w:eastAsia="DengXian" w:hAnsi="Times New Roman" w:cs="Times New Roman"/>
          <w:sz w:val="24"/>
          <w:szCs w:val="24"/>
          <w:lang w:eastAsia="en-US"/>
        </w:rPr>
        <w:t>. T</w:t>
      </w:r>
      <w:r>
        <w:rPr>
          <w:rFonts w:ascii="Times New Roman" w:eastAsia="Times New Roman" w:hAnsi="Times New Roman" w:cs="Times New Roman"/>
          <w:bCs/>
          <w:iCs/>
          <w:sz w:val="24"/>
          <w:szCs w:val="24"/>
          <w:lang w:eastAsia="en-US"/>
        </w:rPr>
        <w:t xml:space="preserve">he model with the smallest value of AIC is judged the best for a given data. </w:t>
      </w:r>
      <w:r w:rsidR="00A56409">
        <w:rPr>
          <w:rFonts w:ascii="Times New Roman" w:eastAsia="Times New Roman" w:hAnsi="Times New Roman" w:cs="Times New Roman"/>
          <w:bCs/>
          <w:iCs/>
          <w:sz w:val="24"/>
          <w:szCs w:val="24"/>
          <w:lang w:eastAsia="en-US"/>
        </w:rPr>
        <w:t xml:space="preserve">Going by Helie </w:t>
      </w:r>
      <w:r w:rsidR="00A56409">
        <w:rPr>
          <w:rFonts w:ascii="Times New Roman" w:eastAsia="DengXian" w:hAnsi="Times New Roman" w:cs="Times New Roman"/>
          <w:sz w:val="24"/>
          <w:szCs w:val="24"/>
          <w:lang w:eastAsia="en-US"/>
        </w:rPr>
        <w:t>[23], t</w:t>
      </w:r>
      <w:r>
        <w:rPr>
          <w:rFonts w:ascii="Times New Roman" w:eastAsia="DengXian" w:hAnsi="Times New Roman" w:cs="Times New Roman"/>
          <w:sz w:val="24"/>
          <w:szCs w:val="24"/>
          <w:lang w:eastAsia="en-US"/>
        </w:rPr>
        <w:t xml:space="preserve">he AIC measure for </w:t>
      </w:r>
      <m:oMath>
        <m:r>
          <m:rPr>
            <m:nor/>
          </m:rPr>
          <w:rPr>
            <w:rFonts w:ascii="Cambria Math" w:eastAsia="DengXian" w:hAnsi="Cambria Math" w:cs="Times New Roman"/>
            <w:sz w:val="24"/>
            <w:szCs w:val="24"/>
          </w:rPr>
          <m:t>HMMM</m:t>
        </m:r>
      </m:oMath>
      <w:r>
        <w:rPr>
          <w:rFonts w:ascii="Times New Roman" w:eastAsia="DengXian" w:hAnsi="Times New Roman" w:cs="Times New Roman"/>
          <w:i/>
          <w:iCs/>
          <w:sz w:val="24"/>
          <w:szCs w:val="24"/>
        </w:rPr>
        <w:t>l</w:t>
      </w:r>
      <w:r>
        <w:rPr>
          <w:rFonts w:ascii="Times New Roman" w:eastAsia="DengXian" w:hAnsi="Times New Roman" w:cs="Times New Roman"/>
          <w:sz w:val="24"/>
          <w:szCs w:val="24"/>
          <w:lang w:eastAsia="en-US"/>
        </w:rPr>
        <w:t xml:space="preserve"> is given in </w:t>
      </w:r>
      <m:oMath>
        <m:r>
          <m:rPr>
            <m:nor/>
          </m:rPr>
          <w:rPr>
            <w:rFonts w:ascii="Cambria Math" w:hAnsi="Cambria Math" w:cs="Times New Roman"/>
            <w:sz w:val="24"/>
            <w:szCs w:val="24"/>
          </w:rPr>
          <m:t>(4.4)</m:t>
        </m:r>
      </m:oMath>
      <w:r>
        <w:rPr>
          <w:rFonts w:ascii="Times New Roman" w:eastAsia="Times New Roman" w:hAnsi="Times New Roman" w:cs="Times New Roman"/>
          <w:sz w:val="24"/>
          <w:szCs w:val="24"/>
          <w:lang w:eastAsia="en-US"/>
        </w:rPr>
        <w:t>.</w:t>
      </w:r>
    </w:p>
    <w:p w:rsidR="008C79D6" w:rsidRDefault="000B6E68">
      <w:pPr>
        <w:jc w:val="both"/>
        <w:rPr>
          <w:rFonts w:ascii="Times New Roman" w:eastAsia="Times New Roman" w:hAnsi="Times New Roman" w:cs="Times New Roman"/>
          <w:bCs/>
          <w:i/>
          <w:sz w:val="24"/>
          <w:szCs w:val="24"/>
          <w:lang w:eastAsia="en-US"/>
        </w:rPr>
      </w:pPr>
      <m:oMathPara>
        <m:oMathParaPr>
          <m:jc m:val="left"/>
        </m:oMathParaPr>
        <m:oMath>
          <m:r>
            <m:rPr>
              <m:nor/>
            </m:rPr>
            <w:rPr>
              <w:rFonts w:ascii="Cambria Math" w:eastAsia="DengXian" w:hAnsi="Cambria Math" w:cs="Times New Roman"/>
              <w:sz w:val="24"/>
              <w:szCs w:val="24"/>
            </w:rPr>
            <m:t>AIC = 2</m:t>
          </m:r>
          <m:r>
            <m:rPr>
              <m:nor/>
            </m:rPr>
            <w:rPr>
              <w:rFonts w:ascii="Cambria Math" w:eastAsia="DengXian" w:hAnsi="Cambria Math" w:cs="Times New Roman"/>
              <w:i/>
              <w:sz w:val="24"/>
              <w:szCs w:val="24"/>
            </w:rPr>
            <m:t xml:space="preserve">p </m:t>
          </m:r>
          <m:r>
            <m:rPr>
              <m:nor/>
            </m:rPr>
            <w:rPr>
              <w:rFonts w:ascii="Cambria Math" w:eastAsia="DengXian" w:hAnsi="Cambria Math" w:cs="Times New Roman"/>
              <w:sz w:val="24"/>
              <w:szCs w:val="24"/>
            </w:rPr>
            <m:t>- 2</m:t>
          </m:r>
          <m:r>
            <m:rPr>
              <m:nor/>
            </m:rPr>
            <w:rPr>
              <w:rFonts w:ascii="Cambria Math" w:hAnsi="Cambria Math" w:cs="Times New Roman"/>
              <w:sz w:val="24"/>
              <w:szCs w:val="24"/>
            </w:rPr>
            <m:t>log</m:t>
          </m:r>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eastAsia="DengXian" w:hAnsi="Cambria Math" w:cs="Times New Roman"/>
                  <w:sz w:val="24"/>
                  <w:szCs w:val="24"/>
                </w:rPr>
                <m:t>HMMM</m:t>
              </m:r>
              <m:r>
                <m:rPr>
                  <m:nor/>
                </m:rPr>
                <w:rPr>
                  <w:rFonts w:ascii="Times New Roman" w:eastAsia="DengXian" w:hAnsi="Times New Roman" w:cs="Times New Roman"/>
                  <w:i/>
                  <w:iCs/>
                  <w:sz w:val="24"/>
                  <w:szCs w:val="24"/>
                </w:rPr>
                <m:t>l</m:t>
              </m:r>
            </m:sub>
          </m:sSub>
          <m:r>
            <m:rPr>
              <m:nor/>
            </m:rPr>
            <w:rPr>
              <w:rFonts w:ascii="Cambria Math" w:hAnsi="Cambria Math" w:cs="Times New Roman"/>
              <w:sz w:val="24"/>
              <w:szCs w:val="24"/>
            </w:rPr>
            <m:t xml:space="preserve">                                                                                                               (4.4)</m:t>
          </m:r>
        </m:oMath>
      </m:oMathPara>
    </w:p>
    <w:p w:rsidR="008C79D6" w:rsidRDefault="008C79D6">
      <w:pPr>
        <w:jc w:val="both"/>
        <w:rPr>
          <w:rFonts w:ascii="Times New Roman" w:eastAsia="Times New Roman" w:hAnsi="Times New Roman" w:cs="Times New Roman"/>
          <w:bCs/>
          <w:i/>
          <w:sz w:val="24"/>
          <w:szCs w:val="24"/>
          <w:lang w:eastAsia="en-US"/>
        </w:rPr>
      </w:pP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Similarly, BIC compares </w:t>
      </w:r>
      <m:oMath>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 xml:space="preserve">N </m:t>
        </m:r>
        <m:r>
          <m:rPr>
            <m:nor/>
          </m:rPr>
          <w:rPr>
            <w:rFonts w:ascii="Cambria Math" w:hAnsi="Cambria Math" w:cs="Times New Roman"/>
            <w:sz w:val="24"/>
            <w:szCs w:val="24"/>
          </w:rPr>
          <m:t>≥ 2</m:t>
        </m:r>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competing models in favour of the model with the smallest value, with a higher penalty against models with more parameters. The BIC measure for </w:t>
      </w:r>
      <m:oMath>
        <m:r>
          <m:rPr>
            <m:nor/>
          </m:rPr>
          <w:rPr>
            <w:rFonts w:ascii="Cambria Math" w:eastAsia="DengXian" w:hAnsi="Cambria Math" w:cs="Times New Roman"/>
            <w:sz w:val="24"/>
            <w:szCs w:val="24"/>
          </w:rPr>
          <m:t>HMMM</m:t>
        </m:r>
        <m:r>
          <m:rPr>
            <m:nor/>
          </m:rPr>
          <w:rPr>
            <w:rFonts w:ascii="Times New Roman" w:eastAsia="DengXian" w:hAnsi="Times New Roman" w:cs="Times New Roman"/>
            <w:i/>
            <w:iCs/>
            <w:sz w:val="24"/>
            <w:szCs w:val="24"/>
          </w:rPr>
          <m:t>l</m:t>
        </m:r>
      </m:oMath>
      <w:r>
        <w:rPr>
          <w:rFonts w:ascii="Times New Roman" w:eastAsia="DengXian" w:hAnsi="Times New Roman" w:cs="Times New Roman"/>
          <w:sz w:val="24"/>
          <w:szCs w:val="24"/>
          <w:lang w:eastAsia="en-US"/>
        </w:rPr>
        <w:t xml:space="preserve">, with number of observations </w:t>
      </w:r>
      <m:oMath>
        <m:r>
          <m:rPr>
            <m:nor/>
          </m:rPr>
          <w:rPr>
            <w:rFonts w:ascii="Cambria Math" w:eastAsia="DengXian" w:hAnsi="Cambria Math" w:cs="Times New Roman"/>
            <w:i/>
            <w:sz w:val="24"/>
            <w:szCs w:val="24"/>
          </w:rPr>
          <m:t>w</m:t>
        </m:r>
      </m:oMath>
      <w:r>
        <w:rPr>
          <w:rFonts w:ascii="Times New Roman" w:eastAsia="DengXian" w:hAnsi="Times New Roman" w:cs="Times New Roman"/>
          <w:sz w:val="24"/>
          <w:szCs w:val="24"/>
          <w:lang w:eastAsia="en-US"/>
        </w:rPr>
        <w:t xml:space="preserve">, is given in </w:t>
      </w:r>
      <m:oMath>
        <m:r>
          <m:rPr>
            <m:nor/>
          </m:rPr>
          <w:rPr>
            <w:rFonts w:ascii="Cambria Math" w:hAnsi="Cambria Math" w:cs="Times New Roman"/>
            <w:sz w:val="24"/>
            <w:szCs w:val="24"/>
          </w:rPr>
          <m:t>(4.5)</m:t>
        </m:r>
      </m:oMath>
      <w:r>
        <w:rPr>
          <w:rFonts w:ascii="Times New Roman" w:eastAsia="Times New Roman" w:hAnsi="Times New Roman" w:cs="Times New Roman"/>
          <w:sz w:val="24"/>
          <w:szCs w:val="24"/>
          <w:lang w:eastAsia="en-US"/>
        </w:rPr>
        <w:t xml:space="preserve">. </w:t>
      </w:r>
    </w:p>
    <w:p w:rsidR="008C79D6" w:rsidRDefault="008C79D6">
      <w:pPr>
        <w:ind w:firstLineChars="150" w:firstLine="360"/>
        <w:jc w:val="both"/>
        <w:rPr>
          <w:rFonts w:ascii="Times New Roman" w:eastAsia="Times New Roman" w:hAnsi="Times New Roman" w:cs="Times New Roman"/>
          <w:sz w:val="24"/>
          <w:szCs w:val="24"/>
          <w:lang w:eastAsia="en-US"/>
        </w:rPr>
      </w:pPr>
    </w:p>
    <w:p w:rsidR="008C79D6" w:rsidRDefault="000B6E68">
      <w:pPr>
        <w:jc w:val="both"/>
        <w:rPr>
          <w:rFonts w:ascii="Times New Roman" w:eastAsia="DengXian" w:hAnsi="Times New Roman" w:cs="Times New Roman"/>
          <w:iCs/>
          <w:sz w:val="24"/>
          <w:szCs w:val="24"/>
          <w:lang w:eastAsia="en-US"/>
        </w:rPr>
      </w:pPr>
      <m:oMathPara>
        <m:oMathParaPr>
          <m:jc m:val="left"/>
        </m:oMathParaPr>
        <m:oMath>
          <m:r>
            <m:rPr>
              <m:nor/>
            </m:rPr>
            <w:rPr>
              <w:rFonts w:ascii="Cambria Math" w:eastAsia="DengXian" w:hAnsi="Cambria Math" w:cs="Times New Roman"/>
              <w:sz w:val="24"/>
              <w:szCs w:val="24"/>
            </w:rPr>
            <m:t xml:space="preserve">BIC = </m:t>
          </m:r>
          <m:r>
            <m:rPr>
              <m:nor/>
            </m:rPr>
            <w:rPr>
              <w:rFonts w:ascii="Cambria Math" w:eastAsia="DengXian" w:hAnsi="Cambria Math" w:cs="Times New Roman"/>
              <w:i/>
              <w:sz w:val="24"/>
              <w:szCs w:val="24"/>
            </w:rPr>
            <m:t>p</m:t>
          </m:r>
          <m:func>
            <m:funcPr>
              <m:ctrlPr>
                <w:rPr>
                  <w:rFonts w:ascii="Cambria Math" w:eastAsia="DengXian" w:hAnsi="Cambria Math" w:cs="Times New Roman"/>
                  <w:iCs/>
                  <w:sz w:val="24"/>
                  <w:szCs w:val="24"/>
                </w:rPr>
              </m:ctrlPr>
            </m:funcPr>
            <m:fName>
              <m:r>
                <m:rPr>
                  <m:nor/>
                </m:rPr>
                <w:rPr>
                  <w:rFonts w:ascii="Cambria Math" w:eastAsia="DengXian" w:hAnsi="Cambria Math" w:cs="Times New Roman"/>
                  <w:sz w:val="24"/>
                  <w:szCs w:val="24"/>
                </w:rPr>
                <m:t>log</m:t>
              </m:r>
              <m:ctrlPr>
                <w:rPr>
                  <w:rFonts w:ascii="Cambria Math" w:eastAsia="DengXian" w:hAnsi="Cambria Math" w:cs="Times New Roman"/>
                  <w:i/>
                  <w:sz w:val="24"/>
                  <w:szCs w:val="24"/>
                </w:rPr>
              </m:ctrlPr>
            </m:fName>
            <m:e>
              <m:r>
                <m:rPr>
                  <m:nor/>
                </m:rPr>
                <w:rPr>
                  <w:rFonts w:ascii="Cambria Math" w:eastAsia="DengXian" w:hAnsi="Cambria Math" w:cs="Times New Roman"/>
                  <w:i/>
                  <w:sz w:val="24"/>
                  <w:szCs w:val="24"/>
                </w:rPr>
                <m:t xml:space="preserve">w </m:t>
              </m:r>
              <m:r>
                <m:rPr>
                  <m:nor/>
                </m:rPr>
                <w:rPr>
                  <w:rFonts w:ascii="Cambria Math" w:eastAsia="DengXian" w:hAnsi="Cambria Math" w:cs="Times New Roman"/>
                  <w:sz w:val="24"/>
                  <w:szCs w:val="24"/>
                </w:rPr>
                <m:t>- 2</m:t>
              </m:r>
              <m:func>
                <m:funcPr>
                  <m:ctrlPr>
                    <w:rPr>
                      <w:rFonts w:ascii="Cambria Math" w:eastAsia="DengXian" w:hAnsi="Cambria Math" w:cs="Times New Roman"/>
                      <w:iCs/>
                      <w:sz w:val="24"/>
                      <w:szCs w:val="24"/>
                    </w:rPr>
                  </m:ctrlPr>
                </m:funcPr>
                <m:fName>
                  <m:r>
                    <m:rPr>
                      <m:nor/>
                    </m:rPr>
                    <w:rPr>
                      <w:rFonts w:ascii="Cambria Math" w:hAnsi="Cambria Math" w:cs="Times New Roman"/>
                      <w:sz w:val="24"/>
                      <w:szCs w:val="24"/>
                    </w:rPr>
                    <m:t>log</m:t>
                  </m:r>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eastAsia="DengXian" w:hAnsi="Cambria Math" w:cs="Times New Roman"/>
                          <w:sz w:val="24"/>
                          <w:szCs w:val="24"/>
                        </w:rPr>
                        <m:t>HMMM</m:t>
                      </m:r>
                      <m:r>
                        <m:rPr>
                          <m:nor/>
                        </m:rPr>
                        <w:rPr>
                          <w:rFonts w:ascii="Times New Roman" w:eastAsia="DengXian" w:hAnsi="Times New Roman" w:cs="Times New Roman"/>
                          <w:i/>
                          <w:iCs/>
                          <w:sz w:val="24"/>
                          <w:szCs w:val="24"/>
                        </w:rPr>
                        <m:t>l</m:t>
                      </m:r>
                    </m:sub>
                  </m:sSub>
                  <m:ctrlPr>
                    <w:rPr>
                      <w:rFonts w:ascii="Cambria Math" w:eastAsia="DengXian" w:hAnsi="Cambria Math" w:cs="Times New Roman"/>
                      <w:i/>
                      <w:sz w:val="24"/>
                      <w:szCs w:val="24"/>
                    </w:rPr>
                  </m:ctrlPr>
                </m:fName>
                <m:e>
                  <m:r>
                    <m:rPr>
                      <m:nor/>
                    </m:rPr>
                    <w:rPr>
                      <w:rFonts w:ascii="Cambria Math" w:eastAsia="DengXian" w:hAnsi="Cambria Math" w:cs="Times New Roman"/>
                      <w:sz w:val="24"/>
                      <w:szCs w:val="24"/>
                    </w:rPr>
                    <m:t xml:space="preserve">                                                                                                     (4.5)</m:t>
                  </m:r>
                </m:e>
              </m:func>
            </m:e>
          </m:func>
        </m:oMath>
      </m:oMathPara>
    </w:p>
    <w:p w:rsidR="008C79D6" w:rsidRDefault="008C79D6">
      <w:pPr>
        <w:jc w:val="both"/>
        <w:rPr>
          <w:rFonts w:ascii="Times New Roman" w:eastAsia="DengXian" w:hAnsi="Times New Roman" w:cs="Times New Roman"/>
          <w:iCs/>
          <w:sz w:val="24"/>
          <w:szCs w:val="24"/>
          <w:lang w:eastAsia="en-US"/>
        </w:rPr>
      </w:pPr>
    </w:p>
    <w:p w:rsidR="008C79D6" w:rsidRDefault="000B6E68">
      <w:pPr>
        <w:ind w:firstLineChars="150" w:firstLine="36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iCs/>
          <w:sz w:val="24"/>
          <w:szCs w:val="24"/>
          <w:lang w:eastAsia="en-US"/>
        </w:rPr>
        <w:t xml:space="preserve">The use of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Times New Roman" w:hAnsi="Times New Roman" w:cs="Times New Roman"/>
          <w:bCs/>
          <w:sz w:val="24"/>
          <w:szCs w:val="24"/>
          <w:lang w:eastAsia="en-US"/>
        </w:rPr>
        <w:t xml:space="preserve"> requires computing log likelihoods and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 The log likelihoods are computed from stages of the EM algorithm. The value of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 in (4.3) is computed as the difference between the free parameters of the two models. For the general case of departmentalized system in this work, the following result for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 Result 4.1, covers all cases of pairwise comparison under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Times New Roman" w:hAnsi="Times New Roman" w:cs="Times New Roman"/>
          <w:bCs/>
          <w:sz w:val="24"/>
          <w:szCs w:val="24"/>
          <w:lang w:eastAsia="en-US"/>
        </w:rPr>
        <w:t xml:space="preserve"> test.</w:t>
      </w:r>
    </w:p>
    <w:p w:rsidR="008C79D6" w:rsidRDefault="008C79D6">
      <w:pPr>
        <w:jc w:val="both"/>
        <w:rPr>
          <w:rFonts w:ascii="Times New Roman" w:eastAsia="Times New Roman" w:hAnsi="Times New Roman" w:cs="Times New Roman"/>
          <w:bCs/>
          <w:sz w:val="24"/>
          <w:szCs w:val="24"/>
          <w:lang w:eastAsia="en-US"/>
        </w:rPr>
      </w:pPr>
    </w:p>
    <w:p w:rsidR="008C79D6" w:rsidRDefault="000B6E68">
      <w:pPr>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Result 4.1</w:t>
      </w:r>
    </w:p>
    <w:p w:rsidR="008C79D6" w:rsidRDefault="000B6E68">
      <w:pPr>
        <w:jc w:val="both"/>
        <w:rPr>
          <w:rFonts w:ascii="Times New Roman" w:eastAsia="DengXian" w:hAnsi="Times New Roman" w:cs="Times New Roman"/>
          <w:sz w:val="24"/>
          <w:szCs w:val="24"/>
          <w:lang w:eastAsia="en-US"/>
        </w:rPr>
      </w:pPr>
      <w:r>
        <w:rPr>
          <w:rFonts w:ascii="Times New Roman" w:eastAsia="Times New Roman" w:hAnsi="Times New Roman" w:cs="Times New Roman"/>
          <w:bCs/>
          <w:sz w:val="24"/>
          <w:szCs w:val="24"/>
          <w:lang w:eastAsia="en-US"/>
        </w:rPr>
        <w:t xml:space="preserve">For a general departmentalized system with </w:t>
      </w:r>
      <m:oMath>
        <m:r>
          <m:rPr>
            <m:nor/>
          </m:rPr>
          <w:rPr>
            <w:rFonts w:ascii="Cambria Math" w:hAnsi="Cambria Math" w:cs="Times New Roman"/>
            <w:i/>
            <w:sz w:val="24"/>
            <w:szCs w:val="24"/>
          </w:rPr>
          <m:t>k</m:t>
        </m:r>
      </m:oMath>
      <w:r>
        <w:rPr>
          <w:rFonts w:ascii="Times New Roman" w:eastAsia="Times New Roman" w:hAnsi="Times New Roman" w:cs="Times New Roman"/>
          <w:bCs/>
          <w:sz w:val="24"/>
          <w:szCs w:val="24"/>
          <w:lang w:eastAsia="en-US"/>
        </w:rPr>
        <w:t xml:space="preserve"> departments and </w:t>
      </w:r>
      <m:oMath>
        <m:r>
          <m:rPr>
            <m:nor/>
          </m:rPr>
          <w:rPr>
            <w:rFonts w:ascii="Cambria Math" w:hAnsi="Cambria Math" w:cs="Times New Roman"/>
            <w:i/>
            <w:sz w:val="24"/>
            <w:szCs w:val="24"/>
          </w:rPr>
          <m:t>u</m:t>
        </m:r>
      </m:oMath>
      <w:r>
        <w:rPr>
          <w:rFonts w:ascii="Times New Roman" w:eastAsia="Times New Roman" w:hAnsi="Times New Roman" w:cs="Times New Roman"/>
          <w:bCs/>
          <w:sz w:val="24"/>
          <w:szCs w:val="24"/>
          <w:lang w:eastAsia="en-US"/>
        </w:rPr>
        <w:t xml:space="preserve"> categories per department,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 for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DengXian" w:hAnsi="Times New Roman" w:cs="Times New Roman"/>
          <w:sz w:val="24"/>
          <w:szCs w:val="24"/>
          <w:lang w:eastAsia="en-US"/>
        </w:rPr>
        <w:t xml:space="preserve"> test in (4.3), for </w:t>
      </w:r>
      <w:r>
        <w:rPr>
          <w:rFonts w:ascii="Times New Roman" w:eastAsia="DengXian" w:hAnsi="Times New Roman" w:cs="Times New Roman"/>
          <w:i/>
          <w:iCs/>
          <w:sz w:val="24"/>
          <w:szCs w:val="24"/>
          <w:lang w:eastAsia="en-US"/>
        </w:rPr>
        <w:t>m</w:t>
      </w:r>
      <w:r>
        <w:rPr>
          <w:rFonts w:ascii="Cambria Math" w:eastAsia="DengXian" w:hAnsi="Cambria Math" w:cs="Cambria Math"/>
          <w:sz w:val="24"/>
          <w:szCs w:val="24"/>
          <w:lang w:eastAsia="en-US"/>
        </w:rPr>
        <w:t>≥</w:t>
      </w:r>
      <w:r>
        <w:rPr>
          <w:rFonts w:ascii="Times New Roman" w:eastAsia="DengXian" w:hAnsi="Times New Roman" w:cs="Times New Roman"/>
          <w:i/>
          <w:iCs/>
          <w:sz w:val="24"/>
          <w:szCs w:val="24"/>
          <w:lang w:eastAsia="en-US"/>
        </w:rPr>
        <w:t>l</w:t>
      </w:r>
      <w:r>
        <w:rPr>
          <w:rFonts w:ascii="Times New Roman" w:eastAsia="DengXian" w:hAnsi="Times New Roman" w:cs="Times New Roman"/>
          <w:sz w:val="24"/>
          <w:szCs w:val="24"/>
          <w:lang w:eastAsia="en-US"/>
        </w:rPr>
        <w:t>, is given as follows:</w:t>
      </w:r>
    </w:p>
    <w:p w:rsidR="008C79D6" w:rsidRDefault="008C79D6">
      <w:pPr>
        <w:jc w:val="both"/>
        <w:rPr>
          <w:rFonts w:ascii="Times New Roman" w:eastAsia="DengXian" w:hAnsi="Times New Roman" w:cs="Times New Roman"/>
          <w:sz w:val="24"/>
          <w:szCs w:val="24"/>
          <w:lang w:eastAsia="en-US"/>
        </w:rPr>
      </w:pPr>
    </w:p>
    <w:p w:rsidR="008C79D6" w:rsidRDefault="000B6E68">
      <w:pPr>
        <w:jc w:val="both"/>
        <w:rPr>
          <w:rFonts w:ascii="Times New Roman" w:eastAsia="Times New Roman" w:hAnsi="Times New Roman" w:cs="Times New Roman"/>
          <w:bCs/>
          <w:iCs/>
          <w:sz w:val="24"/>
          <w:szCs w:val="24"/>
          <w:lang w:eastAsia="en-US"/>
        </w:rPr>
      </w:pPr>
      <w:r>
        <w:rPr>
          <w:rFonts w:ascii="Times New Roman" w:eastAsia="DengXian" w:hAnsi="Times New Roman" w:cs="Times New Roman"/>
          <w:i/>
          <w:iCs/>
          <w:sz w:val="24"/>
          <w:szCs w:val="24"/>
        </w:rPr>
        <w:t>v = uk</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m </w:t>
      </w:r>
      <m:oMath>
        <m:r>
          <m:rPr>
            <m:nor/>
          </m:rPr>
          <w:rPr>
            <w:rFonts w:ascii="Cambria Math" w:eastAsia="DengXian" w:hAnsi="Cambria Math" w:cs="Cambria"/>
            <w:sz w:val="24"/>
            <w:szCs w:val="24"/>
          </w:rPr>
          <m:t>-</m:t>
        </m:r>
      </m:oMath>
      <w:r>
        <w:rPr>
          <w:rFonts w:ascii="Times New Roman" w:eastAsia="DengXian" w:hAnsi="Times New Roman" w:cs="Times New Roman"/>
          <w:i/>
          <w:iCs/>
          <w:sz w:val="24"/>
          <w:szCs w:val="24"/>
        </w:rPr>
        <w:t>l</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uk + m +l </w:t>
      </w:r>
      <w:r>
        <w:rPr>
          <w:rFonts w:ascii="Times New Roman" w:eastAsia="DengXian" w:hAnsi="Times New Roman" w:cs="Times New Roman"/>
          <w:sz w:val="24"/>
          <w:szCs w:val="24"/>
        </w:rPr>
        <w:t>)</w:t>
      </w:r>
    </w:p>
    <w:p w:rsidR="008C79D6" w:rsidRDefault="008C79D6">
      <w:pPr>
        <w:jc w:val="both"/>
        <w:rPr>
          <w:rFonts w:ascii="Times New Roman" w:eastAsia="DengXian" w:hAnsi="Times New Roman" w:cs="Times New Roman"/>
          <w:iCs/>
          <w:sz w:val="24"/>
          <w:szCs w:val="24"/>
          <w:lang w:eastAsia="en-US"/>
        </w:rPr>
      </w:pPr>
    </w:p>
    <w:p w:rsidR="008C79D6" w:rsidRDefault="000B6E68">
      <w:pPr>
        <w:jc w:val="both"/>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Proof</w:t>
      </w:r>
    </w:p>
    <w:p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iCs/>
          <w:sz w:val="24"/>
          <w:szCs w:val="24"/>
          <w:lang w:eastAsia="en-US"/>
        </w:rPr>
        <w:t xml:space="preserve">Given </w:t>
      </w:r>
      <m:oMath>
        <m:r>
          <m:rPr>
            <m:nor/>
          </m:rPr>
          <w:rPr>
            <w:rFonts w:ascii="Cambria Math" w:eastAsia="DengXian" w:hAnsi="Cambria Math" w:cs="Times New Roman"/>
            <w:sz w:val="24"/>
            <w:szCs w:val="24"/>
          </w:rPr>
          <m:t>HMMM</m:t>
        </m:r>
      </m:oMath>
      <w:r>
        <w:rPr>
          <w:rFonts w:ascii="Times New Roman" w:eastAsia="DengXian" w:hAnsi="Times New Roman" w:cs="Times New Roman"/>
          <w:i/>
          <w:iCs/>
          <w:sz w:val="24"/>
          <w:szCs w:val="24"/>
        </w:rPr>
        <w:t>l</w:t>
      </w:r>
      <w:r>
        <w:rPr>
          <w:rFonts w:ascii="Times New Roman" w:eastAsia="DengXian" w:hAnsi="Times New Roman" w:cs="Times New Roman"/>
          <w:sz w:val="24"/>
          <w:szCs w:val="24"/>
          <w:lang w:eastAsia="en-US"/>
        </w:rPr>
        <w:t xml:space="preserve">, the free parameters are obtained thus: there are </w:t>
      </w:r>
      <w:r>
        <w:rPr>
          <w:rFonts w:ascii="Times New Roman" w:eastAsia="DengXian" w:hAnsi="Times New Roman" w:cs="Times New Roman"/>
          <w:i/>
          <w:iCs/>
          <w:sz w:val="24"/>
          <w:szCs w:val="24"/>
          <w:lang w:eastAsia="en-US"/>
        </w:rPr>
        <w:t>l</w:t>
      </w:r>
      <w:r>
        <w:rPr>
          <w:rFonts w:ascii="Times New Roman" w:eastAsia="DengXian" w:hAnsi="Times New Roman" w:cs="Times New Roman"/>
          <w:sz w:val="24"/>
          <w:szCs w:val="24"/>
          <w:lang w:eastAsia="en-US"/>
        </w:rPr>
        <w:t xml:space="preserve"> hidden classes in each state,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d</m:t>
            </m:r>
          </m:e>
          <m:sub>
            <m:r>
              <m:rPr>
                <m:nor/>
              </m:rPr>
              <w:rPr>
                <w:rFonts w:ascii="Cambria Math" w:eastAsia="DengXian" w:hAnsi="Cambria Math" w:cs="Times New Roman"/>
                <w:i/>
                <w:sz w:val="24"/>
                <w:szCs w:val="24"/>
              </w:rPr>
              <m:t>is</m:t>
            </m:r>
          </m:sub>
        </m:sSub>
      </m:oMath>
      <w:r>
        <w:rPr>
          <w:rFonts w:ascii="Times New Roman" w:eastAsia="DengXian" w:hAnsi="Times New Roman" w:cs="Times New Roman"/>
          <w:sz w:val="24"/>
          <w:szCs w:val="24"/>
          <w:lang w:eastAsia="en-US"/>
        </w:rPr>
        <w:t xml:space="preserve">, from where workforce flows to other </w:t>
      </w:r>
      <m:oMath>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+1</m:t>
        </m:r>
      </m:oMath>
      <w:r w:rsidR="005203BA">
        <w:rPr>
          <w:rFonts w:ascii="Times New Roman" w:eastAsia="DengXian" w:hAnsi="Times New Roman" w:cs="Times New Roman"/>
          <w:sz w:val="24"/>
          <w:szCs w:val="24"/>
        </w:rPr>
        <w:t xml:space="preserve"> </w:t>
      </w:r>
      <w:r>
        <w:rPr>
          <w:rFonts w:ascii="Times New Roman" w:eastAsia="DengXian" w:hAnsi="Times New Roman" w:cs="Times New Roman"/>
          <w:sz w:val="24"/>
          <w:szCs w:val="24"/>
          <w:lang w:eastAsia="en-US"/>
        </w:rPr>
        <w:t xml:space="preserve">states in and outside the system, resulting to </w:t>
      </w:r>
      <w:r>
        <w:rPr>
          <w:rFonts w:ascii="Times New Roman" w:eastAsia="DengXian" w:hAnsi="Times New Roman" w:cs="Times New Roman"/>
          <w:i/>
          <w:iCs/>
          <w:sz w:val="24"/>
          <w:szCs w:val="24"/>
          <w:lang w:eastAsia="en-US"/>
        </w:rPr>
        <w:t>luk</w:t>
      </w:r>
      <w:r>
        <w:rPr>
          <w:rFonts w:ascii="Times New Roman" w:eastAsia="DengXian" w:hAnsi="Times New Roman" w:cs="Times New Roman"/>
          <w:sz w:val="24"/>
          <w:szCs w:val="24"/>
          <w:lang w:eastAsia="en-US"/>
        </w:rPr>
        <w:t xml:space="preserve"> free parameters. Also, the system dynamics within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d</m:t>
            </m:r>
          </m:e>
          <m:sub>
            <m:r>
              <m:rPr>
                <m:nor/>
              </m:rPr>
              <w:rPr>
                <w:rFonts w:ascii="Cambria Math" w:eastAsia="DengXian" w:hAnsi="Cambria Math" w:cs="Times New Roman"/>
                <w:i/>
                <w:sz w:val="24"/>
                <w:szCs w:val="24"/>
              </w:rPr>
              <m:t>is</m:t>
            </m:r>
          </m:sub>
        </m:sSub>
      </m:oMath>
      <w:r>
        <w:rPr>
          <w:rFonts w:ascii="Times New Roman" w:eastAsia="DengXian" w:hAnsi="Times New Roman" w:cs="Times New Roman"/>
          <w:sz w:val="24"/>
          <w:szCs w:val="24"/>
          <w:lang w:eastAsia="en-US"/>
        </w:rPr>
        <w:t xml:space="preserve">, through the </w:t>
      </w:r>
      <w:r>
        <w:rPr>
          <w:rFonts w:ascii="Times New Roman" w:eastAsia="DengXian" w:hAnsi="Times New Roman" w:cs="Times New Roman"/>
          <w:i/>
          <w:iCs/>
          <w:sz w:val="24"/>
          <w:szCs w:val="24"/>
          <w:lang w:eastAsia="en-US"/>
        </w:rPr>
        <w:t>l</w:t>
      </w:r>
      <w:r>
        <w:rPr>
          <w:rFonts w:ascii="Times New Roman" w:eastAsia="DengXian" w:hAnsi="Times New Roman" w:cs="Times New Roman"/>
          <w:sz w:val="24"/>
          <w:szCs w:val="24"/>
          <w:lang w:eastAsia="en-US"/>
        </w:rPr>
        <w:t xml:space="preserve"> hidden states, results to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 xml:space="preserve">1) </w:t>
      </w:r>
      <w:r>
        <w:rPr>
          <w:rFonts w:ascii="Times New Roman" w:eastAsia="DengXian" w:hAnsi="Times New Roman" w:cs="Times New Roman"/>
          <w:i/>
          <w:iCs/>
          <w:sz w:val="24"/>
          <w:szCs w:val="24"/>
        </w:rPr>
        <w:t>l</w:t>
      </w:r>
      <w:r w:rsidR="005203BA">
        <w:rPr>
          <w:rFonts w:ascii="Times New Roman" w:eastAsia="DengXian" w:hAnsi="Times New Roman" w:cs="Times New Roman"/>
          <w:i/>
          <w:iCs/>
          <w:sz w:val="24"/>
          <w:szCs w:val="24"/>
        </w:rPr>
        <w:t xml:space="preserve"> </w:t>
      </w:r>
      <w:r>
        <w:rPr>
          <w:rFonts w:ascii="Times New Roman" w:eastAsia="DengXian" w:hAnsi="Times New Roman" w:cs="Times New Roman"/>
          <w:sz w:val="24"/>
          <w:szCs w:val="24"/>
          <w:lang w:eastAsia="en-US"/>
        </w:rPr>
        <w:t xml:space="preserve">free transition probability parameters and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1)</w:t>
      </w:r>
      <w:r>
        <w:rPr>
          <w:rFonts w:ascii="Times New Roman" w:eastAsia="DengXian" w:hAnsi="Times New Roman" w:cs="Times New Roman"/>
          <w:sz w:val="24"/>
          <w:szCs w:val="24"/>
          <w:lang w:eastAsia="en-US"/>
        </w:rPr>
        <w:t xml:space="preserve"> initial state probability parameters.  These give, altogether, </w:t>
      </w:r>
      <w:r>
        <w:rPr>
          <w:rFonts w:ascii="Times New Roman" w:eastAsia="DengXian" w:hAnsi="Times New Roman" w:cs="Times New Roman"/>
          <w:i/>
          <w:iCs/>
          <w:sz w:val="24"/>
          <w:szCs w:val="24"/>
          <w:lang w:eastAsia="en-US"/>
        </w:rPr>
        <w:t>luk</w:t>
      </w:r>
      <w:r>
        <w:rPr>
          <w:rFonts w:ascii="Times New Roman" w:eastAsia="DengXian" w:hAnsi="Times New Roman" w:cs="Times New Roman"/>
          <w:sz w:val="24"/>
          <w:szCs w:val="24"/>
          <w:lang w:eastAsia="en-US"/>
        </w:rPr>
        <w:t xml:space="preserve"> +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1)</w:t>
      </w:r>
      <w:r>
        <w:rPr>
          <w:rFonts w:ascii="Times New Roman" w:eastAsia="DengXian" w:hAnsi="Times New Roman" w:cs="Times New Roman"/>
          <w:i/>
          <w:iCs/>
          <w:sz w:val="24"/>
          <w:szCs w:val="24"/>
          <w:lang w:eastAsia="en-US"/>
        </w:rPr>
        <w:t>l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 xml:space="preserve">1) </w:t>
      </w:r>
      <w:r>
        <w:rPr>
          <w:rFonts w:ascii="Times New Roman" w:eastAsia="DengXian" w:hAnsi="Times New Roman" w:cs="Times New Roman"/>
          <w:sz w:val="24"/>
          <w:szCs w:val="24"/>
          <w:lang w:eastAsia="en-US"/>
        </w:rPr>
        <w:t xml:space="preserve">free parameters from each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d</m:t>
            </m:r>
          </m:e>
          <m:sub>
            <m:r>
              <m:rPr>
                <m:nor/>
              </m:rPr>
              <w:rPr>
                <w:rFonts w:ascii="Cambria Math" w:eastAsia="DengXian" w:hAnsi="Cambria Math" w:cs="Times New Roman"/>
                <w:i/>
                <w:sz w:val="24"/>
                <w:szCs w:val="24"/>
              </w:rPr>
              <m:t>is</m:t>
            </m:r>
          </m:sub>
        </m:sSub>
      </m:oMath>
      <w:r>
        <w:rPr>
          <w:rFonts w:ascii="Times New Roman" w:eastAsia="DengXian" w:hAnsi="Times New Roman" w:cs="Times New Roman"/>
          <w:sz w:val="24"/>
          <w:szCs w:val="24"/>
          <w:lang w:eastAsia="en-US"/>
        </w:rPr>
        <w:t xml:space="preserve"> in </w:t>
      </w:r>
      <m:oMath>
        <m:r>
          <m:rPr>
            <m:nor/>
          </m:rPr>
          <w:rPr>
            <w:rFonts w:ascii="Cambria Math" w:eastAsia="DengXian" w:hAnsi="Cambria Math" w:cs="Times New Roman"/>
            <w:sz w:val="24"/>
            <w:szCs w:val="24"/>
          </w:rPr>
          <m:t>HMMM</m:t>
        </m:r>
      </m:oMath>
      <w:r>
        <w:rPr>
          <w:rFonts w:ascii="Times New Roman" w:eastAsia="DengXian" w:hAnsi="Times New Roman" w:cs="Times New Roman"/>
          <w:i/>
          <w:iCs/>
          <w:sz w:val="24"/>
          <w:szCs w:val="24"/>
        </w:rPr>
        <w:t>l</w:t>
      </w:r>
      <w:r>
        <w:rPr>
          <w:rFonts w:ascii="Times New Roman" w:eastAsia="DengXian" w:hAnsi="Times New Roman" w:cs="Times New Roman"/>
          <w:sz w:val="24"/>
          <w:szCs w:val="24"/>
          <w:lang w:eastAsia="en-US"/>
        </w:rPr>
        <w:t xml:space="preserve">. So, overall, there are </w:t>
      </w:r>
      <w:r>
        <w:rPr>
          <w:rFonts w:ascii="Times New Roman" w:eastAsia="DengXian" w:hAnsi="Times New Roman" w:cs="Times New Roman"/>
          <w:i/>
          <w:iCs/>
          <w:sz w:val="24"/>
          <w:szCs w:val="24"/>
          <w:lang w:eastAsia="en-US"/>
        </w:rPr>
        <w:t>uk</w:t>
      </w:r>
      <w:r>
        <w:rPr>
          <w:rFonts w:eastAsia="DengXian" w:hAnsi="Cambria Math" w:cs="Times New Roman"/>
          <w:sz w:val="24"/>
          <w:szCs w:val="24"/>
        </w:rPr>
        <w:t>(</w:t>
      </w:r>
      <w:r>
        <w:rPr>
          <w:rFonts w:ascii="Times New Roman" w:eastAsia="DengXian" w:hAnsi="Times New Roman" w:cs="Times New Roman"/>
          <w:i/>
          <w:iCs/>
          <w:sz w:val="24"/>
          <w:szCs w:val="24"/>
          <w:lang w:eastAsia="en-US"/>
        </w:rPr>
        <w:t>luk</w:t>
      </w:r>
      <w:r>
        <w:rPr>
          <w:rFonts w:ascii="Times New Roman" w:eastAsia="DengXian" w:hAnsi="Times New Roman" w:cs="Times New Roman"/>
          <w:sz w:val="24"/>
          <w:szCs w:val="24"/>
          <w:lang w:eastAsia="en-US"/>
        </w:rPr>
        <w:t xml:space="preserve"> +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1)</w:t>
      </w:r>
      <w:r>
        <w:rPr>
          <w:rFonts w:ascii="Times New Roman" w:eastAsia="DengXian" w:hAnsi="Times New Roman" w:cs="Times New Roman"/>
          <w:i/>
          <w:iCs/>
          <w:sz w:val="24"/>
          <w:szCs w:val="24"/>
          <w:lang w:eastAsia="en-US"/>
        </w:rPr>
        <w:t>l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1))</w:t>
      </w:r>
      <w:r>
        <w:rPr>
          <w:rFonts w:ascii="Times New Roman" w:eastAsia="DengXian" w:hAnsi="Times New Roman" w:cs="Times New Roman"/>
          <w:sz w:val="24"/>
          <w:szCs w:val="24"/>
          <w:lang w:eastAsia="en-US"/>
        </w:rPr>
        <w:t xml:space="preserve"> free parameters in </w:t>
      </w:r>
      <m:oMath>
        <m:r>
          <m:rPr>
            <m:nor/>
          </m:rPr>
          <w:rPr>
            <w:rFonts w:ascii="Cambria Math" w:eastAsia="DengXian" w:hAnsi="Cambria Math" w:cs="Times New Roman"/>
            <w:sz w:val="24"/>
            <w:szCs w:val="24"/>
          </w:rPr>
          <m:t>HMMM</m:t>
        </m:r>
      </m:oMath>
      <w:r>
        <w:rPr>
          <w:rFonts w:ascii="Times New Roman" w:eastAsia="DengXian" w:hAnsi="Times New Roman" w:cs="Times New Roman"/>
          <w:i/>
          <w:iCs/>
          <w:sz w:val="24"/>
          <w:szCs w:val="24"/>
        </w:rPr>
        <w:t>l</w:t>
      </w:r>
      <w:r>
        <w:rPr>
          <w:rFonts w:ascii="Times New Roman" w:eastAsia="DengXian" w:hAnsi="Times New Roman" w:cs="Times New Roman"/>
          <w:sz w:val="24"/>
          <w:szCs w:val="24"/>
          <w:lang w:eastAsia="en-US"/>
        </w:rPr>
        <w:t xml:space="preserve">. Similarly, there are </w:t>
      </w:r>
      <m:oMath>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muk</m:t>
        </m:r>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m</m:t>
        </m:r>
        <m:r>
          <m:rPr>
            <m:nor/>
          </m:rPr>
          <w:rPr>
            <w:rFonts w:ascii="Cambria Math" w:eastAsia="DengXian" w:hAnsi="Cambria Math" w:cs="Times New Roman"/>
            <w:sz w:val="24"/>
            <w:szCs w:val="24"/>
          </w:rPr>
          <m:t>-1)</m:t>
        </m:r>
        <m:r>
          <m:rPr>
            <m:nor/>
          </m:rPr>
          <w:rPr>
            <w:rFonts w:ascii="Cambria Math" w:eastAsia="DengXian" w:hAnsi="Cambria Math" w:cs="Times New Roman"/>
            <w:i/>
            <w:sz w:val="24"/>
            <w:szCs w:val="24"/>
          </w:rPr>
          <m:t>m</m:t>
        </m:r>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m</m:t>
        </m:r>
        <m:r>
          <m:rPr>
            <m:nor/>
          </m:rPr>
          <w:rPr>
            <w:rFonts w:ascii="Cambria Math" w:eastAsia="DengXian" w:hAnsi="Cambria Math" w:cs="Times New Roman"/>
            <w:sz w:val="24"/>
            <w:szCs w:val="24"/>
          </w:rPr>
          <m:t>-1))</m:t>
        </m:r>
      </m:oMath>
      <w:r>
        <w:rPr>
          <w:rFonts w:ascii="Times New Roman" w:eastAsia="DengXian" w:hAnsi="Times New Roman" w:cs="Times New Roman"/>
          <w:sz w:val="24"/>
          <w:szCs w:val="24"/>
          <w:lang w:eastAsia="en-US"/>
        </w:rPr>
        <w:t xml:space="preserve"> free parameters in </w:t>
      </w:r>
      <m:oMath>
        <m:r>
          <m:rPr>
            <m:nor/>
          </m:rPr>
          <w:rPr>
            <w:rFonts w:ascii="Cambria Math" w:eastAsia="DengXian" w:hAnsi="Cambria Math" w:cs="Times New Roman"/>
            <w:sz w:val="24"/>
            <w:szCs w:val="24"/>
          </w:rPr>
          <m:t>HMMM</m:t>
        </m:r>
        <m:r>
          <m:rPr>
            <m:nor/>
          </m:rPr>
          <w:rPr>
            <w:rFonts w:ascii="Cambria Math" w:eastAsia="DengXian" w:hAnsi="Cambria Math" w:cs="Times New Roman"/>
            <w:i/>
            <w:iCs/>
            <w:sz w:val="24"/>
            <w:szCs w:val="24"/>
          </w:rPr>
          <m:t>m</m:t>
        </m:r>
      </m:oMath>
      <w:r>
        <w:rPr>
          <w:rFonts w:ascii="Times New Roman" w:eastAsia="DengXian" w:hAnsi="Times New Roman" w:cs="Times New Roman"/>
          <w:sz w:val="24"/>
          <w:szCs w:val="24"/>
          <w:lang w:eastAsia="en-US"/>
        </w:rPr>
        <w:t xml:space="preserve">. The result follows from the definition of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w:t>
      </w:r>
    </w:p>
    <w:p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   In the application of the search procedures in the current paper, </w:t>
      </w:r>
      <m:oMath>
        <m:r>
          <m:rPr>
            <m:nor/>
          </m:rPr>
          <w:rPr>
            <w:rFonts w:ascii="Cambria Math" w:hAnsi="Cambria Math" w:cs="Times New Roman"/>
            <w:i/>
            <w:sz w:val="24"/>
            <w:szCs w:val="24"/>
          </w:rPr>
          <m:t>N</m:t>
        </m:r>
      </m:oMath>
      <w:r>
        <w:rPr>
          <w:rFonts w:ascii="Times New Roman" w:eastAsia="DengXian" w:hAnsi="Times New Roman" w:cs="Times New Roman"/>
          <w:sz w:val="24"/>
          <w:szCs w:val="24"/>
          <w:lang w:eastAsia="en-US"/>
        </w:rPr>
        <w:t xml:space="preserve">is to be set at 5; so, </w:t>
      </w:r>
      <w:r w:rsidR="008226FF" w:rsidRPr="008226FF">
        <w:rPr>
          <w:rFonts w:ascii="Times New Roman" w:eastAsia="DengXian" w:hAnsi="Times New Roman" w:cs="Times New Roman"/>
          <w:i/>
          <w:position w:val="-10"/>
          <w:sz w:val="24"/>
          <w:szCs w:val="24"/>
        </w:rPr>
        <w:object w:dxaOrig="980" w:dyaOrig="304">
          <v:shape id="_x0000_i1188" type="#_x0000_t75" alt="" style="width:49.2pt;height:15pt" o:ole="">
            <v:imagedata r:id="rId273" o:title=""/>
            <o:lock v:ext="edit" aspectratio="f"/>
          </v:shape>
          <o:OLEObject Type="Embed" ProgID="Equation.DSMT4" ShapeID="_x0000_i1188" DrawAspect="Content" ObjectID="_1838890886" r:id="rId274"/>
        </w:object>
      </w:r>
      <w:r>
        <w:rPr>
          <w:rFonts w:ascii="Times New Roman" w:eastAsia="Times New Roman" w:hAnsi="Times New Roman" w:cs="Times New Roman"/>
          <w:sz w:val="24"/>
          <w:szCs w:val="24"/>
          <w:lang w:eastAsia="en-US"/>
        </w:rPr>
        <w:t xml:space="preserve">. Table 1, therefore, contains all the formulas that lead to the realization of all the values of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 that may be of use when </w:t>
      </w:r>
      <m:oMath>
        <m:r>
          <m:rPr>
            <m:nor/>
          </m:rPr>
          <w:rPr>
            <w:rFonts w:ascii="Cambria Math" w:hAnsi="Cambria Math" w:cs="Times New Roman"/>
            <w:i/>
            <w:sz w:val="24"/>
            <w:szCs w:val="24"/>
          </w:rPr>
          <m:t xml:space="preserve">N </m:t>
        </m:r>
        <m:r>
          <m:rPr>
            <m:nor/>
          </m:rPr>
          <w:rPr>
            <w:rFonts w:ascii="Cambria Math" w:hAnsi="Cambria Math" w:cs="Times New Roman"/>
            <w:sz w:val="24"/>
            <w:szCs w:val="24"/>
          </w:rPr>
          <m:t>≤ 5</m:t>
        </m:r>
      </m:oMath>
      <w:r>
        <w:rPr>
          <w:rFonts w:ascii="Times New Roman" w:eastAsia="DengXian" w:hAnsi="Times New Roman" w:cs="Times New Roman"/>
          <w:sz w:val="24"/>
          <w:szCs w:val="24"/>
          <w:lang w:eastAsia="en-US"/>
        </w:rPr>
        <w:t xml:space="preserve">. </w:t>
      </w:r>
    </w:p>
    <w:p w:rsidR="008C79D6" w:rsidRDefault="008C79D6">
      <w:pPr>
        <w:jc w:val="both"/>
        <w:rPr>
          <w:rFonts w:ascii="Times New Roman" w:eastAsia="Times New Roman" w:hAnsi="Times New Roman" w:cs="Times New Roman"/>
          <w:bCs/>
          <w:sz w:val="24"/>
          <w:szCs w:val="24"/>
          <w:lang w:eastAsia="en-US"/>
        </w:rPr>
      </w:pPr>
    </w:p>
    <w:p w:rsidR="004376D1" w:rsidRDefault="004376D1">
      <w:pPr>
        <w:jc w:val="both"/>
        <w:rPr>
          <w:rFonts w:ascii="Times New Roman" w:eastAsia="Times New Roman" w:hAnsi="Times New Roman" w:cs="Times New Roman"/>
          <w:bCs/>
          <w:sz w:val="24"/>
          <w:szCs w:val="24"/>
          <w:lang w:eastAsia="en-US"/>
        </w:rPr>
        <w:sectPr w:rsidR="004376D1" w:rsidSect="000B6E68">
          <w:headerReference w:type="even" r:id="rId275"/>
          <w:headerReference w:type="default" r:id="rId276"/>
          <w:footerReference w:type="even" r:id="rId277"/>
          <w:footerReference w:type="default" r:id="rId278"/>
          <w:headerReference w:type="first" r:id="rId279"/>
          <w:footerReference w:type="first" r:id="rId280"/>
          <w:type w:val="continuous"/>
          <w:pgSz w:w="11906" w:h="16838"/>
          <w:pgMar w:top="1440" w:right="1440" w:bottom="1440" w:left="1440" w:header="708" w:footer="708" w:gutter="0"/>
          <w:cols w:space="720"/>
          <w:docGrid w:linePitch="360"/>
        </w:sectPr>
      </w:pPr>
    </w:p>
    <w:p w:rsidR="008C79D6" w:rsidRDefault="008C79D6">
      <w:pPr>
        <w:rPr>
          <w:rFonts w:ascii="Times New Roman" w:eastAsia="DengXian" w:hAnsi="Times New Roman" w:cs="Times New Roman"/>
          <w:sz w:val="24"/>
          <w:szCs w:val="24"/>
          <w:lang w:eastAsia="en-US"/>
        </w:rPr>
      </w:pPr>
    </w:p>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Table 1: Specific Formulas for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in the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Times New Roman" w:hAnsi="Times New Roman" w:cs="Times New Roman"/>
          <w:bCs/>
          <w:sz w:val="24"/>
          <w:szCs w:val="24"/>
          <w:lang w:eastAsia="en-US"/>
        </w:rPr>
        <w:t xml:space="preserve">Test in Search </w:t>
      </w:r>
      <w:r>
        <w:rPr>
          <w:rFonts w:ascii="Times New Roman" w:eastAsia="DengXian" w:hAnsi="Times New Roman" w:cs="Times New Roman"/>
          <w:sz w:val="24"/>
          <w:szCs w:val="24"/>
          <w:lang w:eastAsia="en-US"/>
        </w:rPr>
        <w:t xml:space="preserve">Procedures with </w:t>
      </w:r>
      <m:oMath>
        <m:r>
          <m:rPr>
            <m:nor/>
          </m:rPr>
          <w:rPr>
            <w:rFonts w:ascii="Cambria Math" w:hAnsi="Cambria Math" w:cs="Times New Roman"/>
            <w:i/>
            <w:sz w:val="24"/>
            <w:szCs w:val="24"/>
          </w:rPr>
          <m:t xml:space="preserve">N </m:t>
        </m:r>
        <m:r>
          <m:rPr>
            <m:nor/>
          </m:rPr>
          <w:rPr>
            <w:rFonts w:ascii="Cambria Math" w:hAnsi="Cambria Math" w:cs="Times New Roman"/>
            <w:sz w:val="24"/>
            <w:szCs w:val="24"/>
          </w:rPr>
          <m:t>≤ 5</m:t>
        </m:r>
      </m:oMath>
    </w:p>
    <w:tbl>
      <w:tblPr>
        <w:tblStyle w:val="TableGrid"/>
        <w:tblW w:w="0" w:type="auto"/>
        <w:tblInd w:w="413" w:type="dxa"/>
        <w:tblCellMar>
          <w:left w:w="108" w:type="dxa"/>
          <w:right w:w="108" w:type="dxa"/>
        </w:tblCellMar>
        <w:tblLook w:val="04A0"/>
      </w:tblPr>
      <w:tblGrid>
        <w:gridCol w:w="3275"/>
        <w:gridCol w:w="3713"/>
      </w:tblGrid>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Models Compared</w:t>
            </w:r>
          </w:p>
        </w:tc>
        <w:tc>
          <w:tcPr>
            <w:tcW w:w="3713"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Formula for </w:t>
            </w:r>
            <m:oMath>
              <m:r>
                <m:rPr>
                  <m:nor/>
                </m:rPr>
                <w:rPr>
                  <w:rFonts w:ascii="Cambria Math" w:eastAsia="DengXian" w:hAnsi="Cambria Math" w:cs="Times New Roman"/>
                  <w:i/>
                  <w:sz w:val="24"/>
                  <w:szCs w:val="24"/>
                </w:rPr>
                <m:t>ν</m:t>
              </m:r>
            </m:oMath>
          </w:p>
        </w:tc>
      </w:tr>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HMMM1 vs. HMMM2</w:t>
            </w:r>
          </w:p>
        </w:tc>
        <w:tc>
          <w:tcPr>
            <w:tcW w:w="3713" w:type="dxa"/>
          </w:tcPr>
          <w:p w:rsidR="008C79D6" w:rsidRDefault="0000014D">
            <w:pPr>
              <w:rPr>
                <w:rFonts w:ascii="Times New Roman" w:eastAsia="DengXian" w:hAnsi="Times New Roman" w:cs="Times New Roman"/>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+3</m:t>
                </m:r>
                <m:r>
                  <m:rPr>
                    <m:nor/>
                  </m:rPr>
                  <w:rPr>
                    <w:rFonts w:ascii="Cambria Math" w:eastAsia="DengXian" w:hAnsi="Cambria Math" w:cs="Times New Roman"/>
                    <w:i/>
                    <w:sz w:val="24"/>
                    <w:szCs w:val="24"/>
                  </w:rPr>
                  <m:t>uk</m:t>
                </m:r>
              </m:oMath>
            </m:oMathPara>
          </w:p>
        </w:tc>
      </w:tr>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HMMM1 vs. HMMM3</w:t>
            </w:r>
          </w:p>
        </w:tc>
        <w:tc>
          <w:tcPr>
            <w:tcW w:w="3713" w:type="dxa"/>
          </w:tcPr>
          <w:p w:rsidR="008C79D6" w:rsidRDefault="000B6E68">
            <w:pPr>
              <w:rPr>
                <w:rFonts w:ascii="Times New Roman" w:eastAsia="DengXian" w:hAnsi="Times New Roman" w:cs="Times New Roman"/>
                <w:sz w:val="24"/>
                <w:szCs w:val="24"/>
                <w:lang w:eastAsia="en-US"/>
              </w:rPr>
            </w:pPr>
            <m:oMathPara>
              <m:oMath>
                <m:r>
                  <m:rPr>
                    <m:nor/>
                  </m:rPr>
                  <w:rPr>
                    <w:rFonts w:ascii="Cambria Math" w:eastAsia="DengXian" w:hAnsi="Cambria Math" w:cs="Times New Roman"/>
                    <w:sz w:val="24"/>
                    <w:szCs w:val="24"/>
                  </w:rPr>
                  <m:t>2</m:t>
                </m:r>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+8</m:t>
                </m:r>
                <m:r>
                  <m:rPr>
                    <m:nor/>
                  </m:rPr>
                  <w:rPr>
                    <w:rFonts w:ascii="Cambria Math" w:eastAsia="DengXian" w:hAnsi="Cambria Math" w:cs="Times New Roman"/>
                    <w:i/>
                    <w:sz w:val="24"/>
                    <w:szCs w:val="24"/>
                  </w:rPr>
                  <m:t>uk</m:t>
                </m:r>
              </m:oMath>
            </m:oMathPara>
          </w:p>
        </w:tc>
      </w:tr>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lastRenderedPageBreak/>
              <w:t>HMMM1 vs. HMMM4</w:t>
            </w:r>
          </w:p>
        </w:tc>
        <w:tc>
          <w:tcPr>
            <w:tcW w:w="3713" w:type="dxa"/>
          </w:tcPr>
          <w:p w:rsidR="008C79D6" w:rsidRDefault="0000014D">
            <w:pPr>
              <w:rPr>
                <w:rFonts w:ascii="Times New Roman" w:eastAsia="DengXian" w:hAnsi="Times New Roman" w:cs="Times New Roman"/>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3(</m:t>
                    </m:r>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+15</m:t>
                </m:r>
                <m:r>
                  <m:rPr>
                    <m:nor/>
                  </m:rPr>
                  <w:rPr>
                    <w:rFonts w:ascii="Cambria Math" w:eastAsia="DengXian" w:hAnsi="Cambria Math" w:cs="Times New Roman"/>
                    <w:i/>
                    <w:sz w:val="24"/>
                    <w:szCs w:val="24"/>
                  </w:rPr>
                  <m:t>uk</m:t>
                </m:r>
              </m:oMath>
            </m:oMathPara>
          </w:p>
        </w:tc>
      </w:tr>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HMMM1 vs. HMMM5</w:t>
            </w:r>
          </w:p>
        </w:tc>
        <w:tc>
          <w:tcPr>
            <w:tcW w:w="3713" w:type="dxa"/>
          </w:tcPr>
          <w:p w:rsidR="008C79D6" w:rsidRDefault="000B6E68">
            <w:pPr>
              <w:rPr>
                <w:rFonts w:ascii="Times New Roman" w:eastAsia="DengXian" w:hAnsi="Times New Roman" w:cs="Times New Roman"/>
                <w:sz w:val="24"/>
                <w:szCs w:val="24"/>
                <w:lang w:eastAsia="en-US"/>
              </w:rPr>
            </w:pPr>
            <m:oMathPara>
              <m:oMath>
                <m:r>
                  <m:rPr>
                    <m:nor/>
                  </m:rPr>
                  <w:rPr>
                    <w:rFonts w:ascii="Cambria Math" w:eastAsia="DengXian" w:hAnsi="Cambria Math" w:cs="Times New Roman"/>
                    <w:sz w:val="24"/>
                    <w:szCs w:val="24"/>
                  </w:rPr>
                  <m:t>4</m:t>
                </m:r>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+24</m:t>
                </m:r>
                <m:r>
                  <m:rPr>
                    <m:nor/>
                  </m:rPr>
                  <w:rPr>
                    <w:rFonts w:ascii="Cambria Math" w:eastAsia="DengXian" w:hAnsi="Cambria Math" w:cs="Times New Roman"/>
                    <w:i/>
                    <w:sz w:val="24"/>
                    <w:szCs w:val="24"/>
                  </w:rPr>
                  <m:t>uk</m:t>
                </m:r>
              </m:oMath>
            </m:oMathPara>
          </w:p>
        </w:tc>
      </w:tr>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HMMM2 vs. HMMM3</w:t>
            </w:r>
          </w:p>
        </w:tc>
        <w:tc>
          <w:tcPr>
            <w:tcW w:w="3713" w:type="dxa"/>
          </w:tcPr>
          <w:p w:rsidR="008C79D6" w:rsidRDefault="0000014D">
            <w:pPr>
              <w:rPr>
                <w:rFonts w:ascii="Times New Roman" w:eastAsia="DengXian" w:hAnsi="Times New Roman" w:cs="Times New Roman"/>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+5</m:t>
                </m:r>
                <m:r>
                  <m:rPr>
                    <m:nor/>
                  </m:rPr>
                  <w:rPr>
                    <w:rFonts w:ascii="Cambria Math" w:eastAsia="DengXian" w:hAnsi="Cambria Math" w:cs="Times New Roman"/>
                    <w:i/>
                    <w:sz w:val="24"/>
                    <w:szCs w:val="24"/>
                  </w:rPr>
                  <m:t>uk</m:t>
                </m:r>
              </m:oMath>
            </m:oMathPara>
          </w:p>
        </w:tc>
      </w:tr>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HMMM2 vs. HMMM4</w:t>
            </w:r>
          </w:p>
        </w:tc>
        <w:tc>
          <w:tcPr>
            <w:tcW w:w="3713" w:type="dxa"/>
          </w:tcPr>
          <w:p w:rsidR="008C79D6" w:rsidRDefault="0000014D">
            <w:pPr>
              <w:rPr>
                <w:oMath/>
                <w:rFonts w:ascii="Cambria Math" w:eastAsia="DengXian" w:hAnsi="Cambria Math" w:cs="Times New Roman" w:hint="eastAsia"/>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2(</m:t>
                    </m:r>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+12</m:t>
                </m:r>
                <m:r>
                  <m:rPr>
                    <m:nor/>
                  </m:rPr>
                  <w:rPr>
                    <w:rFonts w:ascii="Cambria Math" w:eastAsia="DengXian" w:hAnsi="Cambria Math" w:cs="Times New Roman"/>
                    <w:i/>
                    <w:sz w:val="24"/>
                    <w:szCs w:val="24"/>
                  </w:rPr>
                  <m:t>uk</m:t>
                </m:r>
              </m:oMath>
            </m:oMathPara>
          </w:p>
        </w:tc>
      </w:tr>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HMMM2 vs. HMMM5</w:t>
            </w:r>
          </w:p>
        </w:tc>
        <w:tc>
          <w:tcPr>
            <w:tcW w:w="3713" w:type="dxa"/>
          </w:tcPr>
          <w:p w:rsidR="008C79D6" w:rsidRDefault="0000014D">
            <w:pPr>
              <w:rPr>
                <w:oMath/>
                <w:rFonts w:ascii="Cambria Math" w:eastAsia="DengXian" w:hAnsi="Cambria Math" w:cs="Times New Roman" w:hint="eastAsia"/>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3(</m:t>
                    </m:r>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+21</m:t>
                </m:r>
                <m:r>
                  <m:rPr>
                    <m:nor/>
                  </m:rPr>
                  <w:rPr>
                    <w:rFonts w:ascii="Cambria Math" w:eastAsia="DengXian" w:hAnsi="Cambria Math" w:cs="Times New Roman"/>
                    <w:i/>
                    <w:sz w:val="24"/>
                    <w:szCs w:val="24"/>
                  </w:rPr>
                  <m:t>uk</m:t>
                </m:r>
              </m:oMath>
            </m:oMathPara>
          </w:p>
        </w:tc>
      </w:tr>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HMMM3 vs. HMMM4</w:t>
            </w:r>
          </w:p>
        </w:tc>
        <w:tc>
          <w:tcPr>
            <w:tcW w:w="3713" w:type="dxa"/>
          </w:tcPr>
          <w:p w:rsidR="008C79D6" w:rsidRDefault="0000014D">
            <w:pPr>
              <w:rPr>
                <w:oMath/>
                <w:rFonts w:ascii="Cambria Math" w:eastAsia="DengXian" w:hAnsi="Cambria Math" w:cs="Times New Roman" w:hint="eastAsia"/>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+7</m:t>
                </m:r>
                <m:r>
                  <m:rPr>
                    <m:nor/>
                  </m:rPr>
                  <w:rPr>
                    <w:rFonts w:ascii="Cambria Math" w:eastAsia="DengXian" w:hAnsi="Cambria Math" w:cs="Times New Roman"/>
                    <w:i/>
                    <w:sz w:val="24"/>
                    <w:szCs w:val="24"/>
                  </w:rPr>
                  <m:t>uk</m:t>
                </m:r>
              </m:oMath>
            </m:oMathPara>
          </w:p>
        </w:tc>
      </w:tr>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HMMM3 vs. HMMM5</w:t>
            </w:r>
          </w:p>
        </w:tc>
        <w:tc>
          <w:tcPr>
            <w:tcW w:w="3713" w:type="dxa"/>
          </w:tcPr>
          <w:p w:rsidR="008C79D6" w:rsidRDefault="0000014D">
            <w:pPr>
              <w:rPr>
                <w:rFonts w:ascii="Times New Roman" w:eastAsia="DengXian" w:hAnsi="Times New Roman" w:cs="Times New Roman"/>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2(</m:t>
                    </m:r>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+16</m:t>
                </m:r>
                <m:r>
                  <m:rPr>
                    <m:nor/>
                  </m:rPr>
                  <w:rPr>
                    <w:rFonts w:ascii="Cambria Math" w:eastAsia="DengXian" w:hAnsi="Cambria Math" w:cs="Times New Roman"/>
                    <w:i/>
                    <w:sz w:val="24"/>
                    <w:szCs w:val="24"/>
                  </w:rPr>
                  <m:t>uk</m:t>
                </m:r>
              </m:oMath>
            </m:oMathPara>
          </w:p>
        </w:tc>
      </w:tr>
      <w:tr w:rsidR="008C79D6">
        <w:tc>
          <w:tcPr>
            <w:tcW w:w="3275" w:type="dxa"/>
          </w:tcPr>
          <w:p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HMMM4 vs. HMMM5</w:t>
            </w:r>
          </w:p>
        </w:tc>
        <w:tc>
          <w:tcPr>
            <w:tcW w:w="3713" w:type="dxa"/>
          </w:tcPr>
          <w:p w:rsidR="008C79D6" w:rsidRDefault="0000014D">
            <w:pPr>
              <w:rPr>
                <w:rFonts w:ascii="Times New Roman" w:eastAsia="DengXian" w:hAnsi="Times New Roman" w:cs="Times New Roman"/>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+9</m:t>
                </m:r>
                <m:r>
                  <m:rPr>
                    <m:nor/>
                  </m:rPr>
                  <w:rPr>
                    <w:rFonts w:ascii="Cambria Math" w:eastAsia="DengXian" w:hAnsi="Cambria Math" w:cs="Times New Roman"/>
                    <w:i/>
                    <w:sz w:val="24"/>
                    <w:szCs w:val="24"/>
                  </w:rPr>
                  <m:t>uk</m:t>
                </m:r>
              </m:oMath>
            </m:oMathPara>
          </w:p>
        </w:tc>
      </w:tr>
    </w:tbl>
    <w:p w:rsidR="008C79D6" w:rsidRDefault="008C79D6">
      <w:pPr>
        <w:spacing w:line="480" w:lineRule="auto"/>
        <w:rPr>
          <w:rFonts w:ascii="Times New Roman" w:eastAsia="DengXian" w:hAnsi="Times New Roman" w:cs="Times New Roman"/>
          <w:sz w:val="24"/>
          <w:szCs w:val="24"/>
          <w:lang w:eastAsia="en-US"/>
        </w:rPr>
      </w:pPr>
    </w:p>
    <w:p w:rsidR="008C79D6" w:rsidRDefault="008C79D6">
      <w:pPr>
        <w:rPr>
          <w:rFonts w:ascii="Times New Roman" w:eastAsia="Times New Roman" w:hAnsi="Times New Roman" w:cs="Times New Roman"/>
          <w:b/>
          <w:bCs/>
          <w:sz w:val="24"/>
          <w:szCs w:val="24"/>
          <w:lang w:eastAsia="en-US"/>
        </w:rPr>
        <w:sectPr w:rsidR="008C79D6" w:rsidSect="000B6E68">
          <w:type w:val="continuous"/>
          <w:pgSz w:w="11906" w:h="16838"/>
          <w:pgMar w:top="1440" w:right="1440" w:bottom="1440" w:left="1440" w:header="708" w:footer="708" w:gutter="0"/>
          <w:cols w:space="708"/>
          <w:docGrid w:linePitch="360"/>
        </w:sectPr>
      </w:pPr>
    </w:p>
    <w:p w:rsidR="008C79D6" w:rsidRDefault="000B6E68">
      <w:pPr>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5.  Numerical application</w:t>
      </w:r>
    </w:p>
    <w:p w:rsidR="008C79D6" w:rsidRDefault="008C79D6">
      <w:pPr>
        <w:jc w:val="both"/>
        <w:rPr>
          <w:rFonts w:ascii="Times New Roman" w:eastAsia="Times New Roman" w:hAnsi="Times New Roman" w:cs="Times New Roman"/>
          <w:b/>
          <w:bCs/>
          <w:sz w:val="24"/>
          <w:szCs w:val="24"/>
          <w:lang w:eastAsia="en-US"/>
        </w:rPr>
      </w:pP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techniques discussed in the previous sections will be applied to manpower data used by different researchers in the area of hidden Markov manpower model. This move has two main objectives. The first is to illustrate how the optimum number of hidden states in hidden Markov manpower models can be identified using the procedures. The second is to review the work of these researchers to ascertain whether they chose the right number of hidden states. Specifically, the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 xml:space="preserve">r </m:t>
            </m:r>
          </m:sub>
        </m:sSub>
      </m:oMath>
      <w:r>
        <w:rPr>
          <w:rFonts w:ascii="Times New Roman" w:eastAsia="Times New Roman" w:hAnsi="Times New Roman" w:cs="Times New Roman"/>
          <w:bCs/>
          <w:sz w:val="24"/>
          <w:szCs w:val="24"/>
          <w:lang w:eastAsia="en-US"/>
        </w:rPr>
        <w:t>,</w:t>
      </w:r>
      <w:r>
        <w:rPr>
          <w:rFonts w:ascii="Times New Roman" w:eastAsia="Times New Roman" w:hAnsi="Times New Roman" w:cs="Times New Roman"/>
          <w:sz w:val="24"/>
          <w:szCs w:val="24"/>
          <w:lang w:eastAsia="en-US"/>
        </w:rPr>
        <w:t xml:space="preserve"> AIC and BIC tests will be utilized in the procedures to re-analyze data used by [2], [3] and [10]. </w:t>
      </w:r>
    </w:p>
    <w:p w:rsidR="008C79D6" w:rsidRDefault="000B6E68">
      <w:pPr>
        <w:ind w:firstLineChars="150" w:firstLine="360"/>
        <w:jc w:val="both"/>
        <w:rPr>
          <w:rFonts w:ascii="Times New Roman" w:eastAsia="DengXian" w:hAnsi="Times New Roman" w:cs="Times New Roman"/>
          <w:iCs/>
          <w:sz w:val="24"/>
          <w:szCs w:val="24"/>
          <w:lang w:eastAsia="en-US"/>
        </w:rPr>
      </w:pPr>
      <w:r>
        <w:rPr>
          <w:rFonts w:ascii="Times New Roman" w:eastAsia="Times New Roman" w:hAnsi="Times New Roman" w:cs="Times New Roman"/>
          <w:sz w:val="24"/>
          <w:szCs w:val="24"/>
          <w:lang w:eastAsia="en-US"/>
        </w:rPr>
        <w:t xml:space="preserve">The dataset used by [10] is that of a university non-academic manpower system, which is divided into two main departments: the academic department (AD), corresponding to </w:t>
      </w:r>
      <w:r>
        <w:rPr>
          <w:rFonts w:ascii="Times New Roman" w:eastAsia="Times New Roman" w:hAnsi="Times New Roman" w:cs="Times New Roman"/>
          <w:i/>
          <w:iCs/>
          <w:sz w:val="24"/>
          <w:szCs w:val="24"/>
          <w:lang w:eastAsia="en-US"/>
        </w:rPr>
        <w:t>i</w:t>
      </w:r>
      <w:r>
        <w:rPr>
          <w:rFonts w:ascii="Times New Roman" w:eastAsia="Times New Roman" w:hAnsi="Times New Roman" w:cs="Times New Roman"/>
          <w:sz w:val="24"/>
          <w:szCs w:val="24"/>
          <w:lang w:eastAsia="en-US"/>
        </w:rPr>
        <w:t xml:space="preserve"> or </w:t>
      </w:r>
      <w:r>
        <w:rPr>
          <w:rFonts w:ascii="Times New Roman" w:eastAsia="Times New Roman" w:hAnsi="Times New Roman" w:cs="Times New Roman"/>
          <w:i/>
          <w:iCs/>
          <w:sz w:val="24"/>
          <w:szCs w:val="24"/>
          <w:lang w:eastAsia="en-US"/>
        </w:rPr>
        <w:t xml:space="preserve">j = </w:t>
      </w:r>
      <w:r>
        <w:rPr>
          <w:rFonts w:ascii="Times New Roman" w:eastAsia="Times New Roman" w:hAnsi="Times New Roman" w:cs="Times New Roman"/>
          <w:sz w:val="24"/>
          <w:szCs w:val="24"/>
          <w:lang w:eastAsia="en-US"/>
        </w:rPr>
        <w:t>1</w:t>
      </w:r>
      <w:r>
        <w:rPr>
          <w:rFonts w:ascii="Times New Roman" w:eastAsia="Times New Roman" w:hAnsi="Times New Roman" w:cs="Times New Roman"/>
          <w:bCs/>
          <w:sz w:val="24"/>
          <w:szCs w:val="24"/>
          <w:lang w:eastAsia="en-US"/>
        </w:rPr>
        <w:t>,</w:t>
      </w:r>
      <w:r>
        <w:rPr>
          <w:rFonts w:ascii="Times New Roman" w:eastAsia="Times New Roman" w:hAnsi="Times New Roman" w:cs="Times New Roman"/>
          <w:sz w:val="24"/>
          <w:szCs w:val="24"/>
          <w:lang w:eastAsia="en-US"/>
        </w:rPr>
        <w:t xml:space="preserve"> and the non-academic department (NAD), corresponding to </w:t>
      </w:r>
      <w:r>
        <w:rPr>
          <w:rFonts w:ascii="Times New Roman" w:eastAsia="Times New Roman" w:hAnsi="Times New Roman" w:cs="Times New Roman"/>
          <w:i/>
          <w:iCs/>
          <w:sz w:val="24"/>
          <w:szCs w:val="24"/>
          <w:lang w:eastAsia="en-US"/>
        </w:rPr>
        <w:t>i</w:t>
      </w:r>
      <w:r>
        <w:rPr>
          <w:rFonts w:ascii="Times New Roman" w:eastAsia="Times New Roman" w:hAnsi="Times New Roman" w:cs="Times New Roman"/>
          <w:sz w:val="24"/>
          <w:szCs w:val="24"/>
          <w:lang w:eastAsia="en-US"/>
        </w:rPr>
        <w:t xml:space="preserve"> or </w:t>
      </w:r>
      <w:r>
        <w:rPr>
          <w:rFonts w:ascii="Times New Roman" w:eastAsia="Times New Roman" w:hAnsi="Times New Roman" w:cs="Times New Roman"/>
          <w:i/>
          <w:iCs/>
          <w:sz w:val="24"/>
          <w:szCs w:val="24"/>
          <w:lang w:eastAsia="en-US"/>
        </w:rPr>
        <w:t xml:space="preserve">j = </w:t>
      </w:r>
      <w:r>
        <w:rPr>
          <w:rFonts w:ascii="Times New Roman" w:eastAsia="Times New Roman" w:hAnsi="Times New Roman" w:cs="Times New Roman"/>
          <w:sz w:val="24"/>
          <w:szCs w:val="24"/>
          <w:lang w:eastAsia="en-US"/>
        </w:rPr>
        <w:t xml:space="preserve">2. The personnel within these departments are classified into two main categories: junior staff (JS), corresponding to </w:t>
      </w:r>
      <m:oMath>
        <m:r>
          <m:rPr>
            <m:nor/>
          </m:rPr>
          <w:rPr>
            <w:rFonts w:ascii="Cambria Math" w:hAnsi="Cambria Math" w:cs="Times New Roman"/>
            <w:i/>
            <w:sz w:val="24"/>
            <w:szCs w:val="24"/>
          </w:rPr>
          <m:t xml:space="preserve">s </m:t>
        </m:r>
        <m:r>
          <m:rPr>
            <m:nor/>
          </m:rPr>
          <w:rPr>
            <w:rFonts w:ascii="Cambria Math" w:hAnsi="Cambria Math" w:cs="Times New Roman"/>
            <w:iCs/>
            <w:sz w:val="24"/>
            <w:szCs w:val="24"/>
          </w:rPr>
          <m:t xml:space="preserve">or </m:t>
        </m:r>
        <m:r>
          <m:rPr>
            <m:nor/>
          </m:rPr>
          <w:rPr>
            <w:rFonts w:ascii="Cambria Math" w:hAnsi="Cambria Math" w:cs="Times New Roman"/>
            <w:i/>
            <w:sz w:val="24"/>
            <w:szCs w:val="24"/>
          </w:rPr>
          <m:t>r</m:t>
        </m:r>
        <m:r>
          <m:rPr>
            <m:nor/>
          </m:rPr>
          <w:rPr>
            <w:rFonts w:ascii="Cambria Math" w:hAnsi="Cambria Math" w:cs="Times New Roman"/>
            <w:sz w:val="24"/>
            <w:szCs w:val="24"/>
          </w:rPr>
          <m:t xml:space="preserve"> =1</m:t>
        </m:r>
      </m:oMath>
      <w:r>
        <w:rPr>
          <w:rFonts w:ascii="Times New Roman" w:eastAsia="Times New Roman" w:hAnsi="Times New Roman" w:cs="Times New Roman"/>
          <w:sz w:val="24"/>
          <w:szCs w:val="24"/>
          <w:lang w:eastAsia="en-US"/>
        </w:rPr>
        <w:t xml:space="preserve">, and senior staff (SS), corresponding to </w:t>
      </w:r>
      <m:oMath>
        <m:r>
          <m:rPr>
            <m:nor/>
          </m:rPr>
          <w:rPr>
            <w:rFonts w:ascii="Cambria Math" w:hAnsi="Cambria Math" w:cs="Times New Roman"/>
            <w:i/>
            <w:sz w:val="24"/>
            <w:szCs w:val="24"/>
          </w:rPr>
          <m:t xml:space="preserve">s </m:t>
        </m:r>
        <m:r>
          <m:rPr>
            <m:nor/>
          </m:rPr>
          <w:rPr>
            <w:rFonts w:ascii="Cambria Math" w:hAnsi="Cambria Math" w:cs="Times New Roman"/>
            <w:iCs/>
            <w:sz w:val="24"/>
            <w:szCs w:val="24"/>
          </w:rPr>
          <m:t xml:space="preserve">or </m:t>
        </m:r>
        <m:r>
          <m:rPr>
            <m:nor/>
          </m:rPr>
          <w:rPr>
            <w:rFonts w:ascii="Cambria Math" w:hAnsi="Cambria Math" w:cs="Times New Roman"/>
            <w:i/>
            <w:sz w:val="24"/>
            <w:szCs w:val="24"/>
          </w:rPr>
          <m:t>r</m:t>
        </m:r>
        <m:r>
          <m:rPr>
            <m:nor/>
          </m:rPr>
          <w:rPr>
            <w:rFonts w:ascii="Cambria Math" w:hAnsi="Cambria Math" w:cs="Times New Roman"/>
            <w:sz w:val="24"/>
            <w:szCs w:val="24"/>
          </w:rPr>
          <m:t xml:space="preserve"> =2</m:t>
        </m:r>
      </m:oMath>
      <w:r>
        <w:rPr>
          <w:rFonts w:ascii="Times New Roman" w:eastAsia="Times New Roman" w:hAnsi="Times New Roman" w:cs="Times New Roman"/>
          <w:sz w:val="24"/>
          <w:szCs w:val="24"/>
          <w:lang w:eastAsia="en-US"/>
        </w:rPr>
        <w:t xml:space="preserve">. In the study conducted by [3], a single-department university academic manpower data, previously analyzed by [24], were utilized. The data contain the academic staff record of a university, where the staff are categorized in ascending order of rank: graduate assistant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1</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assistant lecturer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2</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lecturer II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3</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lecturer I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4</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senior lecturer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5</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associate professor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6</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and professor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7</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An additional category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8</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is also included to represent staff leaving the system (wastage). Also, </w:t>
      </w:r>
      <w:r>
        <w:rPr>
          <w:rFonts w:ascii="Times New Roman" w:eastAsia="Times New Roman" w:hAnsi="Times New Roman" w:cs="Times New Roman"/>
          <w:sz w:val="24"/>
          <w:szCs w:val="24"/>
          <w:lang w:eastAsia="en-US"/>
        </w:rPr>
        <w:t>[2]</w:t>
      </w:r>
      <w:r>
        <w:rPr>
          <w:rFonts w:ascii="Times New Roman" w:eastAsia="DengXian" w:hAnsi="Times New Roman" w:cs="Times New Roman"/>
          <w:sz w:val="24"/>
          <w:szCs w:val="24"/>
          <w:lang w:eastAsia="en-US"/>
        </w:rPr>
        <w:t xml:space="preserve"> analyzed the personnel data from an organization over a nine-year period, collecting information on various employee characteristics such as job grade, monthly working hours, age, years of service, and number of children. Using this dataset, it was possible to note internal staff movements such as promotions and transfers as well as staff wastage, including retirements and resignations.</w:t>
      </w:r>
    </w:p>
    <w:p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For the purpose of application in the current work, for each dataset, going by the proposed procedures, the existence of the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v:shape id="_x0000_i1189" type="#_x0000_t75" alt="" style="width:12.6pt;height:13.2pt" o:ole="">
            <v:imagedata r:id="rId281" o:title=""/>
            <o:lock v:ext="edit" aspectratio="f"/>
          </v:shape>
          <o:OLEObject Type="Embed" ProgID="Equation.DSMT4" ShapeID="_x0000_i1189" DrawAspect="Content" ObjectID="_1838890887" r:id="rId282"/>
        </w:object>
      </w:r>
      <w:r>
        <w:rPr>
          <w:rFonts w:hAnsi="Cambria Math" w:cs="Times New Roman"/>
          <w:sz w:val="24"/>
          <w:szCs w:val="24"/>
        </w:rPr>
        <w:t>s</w:t>
      </w:r>
      <w:r w:rsidR="005203BA">
        <w:rPr>
          <w:rFonts w:hAnsi="Cambria Math" w:cs="Times New Roman"/>
          <w:sz w:val="24"/>
          <w:szCs w:val="24"/>
        </w:rPr>
        <w:t xml:space="preserve"> </w:t>
      </w:r>
      <w:r>
        <w:rPr>
          <w:rFonts w:ascii="Times New Roman" w:eastAsia="Calibri" w:hAnsi="Times New Roman" w:cs="Times New Roman"/>
          <w:iCs/>
          <w:sz w:val="24"/>
          <w:szCs w:val="24"/>
          <w:lang w:eastAsia="en-US"/>
        </w:rPr>
        <w:t xml:space="preserve">for all </w:t>
      </w:r>
      <w:r w:rsidR="008226FF" w:rsidRPr="008226FF">
        <w:rPr>
          <w:rFonts w:ascii="Times New Roman" w:eastAsia="DengXian" w:hAnsi="Times New Roman" w:cs="Times New Roman"/>
          <w:i/>
          <w:position w:val="-6"/>
          <w:sz w:val="24"/>
          <w:szCs w:val="24"/>
        </w:rPr>
        <w:object w:dxaOrig="250" w:dyaOrig="266">
          <v:shape id="_x0000_i1190" type="#_x0000_t75" style="width:12.6pt;height:13.2pt" o:ole="">
            <v:imagedata r:id="rId235" o:title=""/>
            <o:lock v:ext="edit" aspectratio="f"/>
          </v:shape>
          <o:OLEObject Type="Embed" ProgID="Equation.DSMT4" ShapeID="_x0000_i1190" DrawAspect="Content" ObjectID="_1838890888" r:id="rId283"/>
        </w:object>
      </w:r>
      <w:r>
        <w:rPr>
          <w:rFonts w:ascii="Times New Roman" w:eastAsia="Calibri" w:hAnsi="Times New Roman" w:cs="Times New Roman"/>
          <w:iCs/>
          <w:sz w:val="24"/>
          <w:szCs w:val="24"/>
          <w:lang w:eastAsia="en-US"/>
        </w:rPr>
        <w:t xml:space="preserve">(where </w:t>
      </w:r>
      <w:r w:rsidR="008226FF" w:rsidRPr="008226FF">
        <w:rPr>
          <w:rFonts w:ascii="Times New Roman" w:eastAsia="DengXian" w:hAnsi="Times New Roman" w:cs="Times New Roman"/>
          <w:i/>
          <w:position w:val="-10"/>
          <w:sz w:val="24"/>
          <w:szCs w:val="24"/>
        </w:rPr>
        <w:object w:dxaOrig="980" w:dyaOrig="304">
          <v:shape id="_x0000_i1191" type="#_x0000_t75" alt="" style="width:49.2pt;height:15pt" o:ole="">
            <v:imagedata r:id="rId284" o:title=""/>
            <o:lock v:ext="edit" aspectratio="f"/>
          </v:shape>
          <o:OLEObject Type="Embed" ProgID="Equation.DSMT4" ShapeID="_x0000_i1191" DrawAspect="Content" ObjectID="_1838890889" r:id="rId285"/>
        </w:object>
      </w:r>
      <w:r>
        <w:rPr>
          <w:rFonts w:ascii="Times New Roman" w:eastAsia="DengXian" w:hAnsi="Times New Roman" w:cs="Times New Roman"/>
          <w:sz w:val="24"/>
          <w:szCs w:val="24"/>
          <w:lang w:eastAsia="en-US"/>
        </w:rPr>
        <w:t xml:space="preserve">) is first assumed. This assumption is confirmed by estimating the parameters of each model using the EM formulas. The resulting transition probabilities are then analyzed to confirm that the hidden classes are effectively represented by distinct transition probabilities. In the case of [10], this confirmation has already been done for all </w:t>
      </w:r>
      <w:r w:rsidR="008226FF" w:rsidRPr="008226FF">
        <w:rPr>
          <w:rFonts w:ascii="Times New Roman" w:eastAsia="DengXian" w:hAnsi="Times New Roman" w:cs="Times New Roman"/>
          <w:i/>
          <w:position w:val="-10"/>
          <w:sz w:val="24"/>
          <w:szCs w:val="24"/>
        </w:rPr>
        <w:object w:dxaOrig="980" w:dyaOrig="304">
          <v:shape id="_x0000_i1192" type="#_x0000_t75" style="width:49.2pt;height:15pt" o:ole="">
            <v:imagedata r:id="rId284" o:title=""/>
            <o:lock v:ext="edit" aspectratio="f"/>
          </v:shape>
          <o:OLEObject Type="Embed" ProgID="Equation.DSMT4" ShapeID="_x0000_i1192" DrawAspect="Content" ObjectID="_1838890890" r:id="rId286"/>
        </w:object>
      </w:r>
      <w:r>
        <w:rPr>
          <w:rFonts w:ascii="Times New Roman" w:eastAsia="DengXian" w:hAnsi="Times New Roman" w:cs="Times New Roman"/>
          <w:sz w:val="24"/>
          <w:szCs w:val="24"/>
          <w:lang w:eastAsia="en-US"/>
        </w:rPr>
        <w:t xml:space="preserve">, where also </w:t>
      </w:r>
      <w:r w:rsidR="008226FF" w:rsidRPr="008226FF">
        <w:rPr>
          <w:rFonts w:ascii="Times New Roman" w:eastAsia="DengXian" w:hAnsi="Times New Roman" w:cs="Times New Roman"/>
          <w:i/>
          <w:position w:val="-6"/>
          <w:sz w:val="24"/>
          <w:szCs w:val="24"/>
        </w:rPr>
        <w:object w:dxaOrig="596" w:dyaOrig="266">
          <v:shape id="_x0000_i1193" type="#_x0000_t75" alt="" style="width:30pt;height:13.2pt" o:ole="">
            <v:imagedata r:id="rId287" o:title=""/>
            <o:lock v:ext="edit" aspectratio="f"/>
          </v:shape>
          <o:OLEObject Type="Embed" ProgID="Equation.DSMT4" ShapeID="_x0000_i1193" DrawAspect="Content" ObjectID="_1838890891" r:id="rId288"/>
        </w:object>
      </w:r>
      <w:r>
        <w:rPr>
          <w:rFonts w:ascii="Times New Roman" w:eastAsia="DengXian" w:hAnsi="Times New Roman" w:cs="Times New Roman"/>
          <w:sz w:val="24"/>
          <w:szCs w:val="24"/>
          <w:lang w:eastAsia="en-US"/>
        </w:rPr>
        <w:t xml:space="preserve">was chosen as the optimum value, but on the basis of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Times New Roman" w:hAnsi="Times New Roman" w:cs="Times New Roman"/>
          <w:bCs/>
          <w:sz w:val="24"/>
          <w:szCs w:val="24"/>
          <w:lang w:eastAsia="en-US"/>
        </w:rPr>
        <w:t xml:space="preserve"> procedure only. This is reviewed here on the basis of all the search procedures presented in the current work. </w:t>
      </w:r>
      <w:r>
        <w:rPr>
          <w:rFonts w:ascii="Times New Roman" w:eastAsia="DengXian" w:hAnsi="Times New Roman" w:cs="Times New Roman"/>
          <w:sz w:val="24"/>
          <w:szCs w:val="24"/>
          <w:lang w:eastAsia="en-US"/>
        </w:rPr>
        <w:t xml:space="preserve">Likewise, [2] confirmed the existence of HMMM1 and HMMM3 </w:t>
      </w:r>
      <w:r>
        <w:rPr>
          <w:rFonts w:ascii="Times New Roman" w:eastAsia="DengXian" w:hAnsi="Times New Roman" w:cs="Times New Roman"/>
          <w:iCs/>
          <w:sz w:val="24"/>
          <w:szCs w:val="24"/>
          <w:lang w:eastAsia="en-US"/>
        </w:rPr>
        <w:t xml:space="preserve">for the manpower system they studied, but only compared these two models and chose </w:t>
      </w:r>
      <m:oMath>
        <m:r>
          <m:rPr>
            <m:nor/>
          </m:rPr>
          <w:rPr>
            <w:rFonts w:ascii="Cambria Math" w:eastAsia="DengXian" w:hAnsi="Cambria Math" w:cs="Times New Roman"/>
            <w:sz w:val="24"/>
            <w:szCs w:val="24"/>
          </w:rPr>
          <m:t>HMMM3</m:t>
        </m:r>
      </m:oMath>
      <w:r>
        <w:rPr>
          <w:rFonts w:ascii="Times New Roman" w:eastAsia="DengXian" w:hAnsi="Times New Roman" w:cs="Times New Roman"/>
          <w:sz w:val="24"/>
          <w:szCs w:val="24"/>
          <w:lang w:eastAsia="en-US"/>
        </w:rPr>
        <w:t xml:space="preserve"> as the better one. </w:t>
      </w:r>
      <w:r>
        <w:rPr>
          <w:rFonts w:ascii="Times New Roman" w:eastAsia="Times New Roman" w:hAnsi="Times New Roman" w:cs="Times New Roman"/>
          <w:bCs/>
          <w:sz w:val="24"/>
          <w:szCs w:val="24"/>
          <w:lang w:eastAsia="en-US"/>
        </w:rPr>
        <w:t xml:space="preserve">This is reviewed here on the basis of the search procedures presented in the current work, for </w:t>
      </w:r>
      <w:r w:rsidR="008226FF" w:rsidRPr="008226FF">
        <w:rPr>
          <w:rFonts w:ascii="Times New Roman" w:eastAsia="DengXian" w:hAnsi="Times New Roman" w:cs="Times New Roman"/>
          <w:i/>
          <w:position w:val="-10"/>
          <w:sz w:val="24"/>
          <w:szCs w:val="24"/>
        </w:rPr>
        <w:object w:dxaOrig="980" w:dyaOrig="304">
          <v:shape id="_x0000_i1194" type="#_x0000_t75" style="width:49.2pt;height:15pt" o:ole="">
            <v:imagedata r:id="rId284" o:title=""/>
            <o:lock v:ext="edit" aspectratio="f"/>
          </v:shape>
          <o:OLEObject Type="Embed" ProgID="Equation.DSMT4" ShapeID="_x0000_i1194" DrawAspect="Content" ObjectID="_1838890892" r:id="rId289"/>
        </w:object>
      </w:r>
      <w:r>
        <w:rPr>
          <w:rFonts w:ascii="Times New Roman" w:eastAsia="Times New Roman" w:hAnsi="Times New Roman" w:cs="Times New Roman"/>
          <w:bCs/>
          <w:sz w:val="24"/>
          <w:szCs w:val="24"/>
          <w:lang w:eastAsia="en-US"/>
        </w:rPr>
        <w:t xml:space="preserve">. </w:t>
      </w:r>
      <w:r>
        <w:rPr>
          <w:rFonts w:ascii="Times New Roman" w:eastAsia="DengXian" w:hAnsi="Times New Roman" w:cs="Times New Roman"/>
          <w:iCs/>
          <w:sz w:val="24"/>
          <w:szCs w:val="24"/>
          <w:lang w:eastAsia="en-US"/>
        </w:rPr>
        <w:t xml:space="preserve">Also, [3] confirmed and compared </w:t>
      </w:r>
      <w:r>
        <w:rPr>
          <w:rFonts w:ascii="Times New Roman" w:eastAsia="DengXian" w:hAnsi="Times New Roman" w:cs="Times New Roman"/>
          <w:sz w:val="24"/>
          <w:szCs w:val="24"/>
          <w:lang w:eastAsia="en-US"/>
        </w:rPr>
        <w:t xml:space="preserve">HMMM1 and HMMM2 for the system studied, </w:t>
      </w:r>
      <w:r>
        <w:rPr>
          <w:rFonts w:ascii="Times New Roman" w:eastAsia="DengXian" w:hAnsi="Times New Roman" w:cs="Times New Roman"/>
          <w:iCs/>
          <w:sz w:val="24"/>
          <w:szCs w:val="24"/>
          <w:lang w:eastAsia="en-US"/>
        </w:rPr>
        <w:t xml:space="preserve">and chose </w:t>
      </w:r>
      <m:oMath>
        <m:r>
          <m:rPr>
            <m:nor/>
          </m:rPr>
          <w:rPr>
            <w:rFonts w:ascii="Cambria Math" w:eastAsia="DengXian" w:hAnsi="Cambria Math" w:cs="Times New Roman"/>
            <w:sz w:val="24"/>
            <w:szCs w:val="24"/>
          </w:rPr>
          <m:t>HMMM2</m:t>
        </m:r>
      </m:oMath>
      <w:r>
        <w:rPr>
          <w:rFonts w:ascii="Times New Roman" w:eastAsia="DengXian" w:hAnsi="Times New Roman" w:cs="Times New Roman"/>
          <w:sz w:val="24"/>
          <w:szCs w:val="24"/>
          <w:lang w:eastAsia="en-US"/>
        </w:rPr>
        <w:t xml:space="preserve"> as the better model on the basis of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Times New Roman" w:hAnsi="Times New Roman" w:cs="Times New Roman"/>
          <w:bCs/>
          <w:sz w:val="24"/>
          <w:szCs w:val="24"/>
          <w:lang w:eastAsia="en-US"/>
        </w:rPr>
        <w:t xml:space="preserve"> test only.</w:t>
      </w:r>
    </w:p>
    <w:p w:rsidR="008C79D6" w:rsidRDefault="000B6E68">
      <w:pPr>
        <w:ind w:firstLineChars="150" w:firstLine="360"/>
        <w:jc w:val="both"/>
        <w:rPr>
          <w:rFonts w:ascii="Times New Roman" w:eastAsia="DengXian" w:hAnsi="Times New Roman" w:cs="Times New Roman"/>
          <w:iCs/>
          <w:sz w:val="24"/>
          <w:szCs w:val="24"/>
          <w:lang w:eastAsia="en-US"/>
        </w:rPr>
      </w:pPr>
      <w:r>
        <w:rPr>
          <w:rFonts w:ascii="Times New Roman" w:eastAsia="DengXian" w:hAnsi="Times New Roman" w:cs="Times New Roman"/>
          <w:sz w:val="24"/>
          <w:szCs w:val="24"/>
          <w:lang w:eastAsia="en-US"/>
        </w:rPr>
        <w:lastRenderedPageBreak/>
        <w:t xml:space="preserve">Therefore, to confirm the existence of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v:shape id="_x0000_i1195" type="#_x0000_t75" style="width:12.6pt;height:13.2pt" o:ole="">
            <v:imagedata r:id="rId281" o:title=""/>
            <o:lock v:ext="edit" aspectratio="f"/>
          </v:shape>
          <o:OLEObject Type="Embed" ProgID="Equation.DSMT4" ShapeID="_x0000_i1195" DrawAspect="Content" ObjectID="_1838890893" r:id="rId290"/>
        </w:object>
      </w:r>
      <w:r>
        <w:rPr>
          <w:rFonts w:ascii="Times New Roman" w:eastAsia="DengXian" w:hAnsi="Times New Roman" w:cs="Times New Roman"/>
          <w:sz w:val="24"/>
          <w:szCs w:val="24"/>
          <w:lang w:eastAsia="en-US"/>
        </w:rPr>
        <w:t xml:space="preserve">for all </w:t>
      </w:r>
      <w:r w:rsidR="008226FF" w:rsidRPr="008226FF">
        <w:rPr>
          <w:rFonts w:ascii="Times New Roman" w:eastAsia="DengXian" w:hAnsi="Times New Roman" w:cs="Times New Roman"/>
          <w:i/>
          <w:position w:val="-10"/>
          <w:sz w:val="24"/>
          <w:szCs w:val="24"/>
        </w:rPr>
        <w:object w:dxaOrig="980" w:dyaOrig="304">
          <v:shape id="_x0000_i1196" type="#_x0000_t75" style="width:49.2pt;height:15pt" o:ole="">
            <v:imagedata r:id="rId284" o:title=""/>
            <o:lock v:ext="edit" aspectratio="f"/>
          </v:shape>
          <o:OLEObject Type="Embed" ProgID="Equation.DSMT4" ShapeID="_x0000_i1196" DrawAspect="Content" ObjectID="_1838890894" r:id="rId291"/>
        </w:object>
      </w:r>
      <w:r>
        <w:rPr>
          <w:rFonts w:ascii="Times New Roman" w:eastAsia="DengXian" w:hAnsi="Times New Roman" w:cs="Times New Roman"/>
          <w:sz w:val="24"/>
          <w:szCs w:val="24"/>
          <w:lang w:eastAsia="en-US"/>
        </w:rPr>
        <w:t xml:space="preserve">, the estimate of the transition probabilities is computed only for </w:t>
      </w:r>
      <w:r w:rsidR="008226FF" w:rsidRPr="008226FF">
        <w:rPr>
          <w:rFonts w:ascii="Times New Roman" w:eastAsia="DengXian" w:hAnsi="Times New Roman" w:cs="Times New Roman"/>
          <w:i/>
          <w:position w:val="-10"/>
          <w:sz w:val="24"/>
          <w:szCs w:val="24"/>
        </w:rPr>
        <w:object w:dxaOrig="980" w:dyaOrig="304">
          <v:shape id="_x0000_i1197" type="#_x0000_t75" alt="" style="width:49.2pt;height:15pt" o:ole="">
            <v:imagedata r:id="rId292" o:title=""/>
            <o:lock v:ext="edit" aspectratio="f"/>
          </v:shape>
          <o:OLEObject Type="Embed" ProgID="Equation.DSMT4" ShapeID="_x0000_i1197" DrawAspect="Content" ObjectID="_1838890895" r:id="rId293"/>
        </w:object>
      </w:r>
      <w:r>
        <w:rPr>
          <w:rFonts w:ascii="Times New Roman" w:eastAsia="DengXian" w:hAnsi="Times New Roman" w:cs="Times New Roman"/>
          <w:sz w:val="24"/>
          <w:szCs w:val="24"/>
          <w:lang w:eastAsia="en-US"/>
        </w:rPr>
        <w:t xml:space="preserve">for the data of [2] and for </w:t>
      </w:r>
      <w:r w:rsidR="008226FF" w:rsidRPr="008226FF">
        <w:rPr>
          <w:rFonts w:ascii="Times New Roman" w:eastAsia="DengXian" w:hAnsi="Times New Roman" w:cs="Times New Roman"/>
          <w:i/>
          <w:position w:val="-10"/>
          <w:sz w:val="24"/>
          <w:szCs w:val="24"/>
        </w:rPr>
        <w:object w:dxaOrig="960" w:dyaOrig="304">
          <v:shape id="_x0000_i1198" type="#_x0000_t75" alt="" style="width:48pt;height:15pt" o:ole="">
            <v:imagedata r:id="rId294" o:title=""/>
            <o:lock v:ext="edit" aspectratio="f"/>
          </v:shape>
          <o:OLEObject Type="Embed" ProgID="Equation.DSMT4" ShapeID="_x0000_i1198" DrawAspect="Content" ObjectID="_1838890896" r:id="rId295"/>
        </w:object>
      </w:r>
      <w:r>
        <w:rPr>
          <w:rFonts w:ascii="Times New Roman" w:eastAsia="DengXian" w:hAnsi="Times New Roman" w:cs="Times New Roman"/>
          <w:sz w:val="24"/>
          <w:szCs w:val="24"/>
          <w:lang w:eastAsia="en-US"/>
        </w:rPr>
        <w:t xml:space="preserve">for the data of [3]. </w:t>
      </w:r>
      <w:r>
        <w:rPr>
          <w:rFonts w:ascii="Times New Roman" w:eastAsia="DengXian" w:hAnsi="Times New Roman" w:cs="Times New Roman"/>
          <w:iCs/>
          <w:sz w:val="24"/>
          <w:szCs w:val="24"/>
          <w:lang w:eastAsia="en-US"/>
        </w:rPr>
        <w:t>The transition probability matrix (tpm) for each of the five models HMMM1, HMMM2, HMMM3, HMMM4</w:t>
      </w:r>
      <w:r w:rsidR="005203BA">
        <w:rPr>
          <w:rFonts w:ascii="Times New Roman" w:eastAsia="DengXian" w:hAnsi="Times New Roman" w:cs="Times New Roman"/>
          <w:iCs/>
          <w:sz w:val="24"/>
          <w:szCs w:val="24"/>
          <w:lang w:eastAsia="en-US"/>
        </w:rPr>
        <w:t xml:space="preserve"> </w:t>
      </w:r>
      <w:r>
        <w:rPr>
          <w:rFonts w:ascii="Times New Roman" w:eastAsia="DengXian" w:hAnsi="Times New Roman" w:cs="Times New Roman"/>
          <w:iCs/>
          <w:sz w:val="24"/>
          <w:szCs w:val="24"/>
          <w:lang w:eastAsia="en-US"/>
        </w:rPr>
        <w:t xml:space="preserve">and HMMM5 are respectively denoted as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1</m:t>
            </m:r>
          </m:sub>
        </m:sSub>
        <m:r>
          <m:rPr>
            <m:nor/>
          </m:rPr>
          <w:rPr>
            <w:rFonts w:ascii="Cambria Math" w:eastAsia="DengXian" w:hAnsi="Cambria Math" w:cs="Times New Roman"/>
            <w:sz w:val="24"/>
            <w:szCs w:val="24"/>
          </w:rPr>
          <m:t xml:space="preserve">, </m:t>
        </m:r>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r>
          <m:rPr>
            <m:nor/>
          </m:rPr>
          <w:rPr>
            <w:rFonts w:ascii="Cambria Math" w:eastAsia="DengXian" w:hAnsi="Cambria Math" w:cs="Times New Roman"/>
            <w:sz w:val="24"/>
            <w:szCs w:val="24"/>
          </w:rPr>
          <m:t xml:space="preserve">, </m:t>
        </m:r>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3</m:t>
            </m:r>
          </m:sub>
        </m:sSub>
        <m:r>
          <m:rPr>
            <m:nor/>
          </m:rPr>
          <w:rPr>
            <w:rFonts w:ascii="Cambria Math" w:eastAsia="DengXian" w:hAnsi="Cambria Math" w:cs="Times New Roman"/>
            <w:sz w:val="24"/>
            <w:szCs w:val="24"/>
          </w:rPr>
          <m:t xml:space="preserve">, </m:t>
        </m:r>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4</m:t>
            </m:r>
          </m:sub>
        </m:sSub>
      </m:oMath>
      <w:r>
        <w:rPr>
          <w:rFonts w:ascii="Times New Roman" w:eastAsia="DengXian" w:hAnsi="Times New Roman" w:cs="Times New Roman"/>
          <w:iCs/>
          <w:sz w:val="24"/>
          <w:szCs w:val="24"/>
          <w:lang w:eastAsia="en-US"/>
        </w:rPr>
        <w:t xml:space="preserve"> and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oMath>
      <w:r>
        <w:rPr>
          <w:rFonts w:ascii="Times New Roman" w:eastAsia="DengXian" w:hAnsi="Times New Roman" w:cs="Times New Roman"/>
          <w:iCs/>
          <w:sz w:val="24"/>
          <w:szCs w:val="24"/>
          <w:lang w:eastAsia="en-US"/>
        </w:rPr>
        <w:t xml:space="preserve">for data of [10]; as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1</m:t>
                </m:r>
              </m:sub>
            </m:sSub>
          </m:e>
          <m:sup>
            <m:r>
              <m:rPr>
                <m:nor/>
              </m:rPr>
              <w:rPr>
                <w:rFonts w:ascii="Cambria Math" w:eastAsia="DengXian" w:hAnsi="Cambria Math" w:cs="Times New Roman"/>
                <w:i/>
                <w:sz w:val="24"/>
                <w:szCs w:val="24"/>
              </w:rPr>
              <m:t>U</m:t>
            </m:r>
          </m:sup>
        </m:sSup>
        <m:r>
          <m:rPr>
            <m:nor/>
          </m:rPr>
          <w:rPr>
            <w:rFonts w:ascii="Cambria Math" w:eastAsia="DengXian" w:hAnsi="Cambria Math" w:cs="Times New Roman"/>
            <w:sz w:val="24"/>
            <w:szCs w:val="24"/>
          </w:rPr>
          <m:t xml:space="preserve">, </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U</m:t>
            </m:r>
          </m:sup>
        </m:sSup>
        <m:r>
          <m:rPr>
            <m:nor/>
          </m:rPr>
          <w:rPr>
            <w:rFonts w:ascii="Cambria Math" w:eastAsia="DengXian" w:hAnsi="Cambria Math" w:cs="Times New Roman"/>
            <w:sz w:val="24"/>
            <w:szCs w:val="24"/>
          </w:rPr>
          <m:t xml:space="preserve">, </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3</m:t>
                </m:r>
              </m:sub>
            </m:sSub>
          </m:e>
          <m:sup>
            <m:r>
              <m:rPr>
                <m:nor/>
              </m:rPr>
              <w:rPr>
                <w:rFonts w:ascii="Cambria Math" w:eastAsia="DengXian" w:hAnsi="Cambria Math" w:cs="Times New Roman"/>
                <w:i/>
                <w:sz w:val="24"/>
                <w:szCs w:val="24"/>
              </w:rPr>
              <m:t>U</m:t>
            </m:r>
          </m:sup>
        </m:sSup>
        <m:r>
          <m:rPr>
            <m:nor/>
          </m:rPr>
          <w:rPr>
            <w:rFonts w:ascii="Cambria Math" w:eastAsia="DengXian" w:hAnsi="Cambria Math" w:cs="Times New Roman"/>
            <w:sz w:val="24"/>
            <w:szCs w:val="24"/>
          </w:rPr>
          <m:t>,</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4</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and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for data of [2]; and as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1</m:t>
                </m:r>
              </m:sub>
            </m:sSub>
          </m:e>
          <m:sup>
            <m:r>
              <m:rPr>
                <m:nor/>
              </m:rPr>
              <w:rPr>
                <w:rFonts w:ascii="Cambria Math" w:eastAsia="DengXian" w:hAnsi="Cambria Math" w:cs="Times New Roman"/>
                <w:i/>
                <w:sz w:val="24"/>
                <w:szCs w:val="24"/>
              </w:rPr>
              <m:t>G</m:t>
            </m:r>
          </m:sup>
        </m:sSup>
        <m:r>
          <m:rPr>
            <m:nor/>
          </m:rPr>
          <w:rPr>
            <w:rFonts w:ascii="Cambria Math" w:eastAsia="DengXian" w:hAnsi="Cambria Math" w:cs="Times New Roman"/>
            <w:sz w:val="24"/>
            <w:szCs w:val="24"/>
          </w:rPr>
          <m:t xml:space="preserve">, </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G</m:t>
            </m:r>
          </m:sup>
        </m:sSup>
        <m:r>
          <m:rPr>
            <m:nor/>
          </m:rPr>
          <w:rPr>
            <w:rFonts w:ascii="Cambria Math" w:eastAsia="DengXian" w:hAnsi="Cambria Math" w:cs="Times New Roman"/>
            <w:sz w:val="24"/>
            <w:szCs w:val="24"/>
          </w:rPr>
          <m:t xml:space="preserve">, </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3</m:t>
                </m:r>
              </m:sub>
            </m:sSub>
          </m:e>
          <m:sup>
            <m:r>
              <m:rPr>
                <m:nor/>
              </m:rPr>
              <w:rPr>
                <w:rFonts w:ascii="Cambria Math" w:eastAsia="DengXian" w:hAnsi="Cambria Math" w:cs="Times New Roman"/>
                <w:i/>
                <w:sz w:val="24"/>
                <w:szCs w:val="24"/>
              </w:rPr>
              <m:t>G</m:t>
            </m:r>
          </m:sup>
        </m:sSup>
        <m:r>
          <m:rPr>
            <m:nor/>
          </m:rPr>
          <w:rPr>
            <w:rFonts w:ascii="Cambria Math" w:eastAsia="DengXian" w:hAnsi="Cambria Math" w:cs="Times New Roman"/>
            <w:sz w:val="24"/>
            <w:szCs w:val="24"/>
          </w:rPr>
          <m:t>,</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4</m:t>
                </m:r>
              </m:sub>
            </m:sSub>
          </m:e>
          <m:sup>
            <m:r>
              <m:rPr>
                <m:nor/>
              </m:rPr>
              <w:rPr>
                <w:rFonts w:ascii="Cambria Math" w:eastAsia="DengXian" w:hAnsi="Cambria Math" w:cs="Times New Roman"/>
                <w:i/>
                <w:sz w:val="24"/>
                <w:szCs w:val="24"/>
              </w:rPr>
              <m:t>G</m:t>
            </m:r>
          </m:sup>
        </m:sSup>
      </m:oMath>
      <w:r>
        <w:rPr>
          <w:rFonts w:ascii="Times New Roman" w:eastAsia="DengXian" w:hAnsi="Times New Roman" w:cs="Times New Roman"/>
          <w:iCs/>
          <w:sz w:val="24"/>
          <w:szCs w:val="24"/>
          <w:lang w:eastAsia="en-US"/>
        </w:rPr>
        <w:t xml:space="preserve">and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e>
          <m:sup>
            <m:r>
              <m:rPr>
                <m:nor/>
              </m:rPr>
              <w:rPr>
                <w:rFonts w:ascii="Cambria Math" w:eastAsia="DengXian" w:hAnsi="Cambria Math" w:cs="Times New Roman"/>
                <w:i/>
                <w:sz w:val="24"/>
                <w:szCs w:val="24"/>
              </w:rPr>
              <m:t>G</m:t>
            </m:r>
          </m:sup>
        </m:sSup>
      </m:oMath>
      <w:r>
        <w:rPr>
          <w:rFonts w:ascii="Times New Roman" w:eastAsia="DengXian" w:hAnsi="Times New Roman" w:cs="Times New Roman"/>
          <w:iCs/>
          <w:sz w:val="24"/>
          <w:szCs w:val="24"/>
          <w:lang w:eastAsia="en-US"/>
        </w:rPr>
        <w:t xml:space="preserve"> for data of [3]. These matrices are shown below, (the omitted ones are contained in the respective works cited). Tables 2-7 contain the results of the search procedures for the data utilized. </w:t>
      </w:r>
    </w:p>
    <w:p w:rsidR="008C79D6" w:rsidRDefault="008C79D6">
      <w:pPr>
        <w:spacing w:after="160"/>
        <w:jc w:val="both"/>
        <w:rPr>
          <w:rFonts w:ascii="Times New Roman" w:eastAsia="DengXian" w:hAnsi="Times New Roman" w:cs="Times New Roman"/>
          <w:b/>
          <w:bCs/>
          <w:sz w:val="24"/>
          <w:szCs w:val="24"/>
          <w:lang w:eastAsia="en-US"/>
        </w:rPr>
        <w:sectPr w:rsidR="008C79D6" w:rsidSect="000B6E68">
          <w:type w:val="continuous"/>
          <w:pgSz w:w="11906" w:h="16838"/>
          <w:pgMar w:top="1440" w:right="1440" w:bottom="1440" w:left="1440" w:header="708" w:footer="708" w:gutter="0"/>
          <w:cols w:space="720"/>
          <w:docGrid w:linePitch="360"/>
        </w:sectPr>
      </w:pPr>
    </w:p>
    <w:p w:rsidR="008C79D6" w:rsidRDefault="008C79D6">
      <w:pPr>
        <w:spacing w:after="160"/>
        <w:rPr>
          <w:rFonts w:ascii="Times New Roman" w:eastAsia="DengXian" w:hAnsi="Times New Roman" w:cs="Times New Roman"/>
          <w:b/>
          <w:bCs/>
          <w:sz w:val="24"/>
          <w:szCs w:val="24"/>
          <w:lang w:eastAsia="en-US"/>
        </w:rPr>
      </w:pPr>
    </w:p>
    <w:p w:rsidR="008C79D6" w:rsidRDefault="000B6E68">
      <w:pPr>
        <w:rPr>
          <w:rFonts w:ascii="Times New Roman" w:eastAsia="DengXian" w:hAnsi="Times New Roman" w:cs="Times New Roman"/>
          <w:iCs/>
          <w:sz w:val="24"/>
          <w:szCs w:val="24"/>
          <w:lang w:eastAsia="en-US"/>
        </w:rPr>
      </w:pPr>
      <w:r>
        <w:rPr>
          <w:rFonts w:ascii="Times New Roman" w:eastAsia="Times New Roman" w:hAnsi="Times New Roman" w:cs="Times New Roman"/>
          <w:noProof/>
          <w:lang w:eastAsia="en-US"/>
        </w:rPr>
        <w:drawing>
          <wp:inline distT="0" distB="0" distL="114300" distR="114300">
            <wp:extent cx="4019550" cy="2295525"/>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a:picLocks noChangeAspect="1"/>
                    </pic:cNvPicPr>
                  </pic:nvPicPr>
                  <pic:blipFill>
                    <a:blip r:embed="rId296"/>
                    <a:stretch>
                      <a:fillRect/>
                    </a:stretch>
                  </pic:blipFill>
                  <pic:spPr>
                    <a:xfrm>
                      <a:off x="0" y="0"/>
                      <a:ext cx="4019550" cy="2295525"/>
                    </a:xfrm>
                    <a:prstGeom prst="rect">
                      <a:avLst/>
                    </a:prstGeom>
                    <a:noFill/>
                    <a:ln>
                      <a:noFill/>
                    </a:ln>
                  </pic:spPr>
                </pic:pic>
              </a:graphicData>
            </a:graphic>
          </wp:inline>
        </w:drawing>
      </w:r>
    </w:p>
    <w:p w:rsidR="008C79D6" w:rsidRDefault="000B6E68">
      <w:pPr>
        <w:rPr>
          <w:rFonts w:ascii="Times New Roman" w:eastAsia="Times New Roman" w:hAnsi="Times New Roman" w:cs="Times New Roman"/>
          <w:b/>
          <w:bCs/>
          <w:iCs/>
          <w:sz w:val="24"/>
          <w:szCs w:val="24"/>
          <w:lang w:eastAsia="en-US"/>
        </w:rPr>
      </w:pPr>
      <w:r>
        <w:rPr>
          <w:rFonts w:ascii="Times New Roman" w:eastAsia="Times New Roman" w:hAnsi="Times New Roman" w:cs="Times New Roman"/>
          <w:noProof/>
          <w:lang w:eastAsia="en-US"/>
        </w:rPr>
        <w:drawing>
          <wp:inline distT="0" distB="0" distL="114300" distR="114300">
            <wp:extent cx="4019550" cy="424815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pic:cNvPicPr>
                  </pic:nvPicPr>
                  <pic:blipFill>
                    <a:blip r:embed="rId297"/>
                    <a:stretch>
                      <a:fillRect/>
                    </a:stretch>
                  </pic:blipFill>
                  <pic:spPr>
                    <a:xfrm>
                      <a:off x="0" y="0"/>
                      <a:ext cx="4019550" cy="4248150"/>
                    </a:xfrm>
                    <a:prstGeom prst="rect">
                      <a:avLst/>
                    </a:prstGeom>
                    <a:noFill/>
                    <a:ln>
                      <a:noFill/>
                    </a:ln>
                  </pic:spPr>
                </pic:pic>
              </a:graphicData>
            </a:graphic>
          </wp:inline>
        </w:drawing>
      </w:r>
    </w:p>
    <w:p w:rsidR="008C79D6" w:rsidRDefault="000B6E68">
      <w:pPr>
        <w:rPr>
          <w:rFonts w:ascii="Times New Roman" w:eastAsia="Times New Roman" w:hAnsi="Times New Roman" w:cs="Times New Roman"/>
          <w:b/>
          <w:bCs/>
          <w:iCs/>
          <w:sz w:val="24"/>
          <w:szCs w:val="24"/>
          <w:lang w:eastAsia="en-US"/>
        </w:rPr>
      </w:pPr>
      <w:r>
        <w:rPr>
          <w:rFonts w:ascii="Times New Roman" w:eastAsia="Times New Roman" w:hAnsi="Times New Roman" w:cs="Times New Roman"/>
          <w:noProof/>
          <w:lang w:eastAsia="en-US"/>
        </w:rPr>
        <w:lastRenderedPageBreak/>
        <w:drawing>
          <wp:inline distT="0" distB="0" distL="114300" distR="114300">
            <wp:extent cx="4019550" cy="5229225"/>
            <wp:effectExtent l="0" t="0" r="0" b="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pic:cNvPicPr>
                  </pic:nvPicPr>
                  <pic:blipFill>
                    <a:blip r:embed="rId298"/>
                    <a:stretch>
                      <a:fillRect/>
                    </a:stretch>
                  </pic:blipFill>
                  <pic:spPr>
                    <a:xfrm>
                      <a:off x="0" y="0"/>
                      <a:ext cx="4019550" cy="5229225"/>
                    </a:xfrm>
                    <a:prstGeom prst="rect">
                      <a:avLst/>
                    </a:prstGeom>
                    <a:noFill/>
                    <a:ln>
                      <a:noFill/>
                    </a:ln>
                  </pic:spPr>
                </pic:pic>
              </a:graphicData>
            </a:graphic>
          </wp:inline>
        </w:drawing>
      </w:r>
    </w:p>
    <w:p w:rsidR="008C79D6" w:rsidRDefault="008C79D6">
      <w:pPr>
        <w:rPr>
          <w:rFonts w:ascii="Times New Roman" w:eastAsia="Times New Roman" w:hAnsi="Times New Roman" w:cs="Times New Roman"/>
          <w:b/>
          <w:bCs/>
          <w:iCs/>
          <w:sz w:val="24"/>
          <w:szCs w:val="24"/>
          <w:lang w:eastAsia="en-US"/>
        </w:rPr>
      </w:pPr>
    </w:p>
    <w:p w:rsidR="008C79D6" w:rsidRDefault="000B6E68">
      <w:pPr>
        <w:rPr>
          <w:rFonts w:ascii="Times New Roman" w:eastAsia="Times New Roman" w:hAnsi="Times New Roman" w:cs="Times New Roman"/>
          <w:b/>
          <w:bCs/>
          <w:iCs/>
          <w:sz w:val="24"/>
          <w:szCs w:val="24"/>
          <w:lang w:eastAsia="en-US"/>
        </w:rPr>
      </w:pPr>
      <w:r>
        <w:rPr>
          <w:rFonts w:ascii="Times New Roman" w:eastAsia="Times New Roman" w:hAnsi="Times New Roman" w:cs="Times New Roman"/>
          <w:noProof/>
          <w:lang w:eastAsia="en-US"/>
        </w:rPr>
        <w:drawing>
          <wp:inline distT="0" distB="0" distL="114300" distR="114300">
            <wp:extent cx="2800350" cy="2743200"/>
            <wp:effectExtent l="0" t="0" r="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4"/>
                    <pic:cNvPicPr>
                      <a:picLocks noChangeAspect="1"/>
                    </pic:cNvPicPr>
                  </pic:nvPicPr>
                  <pic:blipFill>
                    <a:blip r:embed="rId299"/>
                    <a:stretch>
                      <a:fillRect/>
                    </a:stretch>
                  </pic:blipFill>
                  <pic:spPr>
                    <a:xfrm>
                      <a:off x="0" y="0"/>
                      <a:ext cx="2800350" cy="2743200"/>
                    </a:xfrm>
                    <a:prstGeom prst="rect">
                      <a:avLst/>
                    </a:prstGeom>
                    <a:noFill/>
                    <a:ln>
                      <a:noFill/>
                    </a:ln>
                  </pic:spPr>
                </pic:pic>
              </a:graphicData>
            </a:graphic>
          </wp:inline>
        </w:drawing>
      </w:r>
    </w:p>
    <w:p w:rsidR="008C79D6" w:rsidRDefault="000B6E68">
      <w:pPr>
        <w:rPr>
          <w:rFonts w:ascii="Times New Roman" w:eastAsia="Times New Roman" w:hAnsi="Times New Roman" w:cs="Times New Roman"/>
          <w:iCs/>
          <w:sz w:val="24"/>
          <w:szCs w:val="24"/>
          <w:lang w:eastAsia="en-US"/>
        </w:rPr>
      </w:pPr>
      <w:r>
        <w:rPr>
          <w:rFonts w:ascii="Times New Roman" w:eastAsia="Times New Roman" w:hAnsi="Times New Roman" w:cs="Times New Roman"/>
          <w:noProof/>
          <w:lang w:eastAsia="en-US"/>
        </w:rPr>
        <w:lastRenderedPageBreak/>
        <w:drawing>
          <wp:inline distT="0" distB="0" distL="114300" distR="114300">
            <wp:extent cx="2800350" cy="3571875"/>
            <wp:effectExtent l="0" t="0" r="0" b="9525"/>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6"/>
                    <pic:cNvPicPr>
                      <a:picLocks noChangeAspect="1"/>
                    </pic:cNvPicPr>
                  </pic:nvPicPr>
                  <pic:blipFill>
                    <a:blip r:embed="rId300"/>
                    <a:stretch>
                      <a:fillRect/>
                    </a:stretch>
                  </pic:blipFill>
                  <pic:spPr>
                    <a:xfrm>
                      <a:off x="0" y="0"/>
                      <a:ext cx="2800350" cy="3571875"/>
                    </a:xfrm>
                    <a:prstGeom prst="rect">
                      <a:avLst/>
                    </a:prstGeom>
                    <a:noFill/>
                    <a:ln>
                      <a:noFill/>
                    </a:ln>
                  </pic:spPr>
                </pic:pic>
              </a:graphicData>
            </a:graphic>
          </wp:inline>
        </w:drawing>
      </w:r>
    </w:p>
    <w:p w:rsidR="008C79D6" w:rsidRDefault="008C79D6">
      <w:pPr>
        <w:rPr>
          <w:rFonts w:ascii="Times New Roman" w:eastAsia="Times New Roman" w:hAnsi="Times New Roman" w:cs="Times New Roman"/>
          <w:iCs/>
          <w:sz w:val="24"/>
          <w:szCs w:val="24"/>
          <w:lang w:eastAsia="en-US"/>
        </w:rPr>
      </w:pPr>
    </w:p>
    <w:p w:rsidR="008C79D6" w:rsidRDefault="000B6E68">
      <w:pPr>
        <w:rPr>
          <w:rFonts w:ascii="Times New Roman" w:eastAsia="DengXian" w:hAnsi="Times New Roman" w:cs="Times New Roman"/>
          <w:iCs/>
          <w:sz w:val="24"/>
          <w:szCs w:val="24"/>
          <w:lang w:eastAsia="en-US"/>
        </w:rPr>
      </w:pPr>
      <w:r>
        <w:rPr>
          <w:rFonts w:ascii="Times New Roman" w:eastAsia="Times New Roman" w:hAnsi="Times New Roman" w:cs="Times New Roman"/>
          <w:noProof/>
          <w:lang w:eastAsia="en-US"/>
        </w:rPr>
        <w:drawing>
          <wp:inline distT="0" distB="0" distL="114300" distR="114300">
            <wp:extent cx="2809875" cy="4410075"/>
            <wp:effectExtent l="0" t="0" r="9525" b="9525"/>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7"/>
                    <pic:cNvPicPr>
                      <a:picLocks noChangeAspect="1"/>
                    </pic:cNvPicPr>
                  </pic:nvPicPr>
                  <pic:blipFill>
                    <a:blip r:embed="rId301"/>
                    <a:stretch>
                      <a:fillRect/>
                    </a:stretch>
                  </pic:blipFill>
                  <pic:spPr>
                    <a:xfrm>
                      <a:off x="0" y="0"/>
                      <a:ext cx="2809875" cy="4410075"/>
                    </a:xfrm>
                    <a:prstGeom prst="rect">
                      <a:avLst/>
                    </a:prstGeom>
                    <a:noFill/>
                    <a:ln>
                      <a:noFill/>
                    </a:ln>
                  </pic:spPr>
                </pic:pic>
              </a:graphicData>
            </a:graphic>
          </wp:inline>
        </w:drawing>
      </w:r>
    </w:p>
    <w:p w:rsidR="008C79D6" w:rsidRDefault="008C79D6">
      <w:pPr>
        <w:rPr>
          <w:rFonts w:ascii="Times New Roman" w:eastAsia="Times New Roman" w:hAnsi="Times New Roman" w:cs="Times New Roman"/>
          <w:b/>
          <w:b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lastRenderedPageBreak/>
        <w:t>Table 2: Results of o</w:t>
      </w:r>
      <w:r>
        <w:rPr>
          <w:rFonts w:ascii="Times New Roman" w:eastAsia="Calibri" w:hAnsi="Times New Roman" w:cs="Times New Roman"/>
          <w:iCs/>
          <w:sz w:val="24"/>
          <w:szCs w:val="24"/>
          <w:lang w:eastAsia="en-US"/>
        </w:rPr>
        <w:t>rdered comparison search procedure fordataof [10]</w:t>
      </w:r>
    </w:p>
    <w:tbl>
      <w:tblPr>
        <w:tblStyle w:val="TableGrid"/>
        <w:tblpPr w:leftFromText="180" w:rightFromText="180" w:vertAnchor="text" w:horzAnchor="page" w:tblpX="941" w:tblpY="177"/>
        <w:tblOverlap w:val="never"/>
        <w:tblW w:w="10323" w:type="dxa"/>
        <w:tblInd w:w="0" w:type="dxa"/>
        <w:tblLayout w:type="fixed"/>
        <w:tblCellMar>
          <w:left w:w="108" w:type="dxa"/>
          <w:right w:w="108" w:type="dxa"/>
        </w:tblCellMar>
        <w:tblLook w:val="04A0"/>
      </w:tblPr>
      <w:tblGrid>
        <w:gridCol w:w="1317"/>
        <w:gridCol w:w="1353"/>
        <w:gridCol w:w="868"/>
        <w:gridCol w:w="950"/>
        <w:gridCol w:w="968"/>
        <w:gridCol w:w="914"/>
        <w:gridCol w:w="877"/>
        <w:gridCol w:w="987"/>
        <w:gridCol w:w="987"/>
        <w:gridCol w:w="1102"/>
      </w:tblGrid>
      <w:tr w:rsidR="008C79D6">
        <w:tc>
          <w:tcPr>
            <w:tcW w:w="131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rsidR="008C79D6" w:rsidRDefault="008C79D6">
            <w:pPr>
              <w:rPr>
                <w:rFonts w:ascii="Times New Roman" w:eastAsia="DengXian" w:hAnsi="Times New Roman" w:cs="Times New Roman"/>
                <w:iCs/>
                <w:lang w:eastAsia="en-US"/>
              </w:rPr>
            </w:pPr>
          </w:p>
        </w:tc>
        <w:tc>
          <w:tcPr>
            <w:tcW w:w="1353"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Log-Likelihood Value</w:t>
            </w:r>
          </w:p>
        </w:tc>
        <w:tc>
          <w:tcPr>
            <w:tcW w:w="868" w:type="dxa"/>
          </w:tcPr>
          <w:p w:rsidR="008C79D6" w:rsidRDefault="0000014D">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950" w:type="dxa"/>
          </w:tcPr>
          <w:p w:rsidR="008C79D6" w:rsidRDefault="000B6E68">
            <w:pPr>
              <w:rPr>
                <w:rFonts w:eastAsia="DengXian" w:hAnsi="Cambria Math" w:cs="Times New Roman" w:hint="eastAsia"/>
                <w:i/>
              </w:rPr>
            </w:pPr>
            <m:oMath>
              <m:r>
                <w:rPr>
                  <w:rFonts w:ascii="Cambria Math" w:eastAsia="DengXian" w:hAnsi="Cambria Math"/>
                </w:rPr>
                <m:t>v</m:t>
              </m:r>
            </m:oMath>
            <w:r>
              <w:rPr>
                <w:rFonts w:eastAsia="DengXian" w:hAnsi="Cambria Math"/>
                <w:i/>
              </w:rPr>
              <w:t>;</w:t>
            </w:r>
          </w:p>
          <w:p w:rsidR="008C79D6" w:rsidRDefault="0000014D">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968"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914"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87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Better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98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Chosen model based on AIC</w:t>
            </w:r>
          </w:p>
        </w:tc>
        <w:tc>
          <w:tcPr>
            <w:tcW w:w="98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Chosen  model based on BIC</w:t>
            </w:r>
          </w:p>
        </w:tc>
        <w:tc>
          <w:tcPr>
            <w:tcW w:w="110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tc>
          <w:tcPr>
            <w:tcW w:w="131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HMMM2</w:t>
            </w:r>
          </w:p>
        </w:tc>
        <w:tc>
          <w:tcPr>
            <w:tcW w:w="1353"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(-155.87)</m:t>
                </m:r>
              </m:oMath>
            </m:oMathPara>
          </w:p>
        </w:tc>
        <w:tc>
          <w:tcPr>
            <w:tcW w:w="868"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108.36</m:t>
                </m:r>
              </m:oMath>
            </m:oMathPara>
          </w:p>
        </w:tc>
        <w:tc>
          <w:tcPr>
            <w:tcW w:w="950" w:type="dxa"/>
          </w:tcPr>
          <w:p w:rsidR="008C79D6" w:rsidRDefault="000B6E68">
            <w:pPr>
              <w:rPr>
                <w:rFonts w:ascii="Times New Roman" w:eastAsia="DengXian" w:hAnsi="Times New Roman" w:cs="Times New Roman"/>
                <w:iCs/>
                <w:lang w:eastAsia="en-US"/>
              </w:rPr>
            </w:pPr>
            <w:r>
              <w:rPr>
                <w:rFonts w:eastAsia="DengXian" w:hAnsi="Cambria Math" w:cs="Times New Roman"/>
              </w:rPr>
              <w:t>28,</w:t>
            </w:r>
            <m:oMath>
              <m:r>
                <m:rPr>
                  <m:nor/>
                </m:rPr>
                <w:rPr>
                  <w:rFonts w:ascii="Cambria Math" w:eastAsia="DengXian" w:hAnsi="Cambria Math" w:cs="Times New Roman"/>
                </w:rPr>
                <m:t>41.34</m:t>
              </m:r>
            </m:oMath>
          </w:p>
        </w:tc>
        <w:tc>
          <w:tcPr>
            <w:tcW w:w="96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(407.75)</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(406.90)</m:t>
                </m:r>
              </m:oMath>
            </m:oMathPara>
          </w:p>
        </w:tc>
        <w:tc>
          <w:tcPr>
            <w:tcW w:w="877"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87"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987"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1102"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r>
      <w:tr w:rsidR="008C79D6">
        <w:tc>
          <w:tcPr>
            <w:tcW w:w="131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353"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(-138.97)</m:t>
                </m:r>
              </m:oMath>
            </m:oMathPara>
          </w:p>
        </w:tc>
        <w:tc>
          <w:tcPr>
            <w:tcW w:w="868"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142.15</m:t>
                </m:r>
              </m:oMath>
            </m:oMathPara>
          </w:p>
        </w:tc>
        <w:tc>
          <w:tcPr>
            <w:tcW w:w="950" w:type="dxa"/>
          </w:tcPr>
          <w:p w:rsidR="008C79D6" w:rsidRDefault="000B6E68">
            <w:pPr>
              <w:rPr>
                <w:rFonts w:ascii="Times New Roman" w:eastAsia="DengXian" w:hAnsi="Times New Roman" w:cs="Times New Roman"/>
                <w:iCs/>
                <w:lang w:eastAsia="en-US"/>
              </w:rPr>
            </w:pPr>
            <w:r>
              <w:rPr>
                <w:rFonts w:eastAsia="DengXian" w:hAnsi="Cambria Math" w:cs="Times New Roman"/>
              </w:rPr>
              <w:t>64,</w:t>
            </w:r>
            <m:oMath>
              <m:r>
                <m:rPr>
                  <m:nor/>
                </m:rPr>
                <w:rPr>
                  <w:rFonts w:ascii="Cambria Math" w:eastAsia="DengXian" w:hAnsi="Cambria Math" w:cs="Times New Roman"/>
                </w:rPr>
                <m:t>79.08</m:t>
              </m:r>
            </m:oMath>
          </w:p>
        </w:tc>
        <w:tc>
          <w:tcPr>
            <w:tcW w:w="96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(421.95)</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(420.67)</m:t>
                </m:r>
              </m:oMath>
            </m:oMathPara>
          </w:p>
        </w:tc>
        <w:tc>
          <w:tcPr>
            <w:tcW w:w="877"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HMMM3</m:t>
                </m:r>
              </m:oMath>
            </m:oMathPara>
          </w:p>
        </w:tc>
        <w:tc>
          <w:tcPr>
            <w:tcW w:w="987"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987"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1102"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r>
      <w:tr w:rsidR="008C79D6">
        <w:tc>
          <w:tcPr>
            <w:tcW w:w="131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353"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(-132.81)</m:t>
                </m:r>
              </m:oMath>
            </m:oMathPara>
          </w:p>
        </w:tc>
        <w:tc>
          <w:tcPr>
            <w:tcW w:w="868"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154.49</m:t>
                </m:r>
              </m:oMath>
            </m:oMathPara>
          </w:p>
        </w:tc>
        <w:tc>
          <w:tcPr>
            <w:tcW w:w="950"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108,</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138.63</w:t>
            </w:r>
          </w:p>
        </w:tc>
        <w:tc>
          <w:tcPr>
            <w:tcW w:w="96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(457.61)</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(455.91)</m:t>
                </m:r>
              </m:oMath>
            </m:oMathPara>
          </w:p>
        </w:tc>
        <w:tc>
          <w:tcPr>
            <w:tcW w:w="877"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HMMM4</m:t>
                </m:r>
              </m:oMath>
            </m:oMathPara>
          </w:p>
        </w:tc>
        <w:tc>
          <w:tcPr>
            <w:tcW w:w="987"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c>
          <w:tcPr>
            <w:tcW w:w="987"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c>
          <w:tcPr>
            <w:tcW w:w="1102"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r>
      <w:tr w:rsidR="008C79D6">
        <w:tc>
          <w:tcPr>
            <w:tcW w:w="131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353"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(-119.93)</m:t>
                </m:r>
              </m:oMath>
            </m:oMathPara>
          </w:p>
        </w:tc>
        <w:tc>
          <w:tcPr>
            <w:tcW w:w="868"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180.24</m:t>
                </m:r>
              </m:oMath>
            </m:oMathPara>
          </w:p>
        </w:tc>
        <w:tc>
          <w:tcPr>
            <w:tcW w:w="950" w:type="dxa"/>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160,</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201.60</w:t>
            </w:r>
          </w:p>
        </w:tc>
        <w:tc>
          <w:tcPr>
            <w:tcW w:w="96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(479.86)</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(477.73)</m:t>
                </m:r>
              </m:oMath>
            </m:oMathPara>
          </w:p>
        </w:tc>
        <w:tc>
          <w:tcPr>
            <w:tcW w:w="87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87"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987"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1102"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r>
      <w:tr w:rsidR="008C79D6">
        <w:tc>
          <w:tcPr>
            <w:tcW w:w="131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353"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-155.87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(-138.97)</m:t>
                </m:r>
              </m:oMath>
            </m:oMathPara>
          </w:p>
        </w:tc>
        <w:tc>
          <w:tcPr>
            <w:tcW w:w="868"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33.80</m:t>
                </m:r>
              </m:oMath>
            </m:oMathPara>
          </w:p>
        </w:tc>
        <w:tc>
          <w:tcPr>
            <w:tcW w:w="950" w:type="dxa"/>
          </w:tcPr>
          <w:p w:rsidR="008C79D6" w:rsidRDefault="000B6E68">
            <w:pPr>
              <w:rPr>
                <w:rFonts w:ascii="Times New Roman" w:eastAsia="DengXian" w:hAnsi="Times New Roman" w:cs="Times New Roman"/>
                <w:iCs/>
                <w:lang w:eastAsia="en-US"/>
              </w:rPr>
            </w:pPr>
            <w:r>
              <w:rPr>
                <w:rFonts w:eastAsia="DengXian" w:hAnsi="Cambria Math" w:cs="Times New Roman"/>
                <w:i/>
              </w:rPr>
              <w:t>36,</w:t>
            </w:r>
            <m:oMath>
              <m:r>
                <m:rPr>
                  <m:nor/>
                </m:rPr>
                <w:rPr>
                  <w:rFonts w:ascii="Cambria Math" w:eastAsia="DengXian" w:hAnsi="Cambria Math" w:cs="Times New Roman"/>
                </w:rPr>
                <m:t>51.00</m:t>
              </m:r>
            </m:oMath>
          </w:p>
        </w:tc>
        <w:tc>
          <w:tcPr>
            <w:tcW w:w="96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407.75</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(421.95)</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406.90</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(420.67)</m:t>
                </m:r>
              </m:oMath>
            </m:oMathPara>
          </w:p>
        </w:tc>
        <w:tc>
          <w:tcPr>
            <w:tcW w:w="87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87"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87"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1102" w:type="dxa"/>
            <w:vMerge w:val="restart"/>
          </w:tcPr>
          <w:p w:rsidR="008C79D6" w:rsidRDefault="008C79D6">
            <w:pPr>
              <w:rPr>
                <w:rFonts w:ascii="Times New Roman" w:eastAsia="Calibri" w:hAnsi="Times New Roman" w:cs="Times New Roman"/>
                <w:lang w:eastAsia="en-US"/>
              </w:rPr>
            </w:pPr>
          </w:p>
          <w:p w:rsidR="008C79D6" w:rsidRDefault="008C79D6">
            <w:pPr>
              <w:rPr>
                <w:rFonts w:ascii="Times New Roman" w:eastAsia="Calibri" w:hAnsi="Times New Roman" w:cs="Times New Roman"/>
                <w:lang w:eastAsia="en-US"/>
              </w:rPr>
            </w:pPr>
          </w:p>
          <w:p w:rsidR="008C79D6" w:rsidRDefault="000B6E68">
            <w:pPr>
              <w:rPr>
                <w:rFonts w:ascii="Times New Roman" w:eastAsia="DengXian" w:hAnsi="Times New Roman" w:cs="Times New Roman"/>
                <w:iCs/>
                <w:lang w:eastAsia="en-US"/>
              </w:rPr>
            </w:pPr>
            <w:r>
              <w:rPr>
                <w:rFonts w:ascii="Times New Roman" w:eastAsia="Calibri" w:hAnsi="Times New Roman" w:cs="Times New Roman"/>
                <w:lang w:eastAsia="en-US"/>
              </w:rPr>
              <w:t>HMMM2</w:t>
            </w:r>
          </w:p>
        </w:tc>
      </w:tr>
      <w:tr w:rsidR="008C79D6">
        <w:tc>
          <w:tcPr>
            <w:tcW w:w="131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HMMM3 vs. HMMM4</w:t>
            </w:r>
          </w:p>
        </w:tc>
        <w:tc>
          <w:tcPr>
            <w:tcW w:w="1353"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-138.97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(-132.80)</m:t>
                </m:r>
              </m:oMath>
            </m:oMathPara>
          </w:p>
        </w:tc>
        <w:tc>
          <w:tcPr>
            <w:tcW w:w="868"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12.33</m:t>
                </m:r>
              </m:oMath>
            </m:oMathPara>
          </w:p>
        </w:tc>
        <w:tc>
          <w:tcPr>
            <w:tcW w:w="950" w:type="dxa"/>
          </w:tcPr>
          <w:p w:rsidR="008C79D6" w:rsidRDefault="000B6E68">
            <w:pPr>
              <w:rPr>
                <w:rFonts w:ascii="Times New Roman" w:eastAsia="DengXian" w:hAnsi="Times New Roman" w:cs="Times New Roman"/>
                <w:iCs/>
                <w:lang w:eastAsia="en-US"/>
              </w:rPr>
            </w:pPr>
            <w:r>
              <w:rPr>
                <w:rFonts w:eastAsia="DengXian" w:hAnsi="Cambria Math" w:cs="Times New Roman"/>
              </w:rPr>
              <w:t>44,</w:t>
            </w:r>
            <m:oMath>
              <m:r>
                <m:rPr>
                  <m:nor/>
                </m:rPr>
                <w:rPr>
                  <w:rFonts w:ascii="Cambria Math" w:eastAsia="DengXian" w:hAnsi="Cambria Math" w:cs="Times New Roman"/>
                </w:rPr>
                <m:t>67.50</m:t>
              </m:r>
            </m:oMath>
          </w:p>
        </w:tc>
        <w:tc>
          <w:tcPr>
            <w:tcW w:w="96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421.95</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(457.61)</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420.67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(455.91)</m:t>
                </m:r>
              </m:oMath>
            </m:oMathPara>
          </w:p>
        </w:tc>
        <w:tc>
          <w:tcPr>
            <w:tcW w:w="87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87" w:type="dxa"/>
            <w:vMerge/>
          </w:tcPr>
          <w:p w:rsidR="008C79D6" w:rsidRDefault="008C79D6">
            <w:pPr>
              <w:rPr>
                <w:rFonts w:ascii="Times New Roman" w:eastAsia="DengXian" w:hAnsi="Times New Roman" w:cs="Times New Roman"/>
                <w:iCs/>
                <w:lang w:eastAsia="en-US"/>
              </w:rPr>
            </w:pPr>
          </w:p>
        </w:tc>
        <w:tc>
          <w:tcPr>
            <w:tcW w:w="987" w:type="dxa"/>
            <w:vMerge/>
          </w:tcPr>
          <w:p w:rsidR="008C79D6" w:rsidRDefault="008C79D6">
            <w:pPr>
              <w:rPr>
                <w:rFonts w:ascii="Times New Roman" w:eastAsia="DengXian" w:hAnsi="Times New Roman" w:cs="Times New Roman"/>
                <w:iCs/>
                <w:lang w:eastAsia="en-US"/>
              </w:rPr>
            </w:pPr>
          </w:p>
        </w:tc>
        <w:tc>
          <w:tcPr>
            <w:tcW w:w="1102" w:type="dxa"/>
            <w:vMerge/>
          </w:tcPr>
          <w:p w:rsidR="008C79D6" w:rsidRDefault="008C79D6">
            <w:pPr>
              <w:rPr>
                <w:rFonts w:ascii="Times New Roman" w:eastAsia="DengXian" w:hAnsi="Times New Roman" w:cs="Times New Roman"/>
                <w:iCs/>
                <w:lang w:eastAsia="en-US"/>
              </w:rPr>
            </w:pPr>
          </w:p>
        </w:tc>
      </w:tr>
      <w:tr w:rsidR="008C79D6">
        <w:tc>
          <w:tcPr>
            <w:tcW w:w="1317" w:type="dxa"/>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HMMM4 vs. HMMM5</w:t>
            </w:r>
          </w:p>
        </w:tc>
        <w:tc>
          <w:tcPr>
            <w:tcW w:w="1353" w:type="dxa"/>
          </w:tcPr>
          <w:p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-132.80</m:t>
                </m:r>
              </m:oMath>
            </m:oMathPara>
          </w:p>
          <w:p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(-119.93)</m:t>
                </m:r>
              </m:oMath>
            </m:oMathPara>
          </w:p>
        </w:tc>
        <w:tc>
          <w:tcPr>
            <w:tcW w:w="868"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25.75</m:t>
                </m:r>
              </m:oMath>
            </m:oMathPara>
          </w:p>
        </w:tc>
        <w:tc>
          <w:tcPr>
            <w:tcW w:w="950" w:type="dxa"/>
          </w:tcPr>
          <w:p w:rsidR="008C79D6" w:rsidRDefault="000B6E68">
            <w:pPr>
              <w:rPr>
                <w:rFonts w:ascii="Times New Roman" w:eastAsia="DengXian" w:hAnsi="Times New Roman" w:cs="Times New Roman"/>
                <w:iCs/>
                <w:lang w:eastAsia="en-US"/>
              </w:rPr>
            </w:pPr>
            <w:r>
              <w:rPr>
                <w:rFonts w:eastAsia="DengXian" w:hAnsi="Cambria Math" w:cs="Times New Roman"/>
              </w:rPr>
              <w:t>52,</w:t>
            </w:r>
            <m:oMath>
              <m:r>
                <m:rPr>
                  <m:nor/>
                </m:rPr>
                <w:rPr>
                  <w:rFonts w:ascii="Cambria Math" w:eastAsia="DengXian" w:hAnsi="Cambria Math" w:cs="Times New Roman"/>
                </w:rPr>
                <m:t>79.08</m:t>
              </m:r>
            </m:oMath>
          </w:p>
        </w:tc>
        <w:tc>
          <w:tcPr>
            <w:tcW w:w="96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457.61</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(479.86)</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455.91</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(477.73)</m:t>
                </m:r>
              </m:oMath>
            </m:oMathPara>
          </w:p>
        </w:tc>
        <w:tc>
          <w:tcPr>
            <w:tcW w:w="87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87" w:type="dxa"/>
            <w:vMerge/>
          </w:tcPr>
          <w:p w:rsidR="008C79D6" w:rsidRDefault="008C79D6">
            <w:pPr>
              <w:rPr>
                <w:rFonts w:ascii="Times New Roman" w:eastAsia="DengXian" w:hAnsi="Times New Roman" w:cs="Times New Roman"/>
                <w:iCs/>
                <w:lang w:eastAsia="en-US"/>
              </w:rPr>
            </w:pPr>
          </w:p>
        </w:tc>
        <w:tc>
          <w:tcPr>
            <w:tcW w:w="987" w:type="dxa"/>
            <w:vMerge/>
          </w:tcPr>
          <w:p w:rsidR="008C79D6" w:rsidRDefault="008C79D6">
            <w:pPr>
              <w:rPr>
                <w:rFonts w:ascii="Times New Roman" w:eastAsia="DengXian" w:hAnsi="Times New Roman" w:cs="Times New Roman"/>
                <w:iCs/>
                <w:lang w:eastAsia="en-US"/>
              </w:rPr>
            </w:pPr>
          </w:p>
        </w:tc>
        <w:tc>
          <w:tcPr>
            <w:tcW w:w="1102" w:type="dxa"/>
            <w:vMerge/>
          </w:tcPr>
          <w:p w:rsidR="008C79D6" w:rsidRDefault="008C79D6">
            <w:pPr>
              <w:rPr>
                <w:rFonts w:ascii="Times New Roman" w:eastAsia="DengXian" w:hAnsi="Times New Roman" w:cs="Times New Roman"/>
                <w:iCs/>
                <w:lang w:eastAsia="en-US"/>
              </w:rPr>
            </w:pPr>
          </w:p>
        </w:tc>
      </w:tr>
    </w:tbl>
    <w:p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(Note: The value in bracket corresponds to the second model in each comparison)</w:t>
      </w:r>
    </w:p>
    <w:p w:rsidR="008C79D6" w:rsidRDefault="008C79D6">
      <w:pPr>
        <w:rPr>
          <w:rFonts w:ascii="Times New Roman" w:eastAsia="DengXian" w:hAnsi="Times New Roman" w:cs="Times New Roman"/>
          <w:i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Table 3: Results of o</w:t>
      </w:r>
      <w:r>
        <w:rPr>
          <w:rFonts w:ascii="Times New Roman" w:eastAsia="Calibri" w:hAnsi="Times New Roman" w:cs="Times New Roman"/>
          <w:iCs/>
          <w:sz w:val="24"/>
          <w:szCs w:val="24"/>
          <w:lang w:eastAsia="en-US"/>
        </w:rPr>
        <w:t>rdered comparison search procedure fordataof [2]</w:t>
      </w:r>
    </w:p>
    <w:tbl>
      <w:tblPr>
        <w:tblStyle w:val="TableGrid"/>
        <w:tblpPr w:leftFromText="180" w:rightFromText="180" w:vertAnchor="text" w:horzAnchor="page" w:tblpX="1069" w:tblpY="220"/>
        <w:tblOverlap w:val="never"/>
        <w:tblW w:w="10127" w:type="dxa"/>
        <w:tblInd w:w="0" w:type="dxa"/>
        <w:tblLayout w:type="fixed"/>
        <w:tblCellMar>
          <w:left w:w="108" w:type="dxa"/>
          <w:right w:w="108" w:type="dxa"/>
        </w:tblCellMar>
        <w:tblLook w:val="04A0"/>
      </w:tblPr>
      <w:tblGrid>
        <w:gridCol w:w="1372"/>
        <w:gridCol w:w="1328"/>
        <w:gridCol w:w="714"/>
        <w:gridCol w:w="1009"/>
        <w:gridCol w:w="930"/>
        <w:gridCol w:w="969"/>
        <w:gridCol w:w="915"/>
        <w:gridCol w:w="933"/>
        <w:gridCol w:w="914"/>
        <w:gridCol w:w="1043"/>
      </w:tblGrid>
      <w:tr w:rsidR="008C79D6">
        <w:tc>
          <w:tcPr>
            <w:tcW w:w="137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rsidR="008C79D6" w:rsidRDefault="008C79D6">
            <w:pPr>
              <w:rPr>
                <w:rFonts w:ascii="Times New Roman" w:eastAsia="DengXian" w:hAnsi="Times New Roman" w:cs="Times New Roman"/>
                <w:iCs/>
                <w:lang w:eastAsia="en-US"/>
              </w:rPr>
            </w:pPr>
          </w:p>
        </w:tc>
        <w:tc>
          <w:tcPr>
            <w:tcW w:w="1328"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Log-Likelihood Value</w:t>
            </w:r>
          </w:p>
        </w:tc>
        <w:tc>
          <w:tcPr>
            <w:tcW w:w="714" w:type="dxa"/>
          </w:tcPr>
          <w:p w:rsidR="008C79D6" w:rsidRDefault="0000014D">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1009" w:type="dxa"/>
          </w:tcPr>
          <w:p w:rsidR="008C79D6" w:rsidRDefault="000B6E68">
            <w:pPr>
              <w:rPr>
                <w:rFonts w:eastAsia="DengXian" w:hAnsi="Cambria Math" w:cs="Times New Roman" w:hint="eastAsia"/>
                <w:i/>
              </w:rPr>
            </w:pPr>
            <m:oMath>
              <m:r>
                <w:rPr>
                  <w:rFonts w:ascii="Cambria Math" w:eastAsia="DengXian" w:hAnsi="Cambria Math"/>
                </w:rPr>
                <m:t>v</m:t>
              </m:r>
            </m:oMath>
            <w:r>
              <w:rPr>
                <w:rFonts w:eastAsia="DengXian" w:hAnsi="Cambria Math"/>
                <w:i/>
              </w:rPr>
              <w:t>;</w:t>
            </w:r>
          </w:p>
          <w:p w:rsidR="008C79D6" w:rsidRDefault="0000014D">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930"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969"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91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Better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933"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Chosen model based on AIC</w:t>
            </w:r>
          </w:p>
        </w:tc>
        <w:tc>
          <w:tcPr>
            <w:tcW w:w="914"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Chosen  model based on BIC</w:t>
            </w:r>
          </w:p>
        </w:tc>
        <w:tc>
          <w:tcPr>
            <w:tcW w:w="1043"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trPr>
          <w:trHeight w:val="440"/>
        </w:trPr>
        <w:tc>
          <w:tcPr>
            <w:tcW w:w="1372" w:type="dxa"/>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HMMM1vs.</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w:t>
            </w:r>
          </w:p>
        </w:tc>
        <w:tc>
          <w:tcPr>
            <w:tcW w:w="132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(-123.56)</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820.52</m:t>
                </m:r>
              </m:oMath>
            </m:oMathPara>
          </w:p>
        </w:tc>
        <w:tc>
          <w:tcPr>
            <w:tcW w:w="1009" w:type="dxa"/>
          </w:tcPr>
          <w:p w:rsidR="008C79D6" w:rsidRDefault="000B6E68">
            <w:pPr>
              <w:rPr>
                <w:rFonts w:eastAsia="DengXian" w:hAnsi="Cambria Math" w:cs="Times New Roman" w:hint="eastAsia"/>
              </w:rPr>
            </w:pPr>
            <w:r>
              <w:rPr>
                <w:rFonts w:eastAsia="DengXian" w:hAnsi="Cambria Math" w:cs="Times New Roman"/>
              </w:rPr>
              <w:t>70,</w:t>
            </w:r>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87.50</m:t>
                </m:r>
              </m:oMath>
            </m:oMathPara>
          </w:p>
        </w:tc>
        <w:tc>
          <w:tcPr>
            <w:tcW w:w="930"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(471.12)</m:t>
                </m:r>
              </m:oMath>
            </m:oMathPara>
          </w:p>
        </w:tc>
        <w:tc>
          <w:tcPr>
            <w:tcW w:w="969"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(510.35)</m:t>
                </m:r>
              </m:oMath>
            </m:oMathPara>
          </w:p>
        </w:tc>
        <w:tc>
          <w:tcPr>
            <w:tcW w:w="915"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33"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914"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1043"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r>
      <w:tr w:rsidR="008C79D6">
        <w:tc>
          <w:tcPr>
            <w:tcW w:w="137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32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(-84.01)</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899.62</m:t>
                </m:r>
              </m:oMath>
            </m:oMathPara>
          </w:p>
        </w:tc>
        <w:tc>
          <w:tcPr>
            <w:tcW w:w="1009" w:type="dxa"/>
          </w:tcPr>
          <w:p w:rsidR="008C79D6" w:rsidRDefault="000B6E68">
            <w:pPr>
              <w:rPr>
                <w:rFonts w:ascii="Times New Roman" w:eastAsia="DengXian" w:hAnsi="Times New Roman" w:cs="Times New Roman"/>
                <w:iCs/>
                <w:lang w:eastAsia="en-US"/>
              </w:rPr>
            </w:pPr>
            <w:r>
              <w:rPr>
                <w:rFonts w:eastAsia="DengXian" w:hAnsi="Cambria Math" w:cs="Times New Roman"/>
              </w:rPr>
              <w:t>154,</w:t>
            </w:r>
            <m:oMath>
              <m:r>
                <m:rPr>
                  <m:nor/>
                </m:rPr>
                <w:rPr>
                  <w:rFonts w:ascii="Cambria Math" w:eastAsia="DengXian" w:hAnsi="Cambria Math" w:cs="Times New Roman"/>
                </w:rPr>
                <m:t>193.98</m:t>
              </m:r>
            </m:oMath>
          </w:p>
        </w:tc>
        <w:tc>
          <w:tcPr>
            <w:tcW w:w="930"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(504.02)</m:t>
                </m:r>
              </m:oMath>
            </m:oMathPara>
          </w:p>
        </w:tc>
        <w:tc>
          <w:tcPr>
            <w:tcW w:w="969"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(562.86)</m:t>
                </m:r>
              </m:oMath>
            </m:oMathPara>
          </w:p>
        </w:tc>
        <w:tc>
          <w:tcPr>
            <w:tcW w:w="915"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HMMM3</m:t>
                </m:r>
              </m:oMath>
            </m:oMathPara>
          </w:p>
        </w:tc>
        <w:tc>
          <w:tcPr>
            <w:tcW w:w="933"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914"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1043"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r>
      <w:tr w:rsidR="008C79D6">
        <w:tc>
          <w:tcPr>
            <w:tcW w:w="137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32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(-80.75)</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906.14</m:t>
                </m:r>
              </m:oMath>
            </m:oMathPara>
          </w:p>
        </w:tc>
        <w:tc>
          <w:tcPr>
            <w:tcW w:w="1009" w:type="dxa"/>
          </w:tcPr>
          <w:p w:rsidR="008C79D6" w:rsidRDefault="000B6E68">
            <w:pPr>
              <w:rPr>
                <w:rFonts w:ascii="Times New Roman" w:eastAsia="DengXian" w:hAnsi="Times New Roman" w:cs="Times New Roman"/>
                <w:iCs/>
                <w:lang w:eastAsia="en-US"/>
              </w:rPr>
            </w:pPr>
            <w:r>
              <w:rPr>
                <w:rFonts w:eastAsia="DengXian" w:hAnsi="Cambria Math" w:cs="Times New Roman"/>
              </w:rPr>
              <w:t>252,</w:t>
            </w:r>
            <m:oMath>
              <m:r>
                <m:rPr>
                  <m:nor/>
                </m:rPr>
                <w:rPr>
                  <w:rFonts w:ascii="Cambria Math" w:eastAsia="DengXian" w:hAnsi="Cambria Math" w:cs="Times New Roman"/>
                </w:rPr>
                <m:t>293.68</m:t>
              </m:r>
            </m:oMath>
          </w:p>
        </w:tc>
        <w:tc>
          <w:tcPr>
            <w:tcW w:w="930"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(609.50)</m:t>
                </m:r>
              </m:oMath>
            </m:oMathPara>
          </w:p>
        </w:tc>
        <w:tc>
          <w:tcPr>
            <w:tcW w:w="969"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(687.96)</m:t>
                </m:r>
              </m:oMath>
            </m:oMathPara>
          </w:p>
        </w:tc>
        <w:tc>
          <w:tcPr>
            <w:tcW w:w="915"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HMMM4</m:t>
                </m:r>
              </m:oMath>
            </m:oMathPara>
          </w:p>
        </w:tc>
        <w:tc>
          <w:tcPr>
            <w:tcW w:w="933"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c>
          <w:tcPr>
            <w:tcW w:w="914"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c>
          <w:tcPr>
            <w:tcW w:w="1043"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r>
      <w:tr w:rsidR="008C79D6">
        <w:tc>
          <w:tcPr>
            <w:tcW w:w="137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32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(-76.85)</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913.94</m:t>
                </m:r>
              </m:oMath>
            </m:oMathPara>
          </w:p>
        </w:tc>
        <w:tc>
          <w:tcPr>
            <w:tcW w:w="1009" w:type="dxa"/>
          </w:tcPr>
          <w:p w:rsidR="008C79D6" w:rsidRDefault="000B6E68">
            <w:pPr>
              <w:rPr>
                <w:rFonts w:ascii="Times New Roman" w:eastAsia="DengXian" w:hAnsi="Times New Roman" w:cs="Times New Roman"/>
                <w:iCs/>
                <w:lang w:eastAsia="en-US"/>
              </w:rPr>
            </w:pPr>
            <w:r>
              <w:rPr>
                <w:rFonts w:eastAsia="DengXian" w:hAnsi="Cambria Math" w:cs="Times New Roman"/>
              </w:rPr>
              <w:t>364,</w:t>
            </w:r>
            <m:oMath>
              <m:r>
                <m:rPr>
                  <m:nor/>
                </m:rPr>
                <w:rPr>
                  <w:rFonts w:ascii="Cambria Math" w:eastAsia="DengXian" w:hAnsi="Cambria Math" w:cs="Times New Roman"/>
                </w:rPr>
                <m:t>407.46</m:t>
              </m:r>
            </m:oMath>
          </w:p>
        </w:tc>
        <w:tc>
          <w:tcPr>
            <w:tcW w:w="930"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(713.70)</m:t>
                </m:r>
              </m:oMath>
            </m:oMathPara>
          </w:p>
        </w:tc>
        <w:tc>
          <w:tcPr>
            <w:tcW w:w="969"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(811.77)</m:t>
                </m:r>
              </m:oMath>
            </m:oMathPara>
          </w:p>
        </w:tc>
        <w:tc>
          <w:tcPr>
            <w:tcW w:w="915"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HMMM5</m:t>
                </m:r>
              </m:oMath>
            </m:oMathPara>
          </w:p>
        </w:tc>
        <w:tc>
          <w:tcPr>
            <w:tcW w:w="933"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HMMM5</m:t>
                </m:r>
              </m:oMath>
            </m:oMathPara>
          </w:p>
        </w:tc>
        <w:tc>
          <w:tcPr>
            <w:tcW w:w="914"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HMMM5</m:t>
                </m:r>
              </m:oMath>
            </m:oMathPara>
          </w:p>
        </w:tc>
        <w:tc>
          <w:tcPr>
            <w:tcW w:w="1043"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HMMM5</m:t>
                </m:r>
              </m:oMath>
            </m:oMathPara>
          </w:p>
        </w:tc>
      </w:tr>
      <w:tr w:rsidR="008C79D6">
        <w:tc>
          <w:tcPr>
            <w:tcW w:w="137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32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-123.56</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(-84.01)</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79.10</m:t>
                </m:r>
              </m:oMath>
            </m:oMathPara>
          </w:p>
        </w:tc>
        <w:tc>
          <w:tcPr>
            <w:tcW w:w="1009" w:type="dxa"/>
          </w:tcPr>
          <w:p w:rsidR="008C79D6" w:rsidRDefault="000B6E68">
            <w:pPr>
              <w:rPr>
                <w:rFonts w:ascii="Times New Roman" w:eastAsia="DengXian" w:hAnsi="Times New Roman" w:cs="Times New Roman"/>
                <w:iCs/>
                <w:lang w:eastAsia="en-US"/>
              </w:rPr>
            </w:pPr>
            <w:r>
              <w:rPr>
                <w:rFonts w:eastAsia="DengXian" w:hAnsi="Cambria Math" w:cs="Times New Roman"/>
                <w:i/>
              </w:rPr>
              <w:t>84,</w:t>
            </w:r>
            <m:oMath>
              <m:r>
                <m:rPr>
                  <m:nor/>
                </m:rPr>
                <w:rPr>
                  <w:rFonts w:ascii="Cambria Math" w:eastAsia="DengXian" w:hAnsi="Cambria Math" w:cs="Times New Roman"/>
                </w:rPr>
                <m:t>106.40</m:t>
              </m:r>
            </m:oMath>
          </w:p>
        </w:tc>
        <w:tc>
          <w:tcPr>
            <w:tcW w:w="930"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471.12</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(504.02)</m:t>
                </m:r>
              </m:oMath>
            </m:oMathPara>
          </w:p>
        </w:tc>
        <w:tc>
          <w:tcPr>
            <w:tcW w:w="969"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510.35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(562.86)</m:t>
                </m:r>
              </m:oMath>
            </m:oMathPara>
          </w:p>
        </w:tc>
        <w:tc>
          <w:tcPr>
            <w:tcW w:w="91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33"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14"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1043" w:type="dxa"/>
            <w:vMerge w:val="restart"/>
          </w:tcPr>
          <w:p w:rsidR="008C79D6" w:rsidRDefault="008C79D6">
            <w:pPr>
              <w:rPr>
                <w:rFonts w:ascii="Times New Roman" w:eastAsia="Calibri" w:hAnsi="Times New Roman" w:cs="Times New Roman"/>
                <w:lang w:eastAsia="en-US"/>
              </w:rPr>
            </w:pPr>
          </w:p>
          <w:p w:rsidR="008C79D6" w:rsidRDefault="008C79D6">
            <w:pPr>
              <w:rPr>
                <w:rFonts w:ascii="Times New Roman" w:eastAsia="Calibri" w:hAnsi="Times New Roman" w:cs="Times New Roman"/>
                <w:lang w:eastAsia="en-US"/>
              </w:rPr>
            </w:pPr>
          </w:p>
          <w:p w:rsidR="008C79D6" w:rsidRDefault="008C79D6">
            <w:pPr>
              <w:rPr>
                <w:rFonts w:ascii="Times New Roman" w:eastAsia="Calibri" w:hAnsi="Times New Roman" w:cs="Times New Roman"/>
                <w:lang w:eastAsia="en-US"/>
              </w:rPr>
            </w:pPr>
          </w:p>
          <w:p w:rsidR="008C79D6" w:rsidRDefault="008C79D6">
            <w:pPr>
              <w:rPr>
                <w:rFonts w:ascii="Times New Roman" w:eastAsia="Calibri" w:hAnsi="Times New Roman" w:cs="Times New Roman"/>
                <w:lang w:eastAsia="en-US"/>
              </w:rPr>
            </w:pPr>
          </w:p>
          <w:p w:rsidR="008C79D6" w:rsidRDefault="000B6E68">
            <w:pPr>
              <w:rPr>
                <w:rFonts w:ascii="Times New Roman" w:eastAsia="DengXian" w:hAnsi="Times New Roman" w:cs="Times New Roman"/>
                <w:iCs/>
                <w:lang w:eastAsia="en-US"/>
              </w:rPr>
            </w:pPr>
            <w:r>
              <w:rPr>
                <w:rFonts w:ascii="Times New Roman" w:eastAsia="Calibri" w:hAnsi="Times New Roman" w:cs="Times New Roman"/>
                <w:lang w:eastAsia="en-US"/>
              </w:rPr>
              <w:t>HMMM2</w:t>
            </w:r>
          </w:p>
        </w:tc>
      </w:tr>
      <w:tr w:rsidR="008C79D6">
        <w:tc>
          <w:tcPr>
            <w:tcW w:w="137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HMMM3 vs. HMMM4</w:t>
            </w:r>
          </w:p>
        </w:tc>
        <w:tc>
          <w:tcPr>
            <w:tcW w:w="132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-84.01</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(-80.75)</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6.52</m:t>
                </m:r>
              </m:oMath>
            </m:oMathPara>
          </w:p>
        </w:tc>
        <w:tc>
          <w:tcPr>
            <w:tcW w:w="1009" w:type="dxa"/>
          </w:tcPr>
          <w:p w:rsidR="008C79D6" w:rsidRDefault="000B6E68">
            <w:pPr>
              <w:rPr>
                <w:rFonts w:ascii="Times New Roman" w:eastAsia="DengXian" w:hAnsi="Times New Roman" w:cs="Times New Roman"/>
                <w:iCs/>
                <w:lang w:eastAsia="en-US"/>
              </w:rPr>
            </w:pPr>
            <w:r>
              <w:rPr>
                <w:rFonts w:eastAsia="DengXian" w:hAnsi="Cambria Math" w:cs="Times New Roman"/>
              </w:rPr>
              <w:t>98,</w:t>
            </w:r>
            <m:oMath>
              <m:r>
                <m:rPr>
                  <m:nor/>
                </m:rPr>
                <w:rPr>
                  <w:rFonts w:ascii="Cambria Math" w:eastAsia="DengXian" w:hAnsi="Cambria Math" w:cs="Times New Roman"/>
                </w:rPr>
                <m:t>122.11</m:t>
              </m:r>
            </m:oMath>
          </w:p>
        </w:tc>
        <w:tc>
          <w:tcPr>
            <w:tcW w:w="930"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504.02</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(609.50)</m:t>
                </m:r>
              </m:oMath>
            </m:oMathPara>
          </w:p>
        </w:tc>
        <w:tc>
          <w:tcPr>
            <w:tcW w:w="969"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420.6705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(687.96)</m:t>
                </m:r>
              </m:oMath>
            </m:oMathPara>
          </w:p>
        </w:tc>
        <w:tc>
          <w:tcPr>
            <w:tcW w:w="91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33" w:type="dxa"/>
            <w:vMerge/>
          </w:tcPr>
          <w:p w:rsidR="008C79D6" w:rsidRDefault="008C79D6">
            <w:pPr>
              <w:rPr>
                <w:rFonts w:ascii="Times New Roman" w:eastAsia="DengXian" w:hAnsi="Times New Roman" w:cs="Times New Roman"/>
                <w:iCs/>
                <w:lang w:eastAsia="en-US"/>
              </w:rPr>
            </w:pPr>
          </w:p>
        </w:tc>
        <w:tc>
          <w:tcPr>
            <w:tcW w:w="914" w:type="dxa"/>
            <w:vMerge/>
          </w:tcPr>
          <w:p w:rsidR="008C79D6" w:rsidRDefault="008C79D6">
            <w:pPr>
              <w:rPr>
                <w:rFonts w:ascii="Times New Roman" w:eastAsia="DengXian" w:hAnsi="Times New Roman" w:cs="Times New Roman"/>
                <w:iCs/>
                <w:lang w:eastAsia="en-US"/>
              </w:rPr>
            </w:pPr>
          </w:p>
        </w:tc>
        <w:tc>
          <w:tcPr>
            <w:tcW w:w="1043" w:type="dxa"/>
            <w:vMerge/>
          </w:tcPr>
          <w:p w:rsidR="008C79D6" w:rsidRDefault="008C79D6">
            <w:pPr>
              <w:rPr>
                <w:rFonts w:ascii="Times New Roman" w:eastAsia="DengXian" w:hAnsi="Times New Roman" w:cs="Times New Roman"/>
                <w:iCs/>
                <w:lang w:eastAsia="en-US"/>
              </w:rPr>
            </w:pPr>
          </w:p>
        </w:tc>
      </w:tr>
      <w:tr w:rsidR="008C79D6">
        <w:tc>
          <w:tcPr>
            <w:tcW w:w="1372" w:type="dxa"/>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HMMM4 vs. HMMM5</w:t>
            </w:r>
          </w:p>
        </w:tc>
        <w:tc>
          <w:tcPr>
            <w:tcW w:w="132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-80.75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(-76.85)</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7.80</m:t>
                </m:r>
              </m:oMath>
            </m:oMathPara>
          </w:p>
        </w:tc>
        <w:tc>
          <w:tcPr>
            <w:tcW w:w="1009" w:type="dxa"/>
          </w:tcPr>
          <w:p w:rsidR="008C79D6" w:rsidRDefault="000B6E68">
            <w:pPr>
              <w:rPr>
                <w:rFonts w:ascii="Times New Roman" w:eastAsia="DengXian" w:hAnsi="Times New Roman" w:cs="Times New Roman"/>
                <w:iCs/>
                <w:lang w:eastAsia="en-US"/>
              </w:rPr>
            </w:pPr>
            <w:r>
              <w:rPr>
                <w:rFonts w:eastAsia="DengXian" w:hAnsi="Cambria Math" w:cs="Times New Roman"/>
              </w:rPr>
              <w:t>112,</w:t>
            </w:r>
            <m:oMath>
              <m:r>
                <m:rPr>
                  <m:nor/>
                </m:rPr>
                <w:rPr>
                  <w:rFonts w:ascii="Cambria Math" w:eastAsia="DengXian" w:hAnsi="Cambria Math" w:cs="Times New Roman"/>
                </w:rPr>
                <m:t>136.14</m:t>
              </m:r>
            </m:oMath>
          </w:p>
        </w:tc>
        <w:tc>
          <w:tcPr>
            <w:tcW w:w="930"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609.50</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(713.70)</m:t>
                </m:r>
              </m:oMath>
            </m:oMathPara>
          </w:p>
        </w:tc>
        <w:tc>
          <w:tcPr>
            <w:tcW w:w="969"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687.96</m:t>
                </m:r>
                <m:r>
                  <m:rPr>
                    <m:nor/>
                  </m:rPr>
                  <w:rPr>
                    <w:rFonts w:ascii="Cambria Math" w:eastAsia="DengXian" w:hAnsi="Cambria Math" w:cs="Times New Roman"/>
                  </w:rPr>
                  <w:br/>
                </m:r>
              </m:oMath>
              <m:oMath>
                <m:r>
                  <m:rPr>
                    <m:nor/>
                  </m:rPr>
                  <w:rPr>
                    <w:rFonts w:ascii="Cambria Math" w:eastAsia="DengXian" w:hAnsi="Cambria Math" w:cs="Times New Roman"/>
                  </w:rPr>
                  <m:t>(811.77)</m:t>
                </m:r>
              </m:oMath>
            </m:oMathPara>
          </w:p>
        </w:tc>
        <w:tc>
          <w:tcPr>
            <w:tcW w:w="91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33" w:type="dxa"/>
            <w:vMerge/>
          </w:tcPr>
          <w:p w:rsidR="008C79D6" w:rsidRDefault="008C79D6">
            <w:pPr>
              <w:rPr>
                <w:rFonts w:ascii="Times New Roman" w:eastAsia="DengXian" w:hAnsi="Times New Roman" w:cs="Times New Roman"/>
                <w:iCs/>
                <w:lang w:eastAsia="en-US"/>
              </w:rPr>
            </w:pPr>
          </w:p>
        </w:tc>
        <w:tc>
          <w:tcPr>
            <w:tcW w:w="914" w:type="dxa"/>
            <w:vMerge/>
          </w:tcPr>
          <w:p w:rsidR="008C79D6" w:rsidRDefault="008C79D6">
            <w:pPr>
              <w:rPr>
                <w:rFonts w:ascii="Times New Roman" w:eastAsia="DengXian" w:hAnsi="Times New Roman" w:cs="Times New Roman"/>
                <w:iCs/>
                <w:lang w:eastAsia="en-US"/>
              </w:rPr>
            </w:pPr>
          </w:p>
        </w:tc>
        <w:tc>
          <w:tcPr>
            <w:tcW w:w="1043" w:type="dxa"/>
            <w:vMerge/>
          </w:tcPr>
          <w:p w:rsidR="008C79D6" w:rsidRDefault="008C79D6">
            <w:pPr>
              <w:rPr>
                <w:rFonts w:ascii="Times New Roman" w:eastAsia="DengXian" w:hAnsi="Times New Roman" w:cs="Times New Roman"/>
                <w:iCs/>
                <w:lang w:eastAsia="en-US"/>
              </w:rPr>
            </w:pPr>
          </w:p>
        </w:tc>
      </w:tr>
    </w:tbl>
    <w:p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(Note: The value in bracket corresponds to the second model in each comparison)</w:t>
      </w:r>
    </w:p>
    <w:p w:rsidR="008C79D6" w:rsidRDefault="008C79D6">
      <w:pPr>
        <w:rPr>
          <w:rFonts w:ascii="Times New Roman" w:eastAsia="Times New Roman" w:hAnsi="Times New Roman" w:cs="Times New Roman"/>
          <w:b/>
          <w:b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8C79D6">
      <w:pPr>
        <w:rPr>
          <w:rFonts w:ascii="Times New Roman" w:eastAsia="DengXian" w:hAnsi="Times New Roman" w:cs="Times New Roman"/>
          <w:iCs/>
          <w:sz w:val="24"/>
          <w:szCs w:val="24"/>
          <w:lang w:eastAsia="en-US"/>
        </w:rPr>
      </w:pPr>
    </w:p>
    <w:p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lastRenderedPageBreak/>
        <w:t>Table 4: Results of o</w:t>
      </w:r>
      <w:r>
        <w:rPr>
          <w:rFonts w:ascii="Times New Roman" w:eastAsia="Calibri" w:hAnsi="Times New Roman" w:cs="Times New Roman"/>
          <w:iCs/>
          <w:sz w:val="24"/>
          <w:szCs w:val="24"/>
          <w:lang w:eastAsia="en-US"/>
        </w:rPr>
        <w:t>rdered comparison search procedure fordataof [3]</w:t>
      </w:r>
    </w:p>
    <w:tbl>
      <w:tblPr>
        <w:tblStyle w:val="TableGrid"/>
        <w:tblpPr w:leftFromText="180" w:rightFromText="180" w:vertAnchor="text" w:horzAnchor="page" w:tblpX="1385" w:tblpY="331"/>
        <w:tblOverlap w:val="never"/>
        <w:tblW w:w="9861" w:type="dxa"/>
        <w:tblInd w:w="0" w:type="dxa"/>
        <w:tblLayout w:type="fixed"/>
        <w:tblCellMar>
          <w:left w:w="108" w:type="dxa"/>
          <w:right w:w="108" w:type="dxa"/>
        </w:tblCellMar>
        <w:tblLook w:val="04A0"/>
      </w:tblPr>
      <w:tblGrid>
        <w:gridCol w:w="1299"/>
        <w:gridCol w:w="1372"/>
        <w:gridCol w:w="732"/>
        <w:gridCol w:w="897"/>
        <w:gridCol w:w="914"/>
        <w:gridCol w:w="933"/>
        <w:gridCol w:w="897"/>
        <w:gridCol w:w="896"/>
        <w:gridCol w:w="969"/>
        <w:gridCol w:w="952"/>
      </w:tblGrid>
      <w:tr w:rsidR="008C79D6">
        <w:tc>
          <w:tcPr>
            <w:tcW w:w="1299"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rsidR="008C79D6" w:rsidRDefault="008C79D6">
            <w:pPr>
              <w:rPr>
                <w:rFonts w:ascii="Times New Roman" w:eastAsia="DengXian" w:hAnsi="Times New Roman" w:cs="Times New Roman"/>
                <w:iCs/>
                <w:lang w:eastAsia="en-US"/>
              </w:rPr>
            </w:pPr>
          </w:p>
        </w:tc>
        <w:tc>
          <w:tcPr>
            <w:tcW w:w="137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Log-Likelihood Value</w:t>
            </w:r>
          </w:p>
        </w:tc>
        <w:tc>
          <w:tcPr>
            <w:tcW w:w="732" w:type="dxa"/>
          </w:tcPr>
          <w:p w:rsidR="008C79D6" w:rsidRDefault="0000014D">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897" w:type="dxa"/>
          </w:tcPr>
          <w:p w:rsidR="008C79D6" w:rsidRDefault="000B6E68">
            <w:pPr>
              <w:rPr>
                <w:rFonts w:eastAsia="DengXian" w:hAnsi="Cambria Math" w:cs="Times New Roman" w:hint="eastAsia"/>
                <w:i/>
              </w:rPr>
            </w:pPr>
            <m:oMath>
              <m:r>
                <w:rPr>
                  <w:rFonts w:ascii="Cambria Math" w:eastAsia="DengXian" w:hAnsi="Cambria Math"/>
                </w:rPr>
                <m:t>v</m:t>
              </m:r>
            </m:oMath>
            <w:r>
              <w:rPr>
                <w:rFonts w:eastAsia="DengXian" w:hAnsi="Cambria Math"/>
                <w:i/>
              </w:rPr>
              <w:t>;</w:t>
            </w:r>
          </w:p>
          <w:p w:rsidR="008C79D6" w:rsidRDefault="0000014D">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914"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933"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Better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896"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Chosen model based on AIC</w:t>
            </w:r>
          </w:p>
        </w:tc>
        <w:tc>
          <w:tcPr>
            <w:tcW w:w="969"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Chosen  model based on BIC</w:t>
            </w:r>
          </w:p>
        </w:tc>
        <w:tc>
          <w:tcPr>
            <w:tcW w:w="95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tc>
          <w:tcPr>
            <w:tcW w:w="1299"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HMMM2</w:t>
            </w:r>
          </w:p>
        </w:tc>
        <w:tc>
          <w:tcPr>
            <w:tcW w:w="137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(-155.61)</m:t>
                </m:r>
              </m:oMath>
            </m:oMathPara>
          </w:p>
        </w:tc>
        <w:tc>
          <w:tcPr>
            <w:tcW w:w="732"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86.93</m:t>
                </m:r>
              </m:oMath>
            </m:oMathPara>
          </w:p>
        </w:tc>
        <w:tc>
          <w:tcPr>
            <w:tcW w:w="897" w:type="dxa"/>
          </w:tcPr>
          <w:p w:rsidR="008C79D6" w:rsidRDefault="000B6E68">
            <w:pPr>
              <w:rPr>
                <w:rFonts w:ascii="Times New Roman" w:eastAsia="DengXian" w:hAnsi="Times New Roman" w:cs="Times New Roman"/>
                <w:iCs/>
                <w:lang w:eastAsia="en-US"/>
              </w:rPr>
            </w:pPr>
            <w:r>
              <w:rPr>
                <w:rFonts w:eastAsia="DengXian" w:hAnsi="Cambria Math" w:cs="Times New Roman"/>
              </w:rPr>
              <w:t>28,</w:t>
            </w:r>
            <m:oMath>
              <m:r>
                <m:rPr>
                  <m:nor/>
                </m:rPr>
                <w:rPr>
                  <w:rFonts w:ascii="Cambria Math" w:eastAsia="DengXian" w:hAnsi="Cambria Math" w:cs="Times New Roman"/>
                </w:rPr>
                <m:t>41.34</m:t>
              </m:r>
            </m:oMath>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(391.21)</m:t>
                </m:r>
              </m:oMath>
            </m:oMathPara>
          </w:p>
        </w:tc>
        <w:tc>
          <w:tcPr>
            <w:tcW w:w="933"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(401.42)</m:t>
                </m:r>
              </m:oMath>
            </m:oMathPara>
          </w:p>
        </w:tc>
        <w:tc>
          <w:tcPr>
            <w:tcW w:w="897"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896"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969"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952"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r>
      <w:tr w:rsidR="008C79D6">
        <w:tc>
          <w:tcPr>
            <w:tcW w:w="1299"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37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(-148.06)</m:t>
                </m:r>
              </m:oMath>
            </m:oMathPara>
          </w:p>
        </w:tc>
        <w:tc>
          <w:tcPr>
            <w:tcW w:w="732"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102.01</m:t>
                </m:r>
              </m:oMath>
            </m:oMathPara>
          </w:p>
        </w:tc>
        <w:tc>
          <w:tcPr>
            <w:tcW w:w="897" w:type="dxa"/>
          </w:tcPr>
          <w:p w:rsidR="008C79D6" w:rsidRDefault="000B6E68">
            <w:pPr>
              <w:rPr>
                <w:rFonts w:ascii="Times New Roman" w:eastAsia="DengXian" w:hAnsi="Times New Roman" w:cs="Times New Roman"/>
                <w:iCs/>
                <w:lang w:eastAsia="en-US"/>
              </w:rPr>
            </w:pPr>
            <w:r>
              <w:rPr>
                <w:rFonts w:eastAsia="DengXian" w:hAnsi="Cambria Math" w:cs="Times New Roman"/>
              </w:rPr>
              <w:t>64,</w:t>
            </w:r>
            <m:oMath>
              <m:r>
                <m:rPr>
                  <m:nor/>
                </m:rPr>
                <w:rPr>
                  <w:rFonts w:ascii="Cambria Math" w:eastAsia="DengXian" w:hAnsi="Cambria Math" w:cs="Times New Roman"/>
                </w:rPr>
                <m:t>79.08</m:t>
              </m:r>
            </m:oMath>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(416.13)</m:t>
                </m:r>
              </m:oMath>
            </m:oMathPara>
          </w:p>
        </w:tc>
        <w:tc>
          <w:tcPr>
            <w:tcW w:w="933"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(431.44)</m:t>
                </m:r>
              </m:oMath>
            </m:oMathPara>
          </w:p>
        </w:tc>
        <w:tc>
          <w:tcPr>
            <w:tcW w:w="897"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HMMM3</m:t>
                </m:r>
              </m:oMath>
            </m:oMathPara>
          </w:p>
        </w:tc>
        <w:tc>
          <w:tcPr>
            <w:tcW w:w="896"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969"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952"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r>
      <w:tr w:rsidR="008C79D6">
        <w:tc>
          <w:tcPr>
            <w:tcW w:w="1299"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37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(-144.07)</m:t>
                </m:r>
              </m:oMath>
            </m:oMathPara>
          </w:p>
        </w:tc>
        <w:tc>
          <w:tcPr>
            <w:tcW w:w="732"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109.99</m:t>
                </m:r>
              </m:oMath>
            </m:oMathPara>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108,</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138.63</w:t>
            </w:r>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(448.15)</m:t>
                </m:r>
              </m:oMath>
            </m:oMathPara>
          </w:p>
        </w:tc>
        <w:tc>
          <w:tcPr>
            <w:tcW w:w="933"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(468.57)</m:t>
                </m:r>
              </m:oMath>
            </m:oMathPara>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896"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969"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952"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r>
      <w:tr w:rsidR="008C79D6">
        <w:tc>
          <w:tcPr>
            <w:tcW w:w="1299"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37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(-141.95)</m:t>
                </m:r>
              </m:oMath>
            </m:oMathPara>
          </w:p>
        </w:tc>
        <w:tc>
          <w:tcPr>
            <w:tcW w:w="732"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114.24</m:t>
                </m:r>
              </m:oMath>
            </m:oMathPara>
          </w:p>
        </w:tc>
        <w:tc>
          <w:tcPr>
            <w:tcW w:w="897" w:type="dxa"/>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160,</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201.60</w:t>
            </w:r>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(483.90)</m:t>
                </m:r>
              </m:oMath>
            </m:oMathPara>
          </w:p>
        </w:tc>
        <w:tc>
          <w:tcPr>
            <w:tcW w:w="933"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(509.42)</m:t>
                </m:r>
              </m:oMath>
            </m:oMathPara>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896"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969"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952" w:type="dxa"/>
          </w:tcPr>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r>
      <w:tr w:rsidR="008C79D6">
        <w:tc>
          <w:tcPr>
            <w:tcW w:w="1299"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37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-155.61</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(-148.06)</m:t>
                </m:r>
              </m:oMath>
            </m:oMathPara>
          </w:p>
        </w:tc>
        <w:tc>
          <w:tcPr>
            <w:tcW w:w="732"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15.08</m:t>
                </m:r>
              </m:oMath>
            </m:oMathPara>
          </w:p>
        </w:tc>
        <w:tc>
          <w:tcPr>
            <w:tcW w:w="897" w:type="dxa"/>
          </w:tcPr>
          <w:p w:rsidR="008C79D6" w:rsidRDefault="000B6E68">
            <w:pPr>
              <w:rPr>
                <w:rFonts w:ascii="Times New Roman" w:eastAsia="DengXian" w:hAnsi="Times New Roman" w:cs="Times New Roman"/>
                <w:iCs/>
                <w:lang w:eastAsia="en-US"/>
              </w:rPr>
            </w:pPr>
            <w:r>
              <w:rPr>
                <w:rFonts w:eastAsia="DengXian" w:hAnsi="Cambria Math" w:cs="Times New Roman"/>
                <w:i/>
              </w:rPr>
              <w:t>36,</w:t>
            </w:r>
            <m:oMath>
              <m:r>
                <m:rPr>
                  <m:nor/>
                </m:rPr>
                <w:rPr>
                  <w:rFonts w:ascii="Cambria Math" w:eastAsia="DengXian" w:hAnsi="Cambria Math" w:cs="Times New Roman"/>
                </w:rPr>
                <m:t>51.00</m:t>
              </m:r>
            </m:oMath>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391.21</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(416.13)</m:t>
                </m:r>
              </m:oMath>
            </m:oMathPara>
          </w:p>
        </w:tc>
        <w:tc>
          <w:tcPr>
            <w:tcW w:w="933"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401.42</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(431.44)</m:t>
                </m:r>
              </m:oMath>
            </m:oMathPara>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896"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69"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52"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r>
      <w:tr w:rsidR="008C79D6">
        <w:tc>
          <w:tcPr>
            <w:tcW w:w="1299"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HMMM3 vs. HMMM4</w:t>
            </w:r>
          </w:p>
        </w:tc>
        <w:tc>
          <w:tcPr>
            <w:tcW w:w="137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-148.06</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(-144.073)</m:t>
                </m:r>
              </m:oMath>
            </m:oMathPara>
          </w:p>
        </w:tc>
        <w:tc>
          <w:tcPr>
            <w:tcW w:w="732"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7.98</m:t>
                </m:r>
              </m:oMath>
            </m:oMathPara>
          </w:p>
        </w:tc>
        <w:tc>
          <w:tcPr>
            <w:tcW w:w="897" w:type="dxa"/>
          </w:tcPr>
          <w:p w:rsidR="008C79D6" w:rsidRDefault="000B6E68">
            <w:pPr>
              <w:rPr>
                <w:rFonts w:ascii="Times New Roman" w:eastAsia="DengXian" w:hAnsi="Times New Roman" w:cs="Times New Roman"/>
                <w:iCs/>
                <w:lang w:eastAsia="en-US"/>
              </w:rPr>
            </w:pPr>
            <w:r>
              <w:rPr>
                <w:rFonts w:eastAsia="DengXian" w:hAnsi="Cambria Math" w:cs="Times New Roman"/>
              </w:rPr>
              <w:t>44,</w:t>
            </w:r>
            <m:oMath>
              <m:r>
                <m:rPr>
                  <m:nor/>
                </m:rPr>
                <w:rPr>
                  <w:rFonts w:ascii="Cambria Math" w:eastAsia="DengXian" w:hAnsi="Cambria Math" w:cs="Times New Roman"/>
                </w:rPr>
                <m:t>67.50</m:t>
              </m:r>
            </m:oMath>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416.13</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(448.15)</m:t>
                </m:r>
              </m:oMath>
            </m:oMathPara>
          </w:p>
        </w:tc>
        <w:tc>
          <w:tcPr>
            <w:tcW w:w="933"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431.44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(468.57)</m:t>
                </m:r>
              </m:oMath>
            </m:oMathPara>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896" w:type="dxa"/>
            <w:vMerge/>
          </w:tcPr>
          <w:p w:rsidR="008C79D6" w:rsidRDefault="008C79D6">
            <w:pPr>
              <w:rPr>
                <w:rFonts w:ascii="Times New Roman" w:eastAsia="DengXian" w:hAnsi="Times New Roman" w:cs="Times New Roman"/>
                <w:iCs/>
                <w:lang w:eastAsia="en-US"/>
              </w:rPr>
            </w:pPr>
          </w:p>
        </w:tc>
        <w:tc>
          <w:tcPr>
            <w:tcW w:w="969" w:type="dxa"/>
            <w:vMerge/>
          </w:tcPr>
          <w:p w:rsidR="008C79D6" w:rsidRDefault="008C79D6">
            <w:pPr>
              <w:rPr>
                <w:rFonts w:ascii="Times New Roman" w:eastAsia="DengXian" w:hAnsi="Times New Roman" w:cs="Times New Roman"/>
                <w:iCs/>
                <w:lang w:eastAsia="en-US"/>
              </w:rPr>
            </w:pPr>
          </w:p>
        </w:tc>
        <w:tc>
          <w:tcPr>
            <w:tcW w:w="952" w:type="dxa"/>
            <w:vMerge/>
          </w:tcPr>
          <w:p w:rsidR="008C79D6" w:rsidRDefault="008C79D6">
            <w:pPr>
              <w:rPr>
                <w:rFonts w:ascii="Times New Roman" w:eastAsia="DengXian" w:hAnsi="Times New Roman" w:cs="Times New Roman"/>
                <w:iCs/>
                <w:lang w:eastAsia="en-US"/>
              </w:rPr>
            </w:pPr>
          </w:p>
        </w:tc>
      </w:tr>
      <w:tr w:rsidR="008C79D6">
        <w:tc>
          <w:tcPr>
            <w:tcW w:w="1299" w:type="dxa"/>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HMMM4 vs. HMMM5</w:t>
            </w:r>
          </w:p>
        </w:tc>
        <w:tc>
          <w:tcPr>
            <w:tcW w:w="1372" w:type="dxa"/>
          </w:tcPr>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-144.07</m:t>
                </m:r>
              </m:oMath>
            </m:oMathPara>
          </w:p>
          <w:p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(-141.95)</m:t>
                </m:r>
              </m:oMath>
            </m:oMathPara>
          </w:p>
        </w:tc>
        <w:tc>
          <w:tcPr>
            <w:tcW w:w="732"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4.25</m:t>
                </m:r>
              </m:oMath>
            </m:oMathPara>
          </w:p>
        </w:tc>
        <w:tc>
          <w:tcPr>
            <w:tcW w:w="897" w:type="dxa"/>
          </w:tcPr>
          <w:p w:rsidR="008C79D6" w:rsidRDefault="000B6E68">
            <w:pPr>
              <w:rPr>
                <w:rFonts w:ascii="Times New Roman" w:eastAsia="DengXian" w:hAnsi="Times New Roman" w:cs="Times New Roman"/>
                <w:iCs/>
                <w:lang w:eastAsia="en-US"/>
              </w:rPr>
            </w:pPr>
            <w:r>
              <w:rPr>
                <w:rFonts w:eastAsia="DengXian" w:hAnsi="Cambria Math" w:cs="Times New Roman"/>
              </w:rPr>
              <w:t>52,</w:t>
            </w:r>
            <m:oMath>
              <m:r>
                <m:rPr>
                  <m:nor/>
                </m:rPr>
                <w:rPr>
                  <w:rFonts w:ascii="Cambria Math" w:eastAsia="DengXian" w:hAnsi="Cambria Math" w:cs="Times New Roman"/>
                </w:rPr>
                <m:t>79.08</m:t>
              </m:r>
            </m:oMath>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448.15</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(483.90)</m:t>
                </m:r>
              </m:oMath>
            </m:oMathPara>
          </w:p>
        </w:tc>
        <w:tc>
          <w:tcPr>
            <w:tcW w:w="933"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468.57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(509.42)</m:t>
                </m:r>
              </m:oMath>
            </m:oMathPara>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896" w:type="dxa"/>
            <w:vMerge/>
          </w:tcPr>
          <w:p w:rsidR="008C79D6" w:rsidRDefault="008C79D6">
            <w:pPr>
              <w:rPr>
                <w:rFonts w:ascii="Times New Roman" w:eastAsia="DengXian" w:hAnsi="Times New Roman" w:cs="Times New Roman"/>
                <w:iCs/>
                <w:lang w:eastAsia="en-US"/>
              </w:rPr>
            </w:pPr>
          </w:p>
        </w:tc>
        <w:tc>
          <w:tcPr>
            <w:tcW w:w="969" w:type="dxa"/>
            <w:vMerge/>
          </w:tcPr>
          <w:p w:rsidR="008C79D6" w:rsidRDefault="008C79D6">
            <w:pPr>
              <w:rPr>
                <w:rFonts w:ascii="Times New Roman" w:eastAsia="DengXian" w:hAnsi="Times New Roman" w:cs="Times New Roman"/>
                <w:iCs/>
                <w:lang w:eastAsia="en-US"/>
              </w:rPr>
            </w:pPr>
          </w:p>
        </w:tc>
        <w:tc>
          <w:tcPr>
            <w:tcW w:w="952" w:type="dxa"/>
            <w:vMerge/>
          </w:tcPr>
          <w:p w:rsidR="008C79D6" w:rsidRDefault="008C79D6">
            <w:pPr>
              <w:rPr>
                <w:rFonts w:ascii="Times New Roman" w:eastAsia="DengXian" w:hAnsi="Times New Roman" w:cs="Times New Roman"/>
                <w:iCs/>
                <w:lang w:eastAsia="en-US"/>
              </w:rPr>
            </w:pPr>
          </w:p>
        </w:tc>
      </w:tr>
    </w:tbl>
    <w:p w:rsidR="008C79D6" w:rsidRDefault="008C79D6">
      <w:pPr>
        <w:rPr>
          <w:rFonts w:ascii="Times New Roman" w:eastAsia="DengXian" w:hAnsi="Times New Roman" w:cs="Times New Roman"/>
          <w:iCs/>
          <w:sz w:val="24"/>
          <w:szCs w:val="24"/>
          <w:lang w:eastAsia="en-US"/>
        </w:rPr>
      </w:pPr>
    </w:p>
    <w:p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(Note: The value in bracket corresponds to the second model in each comparison)</w:t>
      </w:r>
    </w:p>
    <w:p w:rsidR="008C79D6" w:rsidRDefault="008C79D6">
      <w:pPr>
        <w:rPr>
          <w:rFonts w:ascii="Times New Roman" w:eastAsia="DengXian" w:hAnsi="Times New Roman" w:cs="Times New Roman"/>
          <w:iCs/>
          <w:sz w:val="24"/>
          <w:szCs w:val="24"/>
          <w:lang w:eastAsia="en-US"/>
        </w:rPr>
      </w:pPr>
    </w:p>
    <w:p w:rsidR="008C79D6" w:rsidRDefault="008C79D6">
      <w:pPr>
        <w:rPr>
          <w:rFonts w:ascii="Times New Roman" w:eastAsia="Times New Roman" w:hAnsi="Times New Roman" w:cs="Times New Roman"/>
          <w:b/>
          <w:bCs/>
          <w:sz w:val="24"/>
          <w:szCs w:val="24"/>
          <w:lang w:eastAsia="en-US"/>
        </w:rPr>
      </w:pPr>
    </w:p>
    <w:p w:rsidR="008C79D6" w:rsidRDefault="000B6E68">
      <w:pPr>
        <w:ind w:firstLineChars="50" w:firstLine="120"/>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 xml:space="preserve">Table 5: Results of elimination </w:t>
      </w:r>
      <w:r>
        <w:rPr>
          <w:rFonts w:ascii="Times New Roman" w:eastAsia="Calibri" w:hAnsi="Times New Roman" w:cs="Times New Roman"/>
          <w:iCs/>
          <w:sz w:val="24"/>
          <w:szCs w:val="24"/>
          <w:lang w:eastAsia="en-US"/>
        </w:rPr>
        <w:t>search procedure fordataof [10]</w:t>
      </w:r>
    </w:p>
    <w:tbl>
      <w:tblPr>
        <w:tblStyle w:val="TableGrid"/>
        <w:tblpPr w:leftFromText="180" w:rightFromText="180" w:vertAnchor="text" w:horzAnchor="page" w:tblpX="963" w:tblpY="386"/>
        <w:tblOverlap w:val="never"/>
        <w:tblW w:w="10129" w:type="dxa"/>
        <w:tblInd w:w="0" w:type="dxa"/>
        <w:tblLayout w:type="fixed"/>
        <w:tblCellMar>
          <w:left w:w="108" w:type="dxa"/>
          <w:right w:w="108" w:type="dxa"/>
        </w:tblCellMar>
        <w:tblLook w:val="04A0"/>
      </w:tblPr>
      <w:tblGrid>
        <w:gridCol w:w="676"/>
        <w:gridCol w:w="1065"/>
        <w:gridCol w:w="1244"/>
        <w:gridCol w:w="731"/>
        <w:gridCol w:w="878"/>
        <w:gridCol w:w="897"/>
        <w:gridCol w:w="914"/>
        <w:gridCol w:w="897"/>
        <w:gridCol w:w="951"/>
        <w:gridCol w:w="951"/>
        <w:gridCol w:w="925"/>
      </w:tblGrid>
      <w:tr w:rsidR="008C79D6">
        <w:tc>
          <w:tcPr>
            <w:tcW w:w="676"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Stage</w:t>
            </w:r>
          </w:p>
        </w:tc>
        <w:tc>
          <w:tcPr>
            <w:tcW w:w="106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rsidR="008C79D6" w:rsidRDefault="008C79D6">
            <w:pPr>
              <w:rPr>
                <w:rFonts w:ascii="Times New Roman" w:eastAsia="DengXian" w:hAnsi="Times New Roman" w:cs="Times New Roman"/>
                <w:iCs/>
                <w:lang w:eastAsia="en-US"/>
              </w:rPr>
            </w:pPr>
          </w:p>
        </w:tc>
        <w:tc>
          <w:tcPr>
            <w:tcW w:w="1244"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Log-Likelihood Value</w:t>
            </w:r>
          </w:p>
        </w:tc>
        <w:tc>
          <w:tcPr>
            <w:tcW w:w="731" w:type="dxa"/>
          </w:tcPr>
          <w:p w:rsidR="008C79D6" w:rsidRDefault="0000014D">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878" w:type="dxa"/>
          </w:tcPr>
          <w:p w:rsidR="008C79D6" w:rsidRDefault="000B6E68">
            <w:pPr>
              <w:rPr>
                <w:rFonts w:eastAsia="DengXian" w:hAnsi="Cambria Math" w:cs="Times New Roman" w:hint="eastAsia"/>
                <w:i/>
              </w:rPr>
            </w:pPr>
            <m:oMath>
              <m:r>
                <w:rPr>
                  <w:rFonts w:ascii="Cambria Math" w:eastAsia="DengXian" w:hAnsi="Cambria Math"/>
                </w:rPr>
                <m:t>v</m:t>
              </m:r>
            </m:oMath>
            <w:r>
              <w:rPr>
                <w:rFonts w:eastAsia="DengXian" w:hAnsi="Cambria Math"/>
                <w:i/>
              </w:rPr>
              <w:t>;</w:t>
            </w:r>
          </w:p>
          <w:p w:rsidR="008C79D6" w:rsidRDefault="0000014D">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914"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Eliminated models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951"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AIC</w:t>
            </w:r>
          </w:p>
        </w:tc>
        <w:tc>
          <w:tcPr>
            <w:tcW w:w="951"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BIC</w:t>
            </w:r>
          </w:p>
        </w:tc>
        <w:tc>
          <w:tcPr>
            <w:tcW w:w="92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tc>
          <w:tcPr>
            <w:tcW w:w="676" w:type="dxa"/>
            <w:vMerge w:val="restart"/>
            <w:vAlign w:val="center"/>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1</w:t>
            </w:r>
          </w:p>
        </w:tc>
        <w:tc>
          <w:tcPr>
            <w:tcW w:w="106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HMMM2</w:t>
            </w:r>
          </w:p>
        </w:tc>
        <w:tc>
          <w:tcPr>
            <w:tcW w:w="1244"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(-155.87)</m:t>
                </m:r>
              </m:oMath>
            </m:oMathPara>
          </w:p>
        </w:tc>
        <w:tc>
          <w:tcPr>
            <w:tcW w:w="731"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108.36</m:t>
                </m:r>
              </m:oMath>
            </m:oMathPara>
          </w:p>
        </w:tc>
        <w:tc>
          <w:tcPr>
            <w:tcW w:w="878" w:type="dxa"/>
          </w:tcPr>
          <w:p w:rsidR="008C79D6" w:rsidRDefault="000B6E68">
            <w:pPr>
              <w:rPr>
                <w:rFonts w:ascii="Times New Roman" w:eastAsia="DengXian" w:hAnsi="Times New Roman" w:cs="Times New Roman"/>
                <w:iCs/>
                <w:lang w:eastAsia="en-US"/>
              </w:rPr>
            </w:pPr>
            <w:r>
              <w:rPr>
                <w:rFonts w:eastAsia="DengXian" w:hAnsi="Cambria Math" w:cs="Times New Roman"/>
              </w:rPr>
              <w:t>28,</w:t>
            </w:r>
            <m:oMath>
              <m:r>
                <m:rPr>
                  <m:nor/>
                </m:rPr>
                <w:rPr>
                  <w:rFonts w:ascii="Cambria Math" w:eastAsia="DengXian" w:hAnsi="Cambria Math" w:cs="Times New Roman"/>
                </w:rPr>
                <m:t>41.34</m:t>
              </m:r>
            </m:oMath>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(407.75)</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(406.90)</m:t>
                </m:r>
              </m:oMath>
            </m:oMathPara>
          </w:p>
        </w:tc>
        <w:tc>
          <w:tcPr>
            <w:tcW w:w="897" w:type="dxa"/>
            <w:vMerge w:val="restart"/>
            <w:vAlign w:val="center"/>
          </w:tcPr>
          <w:p w:rsidR="008C79D6" w:rsidRDefault="000B6E68">
            <w:pPr>
              <w:rPr>
                <w:oMath/>
                <w:rFonts w:ascii="Cambria Math" w:eastAsia="DengXian" w:hAnsi="Cambria Math" w:cs="Times New Roman" w:hint="eastAsia"/>
              </w:rPr>
            </w:pPr>
            <m:oMathPara>
              <m:oMath>
                <m:r>
                  <m:rPr>
                    <m:nor/>
                  </m:rPr>
                  <w:rPr>
                    <w:rFonts w:ascii="Cambria Math" w:eastAsia="DengXian" w:hAnsi="Cambria Math" w:cs="Times New Roman"/>
                  </w:rPr>
                  <m:t>HMMM1</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HMMM5</m:t>
                </m:r>
              </m:oMath>
            </m:oMathPara>
          </w:p>
        </w:tc>
        <w:tc>
          <w:tcPr>
            <w:tcW w:w="951" w:type="dxa"/>
            <w:vMerge w:val="restart"/>
            <w:vAlign w:val="center"/>
          </w:tcPr>
          <w:p w:rsidR="008C79D6" w:rsidRDefault="008C79D6">
            <w:pPr>
              <w:rPr>
                <w:rFonts w:ascii="Times New Roman" w:eastAsia="DengXian" w:hAnsi="Times New Roman" w:cs="Times New Roman"/>
              </w:rPr>
            </w:pPr>
          </w:p>
          <w:p w:rsidR="008C79D6" w:rsidRDefault="000B6E68">
            <w:pPr>
              <w:rPr>
                <w:oMath/>
                <w:rFonts w:ascii="Cambria Math" w:eastAsia="DengXian" w:hAnsi="Cambria Math" w:cs="Times New Roman" w:hint="eastAsia"/>
              </w:rPr>
            </w:pPr>
            <m:oMathPara>
              <m:oMath>
                <m:r>
                  <m:rPr>
                    <m:nor/>
                  </m:rPr>
                  <w:rPr>
                    <w:rFonts w:ascii="Cambria Math" w:eastAsia="DengXian" w:hAnsi="Cambria Math" w:cs="Times New Roman"/>
                  </w:rPr>
                  <m:t>HMMM1</m:t>
                </m:r>
              </m:oMath>
            </m:oMathPara>
          </w:p>
          <w:p w:rsidR="008C79D6" w:rsidRDefault="000B6E68">
            <w:pPr>
              <w:rPr>
                <w:rFonts w:ascii="Times New Roman" w:eastAsia="Calibri" w:hAnsi="Times New Roman" w:cs="Times New Roman"/>
                <w:lang w:eastAsia="en-US"/>
              </w:rPr>
            </w:pPr>
            <m:oMath>
              <m:r>
                <m:rPr>
                  <m:nor/>
                </m:rPr>
                <w:rPr>
                  <w:rFonts w:ascii="Cambria Math" w:eastAsia="DengXian" w:hAnsi="Cambria Math" w:cs="Times New Roman"/>
                </w:rPr>
                <m:t>HMMM</m:t>
              </m:r>
            </m:oMath>
            <w:r>
              <w:rPr>
                <w:rFonts w:ascii="Times New Roman" w:eastAsia="DengXian" w:hAnsi="Times New Roman" w:cs="Times New Roman"/>
              </w:rPr>
              <w:t>5</w:t>
            </w:r>
          </w:p>
          <w:p w:rsidR="008C79D6" w:rsidRDefault="008C79D6">
            <w:pPr>
              <w:rPr>
                <w:rFonts w:ascii="Times New Roman" w:eastAsia="Calibri" w:hAnsi="Times New Roman" w:cs="Times New Roman"/>
                <w:lang w:eastAsia="en-US"/>
              </w:rPr>
            </w:pPr>
          </w:p>
        </w:tc>
        <w:tc>
          <w:tcPr>
            <w:tcW w:w="951" w:type="dxa"/>
            <w:vMerge w:val="restart"/>
            <w:vAlign w:val="center"/>
          </w:tcPr>
          <w:p w:rsidR="008C79D6" w:rsidRDefault="008C79D6">
            <w:pPr>
              <w:rPr>
                <w:rFonts w:ascii="Times New Roman" w:eastAsia="DengXian" w:hAnsi="Times New Roman" w:cs="Times New Roman"/>
              </w:rPr>
            </w:pPr>
          </w:p>
          <w:p w:rsidR="008C79D6" w:rsidRDefault="000B6E68">
            <w:pPr>
              <w:rPr>
                <w:oMath/>
                <w:rFonts w:ascii="Cambria Math" w:eastAsia="DengXian" w:hAnsi="Cambria Math" w:cs="Times New Roman" w:hint="eastAsia"/>
              </w:rPr>
            </w:pPr>
            <m:oMathPara>
              <m:oMath>
                <m:r>
                  <m:rPr>
                    <m:nor/>
                  </m:rPr>
                  <w:rPr>
                    <w:rFonts w:ascii="Cambria Math" w:eastAsia="DengXian" w:hAnsi="Cambria Math" w:cs="Times New Roman"/>
                  </w:rPr>
                  <m:t>HMMM1</m:t>
                </m:r>
              </m:oMath>
            </m:oMathPara>
          </w:p>
          <w:p w:rsidR="008C79D6" w:rsidRDefault="000B6E68">
            <w:pPr>
              <w:rPr>
                <w:rFonts w:ascii="Times New Roman" w:eastAsia="Calibri" w:hAnsi="Times New Roman" w:cs="Times New Roman"/>
                <w:lang w:eastAsia="en-US"/>
              </w:rPr>
            </w:pPr>
            <m:oMath>
              <m:r>
                <m:rPr>
                  <m:nor/>
                </m:rPr>
                <w:rPr>
                  <w:rFonts w:ascii="Cambria Math" w:eastAsia="DengXian" w:hAnsi="Cambria Math" w:cs="Times New Roman"/>
                </w:rPr>
                <m:t>HMMM</m:t>
              </m:r>
            </m:oMath>
            <w:r>
              <w:rPr>
                <w:rFonts w:ascii="Times New Roman" w:eastAsia="DengXian" w:hAnsi="Times New Roman" w:cs="Times New Roman"/>
              </w:rPr>
              <w:t>5</w:t>
            </w:r>
          </w:p>
          <w:p w:rsidR="008C79D6" w:rsidRDefault="008C79D6">
            <w:pPr>
              <w:rPr>
                <w:rFonts w:ascii="Times New Roman" w:eastAsia="Calibri" w:hAnsi="Times New Roman" w:cs="Times New Roman"/>
                <w:lang w:eastAsia="en-US"/>
              </w:rPr>
            </w:pPr>
          </w:p>
        </w:tc>
        <w:tc>
          <w:tcPr>
            <w:tcW w:w="925" w:type="dxa"/>
            <w:vMerge w:val="restart"/>
            <w:vAlign w:val="center"/>
          </w:tcPr>
          <w:p w:rsidR="008C79D6" w:rsidRDefault="000B6E68">
            <w:pPr>
              <w:rPr>
                <w:rFonts w:ascii="Times New Roman" w:eastAsia="Calibri" w:hAnsi="Times New Roman" w:cs="Times New Roman"/>
                <w:lang w:eastAsia="en-US"/>
              </w:rPr>
            </w:pPr>
            <w:r>
              <w:rPr>
                <w:rFonts w:ascii="Times New Roman" w:eastAsia="Calibri" w:hAnsi="Times New Roman" w:cs="Times New Roman"/>
                <w:lang w:eastAsia="en-US"/>
              </w:rPr>
              <w:t>Not yet found</w:t>
            </w:r>
          </w:p>
        </w:tc>
      </w:tr>
      <w:tr w:rsidR="008C79D6">
        <w:tc>
          <w:tcPr>
            <w:tcW w:w="676" w:type="dxa"/>
            <w:vMerge/>
          </w:tcPr>
          <w:p w:rsidR="008C79D6" w:rsidRDefault="008C79D6">
            <w:pPr>
              <w:rPr>
                <w:rFonts w:ascii="Times New Roman" w:eastAsia="DengXian" w:hAnsi="Times New Roman" w:cs="Times New Roman"/>
                <w:lang w:eastAsia="en-US"/>
              </w:rPr>
            </w:pPr>
          </w:p>
        </w:tc>
        <w:tc>
          <w:tcPr>
            <w:tcW w:w="106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244"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(-138.97)</m:t>
                </m:r>
              </m:oMath>
            </m:oMathPara>
          </w:p>
        </w:tc>
        <w:tc>
          <w:tcPr>
            <w:tcW w:w="731"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142.15</m:t>
                </m:r>
              </m:oMath>
            </m:oMathPara>
          </w:p>
        </w:tc>
        <w:tc>
          <w:tcPr>
            <w:tcW w:w="878" w:type="dxa"/>
          </w:tcPr>
          <w:p w:rsidR="008C79D6" w:rsidRDefault="000B6E68">
            <w:pPr>
              <w:rPr>
                <w:rFonts w:ascii="Times New Roman" w:eastAsia="DengXian" w:hAnsi="Times New Roman" w:cs="Times New Roman"/>
                <w:iCs/>
                <w:lang w:eastAsia="en-US"/>
              </w:rPr>
            </w:pPr>
            <w:r>
              <w:rPr>
                <w:rFonts w:eastAsia="DengXian" w:hAnsi="Cambria Math" w:cs="Times New Roman"/>
              </w:rPr>
              <w:t>64,</w:t>
            </w:r>
            <m:oMath>
              <m:r>
                <m:rPr>
                  <m:nor/>
                </m:rPr>
                <w:rPr>
                  <w:rFonts w:ascii="Cambria Math" w:eastAsia="DengXian" w:hAnsi="Cambria Math" w:cs="Times New Roman"/>
                </w:rPr>
                <m:t>79.08</m:t>
              </m:r>
            </m:oMath>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(421.95)</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(420.67)</m:t>
                </m:r>
              </m:oMath>
            </m:oMathPara>
          </w:p>
        </w:tc>
        <w:tc>
          <w:tcPr>
            <w:tcW w:w="897" w:type="dxa"/>
            <w:vMerge/>
          </w:tcPr>
          <w:p w:rsidR="008C79D6" w:rsidRDefault="008C79D6">
            <w:pPr>
              <w:rPr>
                <w:rFonts w:ascii="Times New Roman" w:eastAsia="DengXian" w:hAnsi="Times New Roman" w:cs="Times New Roman"/>
                <w:iCs/>
                <w:lang w:eastAsia="en-US"/>
              </w:rPr>
            </w:pPr>
          </w:p>
        </w:tc>
        <w:tc>
          <w:tcPr>
            <w:tcW w:w="951" w:type="dxa"/>
            <w:vMerge/>
          </w:tcPr>
          <w:p w:rsidR="008C79D6" w:rsidRDefault="008C79D6">
            <w:pPr>
              <w:rPr>
                <w:rFonts w:ascii="Times New Roman" w:eastAsia="Calibri" w:hAnsi="Times New Roman" w:cs="Times New Roman"/>
                <w:lang w:eastAsia="en-US"/>
              </w:rPr>
            </w:pPr>
          </w:p>
        </w:tc>
        <w:tc>
          <w:tcPr>
            <w:tcW w:w="951" w:type="dxa"/>
            <w:vMerge/>
          </w:tcPr>
          <w:p w:rsidR="008C79D6" w:rsidRDefault="008C79D6">
            <w:pPr>
              <w:rPr>
                <w:rFonts w:ascii="Times New Roman" w:eastAsia="Calibri" w:hAnsi="Times New Roman" w:cs="Times New Roman"/>
                <w:lang w:eastAsia="en-US"/>
              </w:rPr>
            </w:pPr>
          </w:p>
        </w:tc>
        <w:tc>
          <w:tcPr>
            <w:tcW w:w="925" w:type="dxa"/>
            <w:vMerge/>
          </w:tcPr>
          <w:p w:rsidR="008C79D6" w:rsidRDefault="008C79D6">
            <w:pPr>
              <w:rPr>
                <w:rFonts w:ascii="Times New Roman" w:eastAsia="Calibri" w:hAnsi="Times New Roman" w:cs="Times New Roman"/>
                <w:lang w:eastAsia="en-US"/>
              </w:rPr>
            </w:pPr>
          </w:p>
        </w:tc>
      </w:tr>
      <w:tr w:rsidR="008C79D6">
        <w:tc>
          <w:tcPr>
            <w:tcW w:w="676" w:type="dxa"/>
            <w:vMerge/>
          </w:tcPr>
          <w:p w:rsidR="008C79D6" w:rsidRDefault="008C79D6">
            <w:pPr>
              <w:rPr>
                <w:rFonts w:ascii="Times New Roman" w:eastAsia="DengXian" w:hAnsi="Times New Roman" w:cs="Times New Roman"/>
                <w:lang w:eastAsia="en-US"/>
              </w:rPr>
            </w:pPr>
          </w:p>
        </w:tc>
        <w:tc>
          <w:tcPr>
            <w:tcW w:w="106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244"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(-132.81)</m:t>
                </m:r>
              </m:oMath>
            </m:oMathPara>
          </w:p>
        </w:tc>
        <w:tc>
          <w:tcPr>
            <w:tcW w:w="731"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154.49</m:t>
                </m:r>
              </m:oMath>
            </m:oMathPara>
          </w:p>
        </w:tc>
        <w:tc>
          <w:tcPr>
            <w:tcW w:w="878"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108,</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138.63</w:t>
            </w:r>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(457.61)</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(455.91)</m:t>
                </m:r>
              </m:oMath>
            </m:oMathPara>
          </w:p>
        </w:tc>
        <w:tc>
          <w:tcPr>
            <w:tcW w:w="897" w:type="dxa"/>
            <w:vMerge/>
          </w:tcPr>
          <w:p w:rsidR="008C79D6" w:rsidRDefault="008C79D6">
            <w:pPr>
              <w:rPr>
                <w:rFonts w:ascii="Times New Roman" w:eastAsia="DengXian" w:hAnsi="Times New Roman" w:cs="Times New Roman"/>
                <w:iCs/>
                <w:lang w:eastAsia="en-US"/>
              </w:rPr>
            </w:pPr>
          </w:p>
        </w:tc>
        <w:tc>
          <w:tcPr>
            <w:tcW w:w="951" w:type="dxa"/>
            <w:vMerge/>
          </w:tcPr>
          <w:p w:rsidR="008C79D6" w:rsidRDefault="008C79D6">
            <w:pPr>
              <w:rPr>
                <w:rFonts w:ascii="Times New Roman" w:eastAsia="Calibri" w:hAnsi="Times New Roman" w:cs="Times New Roman"/>
                <w:lang w:eastAsia="en-US"/>
              </w:rPr>
            </w:pPr>
          </w:p>
        </w:tc>
        <w:tc>
          <w:tcPr>
            <w:tcW w:w="951" w:type="dxa"/>
            <w:vMerge/>
          </w:tcPr>
          <w:p w:rsidR="008C79D6" w:rsidRDefault="008C79D6">
            <w:pPr>
              <w:rPr>
                <w:rFonts w:ascii="Times New Roman" w:eastAsia="Calibri" w:hAnsi="Times New Roman" w:cs="Times New Roman"/>
                <w:lang w:eastAsia="en-US"/>
              </w:rPr>
            </w:pPr>
          </w:p>
        </w:tc>
        <w:tc>
          <w:tcPr>
            <w:tcW w:w="925" w:type="dxa"/>
            <w:vMerge/>
          </w:tcPr>
          <w:p w:rsidR="008C79D6" w:rsidRDefault="008C79D6">
            <w:pPr>
              <w:rPr>
                <w:rFonts w:ascii="Times New Roman" w:eastAsia="Calibri" w:hAnsi="Times New Roman" w:cs="Times New Roman"/>
                <w:lang w:eastAsia="en-US"/>
              </w:rPr>
            </w:pPr>
          </w:p>
        </w:tc>
      </w:tr>
      <w:tr w:rsidR="008C79D6">
        <w:tc>
          <w:tcPr>
            <w:tcW w:w="676" w:type="dxa"/>
            <w:vMerge/>
          </w:tcPr>
          <w:p w:rsidR="008C79D6" w:rsidRDefault="008C79D6">
            <w:pPr>
              <w:rPr>
                <w:rFonts w:ascii="Times New Roman" w:eastAsia="DengXian" w:hAnsi="Times New Roman" w:cs="Times New Roman"/>
                <w:lang w:eastAsia="en-US"/>
              </w:rPr>
            </w:pPr>
          </w:p>
        </w:tc>
        <w:tc>
          <w:tcPr>
            <w:tcW w:w="106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244"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(-119.93)</m:t>
                </m:r>
              </m:oMath>
            </m:oMathPara>
          </w:p>
        </w:tc>
        <w:tc>
          <w:tcPr>
            <w:tcW w:w="731"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180.24</m:t>
                </m:r>
              </m:oMath>
            </m:oMathPara>
          </w:p>
        </w:tc>
        <w:tc>
          <w:tcPr>
            <w:tcW w:w="878" w:type="dxa"/>
          </w:tcPr>
          <w:p w:rsidR="008C79D6" w:rsidRDefault="000B6E68">
            <w:pPr>
              <w:rPr>
                <w:rFonts w:ascii="Times New Roman" w:eastAsia="DengXian" w:hAnsi="Times New Roman" w:cs="Times New Roman"/>
              </w:rPr>
            </w:pPr>
            <w:r>
              <w:rPr>
                <w:rFonts w:ascii="Times New Roman" w:eastAsia="DengXian" w:hAnsi="Times New Roman" w:cs="Times New Roman"/>
              </w:rPr>
              <w:t>160,</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rPr>
              <w:t>201.60</w:t>
            </w:r>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(479.86)</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(477.73)</m:t>
                </m:r>
              </m:oMath>
            </m:oMathPara>
          </w:p>
        </w:tc>
        <w:tc>
          <w:tcPr>
            <w:tcW w:w="897" w:type="dxa"/>
            <w:vMerge/>
          </w:tcPr>
          <w:p w:rsidR="008C79D6" w:rsidRDefault="008C79D6">
            <w:pPr>
              <w:rPr>
                <w:rFonts w:ascii="Times New Roman" w:eastAsia="DengXian" w:hAnsi="Times New Roman" w:cs="Times New Roman"/>
                <w:iCs/>
                <w:lang w:eastAsia="en-US"/>
              </w:rPr>
            </w:pPr>
          </w:p>
        </w:tc>
        <w:tc>
          <w:tcPr>
            <w:tcW w:w="951" w:type="dxa"/>
            <w:vMerge/>
          </w:tcPr>
          <w:p w:rsidR="008C79D6" w:rsidRDefault="008C79D6">
            <w:pPr>
              <w:rPr>
                <w:rFonts w:ascii="Times New Roman" w:eastAsia="Calibri" w:hAnsi="Times New Roman" w:cs="Times New Roman"/>
                <w:lang w:eastAsia="en-US"/>
              </w:rPr>
            </w:pPr>
          </w:p>
        </w:tc>
        <w:tc>
          <w:tcPr>
            <w:tcW w:w="951" w:type="dxa"/>
            <w:vMerge/>
          </w:tcPr>
          <w:p w:rsidR="008C79D6" w:rsidRDefault="008C79D6">
            <w:pPr>
              <w:rPr>
                <w:rFonts w:ascii="Times New Roman" w:eastAsia="Calibri" w:hAnsi="Times New Roman" w:cs="Times New Roman"/>
                <w:lang w:eastAsia="en-US"/>
              </w:rPr>
            </w:pPr>
          </w:p>
        </w:tc>
        <w:tc>
          <w:tcPr>
            <w:tcW w:w="925" w:type="dxa"/>
            <w:vMerge/>
          </w:tcPr>
          <w:p w:rsidR="008C79D6" w:rsidRDefault="008C79D6">
            <w:pPr>
              <w:rPr>
                <w:rFonts w:ascii="Times New Roman" w:eastAsia="Calibri" w:hAnsi="Times New Roman" w:cs="Times New Roman"/>
                <w:lang w:eastAsia="en-US"/>
              </w:rPr>
            </w:pPr>
          </w:p>
        </w:tc>
      </w:tr>
      <w:tr w:rsidR="008C79D6">
        <w:tc>
          <w:tcPr>
            <w:tcW w:w="676" w:type="dxa"/>
            <w:vMerge w:val="restart"/>
            <w:vAlign w:val="center"/>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2</w:t>
            </w:r>
          </w:p>
        </w:tc>
        <w:tc>
          <w:tcPr>
            <w:tcW w:w="106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244"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-155.87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(-138.97)</m:t>
                </m:r>
              </m:oMath>
            </m:oMathPara>
          </w:p>
        </w:tc>
        <w:tc>
          <w:tcPr>
            <w:tcW w:w="731"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33.80</m:t>
                </m:r>
              </m:oMath>
            </m:oMathPara>
          </w:p>
        </w:tc>
        <w:tc>
          <w:tcPr>
            <w:tcW w:w="878" w:type="dxa"/>
          </w:tcPr>
          <w:p w:rsidR="008C79D6" w:rsidRDefault="000B6E68">
            <w:pPr>
              <w:rPr>
                <w:rFonts w:ascii="Times New Roman" w:eastAsia="DengXian" w:hAnsi="Times New Roman" w:cs="Times New Roman"/>
                <w:iCs/>
                <w:lang w:eastAsia="en-US"/>
              </w:rPr>
            </w:pPr>
            <w:r>
              <w:rPr>
                <w:rFonts w:eastAsia="DengXian" w:hAnsi="Cambria Math" w:cs="Times New Roman"/>
                <w:i/>
              </w:rPr>
              <w:t>36,</w:t>
            </w:r>
            <m:oMath>
              <m:r>
                <m:rPr>
                  <m:nor/>
                </m:rPr>
                <w:rPr>
                  <w:rFonts w:ascii="Cambria Math" w:eastAsia="DengXian" w:hAnsi="Cambria Math" w:cs="Times New Roman"/>
                </w:rPr>
                <m:t>51.00</m:t>
              </m:r>
            </m:oMath>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407.75</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(421.95)</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406.90</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(420.67)</m:t>
                </m:r>
              </m:oMath>
            </m:oMathPara>
          </w:p>
        </w:tc>
        <w:tc>
          <w:tcPr>
            <w:tcW w:w="897"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rsidR="008C79D6" w:rsidRDefault="008C79D6">
            <w:pPr>
              <w:rPr>
                <w:rFonts w:ascii="Times New Roman" w:eastAsia="DengXian" w:hAnsi="Times New Roman" w:cs="Times New Roman"/>
                <w:iCs/>
                <w:lang w:eastAsia="en-US"/>
              </w:rPr>
            </w:pPr>
          </w:p>
        </w:tc>
        <w:tc>
          <w:tcPr>
            <w:tcW w:w="951"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rsidR="008C79D6" w:rsidRDefault="000B6E68">
            <w:pPr>
              <w:rPr>
                <w:rFonts w:ascii="Times New Roman" w:eastAsia="DengXian" w:hAnsi="Times New Roman" w:cs="Times New Roman"/>
                <w:lang w:eastAsia="en-US"/>
              </w:rPr>
            </w:pPr>
            <m:oMath>
              <m:r>
                <m:rPr>
                  <m:nor/>
                </m:rPr>
                <w:rPr>
                  <w:rFonts w:ascii="Cambria Math" w:eastAsia="DengXian" w:hAnsi="Cambria Math" w:cs="Times New Roman"/>
                </w:rPr>
                <m:t>HMMM</m:t>
              </m:r>
            </m:oMath>
            <w:r>
              <w:rPr>
                <w:rFonts w:ascii="Times New Roman" w:eastAsia="DengXian" w:hAnsi="Times New Roman" w:cs="Times New Roman"/>
              </w:rPr>
              <w:t>4</w:t>
            </w:r>
          </w:p>
        </w:tc>
        <w:tc>
          <w:tcPr>
            <w:tcW w:w="951"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HMMM4</m:t>
                </m:r>
              </m:oMath>
            </m:oMathPara>
          </w:p>
        </w:tc>
        <w:tc>
          <w:tcPr>
            <w:tcW w:w="925" w:type="dxa"/>
            <w:vMerge w:val="restart"/>
            <w:vAlign w:val="center"/>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r>
      <w:tr w:rsidR="008C79D6">
        <w:trPr>
          <w:trHeight w:val="551"/>
        </w:trPr>
        <w:tc>
          <w:tcPr>
            <w:tcW w:w="676" w:type="dxa"/>
            <w:vMerge/>
          </w:tcPr>
          <w:p w:rsidR="008C79D6" w:rsidRDefault="008C79D6">
            <w:pPr>
              <w:rPr>
                <w:rFonts w:ascii="Times New Roman" w:eastAsia="DengXian" w:hAnsi="Times New Roman" w:cs="Times New Roman"/>
                <w:lang w:eastAsia="en-US"/>
              </w:rPr>
            </w:pPr>
          </w:p>
        </w:tc>
        <w:tc>
          <w:tcPr>
            <w:tcW w:w="106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HMMM4</w:t>
            </w:r>
          </w:p>
        </w:tc>
        <w:tc>
          <w:tcPr>
            <w:tcW w:w="1244" w:type="dxa"/>
          </w:tcPr>
          <w:p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-155.87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(-132.80)</m:t>
                </m:r>
              </m:oMath>
            </m:oMathPara>
          </w:p>
        </w:tc>
        <w:tc>
          <w:tcPr>
            <w:tcW w:w="731"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46.14</w:t>
            </w:r>
          </w:p>
        </w:tc>
        <w:tc>
          <w:tcPr>
            <w:tcW w:w="878"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80,</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101.89</w:t>
            </w:r>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407.75</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(457.61)</m:t>
                </m:r>
              </m:oMath>
            </m:oMathPara>
          </w:p>
        </w:tc>
        <w:tc>
          <w:tcPr>
            <w:tcW w:w="914"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406.90</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(455.91)</m:t>
                </m:r>
              </m:oMath>
            </m:oMathPara>
          </w:p>
        </w:tc>
        <w:tc>
          <w:tcPr>
            <w:tcW w:w="897" w:type="dxa"/>
            <w:vMerge/>
          </w:tcPr>
          <w:p w:rsidR="008C79D6" w:rsidRDefault="008C79D6">
            <w:pPr>
              <w:rPr>
                <w:rFonts w:ascii="Times New Roman" w:eastAsia="DengXian" w:hAnsi="Times New Roman" w:cs="Times New Roman"/>
                <w:iCs/>
                <w:lang w:eastAsia="en-US"/>
              </w:rPr>
            </w:pPr>
          </w:p>
        </w:tc>
        <w:tc>
          <w:tcPr>
            <w:tcW w:w="951" w:type="dxa"/>
            <w:vMerge/>
          </w:tcPr>
          <w:p w:rsidR="008C79D6" w:rsidRDefault="008C79D6">
            <w:pPr>
              <w:rPr>
                <w:rFonts w:ascii="Times New Roman" w:eastAsia="DengXian" w:hAnsi="Times New Roman" w:cs="Times New Roman"/>
                <w:iCs/>
                <w:lang w:eastAsia="en-US"/>
              </w:rPr>
            </w:pPr>
          </w:p>
        </w:tc>
        <w:tc>
          <w:tcPr>
            <w:tcW w:w="951" w:type="dxa"/>
            <w:vMerge/>
          </w:tcPr>
          <w:p w:rsidR="008C79D6" w:rsidRDefault="008C79D6">
            <w:pPr>
              <w:rPr>
                <w:rFonts w:ascii="Times New Roman" w:eastAsia="DengXian" w:hAnsi="Times New Roman" w:cs="Times New Roman"/>
                <w:iCs/>
                <w:lang w:eastAsia="en-US"/>
              </w:rPr>
            </w:pPr>
          </w:p>
        </w:tc>
        <w:tc>
          <w:tcPr>
            <w:tcW w:w="925" w:type="dxa"/>
            <w:vMerge/>
          </w:tcPr>
          <w:p w:rsidR="008C79D6" w:rsidRDefault="008C79D6">
            <w:pPr>
              <w:rPr>
                <w:rFonts w:ascii="Times New Roman" w:eastAsia="DengXian" w:hAnsi="Times New Roman" w:cs="Times New Roman"/>
                <w:iCs/>
                <w:lang w:eastAsia="en-US"/>
              </w:rPr>
            </w:pPr>
          </w:p>
        </w:tc>
      </w:tr>
    </w:tbl>
    <w:p w:rsidR="008C79D6" w:rsidRDefault="008C79D6">
      <w:pPr>
        <w:rPr>
          <w:rFonts w:ascii="Times New Roman" w:eastAsia="DengXian" w:hAnsi="Times New Roman" w:cs="Times New Roman"/>
          <w:iCs/>
          <w:sz w:val="24"/>
          <w:szCs w:val="24"/>
          <w:lang w:eastAsia="en-US"/>
        </w:rPr>
      </w:pPr>
    </w:p>
    <w:p w:rsidR="008C79D6" w:rsidRDefault="000B6E68">
      <w:pPr>
        <w:ind w:firstLineChars="50" w:firstLine="120"/>
        <w:rPr>
          <w:rFonts w:ascii="Times New Roman" w:eastAsia="DengXian" w:hAnsi="Times New Roman" w:cs="Times New Roman"/>
          <w:iCs/>
          <w:sz w:val="24"/>
          <w:szCs w:val="24"/>
        </w:rPr>
      </w:pPr>
      <w:r>
        <w:rPr>
          <w:rFonts w:ascii="Times New Roman" w:eastAsia="DengXian" w:hAnsi="Times New Roman" w:cs="Times New Roman"/>
          <w:iCs/>
          <w:sz w:val="24"/>
          <w:szCs w:val="24"/>
          <w:lang w:eastAsia="en-US"/>
        </w:rPr>
        <w:t>(Note: The value in bracket correspond to the second model in each comparison)</w:t>
      </w:r>
    </w:p>
    <w:p w:rsidR="008C79D6" w:rsidRDefault="008C79D6">
      <w:pPr>
        <w:rPr>
          <w:rFonts w:ascii="Times New Roman" w:eastAsia="DengXian" w:hAnsi="Times New Roman" w:cs="Times New Roman"/>
          <w:iCs/>
          <w:sz w:val="24"/>
          <w:szCs w:val="24"/>
        </w:rPr>
      </w:pPr>
    </w:p>
    <w:p w:rsidR="008C79D6" w:rsidRDefault="008C79D6">
      <w:pPr>
        <w:rPr>
          <w:rFonts w:ascii="Times New Roman" w:eastAsia="DengXian" w:hAnsi="Times New Roman" w:cs="Times New Roman"/>
          <w:iCs/>
          <w:sz w:val="24"/>
          <w:szCs w:val="24"/>
        </w:rPr>
      </w:pPr>
    </w:p>
    <w:p w:rsidR="008C79D6" w:rsidRDefault="008C79D6">
      <w:pPr>
        <w:rPr>
          <w:rFonts w:ascii="Times New Roman" w:eastAsia="DengXian" w:hAnsi="Times New Roman" w:cs="Times New Roman"/>
          <w:iCs/>
          <w:sz w:val="24"/>
          <w:szCs w:val="24"/>
        </w:rPr>
      </w:pPr>
    </w:p>
    <w:p w:rsidR="008C79D6" w:rsidRDefault="008C79D6">
      <w:pPr>
        <w:rPr>
          <w:rFonts w:ascii="Times New Roman" w:eastAsia="DengXian" w:hAnsi="Times New Roman" w:cs="Times New Roman"/>
          <w:iCs/>
          <w:sz w:val="24"/>
          <w:szCs w:val="24"/>
        </w:rPr>
      </w:pPr>
    </w:p>
    <w:p w:rsidR="008C79D6" w:rsidRDefault="008C79D6">
      <w:pPr>
        <w:ind w:firstLineChars="50" w:firstLine="120"/>
        <w:rPr>
          <w:rFonts w:ascii="Times New Roman" w:eastAsia="DengXian" w:hAnsi="Times New Roman" w:cs="Times New Roman"/>
          <w:iCs/>
          <w:sz w:val="24"/>
          <w:szCs w:val="24"/>
          <w:lang w:eastAsia="en-US"/>
        </w:rPr>
      </w:pPr>
    </w:p>
    <w:p w:rsidR="008C79D6" w:rsidRDefault="000B6E68">
      <w:pPr>
        <w:ind w:firstLineChars="50" w:firstLine="120"/>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lastRenderedPageBreak/>
        <w:t xml:space="preserve">Table 6: Results of elimination </w:t>
      </w:r>
      <w:r>
        <w:rPr>
          <w:rFonts w:ascii="Times New Roman" w:eastAsia="Calibri" w:hAnsi="Times New Roman" w:cs="Times New Roman"/>
          <w:iCs/>
          <w:sz w:val="24"/>
          <w:szCs w:val="24"/>
          <w:lang w:eastAsia="en-US"/>
        </w:rPr>
        <w:t>search procedure fordataof [2]</w:t>
      </w:r>
    </w:p>
    <w:tbl>
      <w:tblPr>
        <w:tblStyle w:val="TableGrid"/>
        <w:tblpPr w:leftFromText="180" w:rightFromText="180" w:vertAnchor="text" w:horzAnchor="page" w:tblpX="1054" w:tblpY="366"/>
        <w:tblOverlap w:val="never"/>
        <w:tblW w:w="10093" w:type="dxa"/>
        <w:tblInd w:w="0" w:type="dxa"/>
        <w:tblLayout w:type="fixed"/>
        <w:tblCellMar>
          <w:left w:w="108" w:type="dxa"/>
          <w:right w:w="108" w:type="dxa"/>
        </w:tblCellMar>
        <w:tblLook w:val="04A0"/>
      </w:tblPr>
      <w:tblGrid>
        <w:gridCol w:w="676"/>
        <w:gridCol w:w="1102"/>
        <w:gridCol w:w="1226"/>
        <w:gridCol w:w="750"/>
        <w:gridCol w:w="915"/>
        <w:gridCol w:w="951"/>
        <w:gridCol w:w="896"/>
        <w:gridCol w:w="897"/>
        <w:gridCol w:w="914"/>
        <w:gridCol w:w="878"/>
        <w:gridCol w:w="888"/>
      </w:tblGrid>
      <w:tr w:rsidR="008C79D6">
        <w:tc>
          <w:tcPr>
            <w:tcW w:w="676"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Stage</w:t>
            </w:r>
          </w:p>
        </w:tc>
        <w:tc>
          <w:tcPr>
            <w:tcW w:w="110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rsidR="008C79D6" w:rsidRDefault="008C79D6">
            <w:pPr>
              <w:rPr>
                <w:rFonts w:ascii="Times New Roman" w:eastAsia="DengXian" w:hAnsi="Times New Roman" w:cs="Times New Roman"/>
                <w:iCs/>
                <w:lang w:eastAsia="en-US"/>
              </w:rPr>
            </w:pPr>
          </w:p>
        </w:tc>
        <w:tc>
          <w:tcPr>
            <w:tcW w:w="1226"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Log-Likelihood Value </w:t>
            </w:r>
          </w:p>
        </w:tc>
        <w:tc>
          <w:tcPr>
            <w:tcW w:w="750" w:type="dxa"/>
          </w:tcPr>
          <w:p w:rsidR="008C79D6" w:rsidRDefault="0000014D">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915" w:type="dxa"/>
          </w:tcPr>
          <w:p w:rsidR="008C79D6" w:rsidRDefault="000B6E68">
            <w:pPr>
              <w:rPr>
                <w:rFonts w:eastAsia="DengXian" w:hAnsi="Cambria Math" w:cs="Times New Roman" w:hint="eastAsia"/>
                <w:i/>
              </w:rPr>
            </w:pPr>
            <m:oMath>
              <m:r>
                <w:rPr>
                  <w:rFonts w:ascii="Cambria Math" w:eastAsia="DengXian" w:hAnsi="Cambria Math"/>
                </w:rPr>
                <m:t>v</m:t>
              </m:r>
            </m:oMath>
            <w:r>
              <w:rPr>
                <w:rFonts w:eastAsia="DengXian" w:hAnsi="Cambria Math"/>
                <w:i/>
              </w:rPr>
              <w:t>;</w:t>
            </w:r>
          </w:p>
          <w:p w:rsidR="008C79D6" w:rsidRDefault="0000014D">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951"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896"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Eliminated models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914"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AIC</w:t>
            </w:r>
          </w:p>
        </w:tc>
        <w:tc>
          <w:tcPr>
            <w:tcW w:w="878"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BIC</w:t>
            </w:r>
          </w:p>
        </w:tc>
        <w:tc>
          <w:tcPr>
            <w:tcW w:w="888"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tc>
          <w:tcPr>
            <w:tcW w:w="676" w:type="dxa"/>
            <w:vMerge w:val="restart"/>
            <w:vAlign w:val="center"/>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1</w:t>
            </w:r>
          </w:p>
        </w:tc>
        <w:tc>
          <w:tcPr>
            <w:tcW w:w="110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HMMM2</w:t>
            </w:r>
          </w:p>
        </w:tc>
        <w:tc>
          <w:tcPr>
            <w:tcW w:w="122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(-123.56)</m:t>
                </m:r>
              </m:oMath>
            </m:oMathPara>
          </w:p>
        </w:tc>
        <w:tc>
          <w:tcPr>
            <w:tcW w:w="750"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820.52</m:t>
                </m:r>
              </m:oMath>
            </m:oMathPara>
          </w:p>
        </w:tc>
        <w:tc>
          <w:tcPr>
            <w:tcW w:w="915" w:type="dxa"/>
          </w:tcPr>
          <w:p w:rsidR="008C79D6" w:rsidRDefault="000B6E68">
            <w:pPr>
              <w:rPr>
                <w:rFonts w:ascii="Times New Roman" w:eastAsia="DengXian" w:hAnsi="Times New Roman" w:cs="Times New Roman"/>
                <w:iCs/>
                <w:lang w:eastAsia="en-US"/>
              </w:rPr>
            </w:pPr>
            <w:r>
              <w:rPr>
                <w:rFonts w:eastAsia="DengXian" w:hAnsi="Cambria Math" w:cs="Times New Roman"/>
              </w:rPr>
              <w:t>70,</w:t>
            </w:r>
            <m:oMath>
              <m:r>
                <m:rPr>
                  <m:nor/>
                </m:rPr>
                <w:rPr>
                  <w:rFonts w:ascii="Cambria Math" w:eastAsia="DengXian" w:hAnsi="Cambria Math" w:cs="Times New Roman"/>
                </w:rPr>
                <m:t>87.50</m:t>
              </m:r>
            </m:oMath>
          </w:p>
        </w:tc>
        <w:tc>
          <w:tcPr>
            <w:tcW w:w="951"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(471.12)</m:t>
                </m:r>
              </m:oMath>
            </m:oMathPara>
          </w:p>
        </w:tc>
        <w:tc>
          <w:tcPr>
            <w:tcW w:w="89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(510.35)</m:t>
                </m:r>
              </m:oMath>
            </m:oMathPara>
          </w:p>
        </w:tc>
        <w:tc>
          <w:tcPr>
            <w:tcW w:w="897" w:type="dxa"/>
            <w:vMerge w:val="restart"/>
            <w:vAlign w:val="center"/>
          </w:tcPr>
          <w:p w:rsidR="008C79D6" w:rsidRDefault="000B6E68">
            <w:pPr>
              <w:rPr>
                <w:oMath/>
                <w:rFonts w:ascii="Cambria Math" w:eastAsia="DengXian" w:hAnsi="Cambria Math" w:cs="Times New Roman" w:hint="eastAsia"/>
              </w:rPr>
            </w:pPr>
            <m:oMathPara>
              <m:oMath>
                <m:r>
                  <m:rPr>
                    <m:nor/>
                  </m:rPr>
                  <w:rPr>
                    <w:rFonts w:ascii="Cambria Math" w:eastAsia="DengXian" w:hAnsi="Cambria Math" w:cs="Times New Roman"/>
                  </w:rPr>
                  <m:t>HMMM1</m:t>
                </m:r>
              </m:oMath>
            </m:oMathPara>
          </w:p>
          <w:p w:rsidR="008C79D6" w:rsidRDefault="008C79D6">
            <w:pPr>
              <w:rPr>
                <w:rFonts w:ascii="Times New Roman" w:eastAsia="DengXian" w:hAnsi="Times New Roman" w:cs="Times New Roman"/>
                <w:iCs/>
                <w:lang w:eastAsia="en-US"/>
              </w:rPr>
            </w:pPr>
          </w:p>
        </w:tc>
        <w:tc>
          <w:tcPr>
            <w:tcW w:w="914" w:type="dxa"/>
            <w:vMerge w:val="restart"/>
            <w:vAlign w:val="center"/>
          </w:tcPr>
          <w:p w:rsidR="008C79D6" w:rsidRDefault="008C79D6">
            <w:pPr>
              <w:rPr>
                <w:rFonts w:ascii="Times New Roman" w:eastAsia="DengXian" w:hAnsi="Times New Roman" w:cs="Times New Roman"/>
              </w:rPr>
            </w:pPr>
          </w:p>
          <w:p w:rsidR="008C79D6" w:rsidRDefault="000B6E68">
            <w:pPr>
              <w:rPr>
                <w:oMath/>
                <w:rFonts w:ascii="Cambria Math" w:eastAsia="DengXian" w:hAnsi="Cambria Math" w:cs="Times New Roman" w:hint="eastAsia"/>
              </w:rPr>
            </w:pPr>
            <m:oMathPara>
              <m:oMath>
                <m:r>
                  <m:rPr>
                    <m:nor/>
                  </m:rPr>
                  <w:rPr>
                    <w:rFonts w:ascii="Cambria Math" w:eastAsia="DengXian" w:hAnsi="Cambria Math" w:cs="Times New Roman"/>
                  </w:rPr>
                  <m:t>HMMM1</m:t>
                </m:r>
              </m:oMath>
            </m:oMathPara>
          </w:p>
          <w:p w:rsidR="008C79D6" w:rsidRDefault="008C79D6">
            <w:pPr>
              <w:rPr>
                <w:rFonts w:ascii="Times New Roman" w:eastAsia="Calibri" w:hAnsi="Times New Roman" w:cs="Times New Roman"/>
                <w:lang w:eastAsia="en-US"/>
              </w:rPr>
            </w:pPr>
          </w:p>
          <w:p w:rsidR="008C79D6" w:rsidRDefault="008C79D6">
            <w:pPr>
              <w:rPr>
                <w:rFonts w:ascii="Times New Roman" w:eastAsia="Calibri" w:hAnsi="Times New Roman" w:cs="Times New Roman"/>
                <w:lang w:eastAsia="en-US"/>
              </w:rPr>
            </w:pPr>
          </w:p>
        </w:tc>
        <w:tc>
          <w:tcPr>
            <w:tcW w:w="878" w:type="dxa"/>
            <w:vMerge w:val="restart"/>
            <w:vAlign w:val="center"/>
          </w:tcPr>
          <w:p w:rsidR="008C79D6" w:rsidRDefault="008C79D6">
            <w:pPr>
              <w:rPr>
                <w:rFonts w:ascii="Times New Roman" w:eastAsia="DengXian" w:hAnsi="Times New Roman" w:cs="Times New Roman"/>
              </w:rPr>
            </w:pPr>
          </w:p>
          <w:p w:rsidR="008C79D6" w:rsidRDefault="000B6E68">
            <w:pPr>
              <w:rPr>
                <w:oMath/>
                <w:rFonts w:ascii="Cambria Math" w:eastAsia="DengXian" w:hAnsi="Cambria Math" w:cs="Times New Roman" w:hint="eastAsia"/>
              </w:rPr>
            </w:pPr>
            <m:oMathPara>
              <m:oMath>
                <m:r>
                  <m:rPr>
                    <m:nor/>
                  </m:rPr>
                  <w:rPr>
                    <w:rFonts w:ascii="Cambria Math" w:eastAsia="DengXian" w:hAnsi="Cambria Math" w:cs="Times New Roman"/>
                  </w:rPr>
                  <m:t>HMMM1</m:t>
                </m:r>
              </m:oMath>
            </m:oMathPara>
          </w:p>
          <w:p w:rsidR="008C79D6" w:rsidRDefault="008C79D6">
            <w:pPr>
              <w:rPr>
                <w:rFonts w:ascii="Times New Roman" w:eastAsia="Calibri" w:hAnsi="Times New Roman" w:cs="Times New Roman"/>
                <w:lang w:eastAsia="en-US"/>
              </w:rPr>
            </w:pPr>
          </w:p>
          <w:p w:rsidR="008C79D6" w:rsidRDefault="008C79D6">
            <w:pPr>
              <w:rPr>
                <w:rFonts w:ascii="Times New Roman" w:eastAsia="Calibri" w:hAnsi="Times New Roman" w:cs="Times New Roman"/>
                <w:lang w:eastAsia="en-US"/>
              </w:rPr>
            </w:pPr>
          </w:p>
        </w:tc>
        <w:tc>
          <w:tcPr>
            <w:tcW w:w="888" w:type="dxa"/>
            <w:vMerge w:val="restart"/>
            <w:vAlign w:val="center"/>
          </w:tcPr>
          <w:p w:rsidR="008C79D6" w:rsidRDefault="000B6E68">
            <w:pPr>
              <w:rPr>
                <w:rFonts w:ascii="Times New Roman" w:eastAsia="Calibri" w:hAnsi="Times New Roman" w:cs="Times New Roman"/>
                <w:lang w:eastAsia="en-US"/>
              </w:rPr>
            </w:pPr>
            <w:r>
              <w:rPr>
                <w:rFonts w:ascii="Times New Roman" w:eastAsia="Calibri" w:hAnsi="Times New Roman" w:cs="Times New Roman"/>
                <w:lang w:eastAsia="en-US"/>
              </w:rPr>
              <w:t>Not yet found</w:t>
            </w:r>
          </w:p>
        </w:tc>
      </w:tr>
      <w:tr w:rsidR="008C79D6">
        <w:tc>
          <w:tcPr>
            <w:tcW w:w="676" w:type="dxa"/>
            <w:vMerge/>
          </w:tcPr>
          <w:p w:rsidR="008C79D6" w:rsidRDefault="008C79D6">
            <w:pPr>
              <w:rPr>
                <w:rFonts w:ascii="Times New Roman" w:eastAsia="DengXian" w:hAnsi="Times New Roman" w:cs="Times New Roman"/>
                <w:lang w:eastAsia="en-US"/>
              </w:rPr>
            </w:pPr>
          </w:p>
        </w:tc>
        <w:tc>
          <w:tcPr>
            <w:tcW w:w="110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22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(-84.01)</m:t>
                </m:r>
              </m:oMath>
            </m:oMathPara>
          </w:p>
        </w:tc>
        <w:tc>
          <w:tcPr>
            <w:tcW w:w="750"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899.62</m:t>
                </m:r>
              </m:oMath>
            </m:oMathPara>
          </w:p>
        </w:tc>
        <w:tc>
          <w:tcPr>
            <w:tcW w:w="915" w:type="dxa"/>
          </w:tcPr>
          <w:p w:rsidR="008C79D6" w:rsidRDefault="000B6E68">
            <w:pPr>
              <w:rPr>
                <w:rFonts w:ascii="Times New Roman" w:eastAsia="DengXian" w:hAnsi="Times New Roman" w:cs="Times New Roman"/>
                <w:iCs/>
                <w:lang w:eastAsia="en-US"/>
              </w:rPr>
            </w:pPr>
            <w:r>
              <w:rPr>
                <w:rFonts w:eastAsia="DengXian" w:hAnsi="Cambria Math" w:cs="Times New Roman"/>
              </w:rPr>
              <w:t>154,</w:t>
            </w:r>
            <m:oMath>
              <m:r>
                <m:rPr>
                  <m:nor/>
                </m:rPr>
                <w:rPr>
                  <w:rFonts w:ascii="Cambria Math" w:eastAsia="DengXian" w:hAnsi="Cambria Math" w:cs="Times New Roman"/>
                </w:rPr>
                <m:t>193.98</m:t>
              </m:r>
            </m:oMath>
          </w:p>
        </w:tc>
        <w:tc>
          <w:tcPr>
            <w:tcW w:w="951"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(504.02)</m:t>
                </m:r>
              </m:oMath>
            </m:oMathPara>
          </w:p>
        </w:tc>
        <w:tc>
          <w:tcPr>
            <w:tcW w:w="89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(562.86)</m:t>
                </m:r>
              </m:oMath>
            </m:oMathPara>
          </w:p>
        </w:tc>
        <w:tc>
          <w:tcPr>
            <w:tcW w:w="897" w:type="dxa"/>
            <w:vMerge/>
          </w:tcPr>
          <w:p w:rsidR="008C79D6" w:rsidRDefault="008C79D6">
            <w:pPr>
              <w:rPr>
                <w:rFonts w:ascii="Times New Roman" w:eastAsia="DengXian" w:hAnsi="Times New Roman" w:cs="Times New Roman"/>
                <w:iCs/>
                <w:lang w:eastAsia="en-US"/>
              </w:rPr>
            </w:pPr>
          </w:p>
        </w:tc>
        <w:tc>
          <w:tcPr>
            <w:tcW w:w="914" w:type="dxa"/>
            <w:vMerge/>
          </w:tcPr>
          <w:p w:rsidR="008C79D6" w:rsidRDefault="008C79D6">
            <w:pPr>
              <w:rPr>
                <w:rFonts w:ascii="Times New Roman" w:eastAsia="Calibri" w:hAnsi="Times New Roman" w:cs="Times New Roman"/>
                <w:lang w:eastAsia="en-US"/>
              </w:rPr>
            </w:pPr>
          </w:p>
        </w:tc>
        <w:tc>
          <w:tcPr>
            <w:tcW w:w="878" w:type="dxa"/>
            <w:vMerge/>
          </w:tcPr>
          <w:p w:rsidR="008C79D6" w:rsidRDefault="008C79D6">
            <w:pPr>
              <w:rPr>
                <w:rFonts w:ascii="Times New Roman" w:eastAsia="Calibri" w:hAnsi="Times New Roman" w:cs="Times New Roman"/>
                <w:lang w:eastAsia="en-US"/>
              </w:rPr>
            </w:pPr>
          </w:p>
        </w:tc>
        <w:tc>
          <w:tcPr>
            <w:tcW w:w="888" w:type="dxa"/>
            <w:vMerge/>
          </w:tcPr>
          <w:p w:rsidR="008C79D6" w:rsidRDefault="008C79D6">
            <w:pPr>
              <w:rPr>
                <w:rFonts w:ascii="Times New Roman" w:eastAsia="Calibri" w:hAnsi="Times New Roman" w:cs="Times New Roman"/>
                <w:lang w:eastAsia="en-US"/>
              </w:rPr>
            </w:pPr>
          </w:p>
        </w:tc>
      </w:tr>
      <w:tr w:rsidR="008C79D6">
        <w:tc>
          <w:tcPr>
            <w:tcW w:w="676" w:type="dxa"/>
            <w:vMerge/>
          </w:tcPr>
          <w:p w:rsidR="008C79D6" w:rsidRDefault="008C79D6">
            <w:pPr>
              <w:rPr>
                <w:rFonts w:ascii="Times New Roman" w:eastAsia="DengXian" w:hAnsi="Times New Roman" w:cs="Times New Roman"/>
                <w:lang w:eastAsia="en-US"/>
              </w:rPr>
            </w:pPr>
          </w:p>
        </w:tc>
        <w:tc>
          <w:tcPr>
            <w:tcW w:w="110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22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(-80.75)</m:t>
                </m:r>
              </m:oMath>
            </m:oMathPara>
          </w:p>
        </w:tc>
        <w:tc>
          <w:tcPr>
            <w:tcW w:w="750"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906.14</m:t>
                </m:r>
              </m:oMath>
            </m:oMathPara>
          </w:p>
        </w:tc>
        <w:tc>
          <w:tcPr>
            <w:tcW w:w="915" w:type="dxa"/>
          </w:tcPr>
          <w:p w:rsidR="008C79D6" w:rsidRDefault="000B6E68">
            <w:pPr>
              <w:rPr>
                <w:rFonts w:ascii="Times New Roman" w:eastAsia="DengXian" w:hAnsi="Times New Roman" w:cs="Times New Roman"/>
                <w:iCs/>
                <w:lang w:eastAsia="en-US"/>
              </w:rPr>
            </w:pPr>
            <w:r>
              <w:rPr>
                <w:rFonts w:eastAsia="DengXian" w:hAnsi="Cambria Math" w:cs="Times New Roman"/>
              </w:rPr>
              <w:t>252,</w:t>
            </w:r>
            <m:oMath>
              <m:r>
                <m:rPr>
                  <m:nor/>
                </m:rPr>
                <w:rPr>
                  <w:rFonts w:ascii="Cambria Math" w:eastAsia="DengXian" w:hAnsi="Cambria Math" w:cs="Times New Roman"/>
                </w:rPr>
                <m:t>293.68</m:t>
              </m:r>
            </m:oMath>
          </w:p>
        </w:tc>
        <w:tc>
          <w:tcPr>
            <w:tcW w:w="951"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(609.50)</m:t>
                </m:r>
              </m:oMath>
            </m:oMathPara>
          </w:p>
        </w:tc>
        <w:tc>
          <w:tcPr>
            <w:tcW w:w="89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(687.96)</m:t>
                </m:r>
              </m:oMath>
            </m:oMathPara>
          </w:p>
        </w:tc>
        <w:tc>
          <w:tcPr>
            <w:tcW w:w="897" w:type="dxa"/>
            <w:vMerge/>
          </w:tcPr>
          <w:p w:rsidR="008C79D6" w:rsidRDefault="008C79D6">
            <w:pPr>
              <w:rPr>
                <w:rFonts w:ascii="Times New Roman" w:eastAsia="DengXian" w:hAnsi="Times New Roman" w:cs="Times New Roman"/>
                <w:iCs/>
                <w:lang w:eastAsia="en-US"/>
              </w:rPr>
            </w:pPr>
          </w:p>
        </w:tc>
        <w:tc>
          <w:tcPr>
            <w:tcW w:w="914" w:type="dxa"/>
            <w:vMerge/>
          </w:tcPr>
          <w:p w:rsidR="008C79D6" w:rsidRDefault="008C79D6">
            <w:pPr>
              <w:rPr>
                <w:rFonts w:ascii="Times New Roman" w:eastAsia="Calibri" w:hAnsi="Times New Roman" w:cs="Times New Roman"/>
                <w:lang w:eastAsia="en-US"/>
              </w:rPr>
            </w:pPr>
          </w:p>
        </w:tc>
        <w:tc>
          <w:tcPr>
            <w:tcW w:w="878" w:type="dxa"/>
            <w:vMerge/>
          </w:tcPr>
          <w:p w:rsidR="008C79D6" w:rsidRDefault="008C79D6">
            <w:pPr>
              <w:rPr>
                <w:rFonts w:ascii="Times New Roman" w:eastAsia="Calibri" w:hAnsi="Times New Roman" w:cs="Times New Roman"/>
                <w:lang w:eastAsia="en-US"/>
              </w:rPr>
            </w:pPr>
          </w:p>
        </w:tc>
        <w:tc>
          <w:tcPr>
            <w:tcW w:w="888" w:type="dxa"/>
            <w:vMerge/>
          </w:tcPr>
          <w:p w:rsidR="008C79D6" w:rsidRDefault="008C79D6">
            <w:pPr>
              <w:rPr>
                <w:rFonts w:ascii="Times New Roman" w:eastAsia="Calibri" w:hAnsi="Times New Roman" w:cs="Times New Roman"/>
                <w:lang w:eastAsia="en-US"/>
              </w:rPr>
            </w:pPr>
          </w:p>
        </w:tc>
      </w:tr>
      <w:tr w:rsidR="008C79D6">
        <w:tc>
          <w:tcPr>
            <w:tcW w:w="676" w:type="dxa"/>
            <w:vMerge/>
          </w:tcPr>
          <w:p w:rsidR="008C79D6" w:rsidRDefault="008C79D6">
            <w:pPr>
              <w:rPr>
                <w:rFonts w:ascii="Times New Roman" w:eastAsia="DengXian" w:hAnsi="Times New Roman" w:cs="Times New Roman"/>
                <w:lang w:eastAsia="en-US"/>
              </w:rPr>
            </w:pPr>
          </w:p>
        </w:tc>
        <w:tc>
          <w:tcPr>
            <w:tcW w:w="110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22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(-76.85)</m:t>
                </m:r>
              </m:oMath>
            </m:oMathPara>
          </w:p>
        </w:tc>
        <w:tc>
          <w:tcPr>
            <w:tcW w:w="750"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913.94</m:t>
                </m:r>
              </m:oMath>
            </m:oMathPara>
          </w:p>
        </w:tc>
        <w:tc>
          <w:tcPr>
            <w:tcW w:w="915" w:type="dxa"/>
          </w:tcPr>
          <w:p w:rsidR="008C79D6" w:rsidRDefault="000B6E68">
            <w:pPr>
              <w:rPr>
                <w:rFonts w:ascii="Times New Roman" w:eastAsia="DengXian" w:hAnsi="Times New Roman" w:cs="Times New Roman"/>
                <w:iCs/>
                <w:lang w:eastAsia="en-US"/>
              </w:rPr>
            </w:pPr>
            <w:r>
              <w:rPr>
                <w:rFonts w:eastAsia="DengXian" w:hAnsi="Cambria Math" w:cs="Times New Roman"/>
              </w:rPr>
              <w:t>364,</w:t>
            </w:r>
            <m:oMath>
              <m:r>
                <m:rPr>
                  <m:nor/>
                </m:rPr>
                <w:rPr>
                  <w:rFonts w:ascii="Cambria Math" w:eastAsia="DengXian" w:hAnsi="Cambria Math" w:cs="Times New Roman"/>
                </w:rPr>
                <m:t>407.46</m:t>
              </m:r>
            </m:oMath>
          </w:p>
        </w:tc>
        <w:tc>
          <w:tcPr>
            <w:tcW w:w="951"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(713.70)</m:t>
                </m:r>
              </m:oMath>
            </m:oMathPara>
          </w:p>
        </w:tc>
        <w:tc>
          <w:tcPr>
            <w:tcW w:w="89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(811.77)</m:t>
                </m:r>
              </m:oMath>
            </m:oMathPara>
          </w:p>
        </w:tc>
        <w:tc>
          <w:tcPr>
            <w:tcW w:w="897" w:type="dxa"/>
            <w:vMerge/>
          </w:tcPr>
          <w:p w:rsidR="008C79D6" w:rsidRDefault="008C79D6">
            <w:pPr>
              <w:rPr>
                <w:rFonts w:ascii="Times New Roman" w:eastAsia="DengXian" w:hAnsi="Times New Roman" w:cs="Times New Roman"/>
                <w:iCs/>
                <w:lang w:eastAsia="en-US"/>
              </w:rPr>
            </w:pPr>
          </w:p>
        </w:tc>
        <w:tc>
          <w:tcPr>
            <w:tcW w:w="914" w:type="dxa"/>
            <w:vMerge/>
          </w:tcPr>
          <w:p w:rsidR="008C79D6" w:rsidRDefault="008C79D6">
            <w:pPr>
              <w:rPr>
                <w:rFonts w:ascii="Times New Roman" w:eastAsia="Calibri" w:hAnsi="Times New Roman" w:cs="Times New Roman"/>
                <w:lang w:eastAsia="en-US"/>
              </w:rPr>
            </w:pPr>
          </w:p>
        </w:tc>
        <w:tc>
          <w:tcPr>
            <w:tcW w:w="878" w:type="dxa"/>
            <w:vMerge/>
          </w:tcPr>
          <w:p w:rsidR="008C79D6" w:rsidRDefault="008C79D6">
            <w:pPr>
              <w:rPr>
                <w:rFonts w:ascii="Times New Roman" w:eastAsia="Calibri" w:hAnsi="Times New Roman" w:cs="Times New Roman"/>
                <w:lang w:eastAsia="en-US"/>
              </w:rPr>
            </w:pPr>
          </w:p>
        </w:tc>
        <w:tc>
          <w:tcPr>
            <w:tcW w:w="888" w:type="dxa"/>
            <w:vMerge/>
          </w:tcPr>
          <w:p w:rsidR="008C79D6" w:rsidRDefault="008C79D6">
            <w:pPr>
              <w:rPr>
                <w:rFonts w:ascii="Times New Roman" w:eastAsia="Calibri" w:hAnsi="Times New Roman" w:cs="Times New Roman"/>
                <w:lang w:eastAsia="en-US"/>
              </w:rPr>
            </w:pPr>
          </w:p>
        </w:tc>
      </w:tr>
      <w:tr w:rsidR="008C79D6">
        <w:tc>
          <w:tcPr>
            <w:tcW w:w="676" w:type="dxa"/>
            <w:vMerge w:val="restart"/>
            <w:vAlign w:val="center"/>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2</w:t>
            </w:r>
          </w:p>
        </w:tc>
        <w:tc>
          <w:tcPr>
            <w:tcW w:w="110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22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-123.56</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(-84.01)</m:t>
                </m:r>
              </m:oMath>
            </m:oMathPara>
          </w:p>
        </w:tc>
        <w:tc>
          <w:tcPr>
            <w:tcW w:w="750"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79.10</m:t>
                </m:r>
              </m:oMath>
            </m:oMathPara>
          </w:p>
        </w:tc>
        <w:tc>
          <w:tcPr>
            <w:tcW w:w="915" w:type="dxa"/>
          </w:tcPr>
          <w:p w:rsidR="008C79D6" w:rsidRDefault="000B6E68">
            <w:pPr>
              <w:rPr>
                <w:rFonts w:ascii="Times New Roman" w:eastAsia="DengXian" w:hAnsi="Times New Roman" w:cs="Times New Roman"/>
                <w:iCs/>
                <w:lang w:eastAsia="en-US"/>
              </w:rPr>
            </w:pPr>
            <w:r>
              <w:rPr>
                <w:rFonts w:eastAsia="DengXian" w:hAnsi="Cambria Math" w:cs="Times New Roman"/>
                <w:iCs/>
              </w:rPr>
              <w:t>84</w:t>
            </w:r>
            <w:r>
              <w:rPr>
                <w:rFonts w:eastAsia="DengXian" w:hAnsi="Cambria Math" w:cs="Times New Roman"/>
                <w:i/>
              </w:rPr>
              <w:t>,</w:t>
            </w:r>
            <m:oMath>
              <m:r>
                <m:rPr>
                  <m:nor/>
                </m:rPr>
                <w:rPr>
                  <w:rFonts w:ascii="Cambria Math" w:eastAsia="DengXian" w:hAnsi="Cambria Math" w:cs="Times New Roman"/>
                </w:rPr>
                <m:t>106.40</m:t>
              </m:r>
            </m:oMath>
          </w:p>
        </w:tc>
        <w:tc>
          <w:tcPr>
            <w:tcW w:w="951"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471.12</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(504.02)</m:t>
                </m:r>
              </m:oMath>
            </m:oMathPara>
          </w:p>
        </w:tc>
        <w:tc>
          <w:tcPr>
            <w:tcW w:w="89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510.35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(562.86)</m:t>
                </m:r>
              </m:oMath>
            </m:oMathPara>
          </w:p>
        </w:tc>
        <w:tc>
          <w:tcPr>
            <w:tcW w:w="897"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HMMM5</m:t>
                </m:r>
              </m:oMath>
            </m:oMathPara>
          </w:p>
        </w:tc>
        <w:tc>
          <w:tcPr>
            <w:tcW w:w="914"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HMMM5</m:t>
                </m:r>
              </m:oMath>
            </m:oMathPara>
          </w:p>
        </w:tc>
        <w:tc>
          <w:tcPr>
            <w:tcW w:w="878" w:type="dxa"/>
            <w:vMerge w:val="restart"/>
          </w:tcPr>
          <w:p w:rsidR="008C79D6" w:rsidRDefault="008C79D6">
            <w:pPr>
              <w:rPr>
                <w:rFonts w:ascii="Times New Roman" w:eastAsia="DengXian" w:hAnsi="Times New Roman" w:cs="Times New Roman"/>
                <w:lang w:eastAsia="en-US"/>
              </w:rPr>
            </w:pPr>
          </w:p>
          <w:p w:rsidR="008C79D6" w:rsidRDefault="008C79D6">
            <w:pPr>
              <w:rPr>
                <w:rFonts w:ascii="Times New Roman" w:eastAsia="DengXian" w:hAnsi="Times New Roman" w:cs="Times New Roman"/>
                <w:lang w:eastAsia="en-US"/>
              </w:rPr>
            </w:pPr>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HMMM5</m:t>
                </m:r>
              </m:oMath>
            </m:oMathPara>
          </w:p>
        </w:tc>
        <w:tc>
          <w:tcPr>
            <w:tcW w:w="888" w:type="dxa"/>
            <w:vMerge w:val="restart"/>
            <w:vAlign w:val="center"/>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r>
      <w:tr w:rsidR="008C79D6">
        <w:tc>
          <w:tcPr>
            <w:tcW w:w="676" w:type="dxa"/>
            <w:vMerge/>
          </w:tcPr>
          <w:p w:rsidR="008C79D6" w:rsidRDefault="008C79D6">
            <w:pPr>
              <w:rPr>
                <w:rFonts w:ascii="Times New Roman" w:eastAsia="DengXian" w:hAnsi="Times New Roman" w:cs="Times New Roman"/>
                <w:lang w:eastAsia="en-US"/>
              </w:rPr>
            </w:pPr>
          </w:p>
        </w:tc>
        <w:tc>
          <w:tcPr>
            <w:tcW w:w="110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HMMM4</w:t>
            </w:r>
          </w:p>
        </w:tc>
        <w:tc>
          <w:tcPr>
            <w:tcW w:w="122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-123.56</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(-80.75)</m:t>
                </m:r>
              </m:oMath>
            </m:oMathPara>
          </w:p>
        </w:tc>
        <w:tc>
          <w:tcPr>
            <w:tcW w:w="750"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85.62</w:t>
            </w:r>
          </w:p>
        </w:tc>
        <w:tc>
          <w:tcPr>
            <w:tcW w:w="91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182,</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225.56</w:t>
            </w:r>
          </w:p>
        </w:tc>
        <w:tc>
          <w:tcPr>
            <w:tcW w:w="951"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471.12</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(609.50)</m:t>
                </m:r>
              </m:oMath>
            </m:oMathPara>
          </w:p>
        </w:tc>
        <w:tc>
          <w:tcPr>
            <w:tcW w:w="89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510.35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(687.96)</m:t>
                </m:r>
              </m:oMath>
            </m:oMathPara>
          </w:p>
        </w:tc>
        <w:tc>
          <w:tcPr>
            <w:tcW w:w="897" w:type="dxa"/>
            <w:vMerge/>
          </w:tcPr>
          <w:p w:rsidR="008C79D6" w:rsidRDefault="008C79D6">
            <w:pPr>
              <w:rPr>
                <w:rFonts w:ascii="Times New Roman" w:eastAsia="DengXian" w:hAnsi="Times New Roman" w:cs="Times New Roman"/>
                <w:iCs/>
                <w:lang w:eastAsia="en-US"/>
              </w:rPr>
            </w:pPr>
          </w:p>
        </w:tc>
        <w:tc>
          <w:tcPr>
            <w:tcW w:w="914" w:type="dxa"/>
            <w:vMerge/>
          </w:tcPr>
          <w:p w:rsidR="008C79D6" w:rsidRDefault="008C79D6">
            <w:pPr>
              <w:rPr>
                <w:rFonts w:ascii="Times New Roman" w:eastAsia="DengXian" w:hAnsi="Times New Roman" w:cs="Times New Roman"/>
                <w:iCs/>
                <w:lang w:eastAsia="en-US"/>
              </w:rPr>
            </w:pPr>
          </w:p>
        </w:tc>
        <w:tc>
          <w:tcPr>
            <w:tcW w:w="878" w:type="dxa"/>
            <w:vMerge/>
          </w:tcPr>
          <w:p w:rsidR="008C79D6" w:rsidRDefault="008C79D6">
            <w:pPr>
              <w:rPr>
                <w:rFonts w:ascii="Times New Roman" w:eastAsia="DengXian" w:hAnsi="Times New Roman" w:cs="Times New Roman"/>
                <w:iCs/>
                <w:lang w:eastAsia="en-US"/>
              </w:rPr>
            </w:pPr>
          </w:p>
        </w:tc>
        <w:tc>
          <w:tcPr>
            <w:tcW w:w="888" w:type="dxa"/>
            <w:vMerge/>
          </w:tcPr>
          <w:p w:rsidR="008C79D6" w:rsidRDefault="008C79D6">
            <w:pPr>
              <w:rPr>
                <w:rFonts w:ascii="Times New Roman" w:eastAsia="DengXian" w:hAnsi="Times New Roman" w:cs="Times New Roman"/>
                <w:iCs/>
                <w:lang w:eastAsia="en-US"/>
              </w:rPr>
            </w:pPr>
          </w:p>
        </w:tc>
      </w:tr>
      <w:tr w:rsidR="008C79D6">
        <w:tc>
          <w:tcPr>
            <w:tcW w:w="676" w:type="dxa"/>
            <w:vMerge/>
          </w:tcPr>
          <w:p w:rsidR="008C79D6" w:rsidRDefault="008C79D6">
            <w:pPr>
              <w:rPr>
                <w:rFonts w:ascii="Times New Roman" w:eastAsia="DengXian" w:hAnsi="Times New Roman" w:cs="Times New Roman"/>
                <w:lang w:eastAsia="en-US"/>
              </w:rPr>
            </w:pPr>
          </w:p>
        </w:tc>
        <w:tc>
          <w:tcPr>
            <w:tcW w:w="1102" w:type="dxa"/>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HMMM2 vs. HMMM5</w:t>
            </w:r>
          </w:p>
        </w:tc>
        <w:tc>
          <w:tcPr>
            <w:tcW w:w="122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-123.56</m:t>
                </m:r>
              </m:oMath>
            </m:oMathPara>
          </w:p>
          <w:p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(-76.85)</m:t>
                </m:r>
              </m:oMath>
            </m:oMathPara>
          </w:p>
        </w:tc>
        <w:tc>
          <w:tcPr>
            <w:tcW w:w="750"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93.42</w:t>
            </w:r>
          </w:p>
        </w:tc>
        <w:tc>
          <w:tcPr>
            <w:tcW w:w="91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294,</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358.58</w:t>
            </w:r>
          </w:p>
        </w:tc>
        <w:tc>
          <w:tcPr>
            <w:tcW w:w="951"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471.12</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(713.70)</m:t>
                </m:r>
              </m:oMath>
            </m:oMathPara>
          </w:p>
        </w:tc>
        <w:tc>
          <w:tcPr>
            <w:tcW w:w="896"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510.35</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(811.77)</m:t>
                </m:r>
              </m:oMath>
            </m:oMathPara>
          </w:p>
        </w:tc>
        <w:tc>
          <w:tcPr>
            <w:tcW w:w="897" w:type="dxa"/>
            <w:vMerge/>
          </w:tcPr>
          <w:p w:rsidR="008C79D6" w:rsidRDefault="008C79D6">
            <w:pPr>
              <w:rPr>
                <w:rFonts w:ascii="Times New Roman" w:eastAsia="DengXian" w:hAnsi="Times New Roman" w:cs="Times New Roman"/>
                <w:iCs/>
                <w:lang w:eastAsia="en-US"/>
              </w:rPr>
            </w:pPr>
          </w:p>
        </w:tc>
        <w:tc>
          <w:tcPr>
            <w:tcW w:w="914" w:type="dxa"/>
            <w:vMerge/>
          </w:tcPr>
          <w:p w:rsidR="008C79D6" w:rsidRDefault="008C79D6">
            <w:pPr>
              <w:rPr>
                <w:rFonts w:ascii="Times New Roman" w:eastAsia="DengXian" w:hAnsi="Times New Roman" w:cs="Times New Roman"/>
                <w:iCs/>
                <w:lang w:eastAsia="en-US"/>
              </w:rPr>
            </w:pPr>
          </w:p>
        </w:tc>
        <w:tc>
          <w:tcPr>
            <w:tcW w:w="878" w:type="dxa"/>
            <w:vMerge/>
          </w:tcPr>
          <w:p w:rsidR="008C79D6" w:rsidRDefault="008C79D6">
            <w:pPr>
              <w:rPr>
                <w:rFonts w:ascii="Times New Roman" w:eastAsia="DengXian" w:hAnsi="Times New Roman" w:cs="Times New Roman"/>
                <w:iCs/>
                <w:lang w:eastAsia="en-US"/>
              </w:rPr>
            </w:pPr>
          </w:p>
        </w:tc>
        <w:tc>
          <w:tcPr>
            <w:tcW w:w="888" w:type="dxa"/>
            <w:vMerge/>
          </w:tcPr>
          <w:p w:rsidR="008C79D6" w:rsidRDefault="008C79D6">
            <w:pPr>
              <w:rPr>
                <w:rFonts w:ascii="Times New Roman" w:eastAsia="DengXian" w:hAnsi="Times New Roman" w:cs="Times New Roman"/>
                <w:iCs/>
                <w:lang w:eastAsia="en-US"/>
              </w:rPr>
            </w:pPr>
          </w:p>
        </w:tc>
      </w:tr>
    </w:tbl>
    <w:p w:rsidR="008C79D6" w:rsidRDefault="008C79D6">
      <w:pPr>
        <w:rPr>
          <w:rFonts w:ascii="Times New Roman" w:eastAsia="DengXian" w:hAnsi="Times New Roman" w:cs="Times New Roman"/>
          <w:iCs/>
          <w:sz w:val="24"/>
          <w:szCs w:val="24"/>
        </w:rPr>
      </w:pPr>
    </w:p>
    <w:p w:rsidR="008C79D6" w:rsidRDefault="000B6E68">
      <w:pPr>
        <w:ind w:firstLineChars="50" w:firstLine="120"/>
        <w:rPr>
          <w:rFonts w:ascii="Times New Roman" w:eastAsia="DengXian" w:hAnsi="Times New Roman" w:cs="Times New Roman"/>
          <w:iCs/>
          <w:sz w:val="24"/>
          <w:szCs w:val="24"/>
        </w:rPr>
      </w:pPr>
      <w:r>
        <w:rPr>
          <w:rFonts w:ascii="Times New Roman" w:eastAsia="DengXian" w:hAnsi="Times New Roman" w:cs="Times New Roman"/>
          <w:iCs/>
          <w:sz w:val="24"/>
          <w:szCs w:val="24"/>
          <w:lang w:eastAsia="en-US"/>
        </w:rPr>
        <w:t>(Note: The value in bracket correspond to the second model in each comparison)</w:t>
      </w:r>
    </w:p>
    <w:p w:rsidR="008C79D6" w:rsidRDefault="008C79D6">
      <w:pPr>
        <w:rPr>
          <w:rFonts w:ascii="Times New Roman" w:eastAsia="DengXian" w:hAnsi="Times New Roman" w:cs="Times New Roman"/>
          <w:iCs/>
          <w:sz w:val="24"/>
          <w:szCs w:val="24"/>
        </w:rPr>
      </w:pPr>
    </w:p>
    <w:p w:rsidR="008C79D6" w:rsidRDefault="000B6E68">
      <w:pPr>
        <w:ind w:firstLineChars="50" w:firstLine="120"/>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 xml:space="preserve">Table 7: Results of elimination </w:t>
      </w:r>
      <w:r>
        <w:rPr>
          <w:rFonts w:ascii="Times New Roman" w:eastAsia="Calibri" w:hAnsi="Times New Roman" w:cs="Times New Roman"/>
          <w:iCs/>
          <w:sz w:val="24"/>
          <w:szCs w:val="24"/>
          <w:lang w:eastAsia="en-US"/>
        </w:rPr>
        <w:t>search procedure fordataof [3]</w:t>
      </w:r>
    </w:p>
    <w:tbl>
      <w:tblPr>
        <w:tblStyle w:val="TableGrid"/>
        <w:tblpPr w:leftFromText="180" w:rightFromText="180" w:vertAnchor="text" w:horzAnchor="page" w:tblpX="1109" w:tblpY="330"/>
        <w:tblOverlap w:val="never"/>
        <w:tblW w:w="10020" w:type="dxa"/>
        <w:tblInd w:w="0" w:type="dxa"/>
        <w:tblLayout w:type="fixed"/>
        <w:tblCellMar>
          <w:left w:w="108" w:type="dxa"/>
          <w:right w:w="108" w:type="dxa"/>
        </w:tblCellMar>
        <w:tblLook w:val="04A0"/>
      </w:tblPr>
      <w:tblGrid>
        <w:gridCol w:w="688"/>
        <w:gridCol w:w="1090"/>
        <w:gridCol w:w="1262"/>
        <w:gridCol w:w="714"/>
        <w:gridCol w:w="896"/>
        <w:gridCol w:w="878"/>
        <w:gridCol w:w="897"/>
        <w:gridCol w:w="896"/>
        <w:gridCol w:w="878"/>
        <w:gridCol w:w="915"/>
        <w:gridCol w:w="906"/>
      </w:tblGrid>
      <w:tr w:rsidR="008C79D6">
        <w:tc>
          <w:tcPr>
            <w:tcW w:w="688"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Stage</w:t>
            </w:r>
          </w:p>
        </w:tc>
        <w:tc>
          <w:tcPr>
            <w:tcW w:w="1090"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rsidR="008C79D6" w:rsidRDefault="008C79D6">
            <w:pPr>
              <w:rPr>
                <w:rFonts w:ascii="Times New Roman" w:eastAsia="DengXian" w:hAnsi="Times New Roman" w:cs="Times New Roman"/>
                <w:iCs/>
                <w:lang w:eastAsia="en-US"/>
              </w:rPr>
            </w:pPr>
          </w:p>
        </w:tc>
        <w:tc>
          <w:tcPr>
            <w:tcW w:w="1262"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Log-Likelihood Value</w:t>
            </w:r>
          </w:p>
        </w:tc>
        <w:tc>
          <w:tcPr>
            <w:tcW w:w="714" w:type="dxa"/>
          </w:tcPr>
          <w:p w:rsidR="008C79D6" w:rsidRDefault="0000014D">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896" w:type="dxa"/>
          </w:tcPr>
          <w:p w:rsidR="008C79D6" w:rsidRDefault="000B6E68">
            <w:pPr>
              <w:rPr>
                <w:rFonts w:eastAsia="DengXian" w:hAnsi="Cambria Math" w:cs="Times New Roman" w:hint="eastAsia"/>
                <w:i/>
              </w:rPr>
            </w:pPr>
            <m:oMath>
              <m:r>
                <w:rPr>
                  <w:rFonts w:ascii="Cambria Math" w:eastAsia="DengXian" w:hAnsi="Cambria Math"/>
                </w:rPr>
                <m:t>v</m:t>
              </m:r>
            </m:oMath>
            <w:r>
              <w:rPr>
                <w:rFonts w:eastAsia="DengXian" w:hAnsi="Cambria Math"/>
                <w:i/>
              </w:rPr>
              <w:t>;</w:t>
            </w:r>
          </w:p>
          <w:p w:rsidR="008C79D6" w:rsidRDefault="0000014D">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878"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897"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896"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Eliminated models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878"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AIC</w:t>
            </w:r>
          </w:p>
        </w:tc>
        <w:tc>
          <w:tcPr>
            <w:tcW w:w="915"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BIC</w:t>
            </w:r>
          </w:p>
        </w:tc>
        <w:tc>
          <w:tcPr>
            <w:tcW w:w="906"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tc>
          <w:tcPr>
            <w:tcW w:w="688" w:type="dxa"/>
            <w:vMerge w:val="restart"/>
            <w:vAlign w:val="center"/>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1</w:t>
            </w:r>
          </w:p>
        </w:tc>
        <w:tc>
          <w:tcPr>
            <w:tcW w:w="1090"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HMMM2</w:t>
            </w:r>
          </w:p>
        </w:tc>
        <w:tc>
          <w:tcPr>
            <w:tcW w:w="126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rsidR="008C79D6" w:rsidRDefault="000B6E68">
            <w:pPr>
              <w:rPr>
                <w:rFonts w:ascii="Times New Roman" w:eastAsia="DengXian" w:hAnsi="Times New Roman" w:cs="Times New Roman"/>
                <w:iCs/>
                <w:lang w:eastAsia="en-US"/>
              </w:rPr>
            </w:pPr>
            <m:oMath>
              <m:r>
                <m:rPr>
                  <m:nor/>
                </m:rPr>
                <w:rPr>
                  <w:rFonts w:ascii="Cambria Math" w:eastAsia="DengXian" w:hAnsi="Cambria Math" w:cs="Times New Roman"/>
                </w:rPr>
                <m:t>(-155.6</m:t>
              </m:r>
            </m:oMath>
            <w:r>
              <w:rPr>
                <w:rFonts w:ascii="Times New Roman" w:eastAsia="DengXian" w:hAnsi="Times New Roman" w:cs="Times New Roman"/>
              </w:rPr>
              <w:t>1)</w:t>
            </w:r>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86.93</m:t>
                </m:r>
              </m:oMath>
            </m:oMathPara>
          </w:p>
        </w:tc>
        <w:tc>
          <w:tcPr>
            <w:tcW w:w="896" w:type="dxa"/>
          </w:tcPr>
          <w:p w:rsidR="008C79D6" w:rsidRDefault="000B6E68">
            <w:pPr>
              <w:rPr>
                <w:rFonts w:ascii="Times New Roman" w:eastAsia="DengXian" w:hAnsi="Times New Roman" w:cs="Times New Roman"/>
                <w:iCs/>
                <w:lang w:eastAsia="en-US"/>
              </w:rPr>
            </w:pPr>
            <w:r>
              <w:rPr>
                <w:rFonts w:eastAsia="DengXian" w:hAnsi="Cambria Math" w:cs="Times New Roman"/>
              </w:rPr>
              <w:t>28,</w:t>
            </w:r>
            <m:oMath>
              <m:r>
                <m:rPr>
                  <m:nor/>
                </m:rPr>
                <w:rPr>
                  <w:rFonts w:ascii="Cambria Math" w:eastAsia="DengXian" w:hAnsi="Cambria Math" w:cs="Times New Roman"/>
                </w:rPr>
                <m:t>41.34</m:t>
              </m:r>
            </m:oMath>
          </w:p>
        </w:tc>
        <w:tc>
          <w:tcPr>
            <w:tcW w:w="87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(391.21)</m:t>
                </m:r>
              </m:oMath>
            </m:oMathPara>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(401.42)</m:t>
                </m:r>
              </m:oMath>
            </m:oMathPara>
          </w:p>
        </w:tc>
        <w:tc>
          <w:tcPr>
            <w:tcW w:w="896" w:type="dxa"/>
            <w:vMerge w:val="restart"/>
            <w:vAlign w:val="center"/>
          </w:tcPr>
          <w:p w:rsidR="008C79D6" w:rsidRDefault="000B6E68">
            <w:pPr>
              <w:rPr>
                <w:oMath/>
                <w:rFonts w:ascii="Cambria Math" w:eastAsia="DengXian" w:hAnsi="Cambria Math" w:cs="Times New Roman" w:hint="eastAsia"/>
              </w:rPr>
            </w:pPr>
            <m:oMathPara>
              <m:oMath>
                <m:r>
                  <m:rPr>
                    <m:nor/>
                  </m:rPr>
                  <w:rPr>
                    <w:rFonts w:ascii="Cambria Math" w:eastAsia="DengXian" w:hAnsi="Cambria Math" w:cs="Times New Roman"/>
                  </w:rPr>
                  <m:t>HMMM1</m:t>
                </m:r>
              </m:oMath>
            </m:oMathPara>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HMMM5</m:t>
                </m:r>
              </m:oMath>
            </m:oMathPara>
          </w:p>
        </w:tc>
        <w:tc>
          <w:tcPr>
            <w:tcW w:w="878" w:type="dxa"/>
            <w:vMerge w:val="restart"/>
            <w:vAlign w:val="center"/>
          </w:tcPr>
          <w:p w:rsidR="008C79D6" w:rsidRDefault="000B6E68">
            <w:pPr>
              <w:rPr>
                <w:oMath/>
                <w:rFonts w:ascii="Cambria Math" w:eastAsia="DengXian" w:hAnsi="Cambria Math" w:cs="Times New Roman" w:hint="eastAsia"/>
              </w:rPr>
            </w:pPr>
            <m:oMathPara>
              <m:oMath>
                <m:r>
                  <m:rPr>
                    <m:nor/>
                  </m:rPr>
                  <w:rPr>
                    <w:rFonts w:ascii="Cambria Math" w:eastAsia="DengXian" w:hAnsi="Cambria Math" w:cs="Times New Roman"/>
                  </w:rPr>
                  <m:t>HMMM1</m:t>
                </m:r>
              </m:oMath>
            </m:oMathPara>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HMMM5</m:t>
                </m:r>
              </m:oMath>
            </m:oMathPara>
          </w:p>
        </w:tc>
        <w:tc>
          <w:tcPr>
            <w:tcW w:w="915" w:type="dxa"/>
            <w:vMerge w:val="restart"/>
            <w:vAlign w:val="center"/>
          </w:tcPr>
          <w:p w:rsidR="008C79D6" w:rsidRDefault="000B6E68">
            <w:pPr>
              <w:rPr>
                <w:oMath/>
                <w:rFonts w:ascii="Cambria Math" w:eastAsia="DengXian" w:hAnsi="Cambria Math" w:cs="Times New Roman" w:hint="eastAsia"/>
              </w:rPr>
            </w:pPr>
            <m:oMathPara>
              <m:oMath>
                <m:r>
                  <m:rPr>
                    <m:nor/>
                  </m:rPr>
                  <w:rPr>
                    <w:rFonts w:ascii="Cambria Math" w:eastAsia="DengXian" w:hAnsi="Cambria Math" w:cs="Times New Roman"/>
                  </w:rPr>
                  <m:t>HMMM1</m:t>
                </m:r>
              </m:oMath>
            </m:oMathPara>
          </w:p>
          <w:p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HMMM5</m:t>
                </m:r>
              </m:oMath>
            </m:oMathPara>
          </w:p>
        </w:tc>
        <w:tc>
          <w:tcPr>
            <w:tcW w:w="906" w:type="dxa"/>
            <w:vMerge w:val="restart"/>
            <w:vAlign w:val="center"/>
          </w:tcPr>
          <w:p w:rsidR="008C79D6" w:rsidRDefault="000B6E68">
            <w:pPr>
              <w:rPr>
                <w:rFonts w:ascii="Times New Roman" w:eastAsia="Calibri" w:hAnsi="Times New Roman" w:cs="Times New Roman"/>
                <w:lang w:eastAsia="en-US"/>
              </w:rPr>
            </w:pPr>
            <w:r>
              <w:rPr>
                <w:rFonts w:ascii="Times New Roman" w:eastAsia="Calibri" w:hAnsi="Times New Roman" w:cs="Times New Roman"/>
                <w:lang w:eastAsia="en-US"/>
              </w:rPr>
              <w:t>Not yet found</w:t>
            </w:r>
          </w:p>
        </w:tc>
      </w:tr>
      <w:tr w:rsidR="008C79D6">
        <w:tc>
          <w:tcPr>
            <w:tcW w:w="688" w:type="dxa"/>
            <w:vMerge/>
          </w:tcPr>
          <w:p w:rsidR="008C79D6" w:rsidRDefault="008C79D6">
            <w:pPr>
              <w:rPr>
                <w:rFonts w:ascii="Times New Roman" w:eastAsia="DengXian" w:hAnsi="Times New Roman" w:cs="Times New Roman"/>
                <w:lang w:eastAsia="en-US"/>
              </w:rPr>
            </w:pPr>
          </w:p>
        </w:tc>
        <w:tc>
          <w:tcPr>
            <w:tcW w:w="1090"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26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(-148.06)</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102.01</m:t>
                </m:r>
              </m:oMath>
            </m:oMathPara>
          </w:p>
        </w:tc>
        <w:tc>
          <w:tcPr>
            <w:tcW w:w="896" w:type="dxa"/>
          </w:tcPr>
          <w:p w:rsidR="008C79D6" w:rsidRDefault="000B6E68">
            <w:pPr>
              <w:rPr>
                <w:rFonts w:ascii="Times New Roman" w:eastAsia="DengXian" w:hAnsi="Times New Roman" w:cs="Times New Roman"/>
                <w:iCs/>
                <w:lang w:eastAsia="en-US"/>
              </w:rPr>
            </w:pPr>
            <w:r>
              <w:rPr>
                <w:rFonts w:eastAsia="DengXian" w:hAnsi="Cambria Math" w:cs="Times New Roman"/>
              </w:rPr>
              <w:t>64,</w:t>
            </w:r>
            <m:oMath>
              <m:r>
                <m:rPr>
                  <m:nor/>
                </m:rPr>
                <w:rPr>
                  <w:rFonts w:ascii="Cambria Math" w:eastAsia="DengXian" w:hAnsi="Cambria Math" w:cs="Times New Roman"/>
                </w:rPr>
                <m:t>79.08</m:t>
              </m:r>
            </m:oMath>
          </w:p>
        </w:tc>
        <w:tc>
          <w:tcPr>
            <w:tcW w:w="87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(416.13)</m:t>
                </m:r>
              </m:oMath>
            </m:oMathPara>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(431.44)</m:t>
                </m:r>
              </m:oMath>
            </m:oMathPara>
          </w:p>
        </w:tc>
        <w:tc>
          <w:tcPr>
            <w:tcW w:w="896" w:type="dxa"/>
            <w:vMerge/>
          </w:tcPr>
          <w:p w:rsidR="008C79D6" w:rsidRDefault="008C79D6">
            <w:pPr>
              <w:rPr>
                <w:rFonts w:ascii="Times New Roman" w:eastAsia="DengXian" w:hAnsi="Times New Roman" w:cs="Times New Roman"/>
                <w:iCs/>
                <w:lang w:eastAsia="en-US"/>
              </w:rPr>
            </w:pPr>
          </w:p>
        </w:tc>
        <w:tc>
          <w:tcPr>
            <w:tcW w:w="878" w:type="dxa"/>
            <w:vMerge/>
          </w:tcPr>
          <w:p w:rsidR="008C79D6" w:rsidRDefault="008C79D6">
            <w:pPr>
              <w:rPr>
                <w:rFonts w:ascii="Times New Roman" w:eastAsia="Calibri" w:hAnsi="Times New Roman" w:cs="Times New Roman"/>
                <w:lang w:eastAsia="en-US"/>
              </w:rPr>
            </w:pPr>
          </w:p>
        </w:tc>
        <w:tc>
          <w:tcPr>
            <w:tcW w:w="915" w:type="dxa"/>
            <w:vMerge/>
          </w:tcPr>
          <w:p w:rsidR="008C79D6" w:rsidRDefault="008C79D6">
            <w:pPr>
              <w:rPr>
                <w:rFonts w:ascii="Times New Roman" w:eastAsia="Calibri" w:hAnsi="Times New Roman" w:cs="Times New Roman"/>
                <w:lang w:eastAsia="en-US"/>
              </w:rPr>
            </w:pPr>
          </w:p>
        </w:tc>
        <w:tc>
          <w:tcPr>
            <w:tcW w:w="906" w:type="dxa"/>
            <w:vMerge/>
          </w:tcPr>
          <w:p w:rsidR="008C79D6" w:rsidRDefault="008C79D6">
            <w:pPr>
              <w:rPr>
                <w:rFonts w:ascii="Times New Roman" w:eastAsia="Calibri" w:hAnsi="Times New Roman" w:cs="Times New Roman"/>
                <w:lang w:eastAsia="en-US"/>
              </w:rPr>
            </w:pPr>
          </w:p>
        </w:tc>
      </w:tr>
      <w:tr w:rsidR="008C79D6">
        <w:tc>
          <w:tcPr>
            <w:tcW w:w="688" w:type="dxa"/>
            <w:vMerge/>
          </w:tcPr>
          <w:p w:rsidR="008C79D6" w:rsidRDefault="008C79D6">
            <w:pPr>
              <w:rPr>
                <w:rFonts w:ascii="Times New Roman" w:eastAsia="DengXian" w:hAnsi="Times New Roman" w:cs="Times New Roman"/>
                <w:lang w:eastAsia="en-US"/>
              </w:rPr>
            </w:pPr>
          </w:p>
        </w:tc>
        <w:tc>
          <w:tcPr>
            <w:tcW w:w="1090"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26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(-144.07)</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109.99</m:t>
                </m:r>
              </m:oMath>
            </m:oMathPara>
          </w:p>
        </w:tc>
        <w:tc>
          <w:tcPr>
            <w:tcW w:w="896"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108,</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138.63</w:t>
            </w:r>
          </w:p>
        </w:tc>
        <w:tc>
          <w:tcPr>
            <w:tcW w:w="87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(448.15)</m:t>
                </m:r>
              </m:oMath>
            </m:oMathPara>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(468.57)</m:t>
                </m:r>
              </m:oMath>
            </m:oMathPara>
          </w:p>
        </w:tc>
        <w:tc>
          <w:tcPr>
            <w:tcW w:w="896" w:type="dxa"/>
            <w:vMerge/>
          </w:tcPr>
          <w:p w:rsidR="008C79D6" w:rsidRDefault="008C79D6">
            <w:pPr>
              <w:rPr>
                <w:rFonts w:ascii="Times New Roman" w:eastAsia="DengXian" w:hAnsi="Times New Roman" w:cs="Times New Roman"/>
                <w:iCs/>
                <w:lang w:eastAsia="en-US"/>
              </w:rPr>
            </w:pPr>
          </w:p>
        </w:tc>
        <w:tc>
          <w:tcPr>
            <w:tcW w:w="878" w:type="dxa"/>
            <w:vMerge/>
          </w:tcPr>
          <w:p w:rsidR="008C79D6" w:rsidRDefault="008C79D6">
            <w:pPr>
              <w:rPr>
                <w:rFonts w:ascii="Times New Roman" w:eastAsia="Calibri" w:hAnsi="Times New Roman" w:cs="Times New Roman"/>
                <w:lang w:eastAsia="en-US"/>
              </w:rPr>
            </w:pPr>
          </w:p>
        </w:tc>
        <w:tc>
          <w:tcPr>
            <w:tcW w:w="915" w:type="dxa"/>
            <w:vMerge/>
          </w:tcPr>
          <w:p w:rsidR="008C79D6" w:rsidRDefault="008C79D6">
            <w:pPr>
              <w:rPr>
                <w:rFonts w:ascii="Times New Roman" w:eastAsia="Calibri" w:hAnsi="Times New Roman" w:cs="Times New Roman"/>
                <w:lang w:eastAsia="en-US"/>
              </w:rPr>
            </w:pPr>
          </w:p>
        </w:tc>
        <w:tc>
          <w:tcPr>
            <w:tcW w:w="906" w:type="dxa"/>
            <w:vMerge/>
          </w:tcPr>
          <w:p w:rsidR="008C79D6" w:rsidRDefault="008C79D6">
            <w:pPr>
              <w:rPr>
                <w:rFonts w:ascii="Times New Roman" w:eastAsia="Calibri" w:hAnsi="Times New Roman" w:cs="Times New Roman"/>
                <w:lang w:eastAsia="en-US"/>
              </w:rPr>
            </w:pPr>
          </w:p>
        </w:tc>
      </w:tr>
      <w:tr w:rsidR="008C79D6">
        <w:tc>
          <w:tcPr>
            <w:tcW w:w="688" w:type="dxa"/>
            <w:vMerge/>
          </w:tcPr>
          <w:p w:rsidR="008C79D6" w:rsidRDefault="008C79D6">
            <w:pPr>
              <w:rPr>
                <w:rFonts w:ascii="Times New Roman" w:eastAsia="DengXian" w:hAnsi="Times New Roman" w:cs="Times New Roman"/>
                <w:lang w:eastAsia="en-US"/>
              </w:rPr>
            </w:pPr>
          </w:p>
        </w:tc>
        <w:tc>
          <w:tcPr>
            <w:tcW w:w="1090"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26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(-141.95)</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114.24</m:t>
                </m:r>
              </m:oMath>
            </m:oMathPara>
          </w:p>
        </w:tc>
        <w:tc>
          <w:tcPr>
            <w:tcW w:w="896" w:type="dxa"/>
          </w:tcPr>
          <w:p w:rsidR="008C79D6" w:rsidRDefault="000B6E68">
            <w:pPr>
              <w:rPr>
                <w:rFonts w:ascii="Times New Roman" w:eastAsia="DengXian" w:hAnsi="Times New Roman" w:cs="Times New Roman"/>
              </w:rPr>
            </w:pPr>
            <w:r>
              <w:rPr>
                <w:rFonts w:ascii="Times New Roman" w:eastAsia="DengXian" w:hAnsi="Times New Roman" w:cs="Times New Roman"/>
              </w:rPr>
              <w:t>160,</w:t>
            </w:r>
          </w:p>
          <w:p w:rsidR="008C79D6" w:rsidRDefault="000B6E68">
            <w:pPr>
              <w:rPr>
                <w:rFonts w:ascii="Times New Roman" w:eastAsia="DengXian" w:hAnsi="Times New Roman" w:cs="Times New Roman"/>
                <w:iCs/>
                <w:lang w:eastAsia="en-US"/>
              </w:rPr>
            </w:pPr>
            <w:r>
              <w:rPr>
                <w:rFonts w:ascii="Times New Roman" w:eastAsia="DengXian" w:hAnsi="Times New Roman" w:cs="Times New Roman"/>
              </w:rPr>
              <w:t>201.60</w:t>
            </w:r>
          </w:p>
        </w:tc>
        <w:tc>
          <w:tcPr>
            <w:tcW w:w="87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(483.90)</m:t>
                </m:r>
              </m:oMath>
            </m:oMathPara>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(509.42)</m:t>
                </m:r>
              </m:oMath>
            </m:oMathPara>
          </w:p>
        </w:tc>
        <w:tc>
          <w:tcPr>
            <w:tcW w:w="896" w:type="dxa"/>
            <w:vMerge/>
          </w:tcPr>
          <w:p w:rsidR="008C79D6" w:rsidRDefault="008C79D6">
            <w:pPr>
              <w:rPr>
                <w:rFonts w:ascii="Times New Roman" w:eastAsia="DengXian" w:hAnsi="Times New Roman" w:cs="Times New Roman"/>
                <w:iCs/>
                <w:lang w:eastAsia="en-US"/>
              </w:rPr>
            </w:pPr>
          </w:p>
        </w:tc>
        <w:tc>
          <w:tcPr>
            <w:tcW w:w="878" w:type="dxa"/>
            <w:vMerge/>
          </w:tcPr>
          <w:p w:rsidR="008C79D6" w:rsidRDefault="008C79D6">
            <w:pPr>
              <w:rPr>
                <w:rFonts w:ascii="Times New Roman" w:eastAsia="Calibri" w:hAnsi="Times New Roman" w:cs="Times New Roman"/>
                <w:lang w:eastAsia="en-US"/>
              </w:rPr>
            </w:pPr>
          </w:p>
        </w:tc>
        <w:tc>
          <w:tcPr>
            <w:tcW w:w="915" w:type="dxa"/>
            <w:vMerge/>
          </w:tcPr>
          <w:p w:rsidR="008C79D6" w:rsidRDefault="008C79D6">
            <w:pPr>
              <w:rPr>
                <w:rFonts w:ascii="Times New Roman" w:eastAsia="Calibri" w:hAnsi="Times New Roman" w:cs="Times New Roman"/>
                <w:lang w:eastAsia="en-US"/>
              </w:rPr>
            </w:pPr>
          </w:p>
        </w:tc>
        <w:tc>
          <w:tcPr>
            <w:tcW w:w="906" w:type="dxa"/>
            <w:vMerge/>
          </w:tcPr>
          <w:p w:rsidR="008C79D6" w:rsidRDefault="008C79D6">
            <w:pPr>
              <w:rPr>
                <w:rFonts w:ascii="Times New Roman" w:eastAsia="Calibri" w:hAnsi="Times New Roman" w:cs="Times New Roman"/>
                <w:lang w:eastAsia="en-US"/>
              </w:rPr>
            </w:pPr>
          </w:p>
        </w:tc>
      </w:tr>
      <w:tr w:rsidR="008C79D6">
        <w:tc>
          <w:tcPr>
            <w:tcW w:w="688" w:type="dxa"/>
            <w:vAlign w:val="center"/>
          </w:tcPr>
          <w:p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2</w:t>
            </w:r>
          </w:p>
        </w:tc>
        <w:tc>
          <w:tcPr>
            <w:tcW w:w="1090" w:type="dxa"/>
          </w:tcPr>
          <w:p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262"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-155.61</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(-148.06)</m:t>
                </m:r>
              </m:oMath>
            </m:oMathPara>
          </w:p>
        </w:tc>
        <w:tc>
          <w:tcPr>
            <w:tcW w:w="714" w:type="dxa"/>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15.08</m:t>
                </m:r>
              </m:oMath>
            </m:oMathPara>
          </w:p>
        </w:tc>
        <w:tc>
          <w:tcPr>
            <w:tcW w:w="896" w:type="dxa"/>
          </w:tcPr>
          <w:p w:rsidR="008C79D6" w:rsidRDefault="000B6E68">
            <w:pPr>
              <w:rPr>
                <w:rFonts w:ascii="Times New Roman" w:eastAsia="DengXian" w:hAnsi="Times New Roman" w:cs="Times New Roman"/>
                <w:iCs/>
                <w:lang w:eastAsia="en-US"/>
              </w:rPr>
            </w:pPr>
            <w:r>
              <w:rPr>
                <w:rFonts w:eastAsia="DengXian" w:hAnsi="Cambria Math" w:cs="Times New Roman"/>
                <w:i/>
              </w:rPr>
              <w:t>36,</w:t>
            </w:r>
            <m:oMath>
              <m:r>
                <m:rPr>
                  <m:nor/>
                </m:rPr>
                <w:rPr>
                  <w:rFonts w:ascii="Cambria Math" w:eastAsia="DengXian" w:hAnsi="Cambria Math" w:cs="Times New Roman"/>
                </w:rPr>
                <m:t>51.00</m:t>
              </m:r>
            </m:oMath>
          </w:p>
        </w:tc>
        <w:tc>
          <w:tcPr>
            <w:tcW w:w="878"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391.21</m:t>
                </m:r>
              </m:oMath>
            </m:oMathPara>
          </w:p>
          <w:p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(416.13)</m:t>
                </m:r>
              </m:oMath>
            </m:oMathPara>
          </w:p>
        </w:tc>
        <w:tc>
          <w:tcPr>
            <w:tcW w:w="897" w:type="dxa"/>
          </w:tcPr>
          <w:p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401.42</m:t>
                </m:r>
              </m:oMath>
            </m:oMathPara>
          </w:p>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(431.44)</m:t>
                </m:r>
              </m:oMath>
            </m:oMathPara>
          </w:p>
        </w:tc>
        <w:tc>
          <w:tcPr>
            <w:tcW w:w="896" w:type="dxa"/>
            <w:vAlign w:val="center"/>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HMMM3</m:t>
                </m:r>
              </m:oMath>
            </m:oMathPara>
          </w:p>
        </w:tc>
        <w:tc>
          <w:tcPr>
            <w:tcW w:w="878" w:type="dxa"/>
            <w:vAlign w:val="center"/>
          </w:tcPr>
          <w:p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HMMM3</m:t>
                </m:r>
              </m:oMath>
            </m:oMathPara>
          </w:p>
        </w:tc>
        <w:tc>
          <w:tcPr>
            <w:tcW w:w="915" w:type="dxa"/>
            <w:vAlign w:val="center"/>
          </w:tcPr>
          <w:p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HMMM3</m:t>
                </m:r>
              </m:oMath>
            </m:oMathPara>
          </w:p>
        </w:tc>
        <w:tc>
          <w:tcPr>
            <w:tcW w:w="906" w:type="dxa"/>
            <w:vAlign w:val="center"/>
          </w:tcPr>
          <w:p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r>
    </w:tbl>
    <w:p w:rsidR="008C79D6" w:rsidRDefault="008C79D6">
      <w:pPr>
        <w:rPr>
          <w:rFonts w:ascii="Times New Roman" w:eastAsia="Times New Roman" w:hAnsi="Times New Roman" w:cs="Times New Roman"/>
          <w:b/>
          <w:bCs/>
          <w:sz w:val="24"/>
          <w:szCs w:val="24"/>
          <w:lang w:eastAsia="en-US"/>
        </w:rPr>
      </w:pPr>
    </w:p>
    <w:p w:rsidR="008C79D6" w:rsidRDefault="000B6E68">
      <w:pPr>
        <w:rPr>
          <w:rFonts w:ascii="Times New Roman" w:eastAsia="DengXian" w:hAnsi="Times New Roman" w:cs="Times New Roman"/>
          <w:iCs/>
          <w:sz w:val="24"/>
          <w:szCs w:val="24"/>
        </w:rPr>
      </w:pPr>
      <w:r>
        <w:rPr>
          <w:rFonts w:ascii="Times New Roman" w:eastAsia="DengXian" w:hAnsi="Times New Roman" w:cs="Times New Roman"/>
          <w:iCs/>
          <w:sz w:val="24"/>
          <w:szCs w:val="24"/>
          <w:lang w:eastAsia="en-US"/>
        </w:rPr>
        <w:t>(Note: The value in bracket correspond to the second model in each comparison)</w:t>
      </w:r>
    </w:p>
    <w:p w:rsidR="008C79D6" w:rsidRDefault="008C79D6"/>
    <w:p w:rsidR="008C79D6" w:rsidRDefault="008C79D6">
      <w:pPr>
        <w:spacing w:after="160"/>
        <w:rPr>
          <w:rFonts w:ascii="Times New Roman" w:eastAsia="Times New Roman" w:hAnsi="Times New Roman" w:cs="Times New Roman"/>
          <w:b/>
          <w:bCs/>
          <w:sz w:val="22"/>
          <w:szCs w:val="22"/>
          <w:lang w:eastAsia="en-US"/>
        </w:rPr>
        <w:sectPr w:rsidR="008C79D6" w:rsidSect="000B6E68">
          <w:type w:val="continuous"/>
          <w:pgSz w:w="11906" w:h="16838"/>
          <w:pgMar w:top="1440" w:right="1440" w:bottom="1440" w:left="1440" w:header="708" w:footer="708" w:gutter="0"/>
          <w:cols w:space="708"/>
          <w:docGrid w:linePitch="360"/>
        </w:sectPr>
      </w:pPr>
    </w:p>
    <w:p w:rsidR="008C79D6" w:rsidRDefault="008C79D6">
      <w:pPr>
        <w:spacing w:after="160"/>
        <w:rPr>
          <w:rFonts w:ascii="Times New Roman" w:eastAsia="Times New Roman" w:hAnsi="Times New Roman" w:cs="Times New Roman"/>
          <w:b/>
          <w:bCs/>
          <w:sz w:val="24"/>
          <w:szCs w:val="24"/>
          <w:lang w:eastAsia="en-US"/>
        </w:rPr>
      </w:pPr>
    </w:p>
    <w:p w:rsidR="008C79D6" w:rsidRDefault="008C79D6">
      <w:pPr>
        <w:spacing w:after="160"/>
        <w:rPr>
          <w:rFonts w:ascii="Times New Roman" w:eastAsia="Times New Roman" w:hAnsi="Times New Roman" w:cs="Times New Roman"/>
          <w:b/>
          <w:bCs/>
          <w:sz w:val="24"/>
          <w:szCs w:val="24"/>
          <w:lang w:eastAsia="en-US"/>
        </w:rPr>
        <w:sectPr w:rsidR="008C79D6" w:rsidSect="000B6E68">
          <w:type w:val="continuous"/>
          <w:pgSz w:w="11906" w:h="16838"/>
          <w:pgMar w:top="1440" w:right="1440" w:bottom="1440" w:left="1440" w:header="708" w:footer="708" w:gutter="0"/>
          <w:cols w:space="708"/>
          <w:docGrid w:linePitch="360"/>
        </w:sectPr>
      </w:pPr>
    </w:p>
    <w:p w:rsidR="008C79D6" w:rsidRDefault="000B6E68">
      <w:pPr>
        <w:spacing w:after="160"/>
        <w:jc w:val="both"/>
        <w:rPr>
          <w:rFonts w:ascii="Times New Roman" w:eastAsia="DengXi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 xml:space="preserve">5.1 </w:t>
      </w:r>
      <w:r>
        <w:rPr>
          <w:rFonts w:ascii="Times New Roman" w:eastAsia="DengXian" w:hAnsi="Times New Roman" w:cs="Times New Roman"/>
          <w:b/>
          <w:bCs/>
          <w:sz w:val="24"/>
          <w:szCs w:val="24"/>
          <w:lang w:eastAsia="en-US"/>
        </w:rPr>
        <w:t>Discussion of results</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 order to implement the search procedures for the manpower data analyzed in this work, the first two steps are, summarily, to chose the number of HMMMs, </w:t>
      </w:r>
      <w:r>
        <w:rPr>
          <w:rFonts w:ascii="Times New Roman" w:eastAsia="Times New Roman" w:hAnsi="Times New Roman" w:cs="Times New Roman"/>
          <w:i/>
          <w:iCs/>
          <w:sz w:val="24"/>
          <w:szCs w:val="24"/>
          <w:lang w:eastAsia="en-US"/>
        </w:rPr>
        <w:t>N</w:t>
      </w:r>
      <w:r>
        <w:rPr>
          <w:rFonts w:ascii="Times New Roman" w:eastAsia="Times New Roman" w:hAnsi="Times New Roman" w:cs="Times New Roman"/>
          <w:sz w:val="24"/>
          <w:szCs w:val="24"/>
          <w:lang w:eastAsia="en-US"/>
        </w:rPr>
        <w:t xml:space="preserve">, to be included, and then to investigate their existence. These have been done for the three datasets, where </w:t>
      </w:r>
      <w:r>
        <w:rPr>
          <w:rFonts w:ascii="Times New Roman" w:eastAsia="Times New Roman" w:hAnsi="Times New Roman" w:cs="Times New Roman"/>
          <w:i/>
          <w:iCs/>
          <w:sz w:val="24"/>
          <w:szCs w:val="24"/>
          <w:lang w:eastAsia="en-US"/>
        </w:rPr>
        <w:t>N</w:t>
      </w:r>
      <w:r>
        <w:rPr>
          <w:rFonts w:ascii="Times New Roman" w:eastAsia="Times New Roman" w:hAnsi="Times New Roman" w:cs="Times New Roman"/>
          <w:sz w:val="24"/>
          <w:szCs w:val="24"/>
          <w:lang w:eastAsia="en-US"/>
        </w:rPr>
        <w:t xml:space="preserve"> was chosen to be 5 in each case. Also, all the included HMMMs: </w:t>
      </w:r>
      <w:r>
        <w:rPr>
          <w:rFonts w:ascii="Times New Roman" w:eastAsia="DengXian" w:hAnsi="Times New Roman" w:cs="Times New Roman"/>
          <w:sz w:val="24"/>
          <w:szCs w:val="24"/>
          <w:lang w:eastAsia="en-US"/>
        </w:rPr>
        <w:t xml:space="preserve">HMMM1, HMMM2, HMMM3, HMMM4 and HMMM5, exist in each case, as seen from their estimated manpower transition probabilities. In other words, all the estimated probabilities in the five transition probability matrices corresponding to the five </w:t>
      </w:r>
      <w:r>
        <w:rPr>
          <w:rFonts w:ascii="Times New Roman" w:eastAsia="Times New Roman" w:hAnsi="Times New Roman" w:cs="Times New Roman"/>
          <w:sz w:val="24"/>
          <w:szCs w:val="24"/>
          <w:lang w:eastAsia="en-US"/>
        </w:rPr>
        <w:t>HMMMs exist and are well defined in the three cases reviewed. For instance</w:t>
      </w:r>
      <w:r>
        <w:rPr>
          <w:rFonts w:ascii="Times New Roman" w:eastAsia="DengXian" w:hAnsi="Times New Roman" w:cs="Times New Roman"/>
          <w:sz w:val="24"/>
          <w:szCs w:val="24"/>
          <w:lang w:eastAsia="en-US"/>
        </w:rPr>
        <w:t xml:space="preserve">, consider the matrices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and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The value,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U</m:t>
            </m:r>
          </m:sup>
        </m:sSup>
        <m:d>
          <m:dPr>
            <m:ctrlPr>
              <w:rPr>
                <w:rFonts w:ascii="Cambria Math" w:eastAsia="DengXian" w:hAnsi="Cambria Math" w:cs="Times New Roman"/>
                <w:i/>
                <w:iCs/>
                <w:sz w:val="24"/>
                <w:szCs w:val="24"/>
              </w:rPr>
            </m:ctrlPr>
          </m:dPr>
          <m:e>
            <m:r>
              <m:rPr>
                <m:nor/>
              </m:rPr>
              <w:rPr>
                <w:rFonts w:ascii="Cambria Math" w:eastAsia="DengXian" w:hAnsi="Cambria Math" w:cs="Times New Roman"/>
                <w:sz w:val="24"/>
                <w:szCs w:val="24"/>
              </w:rPr>
              <m:t>2,3</m:t>
            </m:r>
          </m:e>
        </m:d>
      </m:oMath>
      <w:r>
        <w:rPr>
          <w:rFonts w:ascii="Times New Roman" w:eastAsia="DengXian" w:hAnsi="Times New Roman" w:cs="Times New Roman"/>
          <w:iCs/>
          <w:sz w:val="24"/>
          <w:szCs w:val="24"/>
          <w:lang w:eastAsia="en-US"/>
        </w:rPr>
        <w:t xml:space="preserve"> denotes the probability of an assistant lecturer moving to lecturer II. But,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U</m:t>
            </m:r>
          </m:sup>
        </m:sSup>
        <m:d>
          <m:dPr>
            <m:ctrlPr>
              <w:rPr>
                <w:rFonts w:ascii="Cambria Math" w:eastAsia="DengXian" w:hAnsi="Cambria Math" w:cs="Times New Roman"/>
                <w:i/>
                <w:iCs/>
                <w:sz w:val="24"/>
                <w:szCs w:val="24"/>
              </w:rPr>
            </m:ctrlPr>
          </m:dPr>
          <m:e>
            <m:r>
              <m:rPr>
                <m:nor/>
              </m:rPr>
              <w:rPr>
                <w:rFonts w:ascii="Cambria Math" w:eastAsia="DengXian" w:hAnsi="Cambria Math" w:cs="Times New Roman"/>
                <w:sz w:val="24"/>
                <w:szCs w:val="24"/>
              </w:rPr>
              <m:t>2,3</m:t>
            </m:r>
          </m:e>
        </m:d>
      </m:oMath>
      <w:r>
        <w:rPr>
          <w:rFonts w:ascii="Times New Roman" w:eastAsia="DengXian" w:hAnsi="Times New Roman" w:cs="Times New Roman"/>
          <w:iCs/>
          <w:sz w:val="24"/>
          <w:szCs w:val="24"/>
          <w:lang w:eastAsia="en-US"/>
        </w:rPr>
        <w:t xml:space="preserve"> has two values, 0.060 and 0.026, in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indicating that two hidden states exist, which influence this transition differently. Members of the first hidden state have a higher probability, 0.060, than the second state, 0.026, of making this same transition. In the case of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the same probability of an assistant lecturer moving to lecturer II,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e>
          <m:sup>
            <m:r>
              <m:rPr>
                <m:nor/>
              </m:rPr>
              <w:rPr>
                <w:rFonts w:ascii="Cambria Math" w:eastAsia="DengXian" w:hAnsi="Cambria Math" w:cs="Times New Roman"/>
                <w:i/>
                <w:sz w:val="24"/>
                <w:szCs w:val="24"/>
              </w:rPr>
              <m:t>U</m:t>
            </m:r>
          </m:sup>
        </m:sSup>
        <m:d>
          <m:dPr>
            <m:ctrlPr>
              <w:rPr>
                <w:rFonts w:ascii="Cambria Math" w:eastAsia="DengXian" w:hAnsi="Cambria Math" w:cs="Times New Roman"/>
                <w:i/>
                <w:iCs/>
                <w:sz w:val="24"/>
                <w:szCs w:val="24"/>
              </w:rPr>
            </m:ctrlPr>
          </m:dPr>
          <m:e>
            <m:r>
              <m:rPr>
                <m:nor/>
              </m:rPr>
              <w:rPr>
                <w:rFonts w:ascii="Cambria Math" w:eastAsia="DengXian" w:hAnsi="Cambria Math" w:cs="Times New Roman"/>
                <w:sz w:val="24"/>
                <w:szCs w:val="24"/>
              </w:rPr>
              <m:t>2,3</m:t>
            </m:r>
          </m:e>
        </m:d>
      </m:oMath>
      <w:r>
        <w:rPr>
          <w:rFonts w:ascii="Times New Roman" w:eastAsia="DengXian" w:hAnsi="Times New Roman" w:cs="Times New Roman"/>
          <w:iCs/>
          <w:sz w:val="24"/>
          <w:szCs w:val="24"/>
          <w:lang w:eastAsia="en-US"/>
        </w:rPr>
        <w:t xml:space="preserve">, now has five probability values, 0.079, 0.055, 0.048, 0.026 and 0.079, indicating that five hidden states are also possible, which influence this transition differently. The value 0.079 being repeated is still in order, since the existence is holistically considered row wise. Similar results for existence of the models can also be observed for all the other states of the manpower systems under review using the estimated transition probabilities. All </w:t>
      </w:r>
      <w:r>
        <w:rPr>
          <w:rFonts w:ascii="Times New Roman" w:eastAsia="Times New Roman" w:hAnsi="Times New Roman" w:cs="Times New Roman"/>
          <w:sz w:val="24"/>
          <w:szCs w:val="24"/>
          <w:lang w:eastAsia="en-US"/>
        </w:rPr>
        <w:t>indicate that all the models (</w:t>
      </w:r>
      <w:r w:rsidR="008226FF" w:rsidRPr="008226FF">
        <w:rPr>
          <w:rFonts w:ascii="Times New Roman" w:eastAsia="DengXian" w:hAnsi="Times New Roman" w:cs="Times New Roman"/>
          <w:i/>
          <w:position w:val="-10"/>
          <w:sz w:val="24"/>
          <w:szCs w:val="24"/>
        </w:rPr>
        <w:object w:dxaOrig="980" w:dyaOrig="304">
          <v:shape id="_x0000_i1199" type="#_x0000_t75" style="width:49.2pt;height:15pt" o:ole="">
            <v:imagedata r:id="rId284" o:title=""/>
            <o:lock v:ext="edit" aspectratio="f"/>
          </v:shape>
          <o:OLEObject Type="Embed" ProgID="Equation.DSMT4" ShapeID="_x0000_i1199" DrawAspect="Content" ObjectID="_1838890897" r:id="rId302"/>
        </w:object>
      </w:r>
      <w:r>
        <w:rPr>
          <w:rFonts w:ascii="Times New Roman" w:eastAsia="Times New Roman" w:hAnsi="Times New Roman" w:cs="Times New Roman"/>
          <w:sz w:val="24"/>
          <w:szCs w:val="24"/>
          <w:lang w:eastAsia="en-US"/>
        </w:rPr>
        <w:t xml:space="preserve">) are valid and feasible representations of the manpower data being analyzed.   </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Further steps of the </w:t>
      </w:r>
      <w:r>
        <w:rPr>
          <w:rFonts w:ascii="Times New Roman" w:eastAsia="DengXian" w:hAnsi="Times New Roman" w:cs="Times New Roman"/>
          <w:iCs/>
          <w:sz w:val="24"/>
          <w:szCs w:val="24"/>
          <w:lang w:eastAsia="en-US"/>
        </w:rPr>
        <w:t>o</w:t>
      </w:r>
      <w:r>
        <w:rPr>
          <w:rFonts w:ascii="Times New Roman" w:eastAsia="Calibri" w:hAnsi="Times New Roman" w:cs="Times New Roman"/>
          <w:iCs/>
          <w:sz w:val="24"/>
          <w:szCs w:val="24"/>
          <w:lang w:eastAsia="en-US"/>
        </w:rPr>
        <w:t xml:space="preserve">rdered comparison and elimination search procedures for </w:t>
      </w:r>
      <w:r>
        <w:rPr>
          <w:rFonts w:ascii="Times New Roman" w:eastAsia="Times New Roman" w:hAnsi="Times New Roman" w:cs="Times New Roman"/>
          <w:sz w:val="24"/>
          <w:szCs w:val="24"/>
          <w:lang w:eastAsia="en-US"/>
        </w:rPr>
        <w:t xml:space="preserve">the three datasets in Tables 2, 3, 4, 5, 6 and 7 show strikingly consistent results. The main result is that in all the cases (datasets reviewed), </w:t>
      </w:r>
      <w:r w:rsidR="008226FF" w:rsidRPr="008226FF">
        <w:rPr>
          <w:rFonts w:ascii="Times New Roman" w:eastAsia="DengXian" w:hAnsi="Times New Roman" w:cs="Times New Roman"/>
          <w:i/>
          <w:position w:val="-6"/>
          <w:sz w:val="24"/>
          <w:szCs w:val="24"/>
        </w:rPr>
        <w:object w:dxaOrig="597" w:dyaOrig="266">
          <v:shape id="_x0000_i1200" type="#_x0000_t75" style="width:30pt;height:13.2pt" o:ole="">
            <v:imagedata r:id="rId303" o:title=""/>
            <o:lock v:ext="edit" aspectratio="f"/>
          </v:shape>
          <o:OLEObject Type="Embed" ProgID="Equation.DSMT4" ShapeID="_x0000_i1200" DrawAspect="Content" ObjectID="_1838890898" r:id="rId304"/>
        </w:object>
      </w:r>
      <w:r>
        <w:rPr>
          <w:rFonts w:ascii="Times New Roman" w:eastAsia="Times New Roman" w:hAnsi="Times New Roman" w:cs="Times New Roman"/>
          <w:sz w:val="24"/>
          <w:szCs w:val="24"/>
          <w:lang w:eastAsia="en-US"/>
        </w:rPr>
        <w:t xml:space="preserve">is the optimum number of hidden state. That is, </w:t>
      </w:r>
      <w:r>
        <w:rPr>
          <w:rFonts w:ascii="Times New Roman" w:eastAsia="DengXian" w:hAnsi="Times New Roman" w:cs="Times New Roman"/>
          <w:iCs/>
          <w:sz w:val="24"/>
          <w:szCs w:val="24"/>
          <w:lang w:eastAsia="en-US"/>
        </w:rPr>
        <w:t xml:space="preserve">HMMM2 is the best model among the five </w:t>
      </w:r>
      <w:r>
        <w:rPr>
          <w:rFonts w:ascii="Times New Roman" w:eastAsia="Times New Roman" w:hAnsi="Times New Roman" w:cs="Times New Roman"/>
          <w:sz w:val="24"/>
          <w:szCs w:val="24"/>
          <w:lang w:eastAsia="en-US"/>
        </w:rPr>
        <w:t>HMMMs</w:t>
      </w:r>
      <w:r>
        <w:rPr>
          <w:rFonts w:ascii="Times New Roman" w:eastAsia="DengXian" w:hAnsi="Times New Roman" w:cs="Times New Roman"/>
          <w:iCs/>
          <w:sz w:val="24"/>
          <w:szCs w:val="24"/>
          <w:lang w:eastAsia="en-US"/>
        </w:rPr>
        <w:t xml:space="preserve"> in all the cases. In </w:t>
      </w:r>
      <w:r>
        <w:rPr>
          <w:rFonts w:ascii="Times New Roman" w:eastAsia="Times New Roman" w:hAnsi="Times New Roman" w:cs="Times New Roman"/>
          <w:sz w:val="24"/>
          <w:szCs w:val="24"/>
          <w:lang w:eastAsia="en-US"/>
        </w:rPr>
        <w:t xml:space="preserve">evaluating the </w:t>
      </w:r>
      <w:r>
        <w:rPr>
          <w:rFonts w:ascii="Times New Roman" w:eastAsia="DengXian" w:hAnsi="Times New Roman" w:cs="Times New Roman"/>
          <w:iCs/>
          <w:sz w:val="24"/>
          <w:szCs w:val="24"/>
          <w:lang w:eastAsia="en-US"/>
        </w:rPr>
        <w:t>o</w:t>
      </w:r>
      <w:r>
        <w:rPr>
          <w:rFonts w:ascii="Times New Roman" w:eastAsia="Calibri" w:hAnsi="Times New Roman" w:cs="Times New Roman"/>
          <w:iCs/>
          <w:sz w:val="24"/>
          <w:szCs w:val="24"/>
          <w:lang w:eastAsia="en-US"/>
        </w:rPr>
        <w:t xml:space="preserve">rdered comparison search procedure for </w:t>
      </w:r>
      <w:r>
        <w:rPr>
          <w:rFonts w:ascii="Times New Roman" w:eastAsia="Times New Roman" w:hAnsi="Times New Roman" w:cs="Times New Roman"/>
          <w:sz w:val="24"/>
          <w:szCs w:val="24"/>
          <w:lang w:eastAsia="en-US"/>
        </w:rPr>
        <w:t xml:space="preserve">the three datasets, row 2 and row 6 of Tables 2, 3 and 4 are sufficient for making conclusion. This is because, in each of these three tables, at row 2, </w:t>
      </w:r>
      <w:r>
        <w:rPr>
          <w:rFonts w:ascii="Times New Roman" w:eastAsia="DengXian" w:hAnsi="Times New Roman" w:cs="Times New Roman"/>
          <w:iCs/>
          <w:sz w:val="24"/>
          <w:szCs w:val="24"/>
          <w:lang w:eastAsia="en-US"/>
        </w:rPr>
        <w:t>HMMM2 outperformed HMMM1</w:t>
      </w:r>
      <w:r>
        <w:rPr>
          <w:rFonts w:ascii="Times New Roman" w:eastAsia="Times New Roman" w:hAnsi="Times New Roman" w:cs="Times New Roman"/>
          <w:sz w:val="24"/>
          <w:szCs w:val="24"/>
          <w:lang w:eastAsia="en-US"/>
        </w:rPr>
        <w:t xml:space="preserve"> based on all of the three tests,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oMath>
      <w:r>
        <w:rPr>
          <w:rFonts w:ascii="Times New Roman" w:eastAsia="Times New Roman" w:hAnsi="Times New Roman" w:cs="Times New Roman"/>
          <w:iCs/>
          <w:sz w:val="24"/>
          <w:szCs w:val="24"/>
          <w:lang w:eastAsia="en-US"/>
        </w:rPr>
        <w:t xml:space="preserve">, </w:t>
      </w:r>
      <w:r>
        <w:rPr>
          <w:rFonts w:ascii="Times New Roman" w:eastAsia="DengXian" w:hAnsi="Times New Roman" w:cs="Times New Roman"/>
          <w:iCs/>
          <w:sz w:val="24"/>
          <w:szCs w:val="24"/>
          <w:lang w:eastAsia="en-US"/>
        </w:rPr>
        <w:t xml:space="preserve">AIC and BIC, (for instance, in row 2 in Table 4,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r>
          <m:rPr>
            <m:nor/>
          </m:rPr>
          <w:rPr>
            <w:rFonts w:ascii="Cambria Math" w:hAnsi="Cambria Math" w:cs="Times New Roman"/>
            <w:sz w:val="24"/>
            <w:szCs w:val="24"/>
          </w:rPr>
          <m:t>=</m:t>
        </m:r>
        <m:r>
          <m:rPr>
            <m:nor/>
          </m:rPr>
          <w:rPr>
            <w:rFonts w:ascii="Cambria Math" w:eastAsia="DengXian" w:hAnsi="Cambria Math" w:cs="Times New Roman"/>
            <w:sz w:val="24"/>
            <w:szCs w:val="24"/>
          </w:rPr>
          <m:t>86.93 &gt;</m:t>
        </m:r>
        <m:sSub>
          <m:sSubPr>
            <m:ctrlPr>
              <w:rPr>
                <w:rFonts w:ascii="Cambria Math" w:eastAsia="DengXian" w:hAnsi="Cambria Math" w:cs="Times New Roman"/>
                <w:i/>
                <w:iCs/>
                <w:sz w:val="24"/>
                <w:szCs w:val="24"/>
              </w:rPr>
            </m:ctrlPr>
          </m:sSubPr>
          <m:e>
            <m:sSup>
              <m:sSupPr>
                <m:ctrlPr>
                  <w:rPr>
                    <w:rFonts w:ascii="Cambria Math" w:eastAsia="DengXian" w:hAnsi="Cambria Math" w:cs="Times New Roman"/>
                    <w:i/>
                    <w:iCs/>
                    <w:sz w:val="24"/>
                    <w:szCs w:val="24"/>
                  </w:rPr>
                </m:ctrlPr>
              </m:sSupPr>
              <m:e>
                <m:r>
                  <m:rPr>
                    <m:nor/>
                  </m:rPr>
                  <w:rPr>
                    <w:rFonts w:ascii="Cambria Math" w:eastAsia="DengXian" w:hAnsi="Cambria Math" w:cs="Times New Roman"/>
                    <w:i/>
                    <w:sz w:val="24"/>
                    <w:szCs w:val="24"/>
                  </w:rPr>
                  <m:t>χ</m:t>
                </m:r>
              </m:e>
              <m:sup>
                <m:r>
                  <m:rPr>
                    <m:nor/>
                  </m:rPr>
                  <w:rPr>
                    <w:rFonts w:ascii="Cambria Math" w:eastAsia="DengXian" w:hAnsi="Cambria Math" w:cs="Times New Roman"/>
                    <w:sz w:val="24"/>
                    <w:szCs w:val="24"/>
                  </w:rPr>
                  <m:t>2</m:t>
                </m:r>
              </m:sup>
            </m:sSup>
          </m:e>
          <m:sub>
            <m:r>
              <m:rPr>
                <m:nor/>
              </m:rPr>
              <w:rPr>
                <w:rFonts w:ascii="Cambria Math" w:eastAsia="DengXian" w:hAnsi="Cambria Math" w:cs="Times New Roman"/>
                <w:sz w:val="24"/>
                <w:szCs w:val="24"/>
              </w:rPr>
              <m:t>0.05</m:t>
            </m:r>
          </m:sub>
        </m:sSub>
        <m:r>
          <m:rPr>
            <m:nor/>
          </m:rPr>
          <w:rPr>
            <w:rFonts w:ascii="Cambria Math" w:eastAsia="DengXian" w:hAnsi="Cambria Math" w:cs="Times New Roman"/>
            <w:sz w:val="24"/>
            <w:szCs w:val="24"/>
          </w:rPr>
          <m:t>(28)=41.34</m:t>
        </m:r>
      </m:oMath>
      <w:r>
        <w:rPr>
          <w:rFonts w:ascii="Times New Roman" w:eastAsia="DengXian" w:hAnsi="Times New Roman" w:cs="Times New Roman"/>
          <w:iCs/>
          <w:sz w:val="24"/>
          <w:szCs w:val="24"/>
          <w:lang w:eastAsia="en-US"/>
        </w:rPr>
        <w:t xml:space="preserve"> and both the AIC and BIC values, 438.14 and 443.24, are respectively greater than those for HMMM2,391.21 and 401.42). Then, going higher in the ordered models, HMMM2 is compared with HMMM3 (row 6), where both models perform equally based on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oMath>
      <w:r>
        <w:rPr>
          <w:rFonts w:ascii="Times New Roman" w:eastAsia="Times New Roman" w:hAnsi="Times New Roman" w:cs="Times New Roman"/>
          <w:iCs/>
          <w:sz w:val="24"/>
          <w:szCs w:val="24"/>
          <w:lang w:eastAsia="en-US"/>
        </w:rPr>
        <w:t xml:space="preserve"> test and </w:t>
      </w:r>
      <w:r>
        <w:rPr>
          <w:rFonts w:ascii="Times New Roman" w:eastAsia="DengXian" w:hAnsi="Times New Roman" w:cs="Times New Roman"/>
          <w:iCs/>
          <w:sz w:val="24"/>
          <w:szCs w:val="24"/>
          <w:lang w:eastAsia="en-US"/>
        </w:rPr>
        <w:t xml:space="preserve">HMMM2 outperformed HMMM3 based on AIC and BIC. This (in row 6) is the first point of equal performance along the ordered models, and it is where the search stops and the smaller value of </w:t>
      </w:r>
      <w:r w:rsidR="008226FF" w:rsidRPr="008226FF">
        <w:rPr>
          <w:rFonts w:ascii="Times New Roman" w:eastAsia="DengXian" w:hAnsi="Times New Roman" w:cs="Times New Roman"/>
          <w:i/>
          <w:position w:val="-6"/>
          <w:sz w:val="24"/>
          <w:szCs w:val="24"/>
        </w:rPr>
        <w:object w:dxaOrig="250" w:dyaOrig="266">
          <v:shape id="_x0000_i1201" type="#_x0000_t75" alt="" style="width:12.6pt;height:13.2pt" o:ole="">
            <v:imagedata r:id="rId305" o:title=""/>
            <o:lock v:ext="edit" aspectratio="f"/>
          </v:shape>
          <o:OLEObject Type="Embed" ProgID="Equation.DSMT4" ShapeID="_x0000_i1201" DrawAspect="Content" ObjectID="_1838890899" r:id="rId306"/>
        </w:object>
      </w:r>
      <w:r>
        <w:rPr>
          <w:rFonts w:ascii="Times New Roman" w:eastAsia="Times New Roman" w:hAnsi="Times New Roman" w:cs="Times New Roman"/>
          <w:sz w:val="24"/>
          <w:szCs w:val="24"/>
          <w:lang w:eastAsia="en-US"/>
        </w:rPr>
        <w:t xml:space="preserve">chosen as optimum. The inclusion of other rows in Tables 2, 3 and 4 are a sort of sensitivity analysis on what could happen around the main steps of the procedure, which, interestingly, further validate the main result. </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DengXian" w:hAnsi="Times New Roman" w:cs="Times New Roman"/>
          <w:iCs/>
          <w:sz w:val="24"/>
          <w:szCs w:val="24"/>
          <w:lang w:eastAsia="en-US"/>
        </w:rPr>
        <w:t xml:space="preserve">Also, the results that led to </w:t>
      </w:r>
      <w:r w:rsidR="008226FF" w:rsidRPr="008226FF">
        <w:rPr>
          <w:rFonts w:ascii="Times New Roman" w:eastAsia="DengXian" w:hAnsi="Times New Roman" w:cs="Times New Roman"/>
          <w:i/>
          <w:position w:val="-6"/>
          <w:sz w:val="24"/>
          <w:szCs w:val="24"/>
        </w:rPr>
        <w:object w:dxaOrig="597" w:dyaOrig="266">
          <v:shape id="_x0000_i1202" type="#_x0000_t75" alt="" style="width:30pt;height:13.2pt" o:ole="">
            <v:imagedata r:id="rId303" o:title=""/>
            <o:lock v:ext="edit" aspectratio="f"/>
          </v:shape>
          <o:OLEObject Type="Embed" ProgID="Equation.DSMT4" ShapeID="_x0000_i1202" DrawAspect="Content" ObjectID="_1838890900" r:id="rId307"/>
        </w:object>
      </w:r>
      <w:r>
        <w:rPr>
          <w:rFonts w:ascii="Times New Roman" w:eastAsia="Times New Roman" w:hAnsi="Times New Roman" w:cs="Times New Roman"/>
          <w:sz w:val="24"/>
          <w:szCs w:val="24"/>
          <w:lang w:eastAsia="en-US"/>
        </w:rPr>
        <w:t xml:space="preserve">being the optimum number of hidden state in all the three cases are evident from the elimination </w:t>
      </w:r>
      <w:r>
        <w:rPr>
          <w:rFonts w:ascii="Times New Roman" w:eastAsia="Calibri" w:hAnsi="Times New Roman" w:cs="Times New Roman"/>
          <w:iCs/>
          <w:sz w:val="24"/>
          <w:szCs w:val="24"/>
          <w:lang w:eastAsia="en-US"/>
        </w:rPr>
        <w:t xml:space="preserve">search procedure in </w:t>
      </w:r>
      <w:r>
        <w:rPr>
          <w:rFonts w:ascii="Times New Roman" w:eastAsia="Times New Roman" w:hAnsi="Times New Roman" w:cs="Times New Roman"/>
          <w:sz w:val="24"/>
          <w:szCs w:val="24"/>
          <w:lang w:eastAsia="en-US"/>
        </w:rPr>
        <w:t xml:space="preserve">Tables 5, 6 and 7. In Table 5, </w:t>
      </w:r>
      <w:r>
        <w:rPr>
          <w:rFonts w:ascii="Times New Roman" w:eastAsia="DengXian" w:hAnsi="Times New Roman" w:cs="Times New Roman"/>
          <w:iCs/>
          <w:sz w:val="24"/>
          <w:szCs w:val="24"/>
          <w:lang w:eastAsia="en-US"/>
        </w:rPr>
        <w:t>HMMM1 and HMMM5 are eliminated in stage 1,</w:t>
      </w:r>
      <w:r>
        <w:rPr>
          <w:rFonts w:ascii="Times New Roman" w:eastAsia="Times New Roman" w:hAnsi="Times New Roman" w:cs="Times New Roman"/>
          <w:sz w:val="24"/>
          <w:szCs w:val="24"/>
          <w:lang w:eastAsia="en-US"/>
        </w:rPr>
        <w:t xml:space="preserve"> while </w:t>
      </w:r>
      <w:r>
        <w:rPr>
          <w:rFonts w:ascii="Times New Roman" w:eastAsia="DengXian" w:hAnsi="Times New Roman" w:cs="Times New Roman"/>
          <w:iCs/>
          <w:sz w:val="24"/>
          <w:szCs w:val="24"/>
          <w:lang w:eastAsia="en-US"/>
        </w:rPr>
        <w:t>HMMM3 and HMMM4</w:t>
      </w:r>
      <w:r>
        <w:rPr>
          <w:rFonts w:ascii="Times New Roman" w:eastAsia="Times New Roman" w:hAnsi="Times New Roman" w:cs="Times New Roman"/>
          <w:sz w:val="24"/>
          <w:szCs w:val="24"/>
          <w:lang w:eastAsia="en-US"/>
        </w:rPr>
        <w:t xml:space="preserve"> are eliminated in stage 2, </w:t>
      </w:r>
      <w:r>
        <w:rPr>
          <w:rFonts w:ascii="Times New Roman" w:eastAsia="DengXian" w:hAnsi="Times New Roman" w:cs="Times New Roman"/>
          <w:iCs/>
          <w:sz w:val="24"/>
          <w:szCs w:val="24"/>
          <w:lang w:eastAsia="en-US"/>
        </w:rPr>
        <w:t xml:space="preserve">based on all the three tests,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oMath>
      <w:r>
        <w:rPr>
          <w:rFonts w:ascii="Times New Roman" w:eastAsia="Times New Roman" w:hAnsi="Times New Roman" w:cs="Times New Roman"/>
          <w:iCs/>
          <w:sz w:val="24"/>
          <w:szCs w:val="24"/>
          <w:lang w:eastAsia="en-US"/>
        </w:rPr>
        <w:t xml:space="preserve">, </w:t>
      </w:r>
      <w:r>
        <w:rPr>
          <w:rFonts w:ascii="Times New Roman" w:eastAsia="DengXian" w:hAnsi="Times New Roman" w:cs="Times New Roman"/>
          <w:iCs/>
          <w:sz w:val="24"/>
          <w:szCs w:val="24"/>
          <w:lang w:eastAsia="en-US"/>
        </w:rPr>
        <w:t>AIC and BIC,</w:t>
      </w:r>
      <w:r>
        <w:rPr>
          <w:rFonts w:ascii="Times New Roman" w:eastAsia="Times New Roman" w:hAnsi="Times New Roman" w:cs="Times New Roman"/>
          <w:sz w:val="24"/>
          <w:szCs w:val="24"/>
          <w:lang w:eastAsia="en-US"/>
        </w:rPr>
        <w:t xml:space="preserve"> leaving </w:t>
      </w:r>
      <w:r>
        <w:rPr>
          <w:rFonts w:ascii="Times New Roman" w:eastAsia="DengXian" w:hAnsi="Times New Roman" w:cs="Times New Roman"/>
          <w:iCs/>
          <w:sz w:val="24"/>
          <w:szCs w:val="24"/>
          <w:lang w:eastAsia="en-US"/>
        </w:rPr>
        <w:t xml:space="preserve">HMMM2 as the model with the best value of </w:t>
      </w:r>
      <w:r w:rsidR="008226FF" w:rsidRPr="008226FF">
        <w:rPr>
          <w:rFonts w:ascii="Times New Roman" w:eastAsia="DengXian" w:hAnsi="Times New Roman" w:cs="Times New Roman"/>
          <w:i/>
          <w:position w:val="-6"/>
          <w:sz w:val="24"/>
          <w:szCs w:val="24"/>
        </w:rPr>
        <w:object w:dxaOrig="250" w:dyaOrig="266">
          <v:shape id="_x0000_i1203" type="#_x0000_t75" style="width:12.6pt;height:13.2pt" o:ole="">
            <v:imagedata r:id="rId305" o:title=""/>
            <o:lock v:ext="edit" aspectratio="f"/>
          </v:shape>
          <o:OLEObject Type="Embed" ProgID="Equation.DSMT4" ShapeID="_x0000_i1203" DrawAspect="Content" ObjectID="_1838890901" r:id="rId308"/>
        </w:object>
      </w:r>
      <w:r>
        <w:rPr>
          <w:rFonts w:ascii="Times New Roman" w:eastAsia="Times New Roman" w:hAnsi="Times New Roman" w:cs="Times New Roman"/>
          <w:sz w:val="24"/>
          <w:szCs w:val="24"/>
          <w:lang w:eastAsia="en-US"/>
        </w:rPr>
        <w:t xml:space="preserve">. Similarly, in Table 6 </w:t>
      </w:r>
      <w:r>
        <w:rPr>
          <w:rFonts w:ascii="Times New Roman" w:eastAsia="DengXian" w:hAnsi="Times New Roman" w:cs="Times New Roman"/>
          <w:iCs/>
          <w:sz w:val="24"/>
          <w:szCs w:val="24"/>
          <w:lang w:eastAsia="en-US"/>
        </w:rPr>
        <w:t xml:space="preserve">HMMM1 is eliminated in stage 1, </w:t>
      </w:r>
      <w:r>
        <w:rPr>
          <w:rFonts w:ascii="Times New Roman" w:eastAsia="Times New Roman" w:hAnsi="Times New Roman" w:cs="Times New Roman"/>
          <w:sz w:val="24"/>
          <w:szCs w:val="24"/>
          <w:lang w:eastAsia="en-US"/>
        </w:rPr>
        <w:t xml:space="preserve">while </w:t>
      </w:r>
      <w:r>
        <w:rPr>
          <w:rFonts w:ascii="Times New Roman" w:eastAsia="DengXian" w:hAnsi="Times New Roman" w:cs="Times New Roman"/>
          <w:iCs/>
          <w:sz w:val="24"/>
          <w:szCs w:val="24"/>
          <w:lang w:eastAsia="en-US"/>
        </w:rPr>
        <w:t>HMMM3, HMMM4 and HMMM5</w:t>
      </w:r>
      <w:r>
        <w:rPr>
          <w:rFonts w:ascii="Times New Roman" w:eastAsia="Times New Roman" w:hAnsi="Times New Roman" w:cs="Times New Roman"/>
          <w:sz w:val="24"/>
          <w:szCs w:val="24"/>
          <w:lang w:eastAsia="en-US"/>
        </w:rPr>
        <w:t xml:space="preserve"> are eliminated in stage 2, </w:t>
      </w:r>
      <w:r>
        <w:rPr>
          <w:rFonts w:ascii="Times New Roman" w:eastAsia="DengXian" w:hAnsi="Times New Roman" w:cs="Times New Roman"/>
          <w:iCs/>
          <w:sz w:val="24"/>
          <w:szCs w:val="24"/>
          <w:lang w:eastAsia="en-US"/>
        </w:rPr>
        <w:t xml:space="preserve">based on all the three tests,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oMath>
      <w:r>
        <w:rPr>
          <w:rFonts w:ascii="Times New Roman" w:eastAsia="Times New Roman" w:hAnsi="Times New Roman" w:cs="Times New Roman"/>
          <w:iCs/>
          <w:sz w:val="24"/>
          <w:szCs w:val="24"/>
          <w:lang w:eastAsia="en-US"/>
        </w:rPr>
        <w:t xml:space="preserve">, </w:t>
      </w:r>
      <w:r>
        <w:rPr>
          <w:rFonts w:ascii="Times New Roman" w:eastAsia="DengXian" w:hAnsi="Times New Roman" w:cs="Times New Roman"/>
          <w:iCs/>
          <w:sz w:val="24"/>
          <w:szCs w:val="24"/>
          <w:lang w:eastAsia="en-US"/>
        </w:rPr>
        <w:t>AIC and BIC,</w:t>
      </w:r>
      <w:r>
        <w:rPr>
          <w:rFonts w:ascii="Times New Roman" w:eastAsia="Times New Roman" w:hAnsi="Times New Roman" w:cs="Times New Roman"/>
          <w:sz w:val="24"/>
          <w:szCs w:val="24"/>
          <w:lang w:eastAsia="en-US"/>
        </w:rPr>
        <w:t xml:space="preserve"> leaving </w:t>
      </w:r>
      <w:r>
        <w:rPr>
          <w:rFonts w:ascii="Times New Roman" w:eastAsia="DengXian" w:hAnsi="Times New Roman" w:cs="Times New Roman"/>
          <w:iCs/>
          <w:sz w:val="24"/>
          <w:szCs w:val="24"/>
          <w:lang w:eastAsia="en-US"/>
        </w:rPr>
        <w:t xml:space="preserve">HMMM2 as the model with the best value of </w:t>
      </w:r>
      <w:r w:rsidR="008226FF" w:rsidRPr="008226FF">
        <w:rPr>
          <w:rFonts w:ascii="Times New Roman" w:eastAsia="DengXian" w:hAnsi="Times New Roman" w:cs="Times New Roman"/>
          <w:i/>
          <w:position w:val="-6"/>
          <w:sz w:val="24"/>
          <w:szCs w:val="24"/>
        </w:rPr>
        <w:object w:dxaOrig="250" w:dyaOrig="266">
          <v:shape id="_x0000_i1204" type="#_x0000_t75" style="width:12.6pt;height:13.2pt" o:ole="">
            <v:imagedata r:id="rId305" o:title=""/>
            <o:lock v:ext="edit" aspectratio="f"/>
          </v:shape>
          <o:OLEObject Type="Embed" ProgID="Equation.DSMT4" ShapeID="_x0000_i1204" DrawAspect="Content" ObjectID="_1838890902" r:id="rId309"/>
        </w:object>
      </w:r>
      <w:r>
        <w:rPr>
          <w:rFonts w:ascii="Times New Roman" w:eastAsia="Times New Roman" w:hAnsi="Times New Roman" w:cs="Times New Roman"/>
          <w:sz w:val="24"/>
          <w:szCs w:val="24"/>
          <w:lang w:eastAsia="en-US"/>
        </w:rPr>
        <w:t xml:space="preserve">. Again, in Table 7, </w:t>
      </w:r>
      <w:r>
        <w:rPr>
          <w:rFonts w:ascii="Times New Roman" w:eastAsia="DengXian" w:hAnsi="Times New Roman" w:cs="Times New Roman"/>
          <w:iCs/>
          <w:sz w:val="24"/>
          <w:szCs w:val="24"/>
          <w:lang w:eastAsia="en-US"/>
        </w:rPr>
        <w:t>HMMM1, HMMM4 and HMMM5 are eliminated in stage 1,</w:t>
      </w:r>
      <w:r>
        <w:rPr>
          <w:rFonts w:ascii="Times New Roman" w:eastAsia="Times New Roman" w:hAnsi="Times New Roman" w:cs="Times New Roman"/>
          <w:sz w:val="24"/>
          <w:szCs w:val="24"/>
          <w:lang w:eastAsia="en-US"/>
        </w:rPr>
        <w:t xml:space="preserve"> while </w:t>
      </w:r>
      <w:r>
        <w:rPr>
          <w:rFonts w:ascii="Times New Roman" w:eastAsia="DengXian" w:hAnsi="Times New Roman" w:cs="Times New Roman"/>
          <w:iCs/>
          <w:sz w:val="24"/>
          <w:szCs w:val="24"/>
          <w:lang w:eastAsia="en-US"/>
        </w:rPr>
        <w:t>HMMM3</w:t>
      </w:r>
      <w:r>
        <w:rPr>
          <w:rFonts w:ascii="Times New Roman" w:eastAsia="Times New Roman" w:hAnsi="Times New Roman" w:cs="Times New Roman"/>
          <w:sz w:val="24"/>
          <w:szCs w:val="24"/>
          <w:lang w:eastAsia="en-US"/>
        </w:rPr>
        <w:t xml:space="preserve"> is eliminated in stage 2, </w:t>
      </w:r>
      <w:r>
        <w:rPr>
          <w:rFonts w:ascii="Times New Roman" w:eastAsia="DengXian" w:hAnsi="Times New Roman" w:cs="Times New Roman"/>
          <w:iCs/>
          <w:sz w:val="24"/>
          <w:szCs w:val="24"/>
          <w:lang w:eastAsia="en-US"/>
        </w:rPr>
        <w:t xml:space="preserve">based on all the three tests,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oMath>
      <w:r>
        <w:rPr>
          <w:rFonts w:ascii="Times New Roman" w:eastAsia="Times New Roman" w:hAnsi="Times New Roman" w:cs="Times New Roman"/>
          <w:iCs/>
          <w:sz w:val="24"/>
          <w:szCs w:val="24"/>
          <w:lang w:eastAsia="en-US"/>
        </w:rPr>
        <w:t xml:space="preserve">, </w:t>
      </w:r>
      <w:r>
        <w:rPr>
          <w:rFonts w:ascii="Times New Roman" w:eastAsia="DengXian" w:hAnsi="Times New Roman" w:cs="Times New Roman"/>
          <w:iCs/>
          <w:sz w:val="24"/>
          <w:szCs w:val="24"/>
          <w:lang w:eastAsia="en-US"/>
        </w:rPr>
        <w:t>AIC and BIC,</w:t>
      </w:r>
      <w:r>
        <w:rPr>
          <w:rFonts w:ascii="Times New Roman" w:eastAsia="Times New Roman" w:hAnsi="Times New Roman" w:cs="Times New Roman"/>
          <w:sz w:val="24"/>
          <w:szCs w:val="24"/>
          <w:lang w:eastAsia="en-US"/>
        </w:rPr>
        <w:t xml:space="preserve"> leaving </w:t>
      </w:r>
      <w:r>
        <w:rPr>
          <w:rFonts w:ascii="Times New Roman" w:eastAsia="DengXian" w:hAnsi="Times New Roman" w:cs="Times New Roman"/>
          <w:iCs/>
          <w:sz w:val="24"/>
          <w:szCs w:val="24"/>
          <w:lang w:eastAsia="en-US"/>
        </w:rPr>
        <w:t xml:space="preserve">HMMM2 as the model with the best value of </w:t>
      </w:r>
      <w:r w:rsidR="008226FF" w:rsidRPr="008226FF">
        <w:rPr>
          <w:rFonts w:ascii="Times New Roman" w:eastAsia="DengXian" w:hAnsi="Times New Roman" w:cs="Times New Roman"/>
          <w:i/>
          <w:position w:val="-6"/>
          <w:sz w:val="24"/>
          <w:szCs w:val="24"/>
        </w:rPr>
        <w:object w:dxaOrig="250" w:dyaOrig="266">
          <v:shape id="_x0000_i1205" type="#_x0000_t75" style="width:12.6pt;height:13.2pt" o:ole="">
            <v:imagedata r:id="rId305" o:title=""/>
            <o:lock v:ext="edit" aspectratio="f"/>
          </v:shape>
          <o:OLEObject Type="Embed" ProgID="Equation.DSMT4" ShapeID="_x0000_i1205" DrawAspect="Content" ObjectID="_1838890903" r:id="rId310"/>
        </w:object>
      </w:r>
      <w:r>
        <w:rPr>
          <w:rFonts w:ascii="Times New Roman" w:eastAsia="Times New Roman" w:hAnsi="Times New Roman" w:cs="Times New Roman"/>
          <w:sz w:val="24"/>
          <w:szCs w:val="24"/>
          <w:lang w:eastAsia="en-US"/>
        </w:rPr>
        <w:t xml:space="preserve">. </w:t>
      </w:r>
    </w:p>
    <w:p w:rsidR="008C79D6" w:rsidRDefault="008C79D6">
      <w:pPr>
        <w:jc w:val="both"/>
        <w:rPr>
          <w:rFonts w:ascii="Times New Roman" w:eastAsia="DengXian" w:hAnsi="Times New Roman" w:cs="Times New Roman"/>
          <w:sz w:val="24"/>
          <w:szCs w:val="24"/>
          <w:lang w:eastAsia="en-US"/>
        </w:rPr>
      </w:pPr>
    </w:p>
    <w:p w:rsidR="008C79D6" w:rsidRDefault="008C79D6">
      <w:pPr>
        <w:spacing w:after="160"/>
        <w:jc w:val="both"/>
        <w:rPr>
          <w:rFonts w:ascii="Times New Roman" w:eastAsia="Times New Roman" w:hAnsi="Times New Roman" w:cs="Times New Roman"/>
          <w:b/>
          <w:bCs/>
          <w:sz w:val="24"/>
          <w:szCs w:val="24"/>
          <w:lang w:eastAsia="en-US"/>
        </w:rPr>
      </w:pPr>
    </w:p>
    <w:p w:rsidR="008C79D6" w:rsidRDefault="008C79D6">
      <w:pPr>
        <w:spacing w:after="160"/>
        <w:jc w:val="both"/>
        <w:rPr>
          <w:rFonts w:ascii="Times New Roman" w:eastAsia="Times New Roman" w:hAnsi="Times New Roman" w:cs="Times New Roman"/>
          <w:b/>
          <w:bCs/>
          <w:sz w:val="24"/>
          <w:szCs w:val="24"/>
          <w:lang w:eastAsia="en-US"/>
        </w:rPr>
      </w:pPr>
    </w:p>
    <w:p w:rsidR="008C79D6" w:rsidRDefault="000B6E68">
      <w:pPr>
        <w:spacing w:after="160"/>
        <w:jc w:val="both"/>
        <w:rPr>
          <w:rFonts w:ascii="Times New Roman" w:eastAsia="DengXi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6. Conclusion </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 this article, systematic approaches for determining the optimum number of hidden states in a hidden Markov manpower model were established in a more general departmentalized framework. Traditionally, the choice of the number of hidden states in Markov manpower models has been subjective, as observable data cannot readily afford a concrete way of doing this. The two approaches employed to address this, the </w:t>
      </w:r>
      <w:r>
        <w:rPr>
          <w:rFonts w:ascii="Times New Roman" w:eastAsia="DengXian" w:hAnsi="Times New Roman" w:cs="Times New Roman"/>
          <w:iCs/>
          <w:sz w:val="24"/>
          <w:szCs w:val="24"/>
          <w:lang w:eastAsia="en-US"/>
        </w:rPr>
        <w:t>o</w:t>
      </w:r>
      <w:r>
        <w:rPr>
          <w:rFonts w:ascii="Times New Roman" w:eastAsia="Calibri" w:hAnsi="Times New Roman" w:cs="Times New Roman"/>
          <w:iCs/>
          <w:sz w:val="24"/>
          <w:szCs w:val="24"/>
          <w:lang w:eastAsia="en-US"/>
        </w:rPr>
        <w:t>rdered comparison and elimination search procedures, can consistently entertain different suitable statistical tests, and are, therefore, robust for this</w:t>
      </w:r>
      <w:r>
        <w:rPr>
          <w:rFonts w:ascii="Times New Roman" w:eastAsia="Times New Roman" w:hAnsi="Times New Roman" w:cs="Times New Roman"/>
          <w:sz w:val="24"/>
          <w:szCs w:val="24"/>
          <w:lang w:eastAsia="en-US"/>
        </w:rPr>
        <w:t xml:space="preserve"> purpose.  </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application of the introduced approaches on the three manpower datasets used in the area of hidden Markov manpower model shows a striking consistency in pointing out the optimum number of hidden states. In all the three datasets reviewed, </w:t>
      </w:r>
      <w:r w:rsidR="008226FF" w:rsidRPr="008226FF">
        <w:rPr>
          <w:rFonts w:ascii="Times New Roman" w:eastAsia="DengXian" w:hAnsi="Times New Roman" w:cs="Times New Roman"/>
          <w:i/>
          <w:position w:val="-6"/>
          <w:sz w:val="24"/>
          <w:szCs w:val="24"/>
        </w:rPr>
        <w:object w:dxaOrig="597" w:dyaOrig="266">
          <v:shape id="_x0000_i1206" type="#_x0000_t75" style="width:30pt;height:13.2pt" o:ole="">
            <v:imagedata r:id="rId303" o:title=""/>
            <o:lock v:ext="edit" aspectratio="f"/>
          </v:shape>
          <o:OLEObject Type="Embed" ProgID="Equation.DSMT4" ShapeID="_x0000_i1206" DrawAspect="Content" ObjectID="_1838890904" r:id="rId311"/>
        </w:object>
      </w:r>
      <w:r>
        <w:rPr>
          <w:rFonts w:ascii="Times New Roman" w:eastAsia="Times New Roman" w:hAnsi="Times New Roman" w:cs="Times New Roman"/>
          <w:sz w:val="24"/>
          <w:szCs w:val="24"/>
          <w:lang w:eastAsia="en-US"/>
        </w:rPr>
        <w:t xml:space="preserve">is shown to be the optimum number of hidden states. This, unfortunately, was not the arbitrary choice of all the three researchers who had previously analyzed the datasets. Only two of them made this right choice. </w:t>
      </w:r>
    </w:p>
    <w:p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Times New Roman" w:hAnsi="Times New Roman" w:cs="Times New Roman"/>
          <w:sz w:val="24"/>
          <w:szCs w:val="24"/>
          <w:lang w:eastAsia="en-US"/>
        </w:rPr>
        <w:t xml:space="preserve">The results also show that increasing the number of hidden states beyond a threshold, which is </w:t>
      </w:r>
      <w:r w:rsidR="008226FF" w:rsidRPr="008226FF">
        <w:rPr>
          <w:rFonts w:ascii="Times New Roman" w:eastAsia="DengXian" w:hAnsi="Times New Roman" w:cs="Times New Roman"/>
          <w:i/>
          <w:position w:val="-6"/>
          <w:sz w:val="24"/>
          <w:szCs w:val="24"/>
        </w:rPr>
        <w:object w:dxaOrig="597" w:dyaOrig="266">
          <v:shape id="_x0000_i1207" type="#_x0000_t75" style="width:30pt;height:13.2pt" o:ole="">
            <v:imagedata r:id="rId303" o:title=""/>
            <o:lock v:ext="edit" aspectratio="f"/>
          </v:shape>
          <o:OLEObject Type="Embed" ProgID="Equation.DSMT4" ShapeID="_x0000_i1207" DrawAspect="Content" ObjectID="_1838890905" r:id="rId312"/>
        </w:object>
      </w:r>
      <w:r>
        <w:rPr>
          <w:rFonts w:ascii="Times New Roman" w:eastAsia="Times New Roman" w:hAnsi="Times New Roman" w:cs="Times New Roman"/>
          <w:sz w:val="24"/>
          <w:szCs w:val="24"/>
          <w:lang w:eastAsia="en-US"/>
        </w:rPr>
        <w:t xml:space="preserve">for the three manpower datasets used in the current work, may not significantly improve the goodness of fit of the model. Rather, it undermines model parsimony by </w:t>
      </w:r>
      <w:r>
        <w:rPr>
          <w:rFonts w:ascii="Times New Roman" w:eastAsia="DengXian" w:hAnsi="Times New Roman" w:cs="Times New Roman"/>
          <w:sz w:val="24"/>
          <w:szCs w:val="24"/>
          <w:lang w:eastAsia="en-US"/>
        </w:rPr>
        <w:t xml:space="preserve">adding complexity without commensurate enhancement in fit. </w:t>
      </w:r>
    </w:p>
    <w:p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Furthermore, it is evident from the results from model comparison in this work that almost all the models with </w:t>
      </w:r>
      <w:r w:rsidR="008226FF" w:rsidRPr="008226FF">
        <w:rPr>
          <w:rFonts w:ascii="Times New Roman" w:eastAsia="DengXian" w:hAnsi="Times New Roman" w:cs="Times New Roman"/>
          <w:i/>
          <w:position w:val="-6"/>
          <w:sz w:val="24"/>
          <w:szCs w:val="24"/>
        </w:rPr>
        <w:object w:dxaOrig="597" w:dyaOrig="266">
          <v:shape id="_x0000_i1208" type="#_x0000_t75" alt="" style="width:30pt;height:13.2pt" o:ole="">
            <v:imagedata r:id="rId313" o:title=""/>
            <o:lock v:ext="edit" aspectratio="f"/>
          </v:shape>
          <o:OLEObject Type="Embed" ProgID="Equation.DSMT4" ShapeID="_x0000_i1208" DrawAspect="Content" ObjectID="_1838890906" r:id="rId314"/>
        </w:object>
      </w:r>
      <w:r>
        <w:rPr>
          <w:rFonts w:ascii="Times New Roman" w:eastAsia="Times New Roman" w:hAnsi="Times New Roman" w:cs="Times New Roman"/>
          <w:sz w:val="24"/>
          <w:szCs w:val="24"/>
          <w:lang w:eastAsia="en-US"/>
        </w:rPr>
        <w:t>outperformed HMMM1 in all the cases considered. This supports the conclusion that hidden heterogeneity is inherent in manpower systems. It also supports the argument of the current work that the number of hidden states should not be chosen arbitrarily.</w:t>
      </w:r>
    </w:p>
    <w:p w:rsidR="001A4F55" w:rsidRDefault="000B6E68" w:rsidP="001A4F55">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For further work, a single metric or statistical tool that can combine all the procedures in one for judging the best number of hidden states of a HMMM can be sort for. This can save from the tedious work of calculating each component of the procedures separately. Also, since a common point, </w:t>
      </w:r>
      <w:r w:rsidR="008226FF" w:rsidRPr="008226FF">
        <w:rPr>
          <w:rFonts w:ascii="Times New Roman" w:eastAsia="DengXian" w:hAnsi="Times New Roman" w:cs="Times New Roman"/>
          <w:i/>
          <w:position w:val="-6"/>
          <w:sz w:val="24"/>
          <w:szCs w:val="24"/>
        </w:rPr>
        <w:object w:dxaOrig="597" w:dyaOrig="266">
          <v:shape id="_x0000_i1209" type="#_x0000_t75" style="width:30pt;height:13.2pt" o:ole="">
            <v:imagedata r:id="rId303" o:title=""/>
            <o:lock v:ext="edit" aspectratio="f"/>
          </v:shape>
          <o:OLEObject Type="Embed" ProgID="Equation.DSMT4" ShapeID="_x0000_i1209" DrawAspect="Content" ObjectID="_1838890907" r:id="rId315"/>
        </w:object>
      </w:r>
      <w:r>
        <w:rPr>
          <w:rFonts w:ascii="Times New Roman" w:eastAsia="Times New Roman" w:hAnsi="Times New Roman" w:cs="Times New Roman"/>
          <w:sz w:val="24"/>
          <w:szCs w:val="24"/>
          <w:lang w:eastAsia="en-US"/>
        </w:rPr>
        <w:t>, beyond which model fit does not improve, was found for the three datasets from manpower systems of different settings and workforce, there may exist such threshold point or set of points that may be general for manpower systems; such may require simulation. Also, it is worthy of note that the approaches proposed in this work, for identifying the right number of hidden state</w:t>
      </w:r>
      <w:r w:rsidR="005D73C1">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 xml:space="preserve"> of a hidden Markov model, can readily be adapted and applied in other areas outside manpower systems, as long as the system conditions are similar.   </w:t>
      </w:r>
    </w:p>
    <w:p w:rsidR="001A4F55" w:rsidRDefault="001A4F55" w:rsidP="001A4F55">
      <w:pPr>
        <w:jc w:val="both"/>
        <w:rPr>
          <w:rFonts w:ascii="Times New Roman" w:eastAsia="Times New Roman" w:hAnsi="Times New Roman" w:cs="Times New Roman"/>
          <w:sz w:val="24"/>
          <w:szCs w:val="24"/>
          <w:lang w:eastAsia="en-US"/>
        </w:rPr>
      </w:pPr>
    </w:p>
    <w:p w:rsidR="001A4F55" w:rsidRPr="001A4F55" w:rsidRDefault="001A4F55" w:rsidP="001A4F55">
      <w:pPr>
        <w:jc w:val="both"/>
        <w:rPr>
          <w:rFonts w:ascii="Times New Roman" w:eastAsia="Times New Roman" w:hAnsi="Times New Roman" w:cs="Times New Roman"/>
          <w:b/>
          <w:sz w:val="24"/>
          <w:szCs w:val="24"/>
          <w:lang w:eastAsia="en-US"/>
        </w:rPr>
      </w:pPr>
      <w:r w:rsidRPr="001A4F55">
        <w:rPr>
          <w:rFonts w:ascii="Times New Roman" w:eastAsia="Times New Roman" w:hAnsi="Times New Roman" w:cs="Times New Roman"/>
          <w:b/>
          <w:sz w:val="24"/>
          <w:szCs w:val="24"/>
          <w:lang w:eastAsia="en-US"/>
        </w:rPr>
        <w:t>Competing Interests</w:t>
      </w:r>
    </w:p>
    <w:p w:rsidR="008C79D6" w:rsidRDefault="001A4F55" w:rsidP="001A4F55">
      <w:pPr>
        <w:jc w:val="both"/>
        <w:rPr>
          <w:rFonts w:ascii="Times New Roman" w:hAnsi="Times New Roman" w:cs="Times New Roman"/>
          <w:color w:val="333333"/>
          <w:sz w:val="24"/>
          <w:szCs w:val="24"/>
          <w:shd w:val="clear" w:color="auto" w:fill="FFFFFF"/>
        </w:rPr>
      </w:pPr>
      <w:r w:rsidRPr="001A4F55">
        <w:rPr>
          <w:rFonts w:ascii="Times New Roman" w:hAnsi="Times New Roman" w:cs="Times New Roman"/>
          <w:color w:val="333333"/>
          <w:sz w:val="24"/>
          <w:szCs w:val="24"/>
          <w:shd w:val="clear" w:color="auto" w:fill="FFFFFF"/>
        </w:rPr>
        <w:t>Authors declared that no competing interests exist.</w:t>
      </w:r>
    </w:p>
    <w:p w:rsidR="00E47A33" w:rsidRPr="00CA3906" w:rsidRDefault="00E47A33" w:rsidP="00E47A33">
      <w:pPr>
        <w:rPr>
          <w:b/>
          <w:highlight w:val="yellow"/>
        </w:rPr>
      </w:pPr>
      <w:r w:rsidRPr="00CA3906">
        <w:rPr>
          <w:b/>
          <w:highlight w:val="yellow"/>
        </w:rPr>
        <w:t>Disclaimer (Artificial intelligence)</w:t>
      </w:r>
    </w:p>
    <w:p w:rsidR="00E47A33" w:rsidRPr="00740879" w:rsidRDefault="00E47A33" w:rsidP="00E47A3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1A4F55" w:rsidRDefault="001A4F55" w:rsidP="001A4F55">
      <w:pPr>
        <w:jc w:val="both"/>
        <w:rPr>
          <w:rFonts w:ascii="Times New Roman" w:hAnsi="Times New Roman" w:cs="Times New Roman"/>
          <w:color w:val="333333"/>
          <w:sz w:val="24"/>
          <w:szCs w:val="24"/>
          <w:shd w:val="clear" w:color="auto" w:fill="FFFFFF"/>
        </w:rPr>
      </w:pPr>
      <w:bookmarkStart w:id="0" w:name="_GoBack"/>
      <w:bookmarkEnd w:id="0"/>
    </w:p>
    <w:p w:rsidR="001A4F55" w:rsidRPr="001A4F55" w:rsidRDefault="001A4F55" w:rsidP="001A4F55">
      <w:pPr>
        <w:rPr>
          <w:rFonts w:ascii="Times New Roman" w:hAnsi="Times New Roman" w:cs="Times New Roman"/>
          <w:sz w:val="24"/>
          <w:szCs w:val="24"/>
        </w:rPr>
      </w:pPr>
    </w:p>
    <w:p w:rsidR="008C79D6" w:rsidRDefault="000B6E68">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References</w:t>
      </w:r>
    </w:p>
    <w:p w:rsidR="0011035D" w:rsidRPr="0011035D" w:rsidRDefault="0011035D" w:rsidP="00612F30">
      <w:pPr>
        <w:numPr>
          <w:ilvl w:val="0"/>
          <w:numId w:val="3"/>
        </w:numPr>
        <w:ind w:left="720" w:hanging="720"/>
        <w:jc w:val="both"/>
        <w:rPr>
          <w:rFonts w:ascii="Times New Roman" w:eastAsia="SimSun" w:hAnsi="Times New Roman" w:cs="Times New Roman"/>
          <w:sz w:val="24"/>
          <w:szCs w:val="24"/>
          <w:lang w:eastAsia="en-US"/>
        </w:rPr>
      </w:pPr>
      <w:r w:rsidRPr="0011035D">
        <w:rPr>
          <w:rFonts w:ascii="Times New Roman" w:eastAsia="Times New Roman" w:hAnsi="Times New Roman" w:cs="Times New Roman"/>
          <w:sz w:val="24"/>
          <w:szCs w:val="24"/>
          <w:lang w:eastAsia="en-US"/>
        </w:rPr>
        <w:t xml:space="preserve">Ugwuowo, F. I. &amp; McClean, S. I. (2000). </w:t>
      </w:r>
      <w:r>
        <w:rPr>
          <w:rFonts w:ascii="Times New Roman" w:eastAsia="Times New Roman" w:hAnsi="Times New Roman" w:cs="Times New Roman"/>
          <w:sz w:val="24"/>
          <w:szCs w:val="24"/>
          <w:lang w:eastAsia="en-US"/>
        </w:rPr>
        <w:t>Modelling h</w:t>
      </w:r>
      <w:r w:rsidR="000B6E68" w:rsidRPr="0011035D">
        <w:rPr>
          <w:rFonts w:ascii="Times New Roman" w:eastAsia="Times New Roman" w:hAnsi="Times New Roman" w:cs="Times New Roman"/>
          <w:sz w:val="24"/>
          <w:szCs w:val="24"/>
          <w:lang w:eastAsia="en-US"/>
        </w:rPr>
        <w:t xml:space="preserve">eterogeneity in a </w:t>
      </w:r>
      <w:r>
        <w:rPr>
          <w:rFonts w:ascii="Times New Roman" w:eastAsia="Times New Roman" w:hAnsi="Times New Roman" w:cs="Times New Roman"/>
          <w:sz w:val="24"/>
          <w:szCs w:val="24"/>
          <w:lang w:eastAsia="en-US"/>
        </w:rPr>
        <w:t>m</w:t>
      </w:r>
      <w:r w:rsidR="000B6E68" w:rsidRPr="0011035D">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s</w:t>
      </w:r>
      <w:r w:rsidR="000B6E68" w:rsidRPr="0011035D">
        <w:rPr>
          <w:rFonts w:ascii="Times New Roman" w:eastAsia="Times New Roman" w:hAnsi="Times New Roman" w:cs="Times New Roman"/>
          <w:sz w:val="24"/>
          <w:szCs w:val="24"/>
          <w:lang w:eastAsia="en-US"/>
        </w:rPr>
        <w:t>ystem:</w:t>
      </w:r>
    </w:p>
    <w:p w:rsidR="00C121E2" w:rsidRDefault="000B6E68" w:rsidP="00612F30">
      <w:pPr>
        <w:jc w:val="both"/>
        <w:rPr>
          <w:rFonts w:ascii="Times New Roman" w:eastAsia="Times New Roman" w:hAnsi="Times New Roman" w:cs="Times New Roman"/>
          <w:sz w:val="24"/>
          <w:szCs w:val="24"/>
          <w:lang w:eastAsia="en-US"/>
        </w:rPr>
      </w:pPr>
      <w:r w:rsidRPr="0011035D">
        <w:rPr>
          <w:rFonts w:ascii="Times New Roman" w:eastAsia="Times New Roman" w:hAnsi="Times New Roman" w:cs="Times New Roman"/>
          <w:sz w:val="24"/>
          <w:szCs w:val="24"/>
          <w:lang w:eastAsia="en-US"/>
        </w:rPr>
        <w:t xml:space="preserve">A </w:t>
      </w:r>
      <w:r w:rsidR="0011035D">
        <w:rPr>
          <w:rFonts w:ascii="Times New Roman" w:eastAsia="Times New Roman" w:hAnsi="Times New Roman" w:cs="Times New Roman"/>
          <w:sz w:val="24"/>
          <w:szCs w:val="24"/>
          <w:lang w:eastAsia="en-US"/>
        </w:rPr>
        <w:t>r</w:t>
      </w:r>
      <w:r w:rsidRPr="0011035D">
        <w:rPr>
          <w:rFonts w:ascii="Times New Roman" w:eastAsia="Times New Roman" w:hAnsi="Times New Roman" w:cs="Times New Roman"/>
          <w:sz w:val="24"/>
          <w:szCs w:val="24"/>
          <w:lang w:eastAsia="en-US"/>
        </w:rPr>
        <w:t>eview</w:t>
      </w:r>
      <w:r w:rsidR="0011035D">
        <w:rPr>
          <w:rFonts w:ascii="Times New Roman" w:eastAsia="Times New Roman" w:hAnsi="Times New Roman" w:cs="Times New Roman"/>
          <w:sz w:val="24"/>
          <w:szCs w:val="24"/>
          <w:lang w:eastAsia="en-US"/>
        </w:rPr>
        <w:t>.</w:t>
      </w:r>
      <w:r w:rsidRPr="0011035D">
        <w:rPr>
          <w:rFonts w:ascii="Times New Roman" w:eastAsia="Times New Roman" w:hAnsi="Times New Roman" w:cs="Times New Roman"/>
          <w:sz w:val="24"/>
          <w:szCs w:val="24"/>
          <w:lang w:eastAsia="en-US"/>
        </w:rPr>
        <w:t xml:space="preserve"> Applied Stochastic </w:t>
      </w:r>
      <w:r w:rsidR="0011035D">
        <w:rPr>
          <w:rFonts w:ascii="Times New Roman" w:eastAsia="Times New Roman" w:hAnsi="Times New Roman" w:cs="Times New Roman"/>
          <w:sz w:val="24"/>
          <w:szCs w:val="24"/>
          <w:lang w:eastAsia="en-US"/>
        </w:rPr>
        <w:t>Models in Business and Industry, 1</w:t>
      </w:r>
      <w:r w:rsidRPr="0011035D">
        <w:rPr>
          <w:rFonts w:ascii="Times New Roman" w:eastAsia="Times New Roman" w:hAnsi="Times New Roman" w:cs="Times New Roman"/>
          <w:sz w:val="24"/>
          <w:szCs w:val="24"/>
          <w:lang w:eastAsia="en-US"/>
        </w:rPr>
        <w:t>6</w:t>
      </w:r>
      <w:r w:rsidR="0011035D">
        <w:rPr>
          <w:rFonts w:ascii="Times New Roman" w:eastAsia="Times New Roman" w:hAnsi="Times New Roman" w:cs="Times New Roman"/>
          <w:sz w:val="24"/>
          <w:szCs w:val="24"/>
          <w:lang w:eastAsia="en-US"/>
        </w:rPr>
        <w:t>(</w:t>
      </w:r>
      <w:r w:rsidRPr="0011035D">
        <w:rPr>
          <w:rFonts w:ascii="Times New Roman" w:eastAsia="Times New Roman" w:hAnsi="Times New Roman" w:cs="Times New Roman"/>
          <w:sz w:val="24"/>
          <w:szCs w:val="24"/>
          <w:lang w:eastAsia="en-US"/>
        </w:rPr>
        <w:t>2</w:t>
      </w:r>
      <w:r w:rsidR="0011035D">
        <w:rPr>
          <w:rFonts w:ascii="Times New Roman" w:eastAsia="Times New Roman" w:hAnsi="Times New Roman" w:cs="Times New Roman"/>
          <w:sz w:val="24"/>
          <w:szCs w:val="24"/>
          <w:lang w:eastAsia="en-US"/>
        </w:rPr>
        <w:t>)</w:t>
      </w:r>
      <w:r w:rsidRPr="0011035D">
        <w:rPr>
          <w:rFonts w:ascii="Times New Roman" w:eastAsia="Times New Roman" w:hAnsi="Times New Roman" w:cs="Times New Roman"/>
          <w:sz w:val="24"/>
          <w:szCs w:val="24"/>
          <w:lang w:eastAsia="en-US"/>
        </w:rPr>
        <w:t>, 99-110.</w:t>
      </w:r>
    </w:p>
    <w:p w:rsidR="008C79D6" w:rsidRPr="0011035D" w:rsidRDefault="0000014D" w:rsidP="00612F30">
      <w:pPr>
        <w:jc w:val="both"/>
        <w:rPr>
          <w:rFonts w:ascii="Times New Roman" w:eastAsia="SimSun" w:hAnsi="Times New Roman" w:cs="Times New Roman"/>
          <w:sz w:val="24"/>
          <w:szCs w:val="24"/>
          <w:lang w:eastAsia="en-US"/>
        </w:rPr>
      </w:pPr>
      <w:hyperlink r:id="rId316" w:history="1">
        <w:r w:rsidR="000B6E68" w:rsidRPr="0011035D">
          <w:rPr>
            <w:rFonts w:ascii="Times New Roman" w:eastAsia="SimSun" w:hAnsi="Times New Roman" w:cs="Times New Roman"/>
            <w:sz w:val="24"/>
            <w:szCs w:val="24"/>
            <w:u w:val="single"/>
            <w:lang w:eastAsia="en-US"/>
          </w:rPr>
          <w:t>https://doi.org/10.1002/1526-4025(200004/06)16:2&lt;99::AID-ASMB385&gt;3.0.CO;2-3</w:t>
        </w:r>
      </w:hyperlink>
    </w:p>
    <w:p w:rsidR="008C79D6" w:rsidRDefault="008C79D6" w:rsidP="00612F30">
      <w:pPr>
        <w:ind w:firstLineChars="100" w:firstLine="240"/>
        <w:rPr>
          <w:rFonts w:ascii="Times New Roman" w:eastAsia="SimSun" w:hAnsi="Times New Roman" w:cs="Times New Roman"/>
          <w:sz w:val="24"/>
          <w:szCs w:val="24"/>
          <w:lang w:eastAsia="en-US"/>
        </w:rPr>
      </w:pPr>
    </w:p>
    <w:p w:rsidR="008C79D6" w:rsidRDefault="008C79D6">
      <w:pPr>
        <w:rPr>
          <w:rFonts w:ascii="Times New Roman" w:eastAsia="SimSun" w:hAnsi="Times New Roman" w:cs="Times New Roman"/>
          <w:sz w:val="24"/>
          <w:szCs w:val="24"/>
          <w:lang w:eastAsia="en-US"/>
        </w:rPr>
      </w:pPr>
    </w:p>
    <w:p w:rsidR="000C2149" w:rsidRPr="00C121E2" w:rsidRDefault="000B6E68" w:rsidP="000C2149">
      <w:pPr>
        <w:numPr>
          <w:ilvl w:val="0"/>
          <w:numId w:val="3"/>
        </w:numPr>
        <w:ind w:left="720" w:hanging="720"/>
        <w:rPr>
          <w:rFonts w:ascii="Times New Roman" w:eastAsia="SimSun" w:hAnsi="Times New Roman" w:cs="Times New Roman"/>
          <w:sz w:val="24"/>
          <w:szCs w:val="24"/>
          <w:lang w:eastAsia="en-US"/>
        </w:rPr>
      </w:pPr>
      <w:r w:rsidRPr="000C2149">
        <w:rPr>
          <w:rFonts w:ascii="Times New Roman" w:eastAsia="Times New Roman" w:hAnsi="Times New Roman" w:cs="Times New Roman"/>
          <w:sz w:val="24"/>
          <w:szCs w:val="24"/>
          <w:lang w:eastAsia="en-US"/>
        </w:rPr>
        <w:t>Guerry, M. A.</w:t>
      </w:r>
      <w:r w:rsidR="00C121E2">
        <w:rPr>
          <w:rFonts w:ascii="Times New Roman" w:eastAsia="Times New Roman" w:hAnsi="Times New Roman" w:cs="Times New Roman"/>
          <w:sz w:val="24"/>
          <w:szCs w:val="24"/>
          <w:lang w:eastAsia="en-US"/>
        </w:rPr>
        <w:t xml:space="preserve"> (2011). </w:t>
      </w:r>
      <w:r w:rsidRPr="000C2149">
        <w:rPr>
          <w:rFonts w:ascii="Times New Roman" w:eastAsia="Times New Roman" w:hAnsi="Times New Roman" w:cs="Times New Roman"/>
          <w:sz w:val="24"/>
          <w:szCs w:val="24"/>
          <w:lang w:eastAsia="en-US"/>
        </w:rPr>
        <w:t xml:space="preserve">Hidden </w:t>
      </w:r>
      <w:r w:rsidR="00C121E2">
        <w:rPr>
          <w:rFonts w:ascii="Times New Roman" w:eastAsia="Times New Roman" w:hAnsi="Times New Roman" w:cs="Times New Roman"/>
          <w:sz w:val="24"/>
          <w:szCs w:val="24"/>
          <w:lang w:eastAsia="en-US"/>
        </w:rPr>
        <w:t>h</w:t>
      </w:r>
      <w:r w:rsidRPr="000C2149">
        <w:rPr>
          <w:rFonts w:ascii="Times New Roman" w:eastAsia="Times New Roman" w:hAnsi="Times New Roman" w:cs="Times New Roman"/>
          <w:sz w:val="24"/>
          <w:szCs w:val="24"/>
          <w:lang w:eastAsia="en-US"/>
        </w:rPr>
        <w:t xml:space="preserve">eterogeneityin </w:t>
      </w:r>
      <w:r w:rsidR="00C121E2">
        <w:rPr>
          <w:rFonts w:ascii="Times New Roman" w:eastAsia="Times New Roman" w:hAnsi="Times New Roman" w:cs="Times New Roman"/>
          <w:sz w:val="24"/>
          <w:szCs w:val="24"/>
          <w:lang w:eastAsia="en-US"/>
        </w:rPr>
        <w:t>m</w:t>
      </w:r>
      <w:r w:rsidRPr="000C2149">
        <w:rPr>
          <w:rFonts w:ascii="Times New Roman" w:eastAsia="Times New Roman" w:hAnsi="Times New Roman" w:cs="Times New Roman"/>
          <w:sz w:val="24"/>
          <w:szCs w:val="24"/>
          <w:lang w:eastAsia="en-US"/>
        </w:rPr>
        <w:t>anpow</w:t>
      </w:r>
      <w:r w:rsidR="000C2149">
        <w:rPr>
          <w:rFonts w:ascii="Times New Roman" w:eastAsia="Times New Roman" w:hAnsi="Times New Roman" w:cs="Times New Roman"/>
          <w:sz w:val="24"/>
          <w:szCs w:val="24"/>
          <w:lang w:eastAsia="en-US"/>
        </w:rPr>
        <w:t xml:space="preserve">er </w:t>
      </w:r>
      <w:r w:rsidR="00C121E2">
        <w:rPr>
          <w:rFonts w:ascii="Times New Roman" w:eastAsia="Times New Roman" w:hAnsi="Times New Roman" w:cs="Times New Roman"/>
          <w:sz w:val="24"/>
          <w:szCs w:val="24"/>
          <w:lang w:eastAsia="en-US"/>
        </w:rPr>
        <w:t>systems: A Markov-s</w:t>
      </w:r>
      <w:r w:rsidR="000C2149">
        <w:rPr>
          <w:rFonts w:ascii="Times New Roman" w:eastAsia="Times New Roman" w:hAnsi="Times New Roman" w:cs="Times New Roman"/>
          <w:sz w:val="24"/>
          <w:szCs w:val="24"/>
          <w:lang w:eastAsia="en-US"/>
        </w:rPr>
        <w:t>witching</w:t>
      </w:r>
    </w:p>
    <w:p w:rsidR="00C121E2" w:rsidRDefault="00C121E2" w:rsidP="000C214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m</w:t>
      </w:r>
      <w:r w:rsidR="000B6E68" w:rsidRPr="000C2149">
        <w:rPr>
          <w:rFonts w:ascii="Times New Roman" w:eastAsia="Times New Roman" w:hAnsi="Times New Roman" w:cs="Times New Roman"/>
          <w:sz w:val="24"/>
          <w:szCs w:val="24"/>
          <w:lang w:eastAsia="en-US"/>
        </w:rPr>
        <w:t xml:space="preserve">odel </w:t>
      </w:r>
      <w:r>
        <w:rPr>
          <w:rFonts w:ascii="Times New Roman" w:eastAsia="Times New Roman" w:hAnsi="Times New Roman" w:cs="Times New Roman"/>
          <w:sz w:val="24"/>
          <w:szCs w:val="24"/>
          <w:lang w:eastAsia="en-US"/>
        </w:rPr>
        <w:t>a</w:t>
      </w:r>
      <w:r w:rsidR="000B6E68" w:rsidRPr="000C2149">
        <w:rPr>
          <w:rFonts w:ascii="Times New Roman" w:eastAsia="Times New Roman" w:hAnsi="Times New Roman" w:cs="Times New Roman"/>
          <w:sz w:val="24"/>
          <w:szCs w:val="24"/>
          <w:lang w:eastAsia="en-US"/>
        </w:rPr>
        <w:t>pproach</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 xml:space="preserve">  European Journal of Operational Research, 210</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 106-113.</w:t>
      </w:r>
    </w:p>
    <w:p w:rsidR="008C79D6" w:rsidRDefault="0000014D" w:rsidP="000C2149">
      <w:hyperlink r:id="rId317" w:tgtFrame="https://www.sciencedirect.com/science/article/abs/pii/_blank" w:tooltip="Persistent link using digital object identifier" w:history="1">
        <w:r w:rsidR="000B6E68" w:rsidRPr="000C2149">
          <w:rPr>
            <w:rFonts w:ascii="Times New Roman" w:eastAsia="SimSun" w:hAnsi="Times New Roman" w:cs="Times New Roman"/>
            <w:sz w:val="24"/>
            <w:szCs w:val="24"/>
            <w:u w:val="single"/>
            <w:lang w:eastAsia="en-US"/>
          </w:rPr>
          <w:t>https://doi.org/10.1016/j.ejor.2010.10.039</w:t>
        </w:r>
      </w:hyperlink>
    </w:p>
    <w:p w:rsidR="00DA31A8" w:rsidRDefault="00DA31A8" w:rsidP="000C2149"/>
    <w:p w:rsidR="00DA31A8" w:rsidRPr="00C121E2" w:rsidRDefault="00DA31A8" w:rsidP="00DA31A8">
      <w:pPr>
        <w:numPr>
          <w:ilvl w:val="0"/>
          <w:numId w:val="3"/>
        </w:numPr>
        <w:ind w:left="720" w:hanging="720"/>
        <w:rPr>
          <w:rFonts w:ascii="Times New Roman" w:eastAsia="SimSun" w:hAnsi="Times New Roman" w:cs="Times New Roman"/>
          <w:sz w:val="24"/>
          <w:szCs w:val="24"/>
          <w:lang w:eastAsia="en-US"/>
        </w:rPr>
      </w:pPr>
      <w:r w:rsidRPr="0011035D">
        <w:rPr>
          <w:rFonts w:ascii="Times New Roman" w:eastAsia="Times New Roman" w:hAnsi="Times New Roman" w:cs="Times New Roman"/>
          <w:sz w:val="24"/>
          <w:szCs w:val="24"/>
          <w:lang w:eastAsia="en-US"/>
        </w:rPr>
        <w:t>Udom, A. U. &amp;Ebedoro, U. G. (2021). On multinomial hidden Markov model for</w:t>
      </w:r>
    </w:p>
    <w:p w:rsidR="00DA31A8" w:rsidRDefault="00DA31A8" w:rsidP="00DA31A8">
      <w:pPr>
        <w:rPr>
          <w:rFonts w:ascii="Times New Roman" w:eastAsia="Times New Roman" w:hAnsi="Times New Roman" w:cs="Times New Roman"/>
          <w:sz w:val="24"/>
          <w:szCs w:val="24"/>
          <w:lang w:eastAsia="en-US"/>
        </w:rPr>
      </w:pPr>
      <w:r w:rsidRPr="0011035D">
        <w:rPr>
          <w:rFonts w:ascii="Times New Roman" w:eastAsia="Times New Roman" w:hAnsi="Times New Roman" w:cs="Times New Roman"/>
          <w:sz w:val="24"/>
          <w:szCs w:val="24"/>
          <w:lang w:eastAsia="en-US"/>
        </w:rPr>
        <w:t>hierarchical</w:t>
      </w:r>
      <w:r>
        <w:rPr>
          <w:rFonts w:ascii="Times New Roman" w:eastAsia="Times New Roman" w:hAnsi="Times New Roman" w:cs="Times New Roman"/>
          <w:sz w:val="24"/>
          <w:szCs w:val="24"/>
          <w:lang w:eastAsia="en-US"/>
        </w:rPr>
        <w:t>m</w:t>
      </w:r>
      <w:r w:rsidRPr="0011035D">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s</w:t>
      </w:r>
      <w:r w:rsidRPr="0011035D">
        <w:rPr>
          <w:rFonts w:ascii="Times New Roman" w:eastAsia="Times New Roman" w:hAnsi="Times New Roman" w:cs="Times New Roman"/>
          <w:sz w:val="24"/>
          <w:szCs w:val="24"/>
          <w:lang w:eastAsia="en-US"/>
        </w:rPr>
        <w:t>ystems</w:t>
      </w:r>
      <w:r>
        <w:rPr>
          <w:rFonts w:ascii="Times New Roman" w:eastAsia="Times New Roman" w:hAnsi="Times New Roman" w:cs="Times New Roman"/>
          <w:sz w:val="24"/>
          <w:szCs w:val="24"/>
          <w:lang w:eastAsia="en-US"/>
        </w:rPr>
        <w:t>.</w:t>
      </w:r>
      <w:r w:rsidRPr="0011035D">
        <w:rPr>
          <w:rFonts w:ascii="Times New Roman" w:eastAsia="Times New Roman" w:hAnsi="Times New Roman" w:cs="Times New Roman"/>
          <w:sz w:val="24"/>
          <w:szCs w:val="24"/>
          <w:lang w:eastAsia="en-US"/>
        </w:rPr>
        <w:t xml:space="preserve"> Communications in Statistics-Theory and Methods,</w:t>
      </w:r>
    </w:p>
    <w:p w:rsidR="00DA31A8" w:rsidRPr="0011035D" w:rsidRDefault="00DA31A8" w:rsidP="00DA31A8">
      <w:pPr>
        <w:rPr>
          <w:rFonts w:ascii="Times New Roman" w:eastAsia="SimSun" w:hAnsi="Times New Roman" w:cs="Times New Roman"/>
          <w:sz w:val="24"/>
          <w:szCs w:val="24"/>
          <w:lang w:eastAsia="en-US"/>
        </w:rPr>
      </w:pPr>
      <w:r w:rsidRPr="0011035D">
        <w:rPr>
          <w:rFonts w:ascii="Times New Roman" w:eastAsia="Times New Roman" w:hAnsi="Times New Roman" w:cs="Times New Roman"/>
          <w:sz w:val="24"/>
          <w:szCs w:val="24"/>
          <w:lang w:eastAsia="en-US"/>
        </w:rPr>
        <w:t>50</w:t>
      </w:r>
      <w:r>
        <w:rPr>
          <w:rFonts w:ascii="Times New Roman" w:eastAsia="Times New Roman" w:hAnsi="Times New Roman" w:cs="Times New Roman"/>
          <w:sz w:val="24"/>
          <w:szCs w:val="24"/>
          <w:lang w:eastAsia="en-US"/>
        </w:rPr>
        <w:t>(</w:t>
      </w:r>
      <w:r w:rsidRPr="0011035D">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w:t>
      </w:r>
      <w:r w:rsidRPr="0011035D">
        <w:rPr>
          <w:rFonts w:ascii="Times New Roman" w:eastAsia="Times New Roman" w:hAnsi="Times New Roman" w:cs="Times New Roman"/>
          <w:sz w:val="24"/>
          <w:szCs w:val="24"/>
          <w:lang w:eastAsia="en-US"/>
        </w:rPr>
        <w:t xml:space="preserve">1370-1386. </w:t>
      </w:r>
      <w:hyperlink r:id="rId318" w:history="1">
        <w:r w:rsidRPr="0011035D">
          <w:rPr>
            <w:rFonts w:ascii="Times New Roman" w:eastAsia="SimSun" w:hAnsi="Times New Roman" w:cs="Times New Roman"/>
            <w:sz w:val="24"/>
            <w:szCs w:val="24"/>
            <w:u w:val="single"/>
            <w:lang w:eastAsia="en-US"/>
          </w:rPr>
          <w:t>https://doi.org/10.1080/03610926.2019.1650185</w:t>
        </w:r>
      </w:hyperlink>
    </w:p>
    <w:p w:rsidR="00DA31A8" w:rsidRPr="000C2149" w:rsidRDefault="00DA31A8" w:rsidP="000C2149">
      <w:pPr>
        <w:rPr>
          <w:rFonts w:ascii="Times New Roman" w:eastAsia="SimSun" w:hAnsi="Times New Roman" w:cs="Times New Roman"/>
          <w:sz w:val="24"/>
          <w:szCs w:val="24"/>
          <w:lang w:eastAsia="en-US"/>
        </w:rPr>
      </w:pPr>
    </w:p>
    <w:p w:rsidR="008C79D6" w:rsidRDefault="008C79D6">
      <w:pPr>
        <w:rPr>
          <w:rFonts w:ascii="Times New Roman" w:eastAsia="SimSun" w:hAnsi="Times New Roman" w:cs="Times New Roman"/>
          <w:sz w:val="24"/>
          <w:szCs w:val="24"/>
          <w:lang w:eastAsia="en-US"/>
        </w:rPr>
      </w:pPr>
    </w:p>
    <w:p w:rsidR="000C2149" w:rsidRPr="00C121E2" w:rsidRDefault="000B6E68" w:rsidP="000C2149">
      <w:pPr>
        <w:numPr>
          <w:ilvl w:val="0"/>
          <w:numId w:val="3"/>
        </w:numPr>
        <w:ind w:left="720" w:hanging="720"/>
        <w:rPr>
          <w:rFonts w:ascii="Times New Roman" w:eastAsia="SimSun" w:hAnsi="Times New Roman" w:cs="Times New Roman"/>
          <w:sz w:val="24"/>
          <w:szCs w:val="24"/>
          <w:lang w:eastAsia="en-US"/>
        </w:rPr>
      </w:pPr>
      <w:r w:rsidRPr="000C2149">
        <w:rPr>
          <w:rFonts w:ascii="Times New Roman" w:eastAsia="Times New Roman" w:hAnsi="Times New Roman" w:cs="Times New Roman"/>
          <w:sz w:val="24"/>
          <w:szCs w:val="24"/>
          <w:lang w:eastAsia="en-US"/>
        </w:rPr>
        <w:t>Rabiner, L. R.</w:t>
      </w:r>
      <w:r w:rsidR="00C121E2">
        <w:rPr>
          <w:rFonts w:ascii="Times New Roman" w:eastAsia="Times New Roman" w:hAnsi="Times New Roman" w:cs="Times New Roman"/>
          <w:sz w:val="24"/>
          <w:szCs w:val="24"/>
          <w:lang w:eastAsia="en-US"/>
        </w:rPr>
        <w:t xml:space="preserve"> (1989).</w:t>
      </w:r>
      <w:r w:rsidRPr="000C2149">
        <w:rPr>
          <w:rFonts w:ascii="Times New Roman" w:eastAsia="Times New Roman" w:hAnsi="Times New Roman" w:cs="Times New Roman"/>
          <w:sz w:val="24"/>
          <w:szCs w:val="24"/>
          <w:lang w:eastAsia="en-US"/>
        </w:rPr>
        <w:t xml:space="preserve"> A </w:t>
      </w:r>
      <w:r w:rsidR="00C121E2">
        <w:rPr>
          <w:rFonts w:ascii="Times New Roman" w:eastAsia="Times New Roman" w:hAnsi="Times New Roman" w:cs="Times New Roman"/>
          <w:sz w:val="24"/>
          <w:szCs w:val="24"/>
          <w:lang w:eastAsia="en-US"/>
        </w:rPr>
        <w:t>t</w:t>
      </w:r>
      <w:r w:rsidRPr="000C2149">
        <w:rPr>
          <w:rFonts w:ascii="Times New Roman" w:eastAsia="Times New Roman" w:hAnsi="Times New Roman" w:cs="Times New Roman"/>
          <w:sz w:val="24"/>
          <w:szCs w:val="24"/>
          <w:lang w:eastAsia="en-US"/>
        </w:rPr>
        <w:t xml:space="preserve">utorial on </w:t>
      </w:r>
      <w:r w:rsidR="00C121E2">
        <w:rPr>
          <w:rFonts w:ascii="Times New Roman" w:eastAsia="Times New Roman" w:hAnsi="Times New Roman" w:cs="Times New Roman"/>
          <w:sz w:val="24"/>
          <w:szCs w:val="24"/>
          <w:lang w:eastAsia="en-US"/>
        </w:rPr>
        <w:t>h</w:t>
      </w:r>
      <w:r w:rsidRPr="000C2149">
        <w:rPr>
          <w:rFonts w:ascii="Times New Roman" w:eastAsia="Times New Roman" w:hAnsi="Times New Roman" w:cs="Times New Roman"/>
          <w:sz w:val="24"/>
          <w:szCs w:val="24"/>
          <w:lang w:eastAsia="en-US"/>
        </w:rPr>
        <w:t>idden</w:t>
      </w:r>
      <w:r w:rsidR="00C121E2">
        <w:rPr>
          <w:rFonts w:ascii="Times New Roman" w:eastAsia="Times New Roman" w:hAnsi="Times New Roman" w:cs="Times New Roman"/>
          <w:sz w:val="24"/>
          <w:szCs w:val="24"/>
          <w:lang w:eastAsia="en-US"/>
        </w:rPr>
        <w:t>Markov m</w:t>
      </w:r>
      <w:r w:rsidRPr="000C2149">
        <w:rPr>
          <w:rFonts w:ascii="Times New Roman" w:eastAsia="Times New Roman" w:hAnsi="Times New Roman" w:cs="Times New Roman"/>
          <w:sz w:val="24"/>
          <w:szCs w:val="24"/>
          <w:lang w:eastAsia="en-US"/>
        </w:rPr>
        <w:t xml:space="preserve">odels and </w:t>
      </w:r>
      <w:r w:rsidR="00C121E2">
        <w:rPr>
          <w:rFonts w:ascii="Times New Roman" w:eastAsia="Times New Roman" w:hAnsi="Times New Roman" w:cs="Times New Roman"/>
          <w:sz w:val="24"/>
          <w:szCs w:val="24"/>
          <w:lang w:eastAsia="en-US"/>
        </w:rPr>
        <w:t>s</w:t>
      </w:r>
      <w:r w:rsidRPr="000C2149">
        <w:rPr>
          <w:rFonts w:ascii="Times New Roman" w:eastAsia="Times New Roman" w:hAnsi="Times New Roman" w:cs="Times New Roman"/>
          <w:sz w:val="24"/>
          <w:szCs w:val="24"/>
          <w:lang w:eastAsia="en-US"/>
        </w:rPr>
        <w:t xml:space="preserve">elected </w:t>
      </w:r>
      <w:r w:rsidR="00C121E2">
        <w:rPr>
          <w:rFonts w:ascii="Times New Roman" w:eastAsia="Times New Roman" w:hAnsi="Times New Roman" w:cs="Times New Roman"/>
          <w:sz w:val="24"/>
          <w:szCs w:val="24"/>
          <w:lang w:eastAsia="en-US"/>
        </w:rPr>
        <w:t>a</w:t>
      </w:r>
      <w:r w:rsidRPr="000C2149">
        <w:rPr>
          <w:rFonts w:ascii="Times New Roman" w:eastAsia="Times New Roman" w:hAnsi="Times New Roman" w:cs="Times New Roman"/>
          <w:sz w:val="24"/>
          <w:szCs w:val="24"/>
          <w:lang w:eastAsia="en-US"/>
        </w:rPr>
        <w:t>pplications in</w:t>
      </w:r>
    </w:p>
    <w:p w:rsidR="00C121E2" w:rsidRDefault="00C121E2" w:rsidP="000C214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w:t>
      </w:r>
      <w:r w:rsidR="000B6E68" w:rsidRPr="000C2149">
        <w:rPr>
          <w:rFonts w:ascii="Times New Roman" w:eastAsia="Times New Roman" w:hAnsi="Times New Roman" w:cs="Times New Roman"/>
          <w:sz w:val="24"/>
          <w:szCs w:val="24"/>
          <w:lang w:eastAsia="en-US"/>
        </w:rPr>
        <w:t xml:space="preserve">peech </w:t>
      </w:r>
      <w:r>
        <w:rPr>
          <w:rFonts w:ascii="Times New Roman" w:eastAsia="Times New Roman" w:hAnsi="Times New Roman" w:cs="Times New Roman"/>
          <w:sz w:val="24"/>
          <w:szCs w:val="24"/>
          <w:lang w:eastAsia="en-US"/>
        </w:rPr>
        <w:t>r</w:t>
      </w:r>
      <w:r w:rsidR="000B6E68" w:rsidRPr="000C2149">
        <w:rPr>
          <w:rFonts w:ascii="Times New Roman" w:eastAsia="Times New Roman" w:hAnsi="Times New Roman" w:cs="Times New Roman"/>
          <w:sz w:val="24"/>
          <w:szCs w:val="24"/>
          <w:lang w:eastAsia="en-US"/>
        </w:rPr>
        <w:t>ecognition</w:t>
      </w:r>
      <w:r>
        <w:rPr>
          <w:rFonts w:ascii="Times New Roman" w:eastAsia="Times New Roman" w:hAnsi="Times New Roman" w:cs="Times New Roman"/>
          <w:sz w:val="24"/>
          <w:szCs w:val="24"/>
          <w:lang w:eastAsia="en-US"/>
        </w:rPr>
        <w:t xml:space="preserve">. </w:t>
      </w:r>
      <w:r w:rsidR="000B6E68" w:rsidRPr="000C2149">
        <w:rPr>
          <w:rFonts w:ascii="Times New Roman" w:eastAsia="Times New Roman" w:hAnsi="Times New Roman" w:cs="Times New Roman"/>
          <w:sz w:val="24"/>
          <w:szCs w:val="24"/>
          <w:lang w:eastAsia="en-US"/>
        </w:rPr>
        <w:t xml:space="preserve">Proceedings of the IEEE, </w:t>
      </w:r>
      <w:r>
        <w:rPr>
          <w:rFonts w:ascii="Times New Roman" w:eastAsia="Times New Roman" w:hAnsi="Times New Roman" w:cs="Times New Roman"/>
          <w:sz w:val="24"/>
          <w:szCs w:val="24"/>
          <w:lang w:eastAsia="en-US"/>
        </w:rPr>
        <w:t>77(</w:t>
      </w:r>
      <w:r w:rsidR="000B6E68" w:rsidRPr="000C2149">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 xml:space="preserve">, 257-286. </w:t>
      </w:r>
    </w:p>
    <w:p w:rsidR="008C79D6" w:rsidRPr="00C121E2" w:rsidRDefault="000B6E68" w:rsidP="000C2149">
      <w:pPr>
        <w:rPr>
          <w:rFonts w:ascii="Times New Roman" w:eastAsia="SimSun" w:hAnsi="Times New Roman" w:cs="Times New Roman"/>
          <w:sz w:val="24"/>
          <w:szCs w:val="24"/>
          <w:lang w:eastAsia="en-US"/>
        </w:rPr>
      </w:pPr>
      <w:r w:rsidRPr="00C121E2">
        <w:rPr>
          <w:rFonts w:ascii="Times New Roman" w:eastAsia="SimSun" w:hAnsi="Times New Roman" w:cs="Times New Roman"/>
          <w:sz w:val="24"/>
          <w:szCs w:val="24"/>
        </w:rPr>
        <w:t>https://doi.org/</w:t>
      </w:r>
      <w:hyperlink r:id="rId319" w:tgtFrame="https://ieeexplore.ieee.org/document/_blank" w:history="1">
        <w:r w:rsidRPr="00C121E2">
          <w:rPr>
            <w:rFonts w:ascii="Times New Roman" w:eastAsia="SimSun" w:hAnsi="Times New Roman" w:cs="Times New Roman"/>
            <w:sz w:val="24"/>
            <w:szCs w:val="24"/>
            <w:lang w:eastAsia="en-US"/>
          </w:rPr>
          <w:t>10.1109/5.18626</w:t>
        </w:r>
      </w:hyperlink>
    </w:p>
    <w:p w:rsidR="008C79D6" w:rsidRDefault="008C79D6">
      <w:pPr>
        <w:rPr>
          <w:rFonts w:ascii="Times New Roman" w:eastAsia="SimSun" w:hAnsi="Times New Roman" w:cs="Times New Roman"/>
          <w:sz w:val="24"/>
          <w:szCs w:val="24"/>
          <w:lang w:eastAsia="en-US"/>
        </w:rPr>
      </w:pPr>
    </w:p>
    <w:p w:rsidR="00F063A9" w:rsidRDefault="000B6E68" w:rsidP="000C2149">
      <w:pPr>
        <w:numPr>
          <w:ilvl w:val="0"/>
          <w:numId w:val="3"/>
        </w:numPr>
        <w:ind w:left="720" w:hanging="720"/>
        <w:rPr>
          <w:rFonts w:ascii="Times New Roman" w:eastAsia="SimSun" w:hAnsi="Times New Roman" w:cs="Times New Roman"/>
          <w:sz w:val="24"/>
          <w:szCs w:val="24"/>
        </w:rPr>
      </w:pPr>
      <w:r w:rsidRPr="000C2149">
        <w:rPr>
          <w:rFonts w:ascii="Times New Roman" w:eastAsia="SimSun" w:hAnsi="Times New Roman" w:cs="Times New Roman"/>
          <w:sz w:val="24"/>
          <w:szCs w:val="24"/>
        </w:rPr>
        <w:t>Bartholomew, D. J.</w:t>
      </w:r>
      <w:r w:rsidR="00C121E2">
        <w:rPr>
          <w:rFonts w:ascii="Times New Roman" w:eastAsia="SimSun" w:hAnsi="Times New Roman" w:cs="Times New Roman"/>
          <w:sz w:val="24"/>
          <w:szCs w:val="24"/>
        </w:rPr>
        <w:t xml:space="preserve"> (1982). </w:t>
      </w:r>
      <w:r w:rsidRPr="000C2149">
        <w:rPr>
          <w:rFonts w:ascii="Times New Roman" w:eastAsia="SimSun" w:hAnsi="Times New Roman" w:cs="Times New Roman"/>
          <w:sz w:val="24"/>
          <w:szCs w:val="24"/>
        </w:rPr>
        <w:t xml:space="preserve">Stochastic </w:t>
      </w:r>
      <w:r w:rsidR="00C121E2">
        <w:rPr>
          <w:rFonts w:ascii="Times New Roman" w:eastAsia="SimSun" w:hAnsi="Times New Roman" w:cs="Times New Roman"/>
          <w:sz w:val="24"/>
          <w:szCs w:val="24"/>
        </w:rPr>
        <w:t>m</w:t>
      </w:r>
      <w:r w:rsidRPr="000C2149">
        <w:rPr>
          <w:rFonts w:ascii="Times New Roman" w:eastAsia="SimSun" w:hAnsi="Times New Roman" w:cs="Times New Roman"/>
          <w:sz w:val="24"/>
          <w:szCs w:val="24"/>
        </w:rPr>
        <w:t xml:space="preserve">odelsfor </w:t>
      </w:r>
      <w:r w:rsidR="00C121E2">
        <w:rPr>
          <w:rFonts w:ascii="Times New Roman" w:eastAsia="SimSun" w:hAnsi="Times New Roman" w:cs="Times New Roman"/>
          <w:sz w:val="24"/>
          <w:szCs w:val="24"/>
        </w:rPr>
        <w:t>s</w:t>
      </w:r>
      <w:r w:rsidRPr="000C2149">
        <w:rPr>
          <w:rFonts w:ascii="Times New Roman" w:eastAsia="SimSun" w:hAnsi="Times New Roman" w:cs="Times New Roman"/>
          <w:sz w:val="24"/>
          <w:szCs w:val="24"/>
        </w:rPr>
        <w:t xml:space="preserve">ocial </w:t>
      </w:r>
      <w:r w:rsidR="00C121E2">
        <w:rPr>
          <w:rFonts w:ascii="Times New Roman" w:eastAsia="SimSun" w:hAnsi="Times New Roman" w:cs="Times New Roman"/>
          <w:sz w:val="24"/>
          <w:szCs w:val="24"/>
        </w:rPr>
        <w:t xml:space="preserve">processes (3rd ed). </w:t>
      </w:r>
      <w:r w:rsidR="00F063A9">
        <w:rPr>
          <w:rFonts w:ascii="Times New Roman" w:eastAsia="SimSun" w:hAnsi="Times New Roman" w:cs="Times New Roman"/>
          <w:sz w:val="24"/>
          <w:szCs w:val="24"/>
        </w:rPr>
        <w:t>Chichester:</w:t>
      </w:r>
    </w:p>
    <w:p w:rsidR="008C79D6" w:rsidRPr="000C2149" w:rsidRDefault="00C121E2" w:rsidP="00F063A9">
      <w:pPr>
        <w:rPr>
          <w:rFonts w:ascii="Times New Roman" w:eastAsia="SimSun" w:hAnsi="Times New Roman" w:cs="Times New Roman"/>
          <w:sz w:val="24"/>
          <w:szCs w:val="24"/>
        </w:rPr>
      </w:pPr>
      <w:r>
        <w:rPr>
          <w:rFonts w:ascii="Times New Roman" w:eastAsia="SimSun" w:hAnsi="Times New Roman" w:cs="Times New Roman"/>
          <w:sz w:val="24"/>
          <w:szCs w:val="24"/>
        </w:rPr>
        <w:t>Wiley</w:t>
      </w:r>
      <w:r w:rsidR="000B6E68" w:rsidRPr="000C2149">
        <w:rPr>
          <w:rFonts w:ascii="Times New Roman" w:eastAsia="SimSun" w:hAnsi="Times New Roman" w:cs="Times New Roman"/>
          <w:sz w:val="24"/>
          <w:szCs w:val="24"/>
        </w:rPr>
        <w:t>.</w:t>
      </w:r>
    </w:p>
    <w:p w:rsidR="008C79D6" w:rsidRDefault="008C79D6">
      <w:pPr>
        <w:rPr>
          <w:rFonts w:ascii="Times New Roman" w:eastAsia="SimSun" w:hAnsi="Times New Roman" w:cs="Times New Roman"/>
          <w:sz w:val="24"/>
          <w:szCs w:val="24"/>
          <w:lang w:eastAsia="en-US"/>
        </w:rPr>
      </w:pPr>
    </w:p>
    <w:p w:rsidR="000C2149" w:rsidRPr="003E6E48" w:rsidRDefault="003E6E48" w:rsidP="000C2149">
      <w:pPr>
        <w:numPr>
          <w:ilvl w:val="0"/>
          <w:numId w:val="3"/>
        </w:numPr>
        <w:ind w:left="720" w:hanging="720"/>
        <w:rPr>
          <w:rFonts w:ascii="Times New Roman" w:eastAsia="SimSun" w:hAnsi="Times New Roman" w:cs="Times New Roman"/>
          <w:sz w:val="24"/>
          <w:szCs w:val="24"/>
          <w:u w:val="single"/>
          <w:lang w:eastAsia="en-US"/>
        </w:rPr>
      </w:pPr>
      <w:r>
        <w:rPr>
          <w:rFonts w:ascii="Times New Roman" w:eastAsia="Times New Roman" w:hAnsi="Times New Roman" w:cs="Times New Roman"/>
          <w:sz w:val="24"/>
          <w:szCs w:val="24"/>
          <w:lang w:eastAsia="en-US"/>
        </w:rPr>
        <w:t>Ossai, E. O. &amp; Madukaife, M. S. (2022).</w:t>
      </w:r>
      <w:r w:rsidR="000B6E68" w:rsidRPr="000C2149">
        <w:rPr>
          <w:rFonts w:ascii="Times New Roman" w:eastAsia="Times New Roman" w:hAnsi="Times New Roman" w:cs="Times New Roman"/>
          <w:sz w:val="24"/>
          <w:szCs w:val="24"/>
          <w:lang w:eastAsia="en-US"/>
        </w:rPr>
        <w:t xml:space="preserve"> Likelihood </w:t>
      </w:r>
      <w:r>
        <w:rPr>
          <w:rFonts w:ascii="Times New Roman" w:eastAsia="Times New Roman" w:hAnsi="Times New Roman" w:cs="Times New Roman"/>
          <w:sz w:val="24"/>
          <w:szCs w:val="24"/>
          <w:lang w:eastAsia="en-US"/>
        </w:rPr>
        <w:t>r</w:t>
      </w:r>
      <w:r w:rsidR="000B6E68" w:rsidRPr="000C2149">
        <w:rPr>
          <w:rFonts w:ascii="Times New Roman" w:eastAsia="Times New Roman" w:hAnsi="Times New Roman" w:cs="Times New Roman"/>
          <w:sz w:val="24"/>
          <w:szCs w:val="24"/>
          <w:lang w:eastAsia="en-US"/>
        </w:rPr>
        <w:t xml:space="preserve">atio </w:t>
      </w:r>
      <w:r>
        <w:rPr>
          <w:rFonts w:ascii="Times New Roman" w:eastAsia="Times New Roman" w:hAnsi="Times New Roman" w:cs="Times New Roman"/>
          <w:sz w:val="24"/>
          <w:szCs w:val="24"/>
          <w:lang w:eastAsia="en-US"/>
        </w:rPr>
        <w:t>s</w:t>
      </w:r>
      <w:r w:rsidR="000B6E68" w:rsidRPr="000C2149">
        <w:rPr>
          <w:rFonts w:ascii="Times New Roman" w:eastAsia="Times New Roman" w:hAnsi="Times New Roman" w:cs="Times New Roman"/>
          <w:sz w:val="24"/>
          <w:szCs w:val="24"/>
          <w:lang w:eastAsia="en-US"/>
        </w:rPr>
        <w:t xml:space="preserve">earch </w:t>
      </w:r>
      <w:r>
        <w:rPr>
          <w:rFonts w:ascii="Times New Roman" w:eastAsia="Times New Roman" w:hAnsi="Times New Roman" w:cs="Times New Roman"/>
          <w:sz w:val="24"/>
          <w:szCs w:val="24"/>
          <w:lang w:eastAsia="en-US"/>
        </w:rPr>
        <w:t>p</w:t>
      </w:r>
      <w:r w:rsidR="000B6E68" w:rsidRPr="000C2149">
        <w:rPr>
          <w:rFonts w:ascii="Times New Roman" w:eastAsia="Times New Roman" w:hAnsi="Times New Roman" w:cs="Times New Roman"/>
          <w:sz w:val="24"/>
          <w:szCs w:val="24"/>
          <w:lang w:eastAsia="en-US"/>
        </w:rPr>
        <w:t xml:space="preserve">rocedure for </w:t>
      </w:r>
      <w:r>
        <w:rPr>
          <w:rFonts w:ascii="Times New Roman" w:eastAsia="Times New Roman" w:hAnsi="Times New Roman" w:cs="Times New Roman"/>
          <w:sz w:val="24"/>
          <w:szCs w:val="24"/>
          <w:lang w:eastAsia="en-US"/>
        </w:rPr>
        <w:t>o</w:t>
      </w:r>
      <w:r w:rsidR="000B6E68" w:rsidRPr="000C2149">
        <w:rPr>
          <w:rFonts w:ascii="Times New Roman" w:eastAsia="Times New Roman" w:hAnsi="Times New Roman" w:cs="Times New Roman"/>
          <w:sz w:val="24"/>
          <w:szCs w:val="24"/>
          <w:lang w:eastAsia="en-US"/>
        </w:rPr>
        <w:t>ptimum</w:t>
      </w:r>
    </w:p>
    <w:p w:rsidR="003E6E48" w:rsidRDefault="003E6E48" w:rsidP="000C214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n</w:t>
      </w:r>
      <w:r w:rsidR="000B6E68" w:rsidRPr="000C2149">
        <w:rPr>
          <w:rFonts w:ascii="Times New Roman" w:eastAsia="Times New Roman" w:hAnsi="Times New Roman" w:cs="Times New Roman"/>
          <w:sz w:val="24"/>
          <w:szCs w:val="24"/>
          <w:lang w:eastAsia="en-US"/>
        </w:rPr>
        <w:t xml:space="preserve">umber of </w:t>
      </w:r>
      <w:r>
        <w:rPr>
          <w:rFonts w:ascii="Times New Roman" w:eastAsia="Times New Roman" w:hAnsi="Times New Roman" w:cs="Times New Roman"/>
          <w:sz w:val="24"/>
          <w:szCs w:val="24"/>
          <w:lang w:eastAsia="en-US"/>
        </w:rPr>
        <w:t>s</w:t>
      </w:r>
      <w:r w:rsidR="000B6E68" w:rsidRPr="000C2149">
        <w:rPr>
          <w:rFonts w:ascii="Times New Roman" w:eastAsia="Times New Roman" w:hAnsi="Times New Roman" w:cs="Times New Roman"/>
          <w:sz w:val="24"/>
          <w:szCs w:val="24"/>
          <w:lang w:eastAsia="en-US"/>
        </w:rPr>
        <w:t xml:space="preserve">tates in a </w:t>
      </w:r>
      <w:r>
        <w:rPr>
          <w:rFonts w:ascii="Times New Roman" w:eastAsia="Times New Roman" w:hAnsi="Times New Roman" w:cs="Times New Roman"/>
          <w:sz w:val="24"/>
          <w:szCs w:val="24"/>
          <w:lang w:eastAsia="en-US"/>
        </w:rPr>
        <w:t>h</w:t>
      </w:r>
      <w:r w:rsidR="000B6E68" w:rsidRPr="000C2149">
        <w:rPr>
          <w:rFonts w:ascii="Times New Roman" w:eastAsia="Times New Roman" w:hAnsi="Times New Roman" w:cs="Times New Roman"/>
          <w:sz w:val="24"/>
          <w:szCs w:val="24"/>
          <w:lang w:eastAsia="en-US"/>
        </w:rPr>
        <w:t xml:space="preserve">idden Markov </w:t>
      </w:r>
      <w:r>
        <w:rPr>
          <w:rFonts w:ascii="Times New Roman" w:eastAsia="Times New Roman" w:hAnsi="Times New Roman" w:cs="Times New Roman"/>
          <w:sz w:val="24"/>
          <w:szCs w:val="24"/>
          <w:lang w:eastAsia="en-US"/>
        </w:rPr>
        <w:t>m</w:t>
      </w:r>
      <w:r w:rsidR="000B6E68" w:rsidRPr="000C2149">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m</w:t>
      </w:r>
      <w:r w:rsidR="000B6E68" w:rsidRPr="000C2149">
        <w:rPr>
          <w:rFonts w:ascii="Times New Roman" w:eastAsia="Times New Roman" w:hAnsi="Times New Roman" w:cs="Times New Roman"/>
          <w:sz w:val="24"/>
          <w:szCs w:val="24"/>
          <w:lang w:eastAsia="en-US"/>
        </w:rPr>
        <w:t>odel”, Asian Journal of Probability and</w:t>
      </w:r>
    </w:p>
    <w:p w:rsidR="008C79D6" w:rsidRPr="000C2149" w:rsidRDefault="000B6E68" w:rsidP="000C2149">
      <w:pPr>
        <w:rPr>
          <w:rFonts w:ascii="Times New Roman" w:eastAsia="SimSun" w:hAnsi="Times New Roman" w:cs="Times New Roman"/>
          <w:sz w:val="24"/>
          <w:szCs w:val="24"/>
          <w:u w:val="single"/>
          <w:lang w:eastAsia="en-US"/>
        </w:rPr>
      </w:pPr>
      <w:r w:rsidRPr="000C2149">
        <w:rPr>
          <w:rFonts w:ascii="Times New Roman" w:eastAsia="Times New Roman" w:hAnsi="Times New Roman" w:cs="Times New Roman"/>
          <w:sz w:val="24"/>
          <w:szCs w:val="24"/>
          <w:lang w:eastAsia="en-US"/>
        </w:rPr>
        <w:t xml:space="preserve"> Statistics, 20</w:t>
      </w:r>
      <w:r w:rsidR="003E6E48">
        <w:rPr>
          <w:rFonts w:ascii="Times New Roman" w:eastAsia="Times New Roman" w:hAnsi="Times New Roman" w:cs="Times New Roman"/>
          <w:sz w:val="24"/>
          <w:szCs w:val="24"/>
          <w:lang w:eastAsia="en-US"/>
        </w:rPr>
        <w:t>(</w:t>
      </w:r>
      <w:r w:rsidRPr="000C2149">
        <w:rPr>
          <w:rFonts w:ascii="Times New Roman" w:eastAsia="Times New Roman" w:hAnsi="Times New Roman" w:cs="Times New Roman"/>
          <w:sz w:val="24"/>
          <w:szCs w:val="24"/>
          <w:lang w:eastAsia="en-US"/>
        </w:rPr>
        <w:t>4</w:t>
      </w:r>
      <w:r w:rsidR="003E6E48">
        <w:rPr>
          <w:rFonts w:ascii="Times New Roman" w:eastAsia="Times New Roman" w:hAnsi="Times New Roman" w:cs="Times New Roman"/>
          <w:sz w:val="24"/>
          <w:szCs w:val="24"/>
          <w:lang w:eastAsia="en-US"/>
        </w:rPr>
        <w:t>)</w:t>
      </w:r>
      <w:r w:rsidRPr="000C2149">
        <w:rPr>
          <w:rFonts w:ascii="Times New Roman" w:eastAsia="Times New Roman" w:hAnsi="Times New Roman" w:cs="Times New Roman"/>
          <w:sz w:val="24"/>
          <w:szCs w:val="24"/>
          <w:lang w:eastAsia="en-US"/>
        </w:rPr>
        <w:t>, 146-156</w:t>
      </w:r>
      <w:r w:rsidR="003E6E48">
        <w:rPr>
          <w:rFonts w:ascii="Times New Roman" w:eastAsia="Times New Roman" w:hAnsi="Times New Roman" w:cs="Times New Roman"/>
          <w:sz w:val="24"/>
          <w:szCs w:val="24"/>
          <w:lang w:eastAsia="en-US"/>
        </w:rPr>
        <w:t>.</w:t>
      </w:r>
      <w:r w:rsidRPr="000C2149">
        <w:rPr>
          <w:rFonts w:ascii="Times New Roman" w:eastAsia="SimSun" w:hAnsi="Times New Roman" w:cs="Times New Roman"/>
          <w:sz w:val="24"/>
          <w:szCs w:val="24"/>
          <w:u w:val="single"/>
          <w:lang w:eastAsia="en-US"/>
        </w:rPr>
        <w:t>https://doi.org/</w:t>
      </w:r>
      <w:hyperlink r:id="rId320" w:history="1">
        <w:r w:rsidRPr="000C2149">
          <w:rPr>
            <w:rFonts w:ascii="Times New Roman" w:eastAsia="SimSun" w:hAnsi="Times New Roman" w:cs="Times New Roman"/>
            <w:sz w:val="24"/>
            <w:szCs w:val="24"/>
            <w:u w:val="single"/>
            <w:lang w:eastAsia="en-US"/>
          </w:rPr>
          <w:t xml:space="preserve">10.9734/ajpas/2022/v20i4445 </w:t>
        </w:r>
      </w:hyperlink>
    </w:p>
    <w:p w:rsidR="008C79D6" w:rsidRDefault="008C79D6">
      <w:pPr>
        <w:ind w:left="720" w:hanging="720"/>
        <w:rPr>
          <w:rFonts w:ascii="Times New Roman" w:eastAsia="SimSun" w:hAnsi="Times New Roman" w:cs="Times New Roman"/>
          <w:sz w:val="24"/>
          <w:szCs w:val="24"/>
          <w:u w:val="single"/>
          <w:lang w:eastAsia="en-US"/>
        </w:rPr>
      </w:pPr>
    </w:p>
    <w:p w:rsidR="003E6E48" w:rsidRDefault="000B6E68">
      <w:pPr>
        <w:numPr>
          <w:ilvl w:val="0"/>
          <w:numId w:val="4"/>
        </w:numPr>
        <w:ind w:left="120" w:hangingChars="50" w:hanging="120"/>
        <w:rPr>
          <w:rFonts w:ascii="Times New Roman" w:eastAsia="SimSun" w:hAnsi="Times New Roman" w:cs="Times New Roman"/>
          <w:sz w:val="24"/>
          <w:szCs w:val="24"/>
        </w:rPr>
      </w:pPr>
      <w:r>
        <w:rPr>
          <w:rFonts w:ascii="Times New Roman" w:eastAsia="SimSun" w:hAnsi="Times New Roman" w:cs="Times New Roman"/>
          <w:sz w:val="24"/>
          <w:szCs w:val="24"/>
        </w:rPr>
        <w:t>Pohle, J., Langrock, R., van Beest, F.M.</w:t>
      </w:r>
      <w:r w:rsidR="003E6E48">
        <w:rPr>
          <w:rFonts w:ascii="Times New Roman" w:eastAsia="SimSun" w:hAnsi="Times New Roman" w:cs="Times New Roman"/>
          <w:sz w:val="24"/>
          <w:szCs w:val="24"/>
        </w:rPr>
        <w:t>&amp;</w:t>
      </w:r>
      <w:r>
        <w:rPr>
          <w:rFonts w:ascii="Times New Roman" w:eastAsia="SimSun" w:hAnsi="Times New Roman" w:cs="Times New Roman"/>
          <w:sz w:val="24"/>
          <w:szCs w:val="24"/>
        </w:rPr>
        <w:t xml:space="preserve"> Schmidt, N. M.</w:t>
      </w:r>
      <w:r w:rsidR="003E6E48">
        <w:rPr>
          <w:rFonts w:ascii="Times New Roman" w:eastAsia="SimSun" w:hAnsi="Times New Roman" w:cs="Times New Roman"/>
          <w:sz w:val="24"/>
          <w:szCs w:val="24"/>
        </w:rPr>
        <w:t xml:space="preserve"> (2017).</w:t>
      </w:r>
      <w:r>
        <w:rPr>
          <w:rFonts w:ascii="Times New Roman" w:eastAsia="SimSun" w:hAnsi="Times New Roman" w:cs="Times New Roman"/>
          <w:sz w:val="24"/>
          <w:szCs w:val="24"/>
        </w:rPr>
        <w:t xml:space="preserve"> Selecting the </w:t>
      </w:r>
      <w:r w:rsidR="003E6E48">
        <w:rPr>
          <w:rFonts w:ascii="Times New Roman" w:eastAsia="SimSun" w:hAnsi="Times New Roman" w:cs="Times New Roman"/>
          <w:sz w:val="24"/>
          <w:szCs w:val="24"/>
        </w:rPr>
        <w:t>number</w:t>
      </w:r>
    </w:p>
    <w:p w:rsidR="003E6E48" w:rsidRDefault="003E6E48" w:rsidP="003E6E48">
      <w:pPr>
        <w:ind w:left="120"/>
        <w:rPr>
          <w:rFonts w:ascii="Times New Roman" w:eastAsia="SimSun" w:hAnsi="Times New Roman" w:cs="Times New Roman"/>
          <w:sz w:val="24"/>
          <w:szCs w:val="24"/>
        </w:rPr>
      </w:pPr>
      <w:r>
        <w:rPr>
          <w:rFonts w:ascii="Times New Roman" w:eastAsia="SimSun" w:hAnsi="Times New Roman" w:cs="Times New Roman"/>
          <w:sz w:val="24"/>
          <w:szCs w:val="24"/>
        </w:rPr>
        <w:t xml:space="preserve">    of s</w:t>
      </w:r>
      <w:r w:rsidR="000B6E68">
        <w:rPr>
          <w:rFonts w:ascii="Times New Roman" w:eastAsia="SimSun" w:hAnsi="Times New Roman" w:cs="Times New Roman"/>
          <w:sz w:val="24"/>
          <w:szCs w:val="24"/>
        </w:rPr>
        <w:t xml:space="preserve">tates in </w:t>
      </w:r>
      <w:r>
        <w:rPr>
          <w:rFonts w:ascii="Times New Roman" w:eastAsia="SimSun" w:hAnsi="Times New Roman" w:cs="Times New Roman"/>
          <w:sz w:val="24"/>
          <w:szCs w:val="24"/>
        </w:rPr>
        <w:t>h</w:t>
      </w:r>
      <w:r w:rsidR="000B6E68">
        <w:rPr>
          <w:rFonts w:ascii="Times New Roman" w:eastAsia="SimSun" w:hAnsi="Times New Roman" w:cs="Times New Roman"/>
          <w:sz w:val="24"/>
          <w:szCs w:val="24"/>
        </w:rPr>
        <w:t xml:space="preserve">idden Markov </w:t>
      </w:r>
      <w:r>
        <w:rPr>
          <w:rFonts w:ascii="Times New Roman" w:eastAsia="SimSun" w:hAnsi="Times New Roman" w:cs="Times New Roman"/>
          <w:sz w:val="24"/>
          <w:szCs w:val="24"/>
        </w:rPr>
        <w:t>m</w:t>
      </w:r>
      <w:r w:rsidR="000B6E68">
        <w:rPr>
          <w:rFonts w:ascii="Times New Roman" w:eastAsia="SimSun" w:hAnsi="Times New Roman" w:cs="Times New Roman"/>
          <w:sz w:val="24"/>
          <w:szCs w:val="24"/>
        </w:rPr>
        <w:t xml:space="preserve">odels: </w:t>
      </w:r>
      <w:r>
        <w:rPr>
          <w:rFonts w:ascii="Times New Roman" w:eastAsia="SimSun" w:hAnsi="Times New Roman" w:cs="Times New Roman"/>
          <w:sz w:val="24"/>
          <w:szCs w:val="24"/>
        </w:rPr>
        <w:t>p</w:t>
      </w:r>
      <w:r w:rsidR="000B6E68">
        <w:rPr>
          <w:rFonts w:ascii="Times New Roman" w:eastAsia="SimSun" w:hAnsi="Times New Roman" w:cs="Times New Roman"/>
          <w:sz w:val="24"/>
          <w:szCs w:val="24"/>
        </w:rPr>
        <w:t xml:space="preserve">ragmatic </w:t>
      </w:r>
      <w:r>
        <w:rPr>
          <w:rFonts w:ascii="Times New Roman" w:eastAsia="SimSun" w:hAnsi="Times New Roman" w:cs="Times New Roman"/>
          <w:sz w:val="24"/>
          <w:szCs w:val="24"/>
        </w:rPr>
        <w:t>solutions i</w:t>
      </w:r>
      <w:r w:rsidR="000B6E68">
        <w:rPr>
          <w:rFonts w:ascii="Times New Roman" w:eastAsia="SimSun" w:hAnsi="Times New Roman" w:cs="Times New Roman"/>
          <w:sz w:val="24"/>
          <w:szCs w:val="24"/>
        </w:rPr>
        <w:t xml:space="preserve">llustrated </w:t>
      </w:r>
      <w:r>
        <w:rPr>
          <w:rFonts w:ascii="Times New Roman" w:eastAsia="SimSun" w:hAnsi="Times New Roman" w:cs="Times New Roman"/>
          <w:sz w:val="24"/>
          <w:szCs w:val="24"/>
        </w:rPr>
        <w:t>u</w:t>
      </w:r>
      <w:r w:rsidR="000B6E68">
        <w:rPr>
          <w:rFonts w:ascii="Times New Roman" w:eastAsia="SimSun" w:hAnsi="Times New Roman" w:cs="Times New Roman"/>
          <w:sz w:val="24"/>
          <w:szCs w:val="24"/>
        </w:rPr>
        <w:t xml:space="preserve">sing </w:t>
      </w:r>
      <w:r>
        <w:rPr>
          <w:rFonts w:ascii="Times New Roman" w:eastAsia="SimSun" w:hAnsi="Times New Roman" w:cs="Times New Roman"/>
          <w:sz w:val="24"/>
          <w:szCs w:val="24"/>
        </w:rPr>
        <w:t>a</w:t>
      </w:r>
      <w:r w:rsidR="000B6E68">
        <w:rPr>
          <w:rFonts w:ascii="Times New Roman" w:eastAsia="SimSun" w:hAnsi="Times New Roman" w:cs="Times New Roman"/>
          <w:sz w:val="24"/>
          <w:szCs w:val="24"/>
        </w:rPr>
        <w:t xml:space="preserve">nimal </w:t>
      </w:r>
    </w:p>
    <w:p w:rsidR="008C79D6" w:rsidRDefault="003E6E48" w:rsidP="003E6E48">
      <w:pPr>
        <w:ind w:left="120"/>
        <w:rPr>
          <w:rFonts w:ascii="Times New Roman" w:eastAsia="SimSun" w:hAnsi="Times New Roman" w:cs="Times New Roman"/>
          <w:sz w:val="24"/>
          <w:szCs w:val="24"/>
        </w:rPr>
      </w:pPr>
      <w:r>
        <w:rPr>
          <w:rFonts w:ascii="Times New Roman" w:eastAsia="SimSun" w:hAnsi="Times New Roman" w:cs="Times New Roman"/>
          <w:sz w:val="24"/>
          <w:szCs w:val="24"/>
        </w:rPr>
        <w:t xml:space="preserve">    m</w:t>
      </w:r>
      <w:r w:rsidR="000B6E68">
        <w:rPr>
          <w:rFonts w:ascii="Times New Roman" w:eastAsia="SimSun" w:hAnsi="Times New Roman" w:cs="Times New Roman"/>
          <w:sz w:val="24"/>
          <w:szCs w:val="24"/>
        </w:rPr>
        <w:t>ovement</w:t>
      </w:r>
      <w:r>
        <w:rPr>
          <w:rFonts w:ascii="Times New Roman" w:eastAsia="SimSun" w:hAnsi="Times New Roman" w:cs="Times New Roman"/>
          <w:sz w:val="24"/>
          <w:szCs w:val="24"/>
        </w:rPr>
        <w:t xml:space="preserve">. </w:t>
      </w:r>
      <w:r w:rsidR="000B6E68">
        <w:rPr>
          <w:rFonts w:ascii="Times New Roman" w:eastAsia="SimSun" w:hAnsi="Times New Roman" w:cs="Times New Roman"/>
          <w:sz w:val="24"/>
          <w:szCs w:val="24"/>
        </w:rPr>
        <w:t xml:space="preserve">JABES, 22, 270–293. </w:t>
      </w:r>
      <w:hyperlink r:id="rId321" w:history="1">
        <w:r w:rsidR="000B6E68">
          <w:rPr>
            <w:rFonts w:ascii="Times New Roman" w:eastAsia="SimSun" w:hAnsi="Times New Roman" w:cs="Times New Roman"/>
            <w:sz w:val="24"/>
            <w:szCs w:val="24"/>
            <w:u w:val="single"/>
          </w:rPr>
          <w:t>https://doi.org/10.1007/s13253-017-0283-8</w:t>
        </w:r>
      </w:hyperlink>
    </w:p>
    <w:p w:rsidR="008C79D6" w:rsidRDefault="008C79D6">
      <w:pPr>
        <w:ind w:leftChars="-50" w:left="-100" w:firstLineChars="50" w:firstLine="120"/>
        <w:rPr>
          <w:rFonts w:ascii="Times New Roman" w:eastAsia="SimSun" w:hAnsi="Times New Roman" w:cs="Times New Roman"/>
          <w:sz w:val="24"/>
          <w:szCs w:val="24"/>
        </w:rPr>
      </w:pPr>
    </w:p>
    <w:p w:rsidR="00612F30" w:rsidRDefault="003E6E48">
      <w:pPr>
        <w:numPr>
          <w:ilvl w:val="0"/>
          <w:numId w:val="4"/>
        </w:numPr>
        <w:ind w:left="120" w:hangingChars="50" w:hanging="120"/>
        <w:rPr>
          <w:rFonts w:ascii="Times New Roman" w:eastAsia="SimSun" w:hAnsi="Times New Roman" w:cs="Times New Roman"/>
          <w:sz w:val="24"/>
          <w:szCs w:val="24"/>
        </w:rPr>
      </w:pPr>
      <w:r>
        <w:rPr>
          <w:rFonts w:ascii="Times New Roman" w:eastAsia="SimSun" w:hAnsi="Times New Roman" w:cs="Times New Roman"/>
          <w:sz w:val="24"/>
          <w:szCs w:val="24"/>
        </w:rPr>
        <w:t>Lin, Y. &amp; Song, X. (2022).</w:t>
      </w:r>
      <w:r w:rsidR="000B6E68">
        <w:rPr>
          <w:rFonts w:ascii="Times New Roman" w:eastAsia="SimSun" w:hAnsi="Times New Roman" w:cs="Times New Roman"/>
          <w:sz w:val="24"/>
          <w:szCs w:val="24"/>
        </w:rPr>
        <w:t xml:space="preserve"> Order selection for regression-based hidden Markov model</w:t>
      </w:r>
      <w:r>
        <w:rPr>
          <w:rFonts w:ascii="Times New Roman" w:eastAsia="SimSun" w:hAnsi="Times New Roman" w:cs="Times New Roman"/>
          <w:sz w:val="24"/>
          <w:szCs w:val="24"/>
        </w:rPr>
        <w:t>.</w:t>
      </w:r>
    </w:p>
    <w:p w:rsidR="008C79D6" w:rsidRDefault="000B6E68" w:rsidP="000C2149">
      <w:pPr>
        <w:rPr>
          <w:rFonts w:ascii="Times New Roman" w:eastAsia="SimSun" w:hAnsi="Times New Roman" w:cs="Times New Roman"/>
          <w:sz w:val="24"/>
          <w:szCs w:val="24"/>
        </w:rPr>
      </w:pPr>
      <w:r>
        <w:rPr>
          <w:rFonts w:ascii="Times New Roman" w:eastAsia="SimSun" w:hAnsi="Times New Roman" w:cs="Times New Roman"/>
          <w:sz w:val="24"/>
          <w:szCs w:val="24"/>
        </w:rPr>
        <w:t xml:space="preserve">Journal of Multivariate Analysis, </w:t>
      </w:r>
      <w:r w:rsidR="00612F30">
        <w:rPr>
          <w:rFonts w:ascii="Times New Roman" w:eastAsia="SimSun" w:hAnsi="Times New Roman" w:cs="Times New Roman"/>
          <w:sz w:val="24"/>
          <w:szCs w:val="24"/>
        </w:rPr>
        <w:t>192</w:t>
      </w:r>
      <w:r>
        <w:rPr>
          <w:rFonts w:ascii="Times New Roman" w:eastAsia="SimSun" w:hAnsi="Times New Roman" w:cs="Times New Roman"/>
          <w:sz w:val="24"/>
          <w:szCs w:val="24"/>
        </w:rPr>
        <w:t xml:space="preserve">. </w:t>
      </w:r>
      <w:hyperlink r:id="rId322" w:history="1">
        <w:r>
          <w:rPr>
            <w:rFonts w:ascii="Times New Roman" w:eastAsia="SimSun" w:hAnsi="Times New Roman" w:cs="Times New Roman"/>
            <w:sz w:val="24"/>
            <w:szCs w:val="24"/>
            <w:u w:val="single"/>
          </w:rPr>
          <w:t>https://doi.org/10.1016/j.jmva.2022.105061</w:t>
        </w:r>
      </w:hyperlink>
    </w:p>
    <w:p w:rsidR="008C79D6" w:rsidRDefault="008C79D6">
      <w:pPr>
        <w:ind w:leftChars="-50" w:left="-100"/>
        <w:rPr>
          <w:rFonts w:ascii="Times New Roman" w:eastAsia="SimSun" w:hAnsi="Times New Roman" w:cs="Times New Roman"/>
          <w:sz w:val="24"/>
          <w:szCs w:val="24"/>
        </w:rPr>
      </w:pPr>
    </w:p>
    <w:p w:rsidR="00612F30" w:rsidRDefault="000B6E68">
      <w:pPr>
        <w:numPr>
          <w:ilvl w:val="0"/>
          <w:numId w:val="4"/>
        </w:numPr>
        <w:ind w:left="120" w:hangingChars="50" w:hanging="120"/>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Buckby, J., Wang, T., Fletcher, D., </w:t>
      </w:r>
      <w:r>
        <w:rPr>
          <w:rFonts w:ascii="Times New Roman" w:eastAsia="SimSun" w:hAnsi="Times New Roman" w:cs="Times New Roman"/>
          <w:sz w:val="24"/>
          <w:szCs w:val="24"/>
          <w:u w:val="single"/>
          <w:lang w:eastAsia="en-US"/>
        </w:rPr>
        <w:t>Zhuang, J., Takeo, A.</w:t>
      </w:r>
      <w:r w:rsidR="00612F30">
        <w:rPr>
          <w:rFonts w:ascii="Times New Roman" w:eastAsia="SimSun" w:hAnsi="Times New Roman" w:cs="Times New Roman"/>
          <w:sz w:val="24"/>
          <w:szCs w:val="24"/>
          <w:u w:val="single"/>
          <w:lang w:eastAsia="en-US"/>
        </w:rPr>
        <w:t>&amp;</w:t>
      </w:r>
      <w:r>
        <w:rPr>
          <w:rFonts w:ascii="Times New Roman" w:eastAsia="SimSun" w:hAnsi="Times New Roman" w:cs="Times New Roman"/>
          <w:sz w:val="24"/>
          <w:szCs w:val="24"/>
          <w:u w:val="single"/>
          <w:lang w:eastAsia="en-US"/>
        </w:rPr>
        <w:t xml:space="preserve"> Obara, K.</w:t>
      </w:r>
      <w:r w:rsidR="00612F30">
        <w:rPr>
          <w:rFonts w:ascii="Times New Roman" w:eastAsia="SimSun" w:hAnsi="Times New Roman" w:cs="Times New Roman"/>
          <w:sz w:val="24"/>
          <w:szCs w:val="24"/>
          <w:u w:val="single"/>
          <w:lang w:eastAsia="en-US"/>
        </w:rPr>
        <w:t xml:space="preserve"> (2023). </w:t>
      </w:r>
      <w:r>
        <w:rPr>
          <w:rFonts w:ascii="Times New Roman" w:eastAsia="SimSun" w:hAnsi="Times New Roman" w:cs="Times New Roman"/>
          <w:sz w:val="24"/>
          <w:szCs w:val="24"/>
          <w:lang w:eastAsia="en-US"/>
        </w:rPr>
        <w:t>Finding the</w:t>
      </w:r>
    </w:p>
    <w:p w:rsidR="00612F30" w:rsidRDefault="00612F30" w:rsidP="00612F30">
      <w:pPr>
        <w:ind w:left="120"/>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n</w:t>
      </w:r>
      <w:r w:rsidR="000B6E68">
        <w:rPr>
          <w:rFonts w:ascii="Times New Roman" w:eastAsia="SimSun" w:hAnsi="Times New Roman" w:cs="Times New Roman"/>
          <w:sz w:val="24"/>
          <w:szCs w:val="24"/>
          <w:lang w:eastAsia="en-US"/>
        </w:rPr>
        <w:t xml:space="preserve">umber of </w:t>
      </w:r>
      <w:r>
        <w:rPr>
          <w:rFonts w:ascii="Times New Roman" w:eastAsia="SimSun" w:hAnsi="Times New Roman" w:cs="Times New Roman"/>
          <w:sz w:val="24"/>
          <w:szCs w:val="24"/>
          <w:lang w:eastAsia="en-US"/>
        </w:rPr>
        <w:t>l</w:t>
      </w:r>
      <w:r w:rsidR="000B6E68">
        <w:rPr>
          <w:rFonts w:ascii="Times New Roman" w:eastAsia="SimSun" w:hAnsi="Times New Roman" w:cs="Times New Roman"/>
          <w:sz w:val="24"/>
          <w:szCs w:val="24"/>
          <w:lang w:eastAsia="en-US"/>
        </w:rPr>
        <w:t xml:space="preserve">atent </w:t>
      </w:r>
      <w:r>
        <w:rPr>
          <w:rFonts w:ascii="Times New Roman" w:eastAsia="SimSun" w:hAnsi="Times New Roman" w:cs="Times New Roman"/>
          <w:sz w:val="24"/>
          <w:szCs w:val="24"/>
          <w:lang w:eastAsia="en-US"/>
        </w:rPr>
        <w:t>s</w:t>
      </w:r>
      <w:r w:rsidR="000B6E68">
        <w:rPr>
          <w:rFonts w:ascii="Times New Roman" w:eastAsia="SimSun" w:hAnsi="Times New Roman" w:cs="Times New Roman"/>
          <w:sz w:val="24"/>
          <w:szCs w:val="24"/>
          <w:lang w:eastAsia="en-US"/>
        </w:rPr>
        <w:t xml:space="preserve">tates in </w:t>
      </w:r>
      <w:r>
        <w:rPr>
          <w:rFonts w:ascii="Times New Roman" w:eastAsia="SimSun" w:hAnsi="Times New Roman" w:cs="Times New Roman"/>
          <w:sz w:val="24"/>
          <w:szCs w:val="24"/>
          <w:lang w:eastAsia="en-US"/>
        </w:rPr>
        <w:t>hidden Markov m</w:t>
      </w:r>
      <w:r w:rsidR="000B6E68">
        <w:rPr>
          <w:rFonts w:ascii="Times New Roman" w:eastAsia="SimSun" w:hAnsi="Times New Roman" w:cs="Times New Roman"/>
          <w:sz w:val="24"/>
          <w:szCs w:val="24"/>
          <w:lang w:eastAsia="en-US"/>
        </w:rPr>
        <w:t xml:space="preserve">odels using </w:t>
      </w:r>
      <w:r>
        <w:rPr>
          <w:rFonts w:ascii="Times New Roman" w:eastAsia="SimSun" w:hAnsi="Times New Roman" w:cs="Times New Roman"/>
          <w:sz w:val="24"/>
          <w:szCs w:val="24"/>
          <w:lang w:eastAsia="en-US"/>
        </w:rPr>
        <w:t>information c</w:t>
      </w:r>
      <w:r w:rsidR="000B6E68">
        <w:rPr>
          <w:rFonts w:ascii="Times New Roman" w:eastAsia="SimSun" w:hAnsi="Times New Roman" w:cs="Times New Roman"/>
          <w:sz w:val="24"/>
          <w:szCs w:val="24"/>
          <w:lang w:eastAsia="en-US"/>
        </w:rPr>
        <w:t>riteri</w:t>
      </w:r>
      <w:r>
        <w:rPr>
          <w:rFonts w:ascii="Times New Roman" w:eastAsia="SimSun" w:hAnsi="Times New Roman" w:cs="Times New Roman"/>
          <w:sz w:val="24"/>
          <w:szCs w:val="24"/>
          <w:lang w:eastAsia="en-US"/>
        </w:rPr>
        <w:t>a.</w:t>
      </w:r>
      <w:r w:rsidR="000B6E68">
        <w:rPr>
          <w:rFonts w:ascii="Times New Roman" w:eastAsia="SimSun" w:hAnsi="Times New Roman" w:cs="Times New Roman"/>
          <w:sz w:val="24"/>
          <w:szCs w:val="24"/>
          <w:lang w:eastAsia="en-US"/>
        </w:rPr>
        <w:t xml:space="preserve"> Environ Ecol</w:t>
      </w:r>
    </w:p>
    <w:p w:rsidR="008C79D6" w:rsidRDefault="000B6E68" w:rsidP="00612F30">
      <w:pPr>
        <w:ind w:left="120"/>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Stat, 30, 797–825. </w:t>
      </w:r>
      <w:hyperlink r:id="rId323" w:history="1">
        <w:r>
          <w:rPr>
            <w:rFonts w:ascii="Times New Roman" w:eastAsia="SimSun" w:hAnsi="Times New Roman" w:cs="Times New Roman"/>
            <w:sz w:val="24"/>
            <w:szCs w:val="24"/>
            <w:u w:val="single"/>
            <w:lang w:eastAsia="en-US"/>
          </w:rPr>
          <w:t>https://doi.org/10.1007/s10651-023-00584-5</w:t>
        </w:r>
      </w:hyperlink>
    </w:p>
    <w:p w:rsidR="008C79D6" w:rsidRDefault="008C79D6">
      <w:pPr>
        <w:ind w:leftChars="60" w:left="120"/>
        <w:rPr>
          <w:rFonts w:ascii="Times New Roman" w:eastAsia="SimSun" w:hAnsi="Times New Roman" w:cs="Times New Roman"/>
          <w:sz w:val="24"/>
          <w:szCs w:val="24"/>
          <w:lang w:eastAsia="en-US"/>
        </w:rPr>
      </w:pPr>
    </w:p>
    <w:p w:rsidR="00612F30" w:rsidRPr="00612F30" w:rsidRDefault="000B6E68">
      <w:pPr>
        <w:numPr>
          <w:ilvl w:val="0"/>
          <w:numId w:val="4"/>
        </w:numPr>
        <w:ind w:left="120" w:hangingChars="50" w:hanging="120"/>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Ossai, E. O., Nduka, U. C.</w:t>
      </w:r>
      <w:r w:rsidR="00612F30">
        <w:rPr>
          <w:rFonts w:ascii="Times New Roman" w:eastAsia="Times New Roman" w:hAnsi="Times New Roman" w:cs="Times New Roman"/>
          <w:sz w:val="24"/>
          <w:szCs w:val="24"/>
          <w:lang w:eastAsia="en-US"/>
        </w:rPr>
        <w:t>, Madukaife, M. S., Udom, A. U. &amp;</w:t>
      </w:r>
      <w:r>
        <w:rPr>
          <w:rFonts w:ascii="Times New Roman" w:eastAsia="Times New Roman" w:hAnsi="Times New Roman" w:cs="Times New Roman"/>
          <w:sz w:val="24"/>
          <w:szCs w:val="24"/>
          <w:lang w:eastAsia="en-US"/>
        </w:rPr>
        <w:t xml:space="preserve"> Ugwu, S. O.</w:t>
      </w:r>
      <w:r w:rsidR="00612F30">
        <w:rPr>
          <w:rFonts w:ascii="Times New Roman" w:eastAsia="Times New Roman" w:hAnsi="Times New Roman" w:cs="Times New Roman"/>
          <w:sz w:val="24"/>
          <w:szCs w:val="24"/>
          <w:lang w:eastAsia="en-US"/>
        </w:rPr>
        <w:t xml:space="preserve"> (2024). </w:t>
      </w:r>
      <w:r>
        <w:rPr>
          <w:rFonts w:ascii="Times New Roman" w:eastAsia="Times New Roman" w:hAnsi="Times New Roman" w:cs="Times New Roman"/>
          <w:sz w:val="24"/>
          <w:szCs w:val="24"/>
          <w:lang w:eastAsia="en-US"/>
        </w:rPr>
        <w:t>An</w:t>
      </w:r>
    </w:p>
    <w:p w:rsidR="00612F30" w:rsidRDefault="00612F30" w:rsidP="00612F30">
      <w:pPr>
        <w:ind w:left="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w:t>
      </w:r>
      <w:r w:rsidR="000B6E68">
        <w:rPr>
          <w:rFonts w:ascii="Times New Roman" w:eastAsia="Times New Roman" w:hAnsi="Times New Roman" w:cs="Times New Roman"/>
          <w:sz w:val="24"/>
          <w:szCs w:val="24"/>
          <w:lang w:eastAsia="en-US"/>
        </w:rPr>
        <w:t>xtended  Markov-</w:t>
      </w:r>
      <w:r>
        <w:rPr>
          <w:rFonts w:ascii="Times New Roman" w:eastAsia="Times New Roman" w:hAnsi="Times New Roman" w:cs="Times New Roman"/>
          <w:sz w:val="24"/>
          <w:szCs w:val="24"/>
          <w:lang w:eastAsia="en-US"/>
        </w:rPr>
        <w:t>switching m</w:t>
      </w:r>
      <w:r w:rsidR="000B6E68">
        <w:rPr>
          <w:rFonts w:ascii="Times New Roman" w:eastAsia="Times New Roman" w:hAnsi="Times New Roman" w:cs="Times New Roman"/>
          <w:sz w:val="24"/>
          <w:szCs w:val="24"/>
          <w:lang w:eastAsia="en-US"/>
        </w:rPr>
        <w:t xml:space="preserve">odel </w:t>
      </w:r>
      <w:r>
        <w:rPr>
          <w:rFonts w:ascii="Times New Roman" w:eastAsia="Times New Roman" w:hAnsi="Times New Roman" w:cs="Times New Roman"/>
          <w:sz w:val="24"/>
          <w:szCs w:val="24"/>
          <w:lang w:eastAsia="en-US"/>
        </w:rPr>
        <w:t>a</w:t>
      </w:r>
      <w:r w:rsidR="000B6E68">
        <w:rPr>
          <w:rFonts w:ascii="Times New Roman" w:eastAsia="Times New Roman" w:hAnsi="Times New Roman" w:cs="Times New Roman"/>
          <w:sz w:val="24"/>
          <w:szCs w:val="24"/>
          <w:lang w:eastAsia="en-US"/>
        </w:rPr>
        <w:t xml:space="preserve">pproach to </w:t>
      </w:r>
      <w:r>
        <w:rPr>
          <w:rFonts w:ascii="Times New Roman" w:eastAsia="Times New Roman" w:hAnsi="Times New Roman" w:cs="Times New Roman"/>
          <w:sz w:val="24"/>
          <w:szCs w:val="24"/>
          <w:lang w:eastAsia="en-US"/>
        </w:rPr>
        <w:t>l</w:t>
      </w:r>
      <w:r w:rsidR="000B6E68">
        <w:rPr>
          <w:rFonts w:ascii="Times New Roman" w:eastAsia="Times New Roman" w:hAnsi="Times New Roman" w:cs="Times New Roman"/>
          <w:sz w:val="24"/>
          <w:szCs w:val="24"/>
          <w:lang w:eastAsia="en-US"/>
        </w:rPr>
        <w:t xml:space="preserve">atent </w:t>
      </w:r>
      <w:r>
        <w:rPr>
          <w:rFonts w:ascii="Times New Roman" w:eastAsia="Times New Roman" w:hAnsi="Times New Roman" w:cs="Times New Roman"/>
          <w:sz w:val="24"/>
          <w:szCs w:val="24"/>
          <w:lang w:eastAsia="en-US"/>
        </w:rPr>
        <w:t>h</w:t>
      </w:r>
      <w:r w:rsidR="000B6E68">
        <w:rPr>
          <w:rFonts w:ascii="Times New Roman" w:eastAsia="Times New Roman" w:hAnsi="Times New Roman" w:cs="Times New Roman"/>
          <w:sz w:val="24"/>
          <w:szCs w:val="24"/>
          <w:lang w:eastAsia="en-US"/>
        </w:rPr>
        <w:t xml:space="preserve">eterogeneity in </w:t>
      </w:r>
      <w:r>
        <w:rPr>
          <w:rFonts w:ascii="Times New Roman" w:eastAsia="Times New Roman" w:hAnsi="Times New Roman" w:cs="Times New Roman"/>
          <w:sz w:val="24"/>
          <w:szCs w:val="24"/>
          <w:lang w:eastAsia="en-US"/>
        </w:rPr>
        <w:t>d</w:t>
      </w:r>
      <w:r w:rsidR="000B6E68">
        <w:rPr>
          <w:rFonts w:ascii="Times New Roman" w:eastAsia="Times New Roman" w:hAnsi="Times New Roman" w:cs="Times New Roman"/>
          <w:sz w:val="24"/>
          <w:szCs w:val="24"/>
          <w:lang w:eastAsia="en-US"/>
        </w:rPr>
        <w:t>epa</w:t>
      </w:r>
      <w:r>
        <w:rPr>
          <w:rFonts w:ascii="Times New Roman" w:eastAsia="Times New Roman" w:hAnsi="Times New Roman" w:cs="Times New Roman"/>
          <w:sz w:val="24"/>
          <w:szCs w:val="24"/>
          <w:lang w:eastAsia="en-US"/>
        </w:rPr>
        <w:t>rtmentalized</w:t>
      </w:r>
    </w:p>
    <w:p w:rsidR="00612F30" w:rsidRDefault="00612F30" w:rsidP="00612F30">
      <w:pPr>
        <w:ind w:left="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m</w:t>
      </w:r>
      <w:r w:rsidR="000B6E68">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 xml:space="preserve">systems. </w:t>
      </w:r>
      <w:r w:rsidR="000B6E68">
        <w:rPr>
          <w:rFonts w:ascii="Times New Roman" w:eastAsia="Times New Roman" w:hAnsi="Times New Roman" w:cs="Times New Roman"/>
          <w:sz w:val="24"/>
          <w:szCs w:val="24"/>
          <w:lang w:eastAsia="en-US"/>
        </w:rPr>
        <w:t>Communications in Statistics-Theory and Methods, 53</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19</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 6957-</w:t>
      </w:r>
    </w:p>
    <w:p w:rsidR="008C79D6" w:rsidRDefault="000B6E68" w:rsidP="00612F30">
      <w:pPr>
        <w:ind w:left="120"/>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 xml:space="preserve">6976. </w:t>
      </w:r>
      <w:hyperlink r:id="rId324" w:history="1">
        <w:r>
          <w:rPr>
            <w:rFonts w:ascii="Times New Roman" w:eastAsia="SimSun" w:hAnsi="Times New Roman" w:cs="Times New Roman"/>
            <w:sz w:val="24"/>
            <w:szCs w:val="24"/>
            <w:u w:val="single"/>
            <w:lang w:eastAsia="en-US"/>
          </w:rPr>
          <w:t>https://doi.org/10.1080/03610926.2023.2255322</w:t>
        </w:r>
      </w:hyperlink>
    </w:p>
    <w:p w:rsidR="008C79D6" w:rsidRDefault="008C79D6">
      <w:pPr>
        <w:ind w:leftChars="60" w:left="120"/>
        <w:rPr>
          <w:rFonts w:ascii="Times New Roman" w:eastAsia="SimSun" w:hAnsi="Times New Roman" w:cs="Times New Roman"/>
          <w:sz w:val="24"/>
          <w:szCs w:val="24"/>
          <w:lang w:eastAsia="en-US"/>
        </w:rPr>
      </w:pPr>
    </w:p>
    <w:p w:rsidR="00612F30" w:rsidRDefault="000B6E68">
      <w:pPr>
        <w:numPr>
          <w:ilvl w:val="0"/>
          <w:numId w:val="4"/>
        </w:numPr>
        <w:ind w:left="120" w:hangingChars="50" w:hanging="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Guerry, M. A.</w:t>
      </w:r>
      <w:r w:rsidR="00612F30">
        <w:rPr>
          <w:rFonts w:ascii="Times New Roman" w:eastAsia="Times New Roman" w:hAnsi="Times New Roman" w:cs="Times New Roman"/>
          <w:sz w:val="24"/>
          <w:szCs w:val="24"/>
          <w:lang w:eastAsia="en-US"/>
        </w:rPr>
        <w:t xml:space="preserve">&amp; De Feyter, T. (2012). </w:t>
      </w:r>
      <w:r>
        <w:rPr>
          <w:rFonts w:ascii="Times New Roman" w:eastAsia="Times New Roman" w:hAnsi="Times New Roman" w:cs="Times New Roman"/>
          <w:sz w:val="24"/>
          <w:szCs w:val="24"/>
          <w:lang w:eastAsia="en-US"/>
        </w:rPr>
        <w:t xml:space="preserve">Optimal </w:t>
      </w:r>
      <w:r w:rsidR="00612F30">
        <w:rPr>
          <w:rFonts w:ascii="Times New Roman" w:eastAsia="Times New Roman" w:hAnsi="Times New Roman" w:cs="Times New Roman"/>
          <w:sz w:val="24"/>
          <w:szCs w:val="24"/>
          <w:lang w:eastAsia="en-US"/>
        </w:rPr>
        <w:t>r</w:t>
      </w:r>
      <w:r>
        <w:rPr>
          <w:rFonts w:ascii="Times New Roman" w:eastAsia="Times New Roman" w:hAnsi="Times New Roman" w:cs="Times New Roman"/>
          <w:sz w:val="24"/>
          <w:szCs w:val="24"/>
          <w:lang w:eastAsia="en-US"/>
        </w:rPr>
        <w:t xml:space="preserve">ecruitment </w:t>
      </w:r>
      <w:r w:rsidR="00612F30">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 xml:space="preserve">trategies in a </w:t>
      </w:r>
      <w:r w:rsidR="00612F30">
        <w:rPr>
          <w:rFonts w:ascii="Times New Roman" w:eastAsia="Times New Roman" w:hAnsi="Times New Roman" w:cs="Times New Roman"/>
          <w:sz w:val="24"/>
          <w:szCs w:val="24"/>
          <w:lang w:eastAsia="en-US"/>
        </w:rPr>
        <w:t>m</w:t>
      </w:r>
      <w:r>
        <w:rPr>
          <w:rFonts w:ascii="Times New Roman" w:eastAsia="Times New Roman" w:hAnsi="Times New Roman" w:cs="Times New Roman"/>
          <w:sz w:val="24"/>
          <w:szCs w:val="24"/>
          <w:lang w:eastAsia="en-US"/>
        </w:rPr>
        <w:t>ulti-</w:t>
      </w:r>
      <w:r w:rsidR="00612F30">
        <w:rPr>
          <w:rFonts w:ascii="Times New Roman" w:eastAsia="Times New Roman" w:hAnsi="Times New Roman" w:cs="Times New Roman"/>
          <w:sz w:val="24"/>
          <w:szCs w:val="24"/>
          <w:lang w:eastAsia="en-US"/>
        </w:rPr>
        <w:t>l</w:t>
      </w:r>
      <w:r>
        <w:rPr>
          <w:rFonts w:ascii="Times New Roman" w:eastAsia="Times New Roman" w:hAnsi="Times New Roman" w:cs="Times New Roman"/>
          <w:sz w:val="24"/>
          <w:szCs w:val="24"/>
          <w:lang w:eastAsia="en-US"/>
        </w:rPr>
        <w:t>evel</w:t>
      </w:r>
    </w:p>
    <w:p w:rsidR="00612F30" w:rsidRDefault="00612F30" w:rsidP="000C2149">
      <w:pPr>
        <w:ind w:leftChars="-50" w:left="-100" w:firstLineChars="100" w:firstLine="2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m</w:t>
      </w:r>
      <w:r w:rsidR="000B6E68">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p</w:t>
      </w:r>
      <w:r w:rsidR="000B6E68">
        <w:rPr>
          <w:rFonts w:ascii="Times New Roman" w:eastAsia="Times New Roman" w:hAnsi="Times New Roman" w:cs="Times New Roman"/>
          <w:sz w:val="24"/>
          <w:szCs w:val="24"/>
          <w:lang w:eastAsia="en-US"/>
        </w:rPr>
        <w:t xml:space="preserve">lanning </w:t>
      </w:r>
      <w:r>
        <w:rPr>
          <w:rFonts w:ascii="Times New Roman" w:eastAsia="Times New Roman" w:hAnsi="Times New Roman" w:cs="Times New Roman"/>
          <w:sz w:val="24"/>
          <w:szCs w:val="24"/>
          <w:lang w:eastAsia="en-US"/>
        </w:rPr>
        <w:t>m</w:t>
      </w:r>
      <w:r w:rsidR="000B6E68">
        <w:rPr>
          <w:rFonts w:ascii="Times New Roman" w:eastAsia="Times New Roman" w:hAnsi="Times New Roman" w:cs="Times New Roman"/>
          <w:sz w:val="24"/>
          <w:szCs w:val="24"/>
          <w:lang w:eastAsia="en-US"/>
        </w:rPr>
        <w:t>odel</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 xml:space="preserve"> Journal of the Operational Research Society, 63</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 931-</w:t>
      </w:r>
    </w:p>
    <w:p w:rsidR="008C79D6" w:rsidRDefault="000B6E68" w:rsidP="000C2149">
      <w:pPr>
        <w:ind w:leftChars="-50" w:left="-100" w:firstLineChars="100" w:firstLine="240"/>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 xml:space="preserve">940, 2012. </w:t>
      </w:r>
      <w:hyperlink r:id="rId325" w:history="1">
        <w:r>
          <w:rPr>
            <w:rStyle w:val="Hyperlink"/>
            <w:rFonts w:ascii="Times New Roman" w:eastAsia="SimSun" w:hAnsi="Times New Roman" w:cs="Times New Roman"/>
            <w:sz w:val="24"/>
            <w:szCs w:val="24"/>
            <w:lang w:eastAsia="en-US"/>
          </w:rPr>
          <w:t>https://doi.org/10.1057/jors.2011.99</w:t>
        </w:r>
      </w:hyperlink>
    </w:p>
    <w:p w:rsidR="008C79D6" w:rsidRDefault="008C79D6">
      <w:pPr>
        <w:ind w:leftChars="-50" w:left="-100" w:firstLineChars="100" w:firstLine="240"/>
        <w:rPr>
          <w:rFonts w:ascii="Times New Roman" w:eastAsia="SimSun" w:hAnsi="Times New Roman" w:cs="Times New Roman"/>
          <w:sz w:val="24"/>
          <w:szCs w:val="24"/>
          <w:lang w:eastAsia="en-US"/>
        </w:rPr>
      </w:pPr>
    </w:p>
    <w:p w:rsidR="0085000B" w:rsidRPr="0085000B" w:rsidRDefault="000B6E68">
      <w:pPr>
        <w:numPr>
          <w:ilvl w:val="0"/>
          <w:numId w:val="4"/>
        </w:numPr>
        <w:ind w:left="120" w:hangingChars="50" w:hanging="120"/>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Dimitriou,</w:t>
      </w:r>
      <w:r w:rsidR="00A4327D">
        <w:rPr>
          <w:rFonts w:ascii="Times New Roman" w:eastAsia="Times New Roman" w:hAnsi="Times New Roman" w:cs="Times New Roman"/>
          <w:sz w:val="24"/>
          <w:szCs w:val="24"/>
          <w:lang w:eastAsia="en-US"/>
        </w:rPr>
        <w:t xml:space="preserve"> V. A. &amp;</w:t>
      </w:r>
      <w:r>
        <w:rPr>
          <w:rFonts w:ascii="Times New Roman" w:eastAsia="Times New Roman" w:hAnsi="Times New Roman" w:cs="Times New Roman"/>
          <w:sz w:val="24"/>
          <w:szCs w:val="24"/>
          <w:lang w:eastAsia="en-US"/>
        </w:rPr>
        <w:t xml:space="preserve"> Georgiou, A. C.</w:t>
      </w:r>
      <w:r w:rsidR="00A4327D">
        <w:rPr>
          <w:rFonts w:ascii="Times New Roman" w:eastAsia="Times New Roman" w:hAnsi="Times New Roman" w:cs="Times New Roman"/>
          <w:sz w:val="24"/>
          <w:szCs w:val="24"/>
          <w:lang w:eastAsia="en-US"/>
        </w:rPr>
        <w:t xml:space="preserve"> (2021</w:t>
      </w:r>
      <w:r w:rsidR="0085000B">
        <w:rPr>
          <w:rFonts w:ascii="Times New Roman" w:eastAsia="Times New Roman" w:hAnsi="Times New Roman" w:cs="Times New Roman"/>
          <w:sz w:val="24"/>
          <w:szCs w:val="24"/>
          <w:lang w:eastAsia="en-US"/>
        </w:rPr>
        <w:t>).Introduction, a</w:t>
      </w:r>
      <w:r>
        <w:rPr>
          <w:rFonts w:ascii="Times New Roman" w:eastAsia="Times New Roman" w:hAnsi="Times New Roman" w:cs="Times New Roman"/>
          <w:sz w:val="24"/>
          <w:szCs w:val="24"/>
          <w:lang w:eastAsia="en-US"/>
        </w:rPr>
        <w:t xml:space="preserve">nalysis and </w:t>
      </w:r>
      <w:r w:rsidR="0085000B">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 xml:space="preserve">symptotic </w:t>
      </w:r>
    </w:p>
    <w:p w:rsidR="0085000B" w:rsidRDefault="0085000B" w:rsidP="0085000B">
      <w:pPr>
        <w:ind w:left="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b</w:t>
      </w:r>
      <w:r w:rsidR="000B6E68">
        <w:rPr>
          <w:rFonts w:ascii="Times New Roman" w:eastAsia="Times New Roman" w:hAnsi="Times New Roman" w:cs="Times New Roman"/>
          <w:sz w:val="24"/>
          <w:szCs w:val="24"/>
          <w:lang w:eastAsia="en-US"/>
        </w:rPr>
        <w:t xml:space="preserve">ehavior of a </w:t>
      </w:r>
      <w:r>
        <w:rPr>
          <w:rFonts w:ascii="Times New Roman" w:eastAsia="Times New Roman" w:hAnsi="Times New Roman" w:cs="Times New Roman"/>
          <w:sz w:val="24"/>
          <w:szCs w:val="24"/>
          <w:lang w:eastAsia="en-US"/>
        </w:rPr>
        <w:t>multi-level m</w:t>
      </w:r>
      <w:r w:rsidR="000B6E68">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p</w:t>
      </w:r>
      <w:r w:rsidR="000B6E68">
        <w:rPr>
          <w:rFonts w:ascii="Times New Roman" w:eastAsia="Times New Roman" w:hAnsi="Times New Roman" w:cs="Times New Roman"/>
          <w:sz w:val="24"/>
          <w:szCs w:val="24"/>
          <w:lang w:eastAsia="en-US"/>
        </w:rPr>
        <w:t xml:space="preserve">lanning </w:t>
      </w:r>
      <w:r>
        <w:rPr>
          <w:rFonts w:ascii="Times New Roman" w:eastAsia="Times New Roman" w:hAnsi="Times New Roman" w:cs="Times New Roman"/>
          <w:sz w:val="24"/>
          <w:szCs w:val="24"/>
          <w:lang w:eastAsia="en-US"/>
        </w:rPr>
        <w:t>model in a continuous time setting under</w:t>
      </w:r>
    </w:p>
    <w:p w:rsidR="0085000B" w:rsidRDefault="0085000B" w:rsidP="0085000B">
      <w:pPr>
        <w:ind w:left="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p</w:t>
      </w:r>
      <w:r w:rsidR="000B6E68">
        <w:rPr>
          <w:rFonts w:ascii="Times New Roman" w:eastAsia="Times New Roman" w:hAnsi="Times New Roman" w:cs="Times New Roman"/>
          <w:sz w:val="24"/>
          <w:szCs w:val="24"/>
          <w:lang w:eastAsia="en-US"/>
        </w:rPr>
        <w:t xml:space="preserve">otential </w:t>
      </w:r>
      <w:r>
        <w:rPr>
          <w:rFonts w:ascii="Times New Roman" w:eastAsia="Times New Roman" w:hAnsi="Times New Roman" w:cs="Times New Roman"/>
          <w:sz w:val="24"/>
          <w:szCs w:val="24"/>
          <w:lang w:eastAsia="en-US"/>
        </w:rPr>
        <w:t>d</w:t>
      </w:r>
      <w:r w:rsidR="000B6E68">
        <w:rPr>
          <w:rFonts w:ascii="Times New Roman" w:eastAsia="Times New Roman" w:hAnsi="Times New Roman" w:cs="Times New Roman"/>
          <w:sz w:val="24"/>
          <w:szCs w:val="24"/>
          <w:lang w:eastAsia="en-US"/>
        </w:rPr>
        <w:t xml:space="preserve">epartment </w:t>
      </w:r>
      <w:r>
        <w:rPr>
          <w:rFonts w:ascii="Times New Roman" w:eastAsia="Times New Roman" w:hAnsi="Times New Roman" w:cs="Times New Roman"/>
          <w:sz w:val="24"/>
          <w:szCs w:val="24"/>
          <w:lang w:eastAsia="en-US"/>
        </w:rPr>
        <w:t xml:space="preserve">contraction. </w:t>
      </w:r>
      <w:r w:rsidR="000B6E68">
        <w:rPr>
          <w:rFonts w:ascii="Times New Roman" w:eastAsia="Times New Roman" w:hAnsi="Times New Roman" w:cs="Times New Roman"/>
          <w:sz w:val="24"/>
          <w:szCs w:val="24"/>
          <w:lang w:eastAsia="en-US"/>
        </w:rPr>
        <w:t>Communications in Statistics-Theory and Methods,</w:t>
      </w:r>
    </w:p>
    <w:p w:rsidR="008C79D6" w:rsidRDefault="000B6E68" w:rsidP="0085000B">
      <w:pPr>
        <w:ind w:left="120"/>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 xml:space="preserve"> 50</w:t>
      </w:r>
      <w:r w:rsidR="0085000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5</w:t>
      </w:r>
      <w:r w:rsidR="0085000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1173-1199. </w:t>
      </w:r>
      <w:hyperlink r:id="rId326" w:history="1">
        <w:r>
          <w:rPr>
            <w:rFonts w:ascii="Times New Roman" w:eastAsia="SimSun" w:hAnsi="Times New Roman" w:cs="Times New Roman"/>
            <w:sz w:val="24"/>
            <w:szCs w:val="24"/>
            <w:u w:val="single"/>
            <w:lang w:eastAsia="en-US"/>
          </w:rPr>
          <w:t>https://doi.org/10.1080/03610926.2019.1648827</w:t>
        </w:r>
      </w:hyperlink>
    </w:p>
    <w:p w:rsidR="008C79D6" w:rsidRDefault="008C79D6">
      <w:pPr>
        <w:ind w:leftChars="-50" w:left="-100" w:firstLineChars="100" w:firstLine="240"/>
        <w:rPr>
          <w:rFonts w:ascii="Times New Roman" w:eastAsia="SimSun" w:hAnsi="Times New Roman" w:cs="Times New Roman"/>
          <w:sz w:val="24"/>
          <w:szCs w:val="24"/>
          <w:lang w:eastAsia="en-US"/>
        </w:rPr>
      </w:pPr>
    </w:p>
    <w:p w:rsidR="0085000B" w:rsidRDefault="0085000B">
      <w:pPr>
        <w:numPr>
          <w:ilvl w:val="0"/>
          <w:numId w:val="4"/>
        </w:numPr>
        <w:ind w:left="120" w:hangingChars="50" w:hanging="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Guerry, M. A. &amp;</w:t>
      </w:r>
      <w:r w:rsidR="000B6E68">
        <w:rPr>
          <w:rFonts w:ascii="Times New Roman" w:eastAsia="Times New Roman" w:hAnsi="Times New Roman" w:cs="Times New Roman"/>
          <w:sz w:val="24"/>
          <w:szCs w:val="24"/>
          <w:lang w:eastAsia="en-US"/>
        </w:rPr>
        <w:t xml:space="preserve"> De Feyter, T.</w:t>
      </w:r>
      <w:r>
        <w:rPr>
          <w:rFonts w:ascii="Times New Roman" w:eastAsia="Times New Roman" w:hAnsi="Times New Roman" w:cs="Times New Roman"/>
          <w:sz w:val="24"/>
          <w:szCs w:val="24"/>
          <w:lang w:eastAsia="en-US"/>
        </w:rPr>
        <w:t xml:space="preserve"> (2009).</w:t>
      </w:r>
      <w:r w:rsidR="000B6E68">
        <w:rPr>
          <w:rFonts w:ascii="Times New Roman" w:eastAsia="Times New Roman" w:hAnsi="Times New Roman" w:cs="Times New Roman"/>
          <w:sz w:val="24"/>
          <w:szCs w:val="24"/>
          <w:lang w:eastAsia="en-US"/>
        </w:rPr>
        <w:t xml:space="preserve"> Markovian approaches in modeling workforce</w:t>
      </w:r>
    </w:p>
    <w:p w:rsidR="008C79D6" w:rsidRDefault="000B6E68" w:rsidP="0085000B">
      <w:pPr>
        <w:ind w:left="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systems</w:t>
      </w:r>
      <w:r w:rsidR="0085000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Journal of Current Issues in Finance, Business and Economics, 2</w:t>
      </w:r>
      <w:r w:rsidR="0085000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4</w:t>
      </w:r>
      <w:r w:rsidR="0085000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351-370.</w:t>
      </w:r>
    </w:p>
    <w:p w:rsidR="008C79D6" w:rsidRDefault="008C79D6">
      <w:pPr>
        <w:ind w:leftChars="-50" w:left="-100" w:firstLineChars="100" w:firstLine="240"/>
        <w:rPr>
          <w:rFonts w:ascii="Times New Roman" w:eastAsia="Times New Roman" w:hAnsi="Times New Roman" w:cs="Times New Roman"/>
          <w:sz w:val="24"/>
          <w:szCs w:val="24"/>
          <w:lang w:eastAsia="en-US"/>
        </w:rPr>
      </w:pPr>
    </w:p>
    <w:p w:rsidR="0085000B" w:rsidRPr="0085000B" w:rsidRDefault="000B6E68" w:rsidP="000C2149">
      <w:pPr>
        <w:numPr>
          <w:ilvl w:val="0"/>
          <w:numId w:val="4"/>
        </w:numPr>
        <w:ind w:leftChars="-50" w:left="20" w:hangingChars="50" w:hanging="120"/>
        <w:rPr>
          <w:rFonts w:ascii="Times New Roman" w:eastAsia="SimSun" w:hAnsi="Times New Roman" w:cs="Times New Roman"/>
          <w:sz w:val="24"/>
          <w:szCs w:val="24"/>
          <w:lang w:eastAsia="en-US"/>
        </w:rPr>
      </w:pPr>
      <w:r w:rsidRPr="000C2149">
        <w:rPr>
          <w:rFonts w:ascii="Times New Roman" w:eastAsia="Times New Roman" w:hAnsi="Times New Roman" w:cs="Times New Roman"/>
          <w:sz w:val="24"/>
          <w:szCs w:val="24"/>
          <w:lang w:eastAsia="en-US"/>
        </w:rPr>
        <w:t>Dimitriou, V. A., Georgiou, A. C.</w:t>
      </w:r>
      <w:r w:rsidR="0085000B">
        <w:rPr>
          <w:rFonts w:ascii="Times New Roman" w:eastAsia="Times New Roman" w:hAnsi="Times New Roman" w:cs="Times New Roman"/>
          <w:sz w:val="24"/>
          <w:szCs w:val="24"/>
          <w:lang w:eastAsia="en-US"/>
        </w:rPr>
        <w:t xml:space="preserve">&amp; Tsantas, N.(2013). </w:t>
      </w:r>
      <w:r w:rsidRPr="000C2149">
        <w:rPr>
          <w:rFonts w:ascii="Times New Roman" w:eastAsia="Times New Roman" w:hAnsi="Times New Roman" w:cs="Times New Roman"/>
          <w:sz w:val="24"/>
          <w:szCs w:val="24"/>
          <w:lang w:eastAsia="en-US"/>
        </w:rPr>
        <w:t xml:space="preserve">The </w:t>
      </w:r>
      <w:r w:rsidR="0085000B">
        <w:rPr>
          <w:rFonts w:ascii="Times New Roman" w:eastAsia="Times New Roman" w:hAnsi="Times New Roman" w:cs="Times New Roman"/>
          <w:sz w:val="24"/>
          <w:szCs w:val="24"/>
          <w:lang w:eastAsia="en-US"/>
        </w:rPr>
        <w:t>m</w:t>
      </w:r>
      <w:r w:rsidRPr="000C2149">
        <w:rPr>
          <w:rFonts w:ascii="Times New Roman" w:eastAsia="Times New Roman" w:hAnsi="Times New Roman" w:cs="Times New Roman"/>
          <w:sz w:val="24"/>
          <w:szCs w:val="24"/>
          <w:lang w:eastAsia="en-US"/>
        </w:rPr>
        <w:t xml:space="preserve">ultivariate </w:t>
      </w:r>
      <w:r w:rsidR="0085000B">
        <w:rPr>
          <w:rFonts w:ascii="Times New Roman" w:eastAsia="Times New Roman" w:hAnsi="Times New Roman" w:cs="Times New Roman"/>
          <w:sz w:val="24"/>
          <w:szCs w:val="24"/>
          <w:lang w:eastAsia="en-US"/>
        </w:rPr>
        <w:t>n</w:t>
      </w:r>
      <w:r w:rsidRPr="000C2149">
        <w:rPr>
          <w:rFonts w:ascii="Times New Roman" w:eastAsia="Times New Roman" w:hAnsi="Times New Roman" w:cs="Times New Roman"/>
          <w:sz w:val="24"/>
          <w:szCs w:val="24"/>
          <w:lang w:eastAsia="en-US"/>
        </w:rPr>
        <w:t>on-</w:t>
      </w:r>
    </w:p>
    <w:p w:rsidR="0085000B" w:rsidRDefault="000B6E68" w:rsidP="0085000B">
      <w:pPr>
        <w:ind w:left="20"/>
        <w:rPr>
          <w:rFonts w:ascii="Times New Roman" w:eastAsia="Times New Roman" w:hAnsi="Times New Roman" w:cs="Times New Roman"/>
          <w:sz w:val="24"/>
          <w:szCs w:val="24"/>
          <w:lang w:eastAsia="en-US"/>
        </w:rPr>
      </w:pPr>
      <w:r w:rsidRPr="000C2149">
        <w:rPr>
          <w:rFonts w:ascii="Times New Roman" w:eastAsia="Times New Roman" w:hAnsi="Times New Roman" w:cs="Times New Roman"/>
          <w:sz w:val="24"/>
          <w:szCs w:val="24"/>
          <w:lang w:eastAsia="en-US"/>
        </w:rPr>
        <w:t xml:space="preserve">homogeneous Markov </w:t>
      </w:r>
      <w:r w:rsidR="0085000B">
        <w:rPr>
          <w:rFonts w:ascii="Times New Roman" w:eastAsia="Times New Roman" w:hAnsi="Times New Roman" w:cs="Times New Roman"/>
          <w:sz w:val="24"/>
          <w:szCs w:val="24"/>
          <w:lang w:eastAsia="en-US"/>
        </w:rPr>
        <w:t>m</w:t>
      </w:r>
      <w:r w:rsidRPr="000C2149">
        <w:rPr>
          <w:rFonts w:ascii="Times New Roman" w:eastAsia="Times New Roman" w:hAnsi="Times New Roman" w:cs="Times New Roman"/>
          <w:sz w:val="24"/>
          <w:szCs w:val="24"/>
          <w:lang w:eastAsia="en-US"/>
        </w:rPr>
        <w:t xml:space="preserve">anpower </w:t>
      </w:r>
      <w:r w:rsidR="0085000B">
        <w:rPr>
          <w:rFonts w:ascii="Times New Roman" w:eastAsia="Times New Roman" w:hAnsi="Times New Roman" w:cs="Times New Roman"/>
          <w:sz w:val="24"/>
          <w:szCs w:val="24"/>
          <w:lang w:eastAsia="en-US"/>
        </w:rPr>
        <w:t>s</w:t>
      </w:r>
      <w:r w:rsidRPr="000C2149">
        <w:rPr>
          <w:rFonts w:ascii="Times New Roman" w:eastAsia="Times New Roman" w:hAnsi="Times New Roman" w:cs="Times New Roman"/>
          <w:sz w:val="24"/>
          <w:szCs w:val="24"/>
          <w:lang w:eastAsia="en-US"/>
        </w:rPr>
        <w:t xml:space="preserve">ystem in a </w:t>
      </w:r>
      <w:r w:rsidR="0085000B">
        <w:rPr>
          <w:rFonts w:ascii="Times New Roman" w:eastAsia="Times New Roman" w:hAnsi="Times New Roman" w:cs="Times New Roman"/>
          <w:sz w:val="24"/>
          <w:szCs w:val="24"/>
          <w:lang w:eastAsia="en-US"/>
        </w:rPr>
        <w:t>d</w:t>
      </w:r>
      <w:r w:rsidRPr="000C2149">
        <w:rPr>
          <w:rFonts w:ascii="Times New Roman" w:eastAsia="Times New Roman" w:hAnsi="Times New Roman" w:cs="Times New Roman"/>
          <w:sz w:val="24"/>
          <w:szCs w:val="24"/>
          <w:lang w:eastAsia="en-US"/>
        </w:rPr>
        <w:t xml:space="preserve">epartmental </w:t>
      </w:r>
      <w:r w:rsidR="0085000B">
        <w:rPr>
          <w:rFonts w:ascii="Times New Roman" w:eastAsia="Times New Roman" w:hAnsi="Times New Roman" w:cs="Times New Roman"/>
          <w:sz w:val="24"/>
          <w:szCs w:val="24"/>
          <w:lang w:eastAsia="en-US"/>
        </w:rPr>
        <w:t>mobility framework.</w:t>
      </w:r>
      <w:r w:rsidRPr="000C2149">
        <w:rPr>
          <w:rFonts w:ascii="Times New Roman" w:eastAsia="Times New Roman" w:hAnsi="Times New Roman" w:cs="Times New Roman"/>
          <w:sz w:val="24"/>
          <w:szCs w:val="24"/>
          <w:lang w:eastAsia="en-US"/>
        </w:rPr>
        <w:t xml:space="preserve"> European</w:t>
      </w:r>
    </w:p>
    <w:p w:rsidR="008C79D6" w:rsidRDefault="000B6E68" w:rsidP="0085000B">
      <w:pPr>
        <w:ind w:left="20"/>
      </w:pPr>
      <w:r w:rsidRPr="000C2149">
        <w:rPr>
          <w:rFonts w:ascii="Times New Roman" w:eastAsia="Times New Roman" w:hAnsi="Times New Roman" w:cs="Times New Roman"/>
          <w:sz w:val="24"/>
          <w:szCs w:val="24"/>
          <w:lang w:eastAsia="en-US"/>
        </w:rPr>
        <w:t>Journal of Operational Research</w:t>
      </w:r>
      <w:r w:rsidRPr="000C2149">
        <w:rPr>
          <w:rFonts w:ascii="Times New Roman" w:eastAsia="Times New Roman" w:hAnsi="Times New Roman" w:cs="Times New Roman"/>
          <w:i/>
          <w:iCs/>
          <w:sz w:val="24"/>
          <w:szCs w:val="24"/>
          <w:lang w:eastAsia="en-US"/>
        </w:rPr>
        <w:t>,</w:t>
      </w:r>
      <w:r w:rsidRPr="000C2149">
        <w:rPr>
          <w:rFonts w:ascii="Times New Roman" w:eastAsia="Times New Roman" w:hAnsi="Times New Roman" w:cs="Times New Roman"/>
          <w:sz w:val="24"/>
          <w:szCs w:val="24"/>
          <w:lang w:eastAsia="en-US"/>
        </w:rPr>
        <w:t xml:space="preserve"> 228</w:t>
      </w:r>
      <w:r w:rsidR="0085000B">
        <w:rPr>
          <w:rFonts w:ascii="Times New Roman" w:eastAsia="Times New Roman" w:hAnsi="Times New Roman" w:cs="Times New Roman"/>
          <w:sz w:val="24"/>
          <w:szCs w:val="24"/>
          <w:lang w:eastAsia="en-US"/>
        </w:rPr>
        <w:t>(</w:t>
      </w:r>
      <w:r w:rsidRPr="000C2149">
        <w:rPr>
          <w:rFonts w:ascii="Times New Roman" w:eastAsia="Times New Roman" w:hAnsi="Times New Roman" w:cs="Times New Roman"/>
          <w:sz w:val="24"/>
          <w:szCs w:val="24"/>
          <w:lang w:eastAsia="en-US"/>
        </w:rPr>
        <w:t>1</w:t>
      </w:r>
      <w:r w:rsidR="0085000B">
        <w:rPr>
          <w:rFonts w:ascii="Times New Roman" w:eastAsia="Times New Roman" w:hAnsi="Times New Roman" w:cs="Times New Roman"/>
          <w:sz w:val="24"/>
          <w:szCs w:val="24"/>
          <w:lang w:eastAsia="en-US"/>
        </w:rPr>
        <w:t>)</w:t>
      </w:r>
      <w:r w:rsidRPr="000C2149">
        <w:rPr>
          <w:rFonts w:ascii="Times New Roman" w:eastAsia="Times New Roman" w:hAnsi="Times New Roman" w:cs="Times New Roman"/>
          <w:sz w:val="24"/>
          <w:szCs w:val="24"/>
          <w:lang w:eastAsia="en-US"/>
        </w:rPr>
        <w:t xml:space="preserve">, 112-121. </w:t>
      </w:r>
      <w:hyperlink r:id="rId327" w:tgtFrame="https://www.sciencedirect.com/science/article/abs/pii/_blank" w:tooltip="Persistent link using digital object identifier" w:history="1">
        <w:r w:rsidRPr="000C2149">
          <w:rPr>
            <w:rFonts w:ascii="Times New Roman" w:eastAsia="SimSun" w:hAnsi="Times New Roman" w:cs="Times New Roman"/>
            <w:sz w:val="24"/>
            <w:szCs w:val="24"/>
            <w:u w:val="single"/>
            <w:lang w:eastAsia="en-US"/>
          </w:rPr>
          <w:t>doi.org/10.1016/j.ejor.2012.12.014</w:t>
        </w:r>
      </w:hyperlink>
    </w:p>
    <w:p w:rsidR="0085000B" w:rsidRDefault="0085000B" w:rsidP="00363589">
      <w:pPr>
        <w:ind w:left="20"/>
        <w:rPr>
          <w:rFonts w:ascii="Times New Roman" w:eastAsia="SimSun" w:hAnsi="Times New Roman" w:cs="Times New Roman"/>
          <w:sz w:val="24"/>
          <w:szCs w:val="24"/>
          <w:lang w:eastAsia="en-US"/>
        </w:rPr>
      </w:pPr>
    </w:p>
    <w:p w:rsidR="00363589"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[15] </w:t>
      </w:r>
      <w:r w:rsidR="0085000B" w:rsidRPr="0085000B">
        <w:rPr>
          <w:rFonts w:ascii="Times New Roman" w:eastAsia="Times New Roman" w:hAnsi="Times New Roman" w:cs="Times New Roman"/>
          <w:sz w:val="24"/>
          <w:szCs w:val="24"/>
          <w:lang w:eastAsia="en-US"/>
        </w:rPr>
        <w:t>Ahmed, M. A. (2017).</w:t>
      </w:r>
      <w:r w:rsidR="000B6E68" w:rsidRPr="0085000B">
        <w:rPr>
          <w:rFonts w:ascii="Times New Roman" w:eastAsia="Times New Roman" w:hAnsi="Times New Roman" w:cs="Times New Roman"/>
          <w:sz w:val="24"/>
          <w:szCs w:val="24"/>
          <w:lang w:eastAsia="en-US"/>
        </w:rPr>
        <w:t xml:space="preserve"> The </w:t>
      </w:r>
      <w:r w:rsidR="0085000B" w:rsidRPr="0085000B">
        <w:rPr>
          <w:rFonts w:ascii="Times New Roman" w:eastAsia="Times New Roman" w:hAnsi="Times New Roman" w:cs="Times New Roman"/>
          <w:sz w:val="24"/>
          <w:szCs w:val="24"/>
          <w:lang w:eastAsia="en-US"/>
        </w:rPr>
        <w:t>i</w:t>
      </w:r>
      <w:r w:rsidR="000B6E68" w:rsidRPr="0085000B">
        <w:rPr>
          <w:rFonts w:ascii="Times New Roman" w:eastAsia="Times New Roman" w:hAnsi="Times New Roman" w:cs="Times New Roman"/>
          <w:sz w:val="24"/>
          <w:szCs w:val="24"/>
          <w:lang w:eastAsia="en-US"/>
        </w:rPr>
        <w:t>mportance of the</w:t>
      </w:r>
      <w:r w:rsidR="0085000B">
        <w:rPr>
          <w:rFonts w:ascii="Times New Roman" w:eastAsia="Times New Roman" w:hAnsi="Times New Roman" w:cs="Times New Roman"/>
          <w:sz w:val="24"/>
          <w:szCs w:val="24"/>
          <w:lang w:eastAsia="en-US"/>
        </w:rPr>
        <w:t>o</w:t>
      </w:r>
      <w:r w:rsidR="000B6E68" w:rsidRPr="0085000B">
        <w:rPr>
          <w:rFonts w:ascii="Times New Roman" w:eastAsia="Times New Roman" w:hAnsi="Times New Roman" w:cs="Times New Roman"/>
          <w:sz w:val="24"/>
          <w:szCs w:val="24"/>
          <w:lang w:eastAsia="en-US"/>
        </w:rPr>
        <w:t xml:space="preserve">rganizational </w:t>
      </w:r>
      <w:r w:rsidR="0085000B">
        <w:rPr>
          <w:rFonts w:ascii="Times New Roman" w:eastAsia="Times New Roman" w:hAnsi="Times New Roman" w:cs="Times New Roman"/>
          <w:sz w:val="24"/>
          <w:szCs w:val="24"/>
          <w:lang w:eastAsia="en-US"/>
        </w:rPr>
        <w:t>s</w:t>
      </w:r>
      <w:r w:rsidR="000B6E68" w:rsidRPr="0085000B">
        <w:rPr>
          <w:rFonts w:ascii="Times New Roman" w:eastAsia="Times New Roman" w:hAnsi="Times New Roman" w:cs="Times New Roman"/>
          <w:sz w:val="24"/>
          <w:szCs w:val="24"/>
          <w:lang w:eastAsia="en-US"/>
        </w:rPr>
        <w:t>tructuring and</w:t>
      </w:r>
    </w:p>
    <w:p w:rsidR="00711254" w:rsidRDefault="0085000B" w:rsidP="0036358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w:t>
      </w:r>
      <w:r w:rsidR="000B6E68" w:rsidRPr="0085000B">
        <w:rPr>
          <w:rFonts w:ascii="Times New Roman" w:eastAsia="Times New Roman" w:hAnsi="Times New Roman" w:cs="Times New Roman"/>
          <w:sz w:val="24"/>
          <w:szCs w:val="24"/>
          <w:lang w:eastAsia="en-US"/>
        </w:rPr>
        <w:t xml:space="preserve">epartmentalization in </w:t>
      </w:r>
      <w:r>
        <w:rPr>
          <w:rFonts w:ascii="Times New Roman" w:eastAsia="Times New Roman" w:hAnsi="Times New Roman" w:cs="Times New Roman"/>
          <w:sz w:val="24"/>
          <w:szCs w:val="24"/>
          <w:lang w:eastAsia="en-US"/>
        </w:rPr>
        <w:t>w</w:t>
      </w:r>
      <w:r w:rsidR="000B6E68" w:rsidRPr="0085000B">
        <w:rPr>
          <w:rFonts w:ascii="Times New Roman" w:eastAsia="Times New Roman" w:hAnsi="Times New Roman" w:cs="Times New Roman"/>
          <w:sz w:val="24"/>
          <w:szCs w:val="24"/>
          <w:lang w:eastAsia="en-US"/>
        </w:rPr>
        <w:t>orkplace</w:t>
      </w:r>
      <w:r>
        <w:rPr>
          <w:rFonts w:ascii="Times New Roman" w:eastAsia="Times New Roman" w:hAnsi="Times New Roman" w:cs="Times New Roman"/>
          <w:sz w:val="24"/>
          <w:szCs w:val="24"/>
          <w:lang w:eastAsia="en-US"/>
        </w:rPr>
        <w:t>.</w:t>
      </w:r>
      <w:r w:rsidR="000B6E68" w:rsidRPr="0085000B">
        <w:rPr>
          <w:rFonts w:ascii="Times New Roman" w:eastAsia="Times New Roman" w:hAnsi="Times New Roman" w:cs="Times New Roman"/>
          <w:sz w:val="24"/>
          <w:szCs w:val="24"/>
          <w:lang w:eastAsia="en-US"/>
        </w:rPr>
        <w:t xml:space="preserve"> The Journal of Middle East and North Africa</w:t>
      </w:r>
    </w:p>
    <w:p w:rsidR="008C79D6" w:rsidRPr="0085000B" w:rsidRDefault="000B6E68" w:rsidP="00363589">
      <w:pPr>
        <w:rPr>
          <w:rFonts w:ascii="Times New Roman" w:eastAsia="Times New Roman" w:hAnsi="Times New Roman" w:cs="Times New Roman"/>
          <w:sz w:val="24"/>
          <w:szCs w:val="24"/>
          <w:lang w:eastAsia="en-US"/>
        </w:rPr>
      </w:pPr>
      <w:r w:rsidRPr="0085000B">
        <w:rPr>
          <w:rFonts w:ascii="Times New Roman" w:eastAsia="Times New Roman" w:hAnsi="Times New Roman" w:cs="Times New Roman"/>
          <w:sz w:val="24"/>
          <w:szCs w:val="24"/>
          <w:lang w:eastAsia="en-US"/>
        </w:rPr>
        <w:t>Sciences, 3</w:t>
      </w:r>
      <w:r w:rsidR="0085000B">
        <w:rPr>
          <w:rFonts w:ascii="Times New Roman" w:eastAsia="Times New Roman" w:hAnsi="Times New Roman" w:cs="Times New Roman"/>
          <w:sz w:val="24"/>
          <w:szCs w:val="24"/>
          <w:lang w:eastAsia="en-US"/>
        </w:rPr>
        <w:t>(</w:t>
      </w:r>
      <w:r w:rsidRPr="0085000B">
        <w:rPr>
          <w:rFonts w:ascii="Times New Roman" w:eastAsia="Times New Roman" w:hAnsi="Times New Roman" w:cs="Times New Roman"/>
          <w:sz w:val="24"/>
          <w:szCs w:val="24"/>
          <w:lang w:eastAsia="en-US"/>
        </w:rPr>
        <w:t>3</w:t>
      </w:r>
      <w:r w:rsidR="0085000B">
        <w:rPr>
          <w:rFonts w:ascii="Times New Roman" w:eastAsia="Times New Roman" w:hAnsi="Times New Roman" w:cs="Times New Roman"/>
          <w:sz w:val="24"/>
          <w:szCs w:val="24"/>
          <w:lang w:eastAsia="en-US"/>
        </w:rPr>
        <w:t>)</w:t>
      </w:r>
      <w:r w:rsidRPr="0085000B">
        <w:rPr>
          <w:rFonts w:ascii="Times New Roman" w:eastAsia="Times New Roman" w:hAnsi="Times New Roman" w:cs="Times New Roman"/>
          <w:sz w:val="24"/>
          <w:szCs w:val="24"/>
          <w:lang w:eastAsia="en-US"/>
        </w:rPr>
        <w:t>, 30-38.</w:t>
      </w:r>
      <w:hyperlink r:id="rId328" w:history="1">
        <w:r w:rsidRPr="0085000B">
          <w:rPr>
            <w:rStyle w:val="Hyperlink"/>
            <w:rFonts w:ascii="Times New Roman" w:eastAsia="Times New Roman" w:hAnsi="Times New Roman" w:cs="Times New Roman"/>
            <w:sz w:val="24"/>
            <w:szCs w:val="24"/>
            <w:lang w:eastAsia="en-US"/>
          </w:rPr>
          <w:t>http://www.jomenas.org</w:t>
        </w:r>
      </w:hyperlink>
    </w:p>
    <w:p w:rsidR="008C79D6" w:rsidRDefault="008C79D6">
      <w:pPr>
        <w:ind w:firstLineChars="100" w:firstLine="240"/>
        <w:rPr>
          <w:rFonts w:ascii="Times New Roman" w:eastAsia="Times New Roman" w:hAnsi="Times New Roman" w:cs="Times New Roman"/>
          <w:sz w:val="24"/>
          <w:szCs w:val="24"/>
          <w:lang w:eastAsia="en-US"/>
        </w:rPr>
      </w:pPr>
    </w:p>
    <w:p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 MacDonald, I. L. &amp; Zucchini, W. (1997). </w:t>
      </w:r>
      <w:r w:rsidRPr="00A67B65">
        <w:rPr>
          <w:rFonts w:ascii="Times New Roman" w:eastAsia="Times New Roman" w:hAnsi="Times New Roman" w:cs="Times New Roman"/>
          <w:sz w:val="24"/>
          <w:szCs w:val="24"/>
          <w:lang w:eastAsia="en-US"/>
        </w:rPr>
        <w:t xml:space="preserve">Hidden Markov and other </w:t>
      </w:r>
      <w:r>
        <w:rPr>
          <w:rFonts w:ascii="Times New Roman" w:eastAsia="Times New Roman" w:hAnsi="Times New Roman" w:cs="Times New Roman"/>
          <w:sz w:val="24"/>
          <w:szCs w:val="24"/>
          <w:lang w:eastAsia="en-US"/>
        </w:rPr>
        <w:t>m</w:t>
      </w:r>
      <w:r w:rsidRPr="00A67B65">
        <w:rPr>
          <w:rFonts w:ascii="Times New Roman" w:eastAsia="Times New Roman" w:hAnsi="Times New Roman" w:cs="Times New Roman"/>
          <w:sz w:val="24"/>
          <w:szCs w:val="24"/>
          <w:lang w:eastAsia="en-US"/>
        </w:rPr>
        <w:t>odels for</w:t>
      </w:r>
      <w:r>
        <w:rPr>
          <w:rFonts w:ascii="Times New Roman" w:eastAsia="Times New Roman" w:hAnsi="Times New Roman" w:cs="Times New Roman"/>
          <w:sz w:val="24"/>
          <w:szCs w:val="24"/>
          <w:lang w:eastAsia="en-US"/>
        </w:rPr>
        <w:t xml:space="preserve"> d</w:t>
      </w:r>
      <w:r w:rsidRPr="00A67B65">
        <w:rPr>
          <w:rFonts w:ascii="Times New Roman" w:eastAsia="Times New Roman" w:hAnsi="Times New Roman" w:cs="Times New Roman"/>
          <w:sz w:val="24"/>
          <w:szCs w:val="24"/>
          <w:lang w:eastAsia="en-US"/>
        </w:rPr>
        <w:t>iscrete-</w:t>
      </w:r>
    </w:p>
    <w:p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v</w:t>
      </w:r>
      <w:r w:rsidRPr="00A67B65">
        <w:rPr>
          <w:rFonts w:ascii="Times New Roman" w:eastAsia="Times New Roman" w:hAnsi="Times New Roman" w:cs="Times New Roman"/>
          <w:sz w:val="24"/>
          <w:szCs w:val="24"/>
          <w:lang w:eastAsia="en-US"/>
        </w:rPr>
        <w:t xml:space="preserve">alued </w:t>
      </w:r>
      <w:r>
        <w:rPr>
          <w:rFonts w:ascii="Times New Roman" w:eastAsia="Times New Roman" w:hAnsi="Times New Roman" w:cs="Times New Roman"/>
          <w:sz w:val="24"/>
          <w:szCs w:val="24"/>
          <w:lang w:eastAsia="en-US"/>
        </w:rPr>
        <w:t xml:space="preserve"> t</w:t>
      </w:r>
      <w:r w:rsidRPr="00A67B65">
        <w:rPr>
          <w:rFonts w:ascii="Times New Roman" w:eastAsia="Times New Roman" w:hAnsi="Times New Roman" w:cs="Times New Roman"/>
          <w:sz w:val="24"/>
          <w:szCs w:val="24"/>
          <w:lang w:eastAsia="en-US"/>
        </w:rPr>
        <w:t xml:space="preserve">ime </w:t>
      </w:r>
      <w:r>
        <w:rPr>
          <w:rFonts w:ascii="Times New Roman" w:eastAsia="Times New Roman" w:hAnsi="Times New Roman" w:cs="Times New Roman"/>
          <w:sz w:val="24"/>
          <w:szCs w:val="24"/>
          <w:lang w:eastAsia="en-US"/>
        </w:rPr>
        <w:t>s</w:t>
      </w:r>
      <w:r w:rsidRPr="00A67B65">
        <w:rPr>
          <w:rFonts w:ascii="Times New Roman" w:eastAsia="Times New Roman" w:hAnsi="Times New Roman" w:cs="Times New Roman"/>
          <w:sz w:val="24"/>
          <w:szCs w:val="24"/>
          <w:lang w:eastAsia="en-US"/>
        </w:rPr>
        <w:t>eries</w:t>
      </w:r>
      <w:r>
        <w:rPr>
          <w:rFonts w:ascii="Times New Roman" w:eastAsia="Times New Roman" w:hAnsi="Times New Roman" w:cs="Times New Roman"/>
          <w:sz w:val="24"/>
          <w:szCs w:val="24"/>
          <w:lang w:eastAsia="en-US"/>
        </w:rPr>
        <w:t>.</w:t>
      </w:r>
      <w:r w:rsidRPr="00A67B65">
        <w:rPr>
          <w:rFonts w:ascii="Times New Roman" w:eastAsia="Times New Roman" w:hAnsi="Times New Roman" w:cs="Times New Roman"/>
          <w:sz w:val="24"/>
          <w:szCs w:val="24"/>
          <w:lang w:eastAsia="en-US"/>
        </w:rPr>
        <w:t xml:space="preserve"> CRC,1997,</w:t>
      </w:r>
      <w:r>
        <w:rPr>
          <w:rFonts w:ascii="Times New Roman" w:eastAsia="Times New Roman" w:hAnsi="Times New Roman" w:cs="Times New Roman"/>
          <w:sz w:val="24"/>
          <w:szCs w:val="24"/>
          <w:lang w:eastAsia="en-US"/>
        </w:rPr>
        <w:t xml:space="preserve"> 203.</w:t>
      </w:r>
    </w:p>
    <w:p w:rsidR="00711254" w:rsidRDefault="00711254" w:rsidP="00711254">
      <w:pPr>
        <w:ind w:firstLineChars="50" w:firstLine="120"/>
        <w:rPr>
          <w:rFonts w:ascii="Times New Roman" w:eastAsia="Times New Roman" w:hAnsi="Times New Roman" w:cs="Times New Roman"/>
          <w:sz w:val="24"/>
          <w:szCs w:val="24"/>
          <w:lang w:eastAsia="en-US"/>
        </w:rPr>
      </w:pPr>
    </w:p>
    <w:p w:rsidR="00711254" w:rsidRDefault="00711254" w:rsidP="00711254">
      <w:pPr>
        <w:rPr>
          <w:rFonts w:ascii="Times New Roman" w:eastAsia="SimSun" w:hAnsi="Times New Roman" w:cs="Times New Roman"/>
          <w:sz w:val="24"/>
          <w:szCs w:val="24"/>
        </w:rPr>
      </w:pPr>
      <w:r>
        <w:rPr>
          <w:rFonts w:ascii="Times New Roman" w:eastAsia="SimSun" w:hAnsi="Times New Roman" w:cs="Times New Roman"/>
          <w:sz w:val="24"/>
          <w:szCs w:val="24"/>
        </w:rPr>
        <w:t>[17] Bartholomew D. J, Forbes A. F. &amp;</w:t>
      </w:r>
      <w:r w:rsidRPr="00A67B65">
        <w:rPr>
          <w:rFonts w:ascii="Times New Roman" w:eastAsia="SimSun" w:hAnsi="Times New Roman" w:cs="Times New Roman"/>
          <w:sz w:val="24"/>
          <w:szCs w:val="24"/>
        </w:rPr>
        <w:t>McClean S. I.</w:t>
      </w:r>
      <w:r>
        <w:rPr>
          <w:rFonts w:ascii="Times New Roman" w:eastAsia="SimSun" w:hAnsi="Times New Roman" w:cs="Times New Roman"/>
          <w:sz w:val="24"/>
          <w:szCs w:val="24"/>
        </w:rPr>
        <w:t xml:space="preserve"> (1991). </w:t>
      </w:r>
      <w:r w:rsidRPr="00A67B65">
        <w:rPr>
          <w:rFonts w:ascii="Times New Roman" w:eastAsia="SimSun" w:hAnsi="Times New Roman" w:cs="Times New Roman"/>
          <w:sz w:val="24"/>
          <w:szCs w:val="24"/>
        </w:rPr>
        <w:t xml:space="preserve">Statistical </w:t>
      </w:r>
      <w:r>
        <w:rPr>
          <w:rFonts w:ascii="Times New Roman" w:eastAsia="SimSun" w:hAnsi="Times New Roman" w:cs="Times New Roman"/>
          <w:sz w:val="24"/>
          <w:szCs w:val="24"/>
        </w:rPr>
        <w:t>t</w:t>
      </w:r>
      <w:r w:rsidRPr="00A67B65">
        <w:rPr>
          <w:rFonts w:ascii="Times New Roman" w:eastAsia="SimSun" w:hAnsi="Times New Roman" w:cs="Times New Roman"/>
          <w:sz w:val="24"/>
          <w:szCs w:val="24"/>
        </w:rPr>
        <w:t>echniques for</w:t>
      </w:r>
    </w:p>
    <w:p w:rsidR="00711254" w:rsidRDefault="00711254" w:rsidP="00711254">
      <w:pPr>
        <w:ind w:firstLineChars="50" w:firstLine="120"/>
        <w:rPr>
          <w:rFonts w:ascii="Times New Roman" w:eastAsia="Times New Roman" w:hAnsi="Times New Roman" w:cs="Times New Roman"/>
          <w:sz w:val="24"/>
          <w:szCs w:val="24"/>
          <w:lang w:eastAsia="en-US"/>
        </w:rPr>
      </w:pPr>
      <w:r>
        <w:rPr>
          <w:rFonts w:ascii="Times New Roman" w:eastAsia="SimSun" w:hAnsi="Times New Roman" w:cs="Times New Roman"/>
          <w:sz w:val="24"/>
          <w:szCs w:val="24"/>
        </w:rPr>
        <w:t xml:space="preserve">      manpower planning (2nd ed). Chichester: Wiley.</w:t>
      </w:r>
    </w:p>
    <w:p w:rsidR="00711254" w:rsidRDefault="00711254" w:rsidP="00711254">
      <w:pPr>
        <w:rPr>
          <w:rFonts w:ascii="Times New Roman" w:eastAsia="Times New Roman" w:hAnsi="Times New Roman" w:cs="Times New Roman"/>
          <w:sz w:val="24"/>
          <w:szCs w:val="24"/>
          <w:lang w:eastAsia="en-US"/>
        </w:rPr>
      </w:pPr>
    </w:p>
    <w:p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Neyman, J. &amp; Pearson, E. S. (1933). The t</w:t>
      </w:r>
      <w:r w:rsidRPr="00A67B65">
        <w:rPr>
          <w:rFonts w:ascii="Times New Roman" w:eastAsia="Times New Roman" w:hAnsi="Times New Roman" w:cs="Times New Roman"/>
          <w:sz w:val="24"/>
          <w:szCs w:val="24"/>
          <w:lang w:eastAsia="en-US"/>
        </w:rPr>
        <w:t xml:space="preserve">esting of </w:t>
      </w:r>
      <w:r>
        <w:rPr>
          <w:rFonts w:ascii="Times New Roman" w:eastAsia="Times New Roman" w:hAnsi="Times New Roman" w:cs="Times New Roman"/>
          <w:sz w:val="24"/>
          <w:szCs w:val="24"/>
          <w:lang w:eastAsia="en-US"/>
        </w:rPr>
        <w:t>s</w:t>
      </w:r>
      <w:r w:rsidRPr="00A67B65">
        <w:rPr>
          <w:rFonts w:ascii="Times New Roman" w:eastAsia="Times New Roman" w:hAnsi="Times New Roman" w:cs="Times New Roman"/>
          <w:sz w:val="24"/>
          <w:szCs w:val="24"/>
          <w:lang w:eastAsia="en-US"/>
        </w:rPr>
        <w:t xml:space="preserve">tatistical </w:t>
      </w:r>
      <w:r>
        <w:rPr>
          <w:rFonts w:ascii="Times New Roman" w:eastAsia="Times New Roman" w:hAnsi="Times New Roman" w:cs="Times New Roman"/>
          <w:sz w:val="24"/>
          <w:szCs w:val="24"/>
          <w:lang w:eastAsia="en-US"/>
        </w:rPr>
        <w:t>h</w:t>
      </w:r>
      <w:r w:rsidRPr="00A67B65">
        <w:rPr>
          <w:rFonts w:ascii="Times New Roman" w:eastAsia="Times New Roman" w:hAnsi="Times New Roman" w:cs="Times New Roman"/>
          <w:sz w:val="24"/>
          <w:szCs w:val="24"/>
          <w:lang w:eastAsia="en-US"/>
        </w:rPr>
        <w:t>ypotheses in</w:t>
      </w:r>
      <w:r>
        <w:rPr>
          <w:rFonts w:ascii="Times New Roman" w:eastAsia="Times New Roman" w:hAnsi="Times New Roman" w:cs="Times New Roman"/>
          <w:sz w:val="24"/>
          <w:szCs w:val="24"/>
          <w:lang w:eastAsia="en-US"/>
        </w:rPr>
        <w:t xml:space="preserve"> relation to     </w:t>
      </w:r>
    </w:p>
    <w:p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p</w:t>
      </w:r>
      <w:r w:rsidRPr="00A67B65">
        <w:rPr>
          <w:rFonts w:ascii="Times New Roman" w:eastAsia="Times New Roman" w:hAnsi="Times New Roman" w:cs="Times New Roman"/>
          <w:sz w:val="24"/>
          <w:szCs w:val="24"/>
          <w:lang w:eastAsia="en-US"/>
        </w:rPr>
        <w:t xml:space="preserve">robabilities </w:t>
      </w:r>
      <w:r>
        <w:rPr>
          <w:rFonts w:ascii="Times New Roman" w:eastAsia="Times New Roman" w:hAnsi="Times New Roman" w:cs="Times New Roman"/>
          <w:sz w:val="24"/>
          <w:szCs w:val="24"/>
          <w:lang w:eastAsia="en-US"/>
        </w:rPr>
        <w:t>a p</w:t>
      </w:r>
      <w:r w:rsidRPr="00A67B65">
        <w:rPr>
          <w:rFonts w:ascii="Times New Roman" w:eastAsia="Times New Roman" w:hAnsi="Times New Roman" w:cs="Times New Roman"/>
          <w:sz w:val="24"/>
          <w:szCs w:val="24"/>
          <w:lang w:eastAsia="en-US"/>
        </w:rPr>
        <w:t>riori</w:t>
      </w:r>
      <w:r>
        <w:rPr>
          <w:rFonts w:ascii="Times New Roman" w:eastAsia="Times New Roman" w:hAnsi="Times New Roman" w:cs="Times New Roman"/>
          <w:sz w:val="24"/>
          <w:szCs w:val="24"/>
          <w:lang w:eastAsia="en-US"/>
        </w:rPr>
        <w:t>.</w:t>
      </w:r>
      <w:r w:rsidRPr="00A67B65">
        <w:rPr>
          <w:rFonts w:ascii="Times New Roman" w:eastAsia="Times New Roman" w:hAnsi="Times New Roman" w:cs="Times New Roman"/>
          <w:sz w:val="24"/>
          <w:szCs w:val="24"/>
          <w:lang w:eastAsia="en-US"/>
        </w:rPr>
        <w:t xml:space="preserve"> Mathematical Proceedings of the </w:t>
      </w:r>
      <w:r>
        <w:rPr>
          <w:rFonts w:ascii="Times New Roman" w:eastAsia="Times New Roman" w:hAnsi="Times New Roman" w:cs="Times New Roman"/>
          <w:sz w:val="24"/>
          <w:szCs w:val="24"/>
          <w:lang w:eastAsia="en-US"/>
        </w:rPr>
        <w:t xml:space="preserve">Cambridge Philosophical </w:t>
      </w:r>
    </w:p>
    <w:p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Society</w:t>
      </w:r>
      <w:r>
        <w:rPr>
          <w:rFonts w:ascii="Times New Roman" w:eastAsia="Times New Roman" w:hAnsi="Times New Roman" w:cs="Times New Roman"/>
          <w:i/>
          <w:iCs/>
          <w:sz w:val="24"/>
          <w:szCs w:val="24"/>
          <w:lang w:eastAsia="en-US"/>
        </w:rPr>
        <w:t>,</w:t>
      </w:r>
      <w:r>
        <w:rPr>
          <w:rFonts w:ascii="Times New Roman" w:eastAsia="Times New Roman" w:hAnsi="Times New Roman" w:cs="Times New Roman"/>
          <w:sz w:val="24"/>
          <w:szCs w:val="24"/>
          <w:lang w:eastAsia="en-US"/>
        </w:rPr>
        <w:t xml:space="preserve">29(4), 492-510. </w:t>
      </w:r>
    </w:p>
    <w:p w:rsidR="00711254" w:rsidRDefault="00711254" w:rsidP="00711254">
      <w:pPr>
        <w:ind w:firstLineChars="50" w:firstLine="120"/>
        <w:rPr>
          <w:rFonts w:ascii="Times New Roman" w:eastAsia="Times New Roman" w:hAnsi="Times New Roman" w:cs="Times New Roman"/>
          <w:sz w:val="24"/>
          <w:szCs w:val="24"/>
          <w:lang w:eastAsia="en-US"/>
        </w:rPr>
      </w:pPr>
    </w:p>
    <w:p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[19] </w:t>
      </w:r>
      <w:r w:rsidRPr="002E766B">
        <w:rPr>
          <w:rFonts w:ascii="Times New Roman" w:eastAsia="Times New Roman" w:hAnsi="Times New Roman" w:cs="Times New Roman"/>
          <w:sz w:val="24"/>
          <w:szCs w:val="24"/>
          <w:lang w:eastAsia="en-US"/>
        </w:rPr>
        <w:t xml:space="preserve">Perneger, T. V. (2021). How to use likelihood ratios to interpret evidence from </w:t>
      </w:r>
    </w:p>
    <w:p w:rsidR="00711254" w:rsidRDefault="00711254" w:rsidP="00711254">
      <w:pPr>
        <w:rPr>
          <w:rFonts w:ascii="Times New Roman" w:eastAsia="Times New Roman" w:hAnsi="Times New Roman" w:cs="Times New Roman"/>
          <w:sz w:val="24"/>
          <w:szCs w:val="24"/>
          <w:lang w:eastAsia="en-US"/>
        </w:rPr>
      </w:pPr>
      <w:r w:rsidRPr="002E766B">
        <w:rPr>
          <w:rFonts w:ascii="Times New Roman" w:eastAsia="Times New Roman" w:hAnsi="Times New Roman" w:cs="Times New Roman"/>
          <w:sz w:val="24"/>
          <w:szCs w:val="24"/>
          <w:lang w:eastAsia="en-US"/>
        </w:rPr>
        <w:t xml:space="preserve">randomized  </w:t>
      </w:r>
      <w:r>
        <w:rPr>
          <w:rFonts w:ascii="Times New Roman" w:eastAsia="Times New Roman" w:hAnsi="Times New Roman" w:cs="Times New Roman"/>
          <w:sz w:val="24"/>
          <w:szCs w:val="24"/>
          <w:lang w:eastAsia="en-US"/>
        </w:rPr>
        <w:t>t</w:t>
      </w:r>
      <w:r w:rsidRPr="002E766B">
        <w:rPr>
          <w:rFonts w:ascii="Times New Roman" w:eastAsia="Times New Roman" w:hAnsi="Times New Roman" w:cs="Times New Roman"/>
          <w:sz w:val="24"/>
          <w:szCs w:val="24"/>
          <w:lang w:eastAsia="en-US"/>
        </w:rPr>
        <w:t>rials</w:t>
      </w:r>
      <w:r>
        <w:rPr>
          <w:rFonts w:ascii="Times New Roman" w:eastAsia="Times New Roman" w:hAnsi="Times New Roman" w:cs="Times New Roman"/>
          <w:sz w:val="24"/>
          <w:szCs w:val="24"/>
          <w:lang w:eastAsia="en-US"/>
        </w:rPr>
        <w:t>.</w:t>
      </w:r>
      <w:r w:rsidRPr="002E766B">
        <w:rPr>
          <w:rFonts w:ascii="Times New Roman" w:eastAsia="Times New Roman" w:hAnsi="Times New Roman" w:cs="Times New Roman"/>
          <w:sz w:val="24"/>
          <w:szCs w:val="24"/>
          <w:lang w:eastAsia="en-US"/>
        </w:rPr>
        <w:t xml:space="preserve"> Journal of Clinical Epidemiology, 136, 235-242. </w:t>
      </w:r>
    </w:p>
    <w:p w:rsidR="00711254" w:rsidRPr="002E766B" w:rsidRDefault="00711254" w:rsidP="00711254">
      <w:pPr>
        <w:rPr>
          <w:rFonts w:ascii="Times New Roman" w:eastAsia="Times New Roman" w:hAnsi="Times New Roman" w:cs="Times New Roman"/>
          <w:sz w:val="24"/>
          <w:szCs w:val="24"/>
          <w:lang w:eastAsia="en-US"/>
        </w:rPr>
      </w:pPr>
      <w:r w:rsidRPr="002E766B">
        <w:rPr>
          <w:rFonts w:ascii="Times New Roman" w:eastAsia="Times New Roman" w:hAnsi="Times New Roman" w:cs="Times New Roman"/>
          <w:sz w:val="24"/>
          <w:szCs w:val="24"/>
          <w:lang w:eastAsia="en-US"/>
        </w:rPr>
        <w:t xml:space="preserve">DOI: </w:t>
      </w:r>
      <w:hyperlink r:id="rId329" w:tgtFrame="https://pubmed.ncbi.nlm.nih.gov/33930527/_blank" w:history="1">
        <w:r w:rsidRPr="002E766B">
          <w:rPr>
            <w:rFonts w:ascii="Times New Roman" w:eastAsia="SimSun" w:hAnsi="Times New Roman" w:cs="Times New Roman"/>
            <w:sz w:val="24"/>
            <w:szCs w:val="24"/>
            <w:u w:val="single"/>
            <w:lang w:eastAsia="en-US"/>
          </w:rPr>
          <w:t>10.1016/j.jclinepi.2021.04.010</w:t>
        </w:r>
      </w:hyperlink>
    </w:p>
    <w:p w:rsidR="00711254" w:rsidRDefault="00711254" w:rsidP="00711254">
      <w:pPr>
        <w:rPr>
          <w:rFonts w:ascii="Times New Roman" w:eastAsia="SimSun" w:hAnsi="Times New Roman" w:cs="Times New Roman"/>
          <w:sz w:val="24"/>
          <w:szCs w:val="24"/>
          <w:lang w:eastAsia="en-US"/>
        </w:rPr>
      </w:pPr>
    </w:p>
    <w:p w:rsidR="00711254" w:rsidRDefault="00711254" w:rsidP="00711254">
      <w:pP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[20] de  Rochemonteix  M., Napolioni  V., Sanyal  N., Belloy, M. E., Caporaso, N. E., Landi,</w:t>
      </w:r>
    </w:p>
    <w:p w:rsidR="00711254" w:rsidRDefault="00711254" w:rsidP="00711254">
      <w:pP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        M. T., et al. (2021). A likelihood ratio test for gene-environment interaction based on the </w:t>
      </w:r>
    </w:p>
    <w:p w:rsidR="00711254" w:rsidRDefault="00711254" w:rsidP="00711254">
      <w:pP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        trend effect of genotype under an additive risk model using the gene-environment </w:t>
      </w:r>
    </w:p>
    <w:p w:rsidR="00711254" w:rsidRDefault="00711254" w:rsidP="00711254">
      <w:pP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        independence assumption. American Journal of Epidemiology, 190(1), 129–141. </w:t>
      </w:r>
    </w:p>
    <w:p w:rsidR="00711254" w:rsidRDefault="0000014D" w:rsidP="00711254">
      <w:pPr>
        <w:rPr>
          <w:rFonts w:ascii="Times New Roman" w:eastAsia="SimSun" w:hAnsi="Times New Roman" w:cs="Times New Roman"/>
          <w:sz w:val="24"/>
          <w:szCs w:val="24"/>
          <w:lang w:eastAsia="en-US"/>
        </w:rPr>
      </w:pPr>
      <w:hyperlink r:id="rId330" w:history="1">
        <w:r w:rsidR="00711254">
          <w:rPr>
            <w:rFonts w:ascii="Times New Roman" w:eastAsia="SimSun" w:hAnsi="Times New Roman" w:cs="Times New Roman"/>
            <w:sz w:val="24"/>
            <w:szCs w:val="24"/>
            <w:u w:val="single"/>
            <w:lang w:eastAsia="en-US"/>
          </w:rPr>
          <w:t>https://doi.org/10.1093/aje/kwaa132</w:t>
        </w:r>
      </w:hyperlink>
    </w:p>
    <w:p w:rsidR="00711254" w:rsidRDefault="00711254" w:rsidP="00711254">
      <w:pPr>
        <w:ind w:left="55"/>
        <w:rPr>
          <w:rFonts w:ascii="Times New Roman" w:eastAsia="SimSun" w:hAnsi="Times New Roman" w:cs="Times New Roman"/>
          <w:sz w:val="24"/>
          <w:szCs w:val="24"/>
          <w:lang w:eastAsia="en-US"/>
        </w:rPr>
      </w:pPr>
    </w:p>
    <w:p w:rsidR="00711254" w:rsidRDefault="00711254" w:rsidP="00711254">
      <w:pPr>
        <w:ind w:left="720" w:hanging="720"/>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[21] </w:t>
      </w:r>
      <w:r>
        <w:rPr>
          <w:rFonts w:ascii="Times New Roman" w:eastAsia="Times New Roman" w:hAnsi="Times New Roman" w:cs="Times New Roman"/>
          <w:sz w:val="24"/>
          <w:szCs w:val="24"/>
          <w:lang w:eastAsia="en-US"/>
        </w:rPr>
        <w:t>Akaike, H. (1973). Maximum likelihood identification of Gaussian autoregressive</w:t>
      </w:r>
    </w:p>
    <w:p w:rsidR="00711254" w:rsidRDefault="00711254" w:rsidP="00711254">
      <w:pPr>
        <w:ind w:left="720" w:hanging="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moving average models. Biometrika, 60(2), 255-265.</w:t>
      </w:r>
    </w:p>
    <w:p w:rsidR="00711254" w:rsidRDefault="00711254" w:rsidP="00711254">
      <w:pPr>
        <w:ind w:left="720" w:hanging="720"/>
        <w:rPr>
          <w:rFonts w:ascii="Times New Roman" w:eastAsia="Times New Roman" w:hAnsi="Times New Roman" w:cs="Times New Roman"/>
          <w:sz w:val="24"/>
          <w:szCs w:val="24"/>
          <w:lang w:eastAsia="en-US"/>
        </w:rPr>
      </w:pPr>
    </w:p>
    <w:p w:rsidR="00711254" w:rsidRDefault="00711254" w:rsidP="00711254">
      <w:pPr>
        <w:numPr>
          <w:ilvl w:val="0"/>
          <w:numId w:val="6"/>
        </w:numPr>
        <w:ind w:left="720" w:hanging="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Bishop, C. M. (1995). Bayesian methods for n</w:t>
      </w:r>
      <w:r w:rsidRPr="00A67B65">
        <w:rPr>
          <w:rFonts w:ascii="Times New Roman" w:eastAsia="Times New Roman" w:hAnsi="Times New Roman" w:cs="Times New Roman"/>
          <w:sz w:val="24"/>
          <w:szCs w:val="24"/>
          <w:lang w:eastAsia="en-US"/>
        </w:rPr>
        <w:t xml:space="preserve">eural </w:t>
      </w:r>
      <w:r>
        <w:rPr>
          <w:rFonts w:ascii="Times New Roman" w:eastAsia="Times New Roman" w:hAnsi="Times New Roman" w:cs="Times New Roman"/>
          <w:sz w:val="24"/>
          <w:szCs w:val="24"/>
          <w:lang w:eastAsia="en-US"/>
        </w:rPr>
        <w:t>n</w:t>
      </w:r>
      <w:r w:rsidRPr="00A67B65">
        <w:rPr>
          <w:rFonts w:ascii="Times New Roman" w:eastAsia="Times New Roman" w:hAnsi="Times New Roman" w:cs="Times New Roman"/>
          <w:sz w:val="24"/>
          <w:szCs w:val="24"/>
          <w:lang w:eastAsia="en-US"/>
        </w:rPr>
        <w:t>etworks</w:t>
      </w:r>
      <w:r>
        <w:rPr>
          <w:rFonts w:ascii="Times New Roman" w:eastAsia="Times New Roman" w:hAnsi="Times New Roman" w:cs="Times New Roman"/>
          <w:sz w:val="24"/>
          <w:szCs w:val="24"/>
          <w:lang w:eastAsia="en-US"/>
        </w:rPr>
        <w:t>.</w:t>
      </w:r>
      <w:r w:rsidRPr="00A67B65">
        <w:rPr>
          <w:rFonts w:ascii="Times New Roman" w:eastAsia="Times New Roman" w:hAnsi="Times New Roman" w:cs="Times New Roman"/>
          <w:sz w:val="24"/>
          <w:szCs w:val="24"/>
          <w:lang w:eastAsia="en-US"/>
        </w:rPr>
        <w:t xml:space="preserve"> Microsoft, Report no.</w:t>
      </w:r>
    </w:p>
    <w:p w:rsidR="00711254" w:rsidRDefault="00711254" w:rsidP="00711254">
      <w:pPr>
        <w:ind w:firstLineChars="50" w:firstLine="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NCRG/95/009.  </w:t>
      </w:r>
      <w:hyperlink r:id="rId331" w:history="1">
        <w:r>
          <w:rPr>
            <w:rStyle w:val="Hyperlink"/>
            <w:rFonts w:ascii="Times New Roman" w:eastAsia="Times New Roman" w:hAnsi="Times New Roman" w:cs="Times New Roman"/>
            <w:sz w:val="24"/>
            <w:szCs w:val="24"/>
            <w:lang w:eastAsia="en-US"/>
          </w:rPr>
          <w:t>http://www.ncrg.aston.ac.uk</w:t>
        </w:r>
      </w:hyperlink>
    </w:p>
    <w:p w:rsidR="00711254" w:rsidRDefault="00711254" w:rsidP="00711254">
      <w:pPr>
        <w:rPr>
          <w:rFonts w:ascii="Times New Roman" w:eastAsia="Times New Roman" w:hAnsi="Times New Roman" w:cs="Times New Roman"/>
          <w:sz w:val="24"/>
          <w:szCs w:val="24"/>
          <w:lang w:eastAsia="en-US"/>
        </w:rPr>
      </w:pPr>
    </w:p>
    <w:p w:rsidR="00711254" w:rsidRDefault="00711254" w:rsidP="00711254">
      <w:pPr>
        <w:numPr>
          <w:ilvl w:val="0"/>
          <w:numId w:val="6"/>
        </w:numPr>
        <w:ind w:left="720" w:hanging="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Helie, S. (2006). An introduction to model selection: t</w:t>
      </w:r>
      <w:r w:rsidRPr="00A67B65">
        <w:rPr>
          <w:rFonts w:ascii="Times New Roman" w:eastAsia="Times New Roman" w:hAnsi="Times New Roman" w:cs="Times New Roman"/>
          <w:sz w:val="24"/>
          <w:szCs w:val="24"/>
          <w:lang w:eastAsia="en-US"/>
        </w:rPr>
        <w:t>ools andalgorithms</w:t>
      </w:r>
      <w:r>
        <w:rPr>
          <w:rFonts w:ascii="Times New Roman" w:eastAsia="Times New Roman" w:hAnsi="Times New Roman" w:cs="Times New Roman"/>
          <w:sz w:val="24"/>
          <w:szCs w:val="24"/>
          <w:lang w:eastAsia="en-US"/>
        </w:rPr>
        <w:t xml:space="preserve">. </w:t>
      </w:r>
      <w:r w:rsidRPr="00A67B65">
        <w:rPr>
          <w:rFonts w:ascii="Times New Roman" w:eastAsia="Times New Roman" w:hAnsi="Times New Roman" w:cs="Times New Roman"/>
          <w:sz w:val="24"/>
          <w:szCs w:val="24"/>
          <w:lang w:eastAsia="en-US"/>
        </w:rPr>
        <w:t>Tutorials in</w:t>
      </w:r>
    </w:p>
    <w:p w:rsidR="00711254" w:rsidRDefault="00711254" w:rsidP="00711254">
      <w:pPr>
        <w:rPr>
          <w:rFonts w:ascii="Times New Roman" w:eastAsia="SimSun" w:hAnsi="Times New Roman" w:cs="Times New Roman"/>
          <w:sz w:val="24"/>
          <w:szCs w:val="24"/>
          <w:lang w:eastAsia="en-US"/>
        </w:rPr>
      </w:pPr>
      <w:r w:rsidRPr="00A67B65">
        <w:rPr>
          <w:rFonts w:ascii="Times New Roman" w:eastAsia="Times New Roman" w:hAnsi="Times New Roman" w:cs="Times New Roman"/>
          <w:sz w:val="24"/>
          <w:szCs w:val="24"/>
          <w:lang w:eastAsia="en-US"/>
        </w:rPr>
        <w:t xml:space="preserve">Quantitative Methods for </w:t>
      </w:r>
      <w:r>
        <w:rPr>
          <w:rFonts w:ascii="Times New Roman" w:eastAsia="Times New Roman" w:hAnsi="Times New Roman" w:cs="Times New Roman"/>
          <w:sz w:val="24"/>
          <w:szCs w:val="24"/>
          <w:lang w:eastAsia="en-US"/>
        </w:rPr>
        <w:t xml:space="preserve">Psychology, 2(1), 1-10. </w:t>
      </w:r>
      <w:hyperlink r:id="rId332" w:tgtFrame="https://www.tqmp.org/RegularArticles/vol02-1/p001/_blank" w:history="1">
        <w:r>
          <w:rPr>
            <w:rFonts w:ascii="Times New Roman" w:eastAsia="SimSun" w:hAnsi="Times New Roman" w:cs="Times New Roman"/>
            <w:sz w:val="24"/>
            <w:szCs w:val="24"/>
            <w:u w:val="single"/>
            <w:lang w:eastAsia="en-US"/>
          </w:rPr>
          <w:t>10.20982/tqmp.02.1.p001</w:t>
        </w:r>
      </w:hyperlink>
    </w:p>
    <w:p w:rsidR="00711254" w:rsidRDefault="00711254" w:rsidP="00711254">
      <w:pPr>
        <w:ind w:left="720" w:hanging="720"/>
        <w:rPr>
          <w:rFonts w:ascii="Times New Roman" w:eastAsia="SimSun" w:hAnsi="Times New Roman" w:cs="Times New Roman"/>
          <w:sz w:val="24"/>
          <w:szCs w:val="24"/>
          <w:lang w:eastAsia="en-US"/>
        </w:rPr>
      </w:pPr>
    </w:p>
    <w:p w:rsidR="00711254" w:rsidRDefault="00711254" w:rsidP="00711254">
      <w:pPr>
        <w:numPr>
          <w:ilvl w:val="0"/>
          <w:numId w:val="7"/>
        </w:numPr>
        <w:ind w:left="720" w:hanging="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Ezugwu, V. O. &amp; Ologun, S. (2017). Markov c</w:t>
      </w:r>
      <w:r w:rsidRPr="00A67B65">
        <w:rPr>
          <w:rFonts w:ascii="Times New Roman" w:eastAsia="Times New Roman" w:hAnsi="Times New Roman" w:cs="Times New Roman"/>
          <w:sz w:val="24"/>
          <w:szCs w:val="24"/>
          <w:lang w:eastAsia="en-US"/>
        </w:rPr>
        <w:t xml:space="preserve">hain: </w:t>
      </w:r>
      <w:r>
        <w:rPr>
          <w:rFonts w:ascii="Times New Roman" w:eastAsia="Times New Roman" w:hAnsi="Times New Roman" w:cs="Times New Roman"/>
          <w:sz w:val="24"/>
          <w:szCs w:val="24"/>
          <w:lang w:eastAsia="en-US"/>
        </w:rPr>
        <w:t>a p</w:t>
      </w:r>
      <w:r w:rsidRPr="00A67B65">
        <w:rPr>
          <w:rFonts w:ascii="Times New Roman" w:eastAsia="Times New Roman" w:hAnsi="Times New Roman" w:cs="Times New Roman"/>
          <w:sz w:val="24"/>
          <w:szCs w:val="24"/>
          <w:lang w:eastAsia="en-US"/>
        </w:rPr>
        <w:t xml:space="preserve">redictive </w:t>
      </w:r>
      <w:r>
        <w:rPr>
          <w:rFonts w:ascii="Times New Roman" w:eastAsia="Times New Roman" w:hAnsi="Times New Roman" w:cs="Times New Roman"/>
          <w:sz w:val="24"/>
          <w:szCs w:val="24"/>
          <w:lang w:eastAsia="en-US"/>
        </w:rPr>
        <w:t>model for m</w:t>
      </w:r>
      <w:r w:rsidRPr="00A67B65">
        <w:rPr>
          <w:rFonts w:ascii="Times New Roman" w:eastAsia="Times New Roman" w:hAnsi="Times New Roman" w:cs="Times New Roman"/>
          <w:sz w:val="24"/>
          <w:szCs w:val="24"/>
          <w:lang w:eastAsia="en-US"/>
        </w:rPr>
        <w:t>anpower</w:t>
      </w:r>
    </w:p>
    <w:p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Planning. Journal of Applied Sciences and Environmental Management, 21(3), 557-565. </w:t>
      </w:r>
    </w:p>
    <w:p w:rsidR="00711254" w:rsidRDefault="0000014D" w:rsidP="00711254">
      <w:pPr>
        <w:rPr>
          <w:rFonts w:ascii="Times New Roman" w:eastAsia="Times New Roman" w:hAnsi="Times New Roman" w:cs="Times New Roman"/>
          <w:sz w:val="24"/>
          <w:szCs w:val="24"/>
          <w:lang w:eastAsia="en-US"/>
        </w:rPr>
      </w:pPr>
      <w:hyperlink r:id="rId333" w:history="1">
        <w:r w:rsidR="00711254">
          <w:rPr>
            <w:rStyle w:val="Hyperlink"/>
            <w:rFonts w:ascii="Times New Roman" w:eastAsia="Times New Roman" w:hAnsi="Times New Roman" w:cs="Times New Roman"/>
            <w:sz w:val="24"/>
            <w:szCs w:val="24"/>
            <w:lang w:eastAsia="en-US"/>
          </w:rPr>
          <w:t>https://dx.doi.org/10.4314/jasem.v21i3.17</w:t>
        </w:r>
      </w:hyperlink>
    </w:p>
    <w:p w:rsidR="00711254" w:rsidRDefault="00711254" w:rsidP="00711254"/>
    <w:p w:rsidR="008C79D6" w:rsidRDefault="008C79D6">
      <w:pPr>
        <w:ind w:left="720" w:hanging="720"/>
        <w:rPr>
          <w:rFonts w:ascii="Times New Roman" w:eastAsia="Times New Roman" w:hAnsi="Times New Roman" w:cs="Times New Roman"/>
          <w:sz w:val="24"/>
          <w:szCs w:val="24"/>
          <w:lang w:eastAsia="en-US"/>
        </w:rPr>
      </w:pPr>
    </w:p>
    <w:p w:rsidR="008C79D6" w:rsidRDefault="008C79D6">
      <w:pPr>
        <w:ind w:left="720" w:hanging="720"/>
        <w:rPr>
          <w:rFonts w:ascii="Times New Roman" w:eastAsia="Times New Roman" w:hAnsi="Times New Roman" w:cs="Times New Roman"/>
          <w:sz w:val="22"/>
          <w:szCs w:val="22"/>
          <w:lang w:eastAsia="en-US"/>
        </w:rPr>
      </w:pPr>
    </w:p>
    <w:p w:rsidR="008C79D6" w:rsidRDefault="008C79D6">
      <w:pPr>
        <w:rPr>
          <w:rFonts w:ascii="Times New Roman" w:eastAsia="SimSun" w:hAnsi="Times New Roman" w:cs="Times New Roman"/>
          <w:sz w:val="22"/>
          <w:szCs w:val="22"/>
          <w:lang w:eastAsia="en-US"/>
        </w:rPr>
      </w:pPr>
    </w:p>
    <w:p w:rsidR="008C79D6" w:rsidRDefault="008C79D6"/>
    <w:p w:rsidR="008C79D6" w:rsidRDefault="008C79D6">
      <w:pPr>
        <w:ind w:firstLineChars="150" w:firstLine="360"/>
        <w:rPr>
          <w:rFonts w:ascii="Times New Roman" w:eastAsia="Times New Roman" w:hAnsi="Times New Roman" w:cs="Times New Roman"/>
          <w:sz w:val="24"/>
          <w:szCs w:val="24"/>
          <w:lang w:eastAsia="en-US"/>
        </w:rPr>
      </w:pPr>
    </w:p>
    <w:sectPr w:rsidR="008C79D6" w:rsidSect="000B6E68">
      <w:type w:val="continuous"/>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4C8" w:rsidRDefault="00F664C8" w:rsidP="004376D1">
      <w:r>
        <w:separator/>
      </w:r>
    </w:p>
  </w:endnote>
  <w:endnote w:type="continuationSeparator" w:id="1">
    <w:p w:rsidR="00F664C8" w:rsidRDefault="00F664C8" w:rsidP="004376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E4" w:rsidRDefault="00681F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E4" w:rsidRDefault="00681F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E4" w:rsidRDefault="00681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4C8" w:rsidRDefault="00F664C8" w:rsidP="004376D1">
      <w:r>
        <w:separator/>
      </w:r>
    </w:p>
  </w:footnote>
  <w:footnote w:type="continuationSeparator" w:id="1">
    <w:p w:rsidR="00F664C8" w:rsidRDefault="00F664C8" w:rsidP="00437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E4" w:rsidRDefault="00681F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44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E4" w:rsidRDefault="00681F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44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E4" w:rsidRDefault="00681F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44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658801"/>
    <w:multiLevelType w:val="singleLevel"/>
    <w:tmpl w:val="9F658801"/>
    <w:lvl w:ilvl="0">
      <w:start w:val="1"/>
      <w:numFmt w:val="bullet"/>
      <w:lvlText w:val=""/>
      <w:lvlJc w:val="left"/>
      <w:pPr>
        <w:tabs>
          <w:tab w:val="left" w:pos="420"/>
        </w:tabs>
        <w:ind w:left="420" w:hanging="420"/>
      </w:pPr>
      <w:rPr>
        <w:rFonts w:ascii="Wingdings" w:hAnsi="Wingdings" w:hint="default"/>
      </w:rPr>
    </w:lvl>
  </w:abstractNum>
  <w:abstractNum w:abstractNumId="1">
    <w:nsid w:val="C9A8885E"/>
    <w:multiLevelType w:val="singleLevel"/>
    <w:tmpl w:val="C9A8885E"/>
    <w:lvl w:ilvl="0">
      <w:start w:val="7"/>
      <w:numFmt w:val="decimal"/>
      <w:suff w:val="space"/>
      <w:lvlText w:val="[%1]"/>
      <w:lvlJc w:val="left"/>
    </w:lvl>
  </w:abstractNum>
  <w:abstractNum w:abstractNumId="2">
    <w:nsid w:val="D688FA73"/>
    <w:multiLevelType w:val="singleLevel"/>
    <w:tmpl w:val="D688FA73"/>
    <w:lvl w:ilvl="0">
      <w:start w:val="1"/>
      <w:numFmt w:val="decimal"/>
      <w:suff w:val="space"/>
      <w:lvlText w:val="[%1]"/>
      <w:lvlJc w:val="left"/>
    </w:lvl>
  </w:abstractNum>
  <w:abstractNum w:abstractNumId="3">
    <w:nsid w:val="D89D6FC8"/>
    <w:multiLevelType w:val="singleLevel"/>
    <w:tmpl w:val="D89D6FC8"/>
    <w:lvl w:ilvl="0">
      <w:start w:val="24"/>
      <w:numFmt w:val="decimal"/>
      <w:suff w:val="space"/>
      <w:lvlText w:val="[%1]"/>
      <w:lvlJc w:val="left"/>
    </w:lvl>
  </w:abstractNum>
  <w:abstractNum w:abstractNumId="4">
    <w:nsid w:val="06D5291E"/>
    <w:multiLevelType w:val="singleLevel"/>
    <w:tmpl w:val="06D5291E"/>
    <w:lvl w:ilvl="0">
      <w:start w:val="22"/>
      <w:numFmt w:val="decimal"/>
      <w:suff w:val="space"/>
      <w:lvlText w:val="[%1]"/>
      <w:lvlJc w:val="left"/>
    </w:lvl>
  </w:abstractNum>
  <w:abstractNum w:abstractNumId="5">
    <w:nsid w:val="2BF8544E"/>
    <w:multiLevelType w:val="singleLevel"/>
    <w:tmpl w:val="2BF8544E"/>
    <w:lvl w:ilvl="0">
      <w:start w:val="15"/>
      <w:numFmt w:val="decimal"/>
      <w:suff w:val="space"/>
      <w:lvlText w:val="[%1]"/>
      <w:lvlJc w:val="left"/>
    </w:lvl>
  </w:abstractNum>
  <w:abstractNum w:abstractNumId="6">
    <w:nsid w:val="4EB41275"/>
    <w:multiLevelType w:val="singleLevel"/>
    <w:tmpl w:val="4EB41275"/>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79D635EE"/>
    <w:rsid w:val="0000014D"/>
    <w:rsid w:val="0004423B"/>
    <w:rsid w:val="000B6E68"/>
    <w:rsid w:val="000C2149"/>
    <w:rsid w:val="000C2745"/>
    <w:rsid w:val="000F2764"/>
    <w:rsid w:val="0011035D"/>
    <w:rsid w:val="00134912"/>
    <w:rsid w:val="00152757"/>
    <w:rsid w:val="00156C33"/>
    <w:rsid w:val="00195723"/>
    <w:rsid w:val="001A4F55"/>
    <w:rsid w:val="002679D1"/>
    <w:rsid w:val="00272818"/>
    <w:rsid w:val="002C04D8"/>
    <w:rsid w:val="002E766B"/>
    <w:rsid w:val="00354CD1"/>
    <w:rsid w:val="00363589"/>
    <w:rsid w:val="003A1DBA"/>
    <w:rsid w:val="003E6E48"/>
    <w:rsid w:val="003F120C"/>
    <w:rsid w:val="003F29A1"/>
    <w:rsid w:val="00407303"/>
    <w:rsid w:val="004376D1"/>
    <w:rsid w:val="00470BEA"/>
    <w:rsid w:val="004D591F"/>
    <w:rsid w:val="00517D41"/>
    <w:rsid w:val="005203BA"/>
    <w:rsid w:val="005358CB"/>
    <w:rsid w:val="005703AD"/>
    <w:rsid w:val="00570542"/>
    <w:rsid w:val="00575E96"/>
    <w:rsid w:val="005B440C"/>
    <w:rsid w:val="005C2038"/>
    <w:rsid w:val="005D73C1"/>
    <w:rsid w:val="00612F30"/>
    <w:rsid w:val="00625263"/>
    <w:rsid w:val="00646A21"/>
    <w:rsid w:val="00681FE4"/>
    <w:rsid w:val="006C44E3"/>
    <w:rsid w:val="006C528A"/>
    <w:rsid w:val="006E6138"/>
    <w:rsid w:val="00705E07"/>
    <w:rsid w:val="00711254"/>
    <w:rsid w:val="0072136B"/>
    <w:rsid w:val="00792AE9"/>
    <w:rsid w:val="007E7729"/>
    <w:rsid w:val="007F1A79"/>
    <w:rsid w:val="008226FF"/>
    <w:rsid w:val="008265FC"/>
    <w:rsid w:val="00834DDB"/>
    <w:rsid w:val="0085000B"/>
    <w:rsid w:val="00893D59"/>
    <w:rsid w:val="008B122F"/>
    <w:rsid w:val="008C79D6"/>
    <w:rsid w:val="00905991"/>
    <w:rsid w:val="00986E8A"/>
    <w:rsid w:val="009A4C41"/>
    <w:rsid w:val="009B3E61"/>
    <w:rsid w:val="009B48B5"/>
    <w:rsid w:val="009C3080"/>
    <w:rsid w:val="009F05BC"/>
    <w:rsid w:val="00A16B38"/>
    <w:rsid w:val="00A21680"/>
    <w:rsid w:val="00A21737"/>
    <w:rsid w:val="00A402DC"/>
    <w:rsid w:val="00A4327D"/>
    <w:rsid w:val="00A56409"/>
    <w:rsid w:val="00A64F6A"/>
    <w:rsid w:val="00A67B65"/>
    <w:rsid w:val="00AA796D"/>
    <w:rsid w:val="00B70B43"/>
    <w:rsid w:val="00B86C89"/>
    <w:rsid w:val="00BB483C"/>
    <w:rsid w:val="00C0596D"/>
    <w:rsid w:val="00C121E2"/>
    <w:rsid w:val="00C94FFC"/>
    <w:rsid w:val="00CA3D31"/>
    <w:rsid w:val="00CA44D5"/>
    <w:rsid w:val="00CC7FC6"/>
    <w:rsid w:val="00D76704"/>
    <w:rsid w:val="00DA31A8"/>
    <w:rsid w:val="00DB44EE"/>
    <w:rsid w:val="00E24F7E"/>
    <w:rsid w:val="00E47A33"/>
    <w:rsid w:val="00E66D98"/>
    <w:rsid w:val="00EA73E4"/>
    <w:rsid w:val="00EB74EA"/>
    <w:rsid w:val="00F00A10"/>
    <w:rsid w:val="00F063A9"/>
    <w:rsid w:val="00F12A8A"/>
    <w:rsid w:val="00F664C8"/>
    <w:rsid w:val="00FB4EF9"/>
    <w:rsid w:val="00FE3BA6"/>
    <w:rsid w:val="01145473"/>
    <w:rsid w:val="01187BDA"/>
    <w:rsid w:val="026929FF"/>
    <w:rsid w:val="042851DE"/>
    <w:rsid w:val="04FA5D27"/>
    <w:rsid w:val="06021E0A"/>
    <w:rsid w:val="061F0937"/>
    <w:rsid w:val="06C039C8"/>
    <w:rsid w:val="06DC7C4A"/>
    <w:rsid w:val="0941602D"/>
    <w:rsid w:val="09AF253C"/>
    <w:rsid w:val="0C38149C"/>
    <w:rsid w:val="0E1334D9"/>
    <w:rsid w:val="0ECE7831"/>
    <w:rsid w:val="0FB46F97"/>
    <w:rsid w:val="116D6526"/>
    <w:rsid w:val="14113B38"/>
    <w:rsid w:val="14EF4DAF"/>
    <w:rsid w:val="14F0105B"/>
    <w:rsid w:val="16684F19"/>
    <w:rsid w:val="197268C4"/>
    <w:rsid w:val="1DB34DAC"/>
    <w:rsid w:val="1E8424A1"/>
    <w:rsid w:val="1EE54E22"/>
    <w:rsid w:val="1FF46854"/>
    <w:rsid w:val="21342135"/>
    <w:rsid w:val="227A31F8"/>
    <w:rsid w:val="248942C5"/>
    <w:rsid w:val="2518296A"/>
    <w:rsid w:val="2AB63109"/>
    <w:rsid w:val="2EA0798E"/>
    <w:rsid w:val="2ED2481E"/>
    <w:rsid w:val="31B60179"/>
    <w:rsid w:val="31F67A05"/>
    <w:rsid w:val="322D55F0"/>
    <w:rsid w:val="32BA723F"/>
    <w:rsid w:val="32FF6171"/>
    <w:rsid w:val="370C44C8"/>
    <w:rsid w:val="37FB3D05"/>
    <w:rsid w:val="38490855"/>
    <w:rsid w:val="38E11BE1"/>
    <w:rsid w:val="39036F63"/>
    <w:rsid w:val="39B57C31"/>
    <w:rsid w:val="3ADA5D04"/>
    <w:rsid w:val="3D785F89"/>
    <w:rsid w:val="400023CC"/>
    <w:rsid w:val="40667434"/>
    <w:rsid w:val="421E3839"/>
    <w:rsid w:val="428F7D3E"/>
    <w:rsid w:val="430B098D"/>
    <w:rsid w:val="460460EC"/>
    <w:rsid w:val="4B35476F"/>
    <w:rsid w:val="4BD8527D"/>
    <w:rsid w:val="4BEA0276"/>
    <w:rsid w:val="4CD04150"/>
    <w:rsid w:val="4CFF275D"/>
    <w:rsid w:val="4D7041E7"/>
    <w:rsid w:val="4DAE20A0"/>
    <w:rsid w:val="4E8A2B5A"/>
    <w:rsid w:val="4F121247"/>
    <w:rsid w:val="50267A8B"/>
    <w:rsid w:val="505A0708"/>
    <w:rsid w:val="5079209D"/>
    <w:rsid w:val="50853AE8"/>
    <w:rsid w:val="510955E8"/>
    <w:rsid w:val="51E05C10"/>
    <w:rsid w:val="51F53C68"/>
    <w:rsid w:val="52DC75E8"/>
    <w:rsid w:val="53537FC2"/>
    <w:rsid w:val="53A76061"/>
    <w:rsid w:val="54270993"/>
    <w:rsid w:val="54394A15"/>
    <w:rsid w:val="569854FE"/>
    <w:rsid w:val="58366547"/>
    <w:rsid w:val="587E693B"/>
    <w:rsid w:val="5A3C31EA"/>
    <w:rsid w:val="5AE66976"/>
    <w:rsid w:val="5B661C01"/>
    <w:rsid w:val="5BFC3CDD"/>
    <w:rsid w:val="5C2D3BC9"/>
    <w:rsid w:val="5C4D1EFF"/>
    <w:rsid w:val="5C584A0D"/>
    <w:rsid w:val="5CF97162"/>
    <w:rsid w:val="605D137C"/>
    <w:rsid w:val="627A5E9C"/>
    <w:rsid w:val="634C5B28"/>
    <w:rsid w:val="63D27752"/>
    <w:rsid w:val="63DB0061"/>
    <w:rsid w:val="64490695"/>
    <w:rsid w:val="667C3DE2"/>
    <w:rsid w:val="67D556D2"/>
    <w:rsid w:val="685369CB"/>
    <w:rsid w:val="685D467C"/>
    <w:rsid w:val="696F20FA"/>
    <w:rsid w:val="6BB640C5"/>
    <w:rsid w:val="6CF959D6"/>
    <w:rsid w:val="6DF734D2"/>
    <w:rsid w:val="6ED92668"/>
    <w:rsid w:val="713819AF"/>
    <w:rsid w:val="72C53728"/>
    <w:rsid w:val="72EA4CE6"/>
    <w:rsid w:val="743A72BC"/>
    <w:rsid w:val="74B019F1"/>
    <w:rsid w:val="7540730B"/>
    <w:rsid w:val="75DA74C2"/>
    <w:rsid w:val="777059BB"/>
    <w:rsid w:val="778E18B2"/>
    <w:rsid w:val="78CB581B"/>
    <w:rsid w:val="791F3EF0"/>
    <w:rsid w:val="79493F3C"/>
    <w:rsid w:val="79D635EE"/>
    <w:rsid w:val="7AF122C4"/>
    <w:rsid w:val="7B671C96"/>
    <w:rsid w:val="7B9434B8"/>
    <w:rsid w:val="7E7A78DC"/>
    <w:rsid w:val="7F4331C4"/>
    <w:rsid w:val="7F797E2E"/>
  </w:rsids>
  <m:mathPr>
    <m:mathFont m:val="Cambria Math"/>
    <m:brkBin m:val="before"/>
    <m:brkBinSub m:val="--"/>
    <m:smallFrac/>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6FF"/>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26FF"/>
    <w:pPr>
      <w:tabs>
        <w:tab w:val="center" w:pos="4153"/>
        <w:tab w:val="right" w:pos="8306"/>
      </w:tabs>
      <w:snapToGrid w:val="0"/>
    </w:pPr>
    <w:rPr>
      <w:sz w:val="18"/>
      <w:szCs w:val="18"/>
    </w:rPr>
  </w:style>
  <w:style w:type="paragraph" w:styleId="Header">
    <w:name w:val="header"/>
    <w:basedOn w:val="Normal"/>
    <w:rsid w:val="008226FF"/>
    <w:pPr>
      <w:tabs>
        <w:tab w:val="center" w:pos="4153"/>
        <w:tab w:val="right" w:pos="8306"/>
      </w:tabs>
      <w:snapToGrid w:val="0"/>
    </w:pPr>
    <w:rPr>
      <w:sz w:val="18"/>
      <w:szCs w:val="18"/>
    </w:rPr>
  </w:style>
  <w:style w:type="character" w:styleId="Hyperlink">
    <w:name w:val="Hyperlink"/>
    <w:qFormat/>
    <w:rsid w:val="008226FF"/>
    <w:rPr>
      <w:color w:val="0000FF"/>
      <w:u w:val="single"/>
    </w:rPr>
  </w:style>
  <w:style w:type="table" w:styleId="TableGrid">
    <w:name w:val="Table Grid"/>
    <w:uiPriority w:val="39"/>
    <w:qFormat/>
    <w:rsid w:val="00822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BalloonText">
    <w:name w:val="Balloon Text"/>
    <w:basedOn w:val="Normal"/>
    <w:link w:val="BalloonTextChar"/>
    <w:rsid w:val="000B6E68"/>
    <w:rPr>
      <w:rFonts w:ascii="Tahoma" w:hAnsi="Tahoma" w:cs="Tahoma"/>
      <w:sz w:val="16"/>
      <w:szCs w:val="16"/>
    </w:rPr>
  </w:style>
  <w:style w:type="character" w:customStyle="1" w:styleId="BalloonTextChar">
    <w:name w:val="Balloon Text Char"/>
    <w:basedOn w:val="DefaultParagraphFont"/>
    <w:link w:val="BalloonText"/>
    <w:rsid w:val="000B6E68"/>
    <w:rPr>
      <w:rFonts w:ascii="Tahoma" w:hAnsi="Tahoma" w:cs="Tahoma"/>
      <w:sz w:val="16"/>
      <w:szCs w:val="16"/>
      <w:lang w:val="en-US" w:eastAsia="zh-CN"/>
    </w:rPr>
  </w:style>
  <w:style w:type="paragraph" w:styleId="ListParagraph">
    <w:name w:val="List Paragraph"/>
    <w:basedOn w:val="Normal"/>
    <w:uiPriority w:val="99"/>
    <w:unhideWhenUsed/>
    <w:rsid w:val="00134912"/>
    <w:pPr>
      <w:ind w:left="720"/>
      <w:contextualSpacing/>
    </w:pPr>
  </w:style>
  <w:style w:type="paragraph" w:styleId="NormalWeb">
    <w:name w:val="Normal (Web)"/>
    <w:basedOn w:val="Normal"/>
    <w:uiPriority w:val="99"/>
    <w:unhideWhenUsed/>
    <w:rsid w:val="001A4F55"/>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1A4F55"/>
    <w:rPr>
      <w:b/>
      <w:bCs/>
    </w:rPr>
  </w:style>
  <w:style w:type="character" w:customStyle="1" w:styleId="UnresolvedMention">
    <w:name w:val="Unresolved Mention"/>
    <w:basedOn w:val="DefaultParagraphFont"/>
    <w:uiPriority w:val="99"/>
    <w:semiHidden/>
    <w:unhideWhenUsed/>
    <w:rsid w:val="003A1DBA"/>
    <w:rPr>
      <w:color w:val="605E5C"/>
      <w:shd w:val="clear" w:color="auto" w:fill="E1DFDD"/>
    </w:rPr>
  </w:style>
  <w:style w:type="table" w:customStyle="1" w:styleId="TableGrid1">
    <w:name w:val="Table Grid1"/>
    <w:basedOn w:val="TableNormal"/>
    <w:next w:val="TableGrid"/>
    <w:uiPriority w:val="39"/>
    <w:rsid w:val="003A1DBA"/>
    <w:rPr>
      <w:rFonts w:eastAsia="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737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image" Target="media/image113.wmf"/><Relationship Id="rId303" Type="http://schemas.openxmlformats.org/officeDocument/2006/relationships/image" Target="media/image116.wmf"/><Relationship Id="rId21" Type="http://schemas.openxmlformats.org/officeDocument/2006/relationships/image" Target="media/image8.wmf"/><Relationship Id="rId42" Type="http://schemas.openxmlformats.org/officeDocument/2006/relationships/image" Target="media/image17.wmf"/><Relationship Id="rId63" Type="http://schemas.openxmlformats.org/officeDocument/2006/relationships/oleObject" Target="embeddings/oleObject33.bin"/><Relationship Id="rId84" Type="http://schemas.openxmlformats.org/officeDocument/2006/relationships/oleObject" Target="embeddings/oleObject44.bin"/><Relationship Id="rId138" Type="http://schemas.openxmlformats.org/officeDocument/2006/relationships/image" Target="media/image58.wmf"/><Relationship Id="rId159" Type="http://schemas.openxmlformats.org/officeDocument/2006/relationships/image" Target="media/image67.wmf"/><Relationship Id="rId324" Type="http://schemas.openxmlformats.org/officeDocument/2006/relationships/hyperlink" Target="https://doi.org/10.1080/03610926.2023.2255322" TargetMode="External"/><Relationship Id="rId170" Type="http://schemas.openxmlformats.org/officeDocument/2006/relationships/oleObject" Target="embeddings/oleObject94.bin"/><Relationship Id="rId191" Type="http://schemas.openxmlformats.org/officeDocument/2006/relationships/image" Target="media/image80.wmf"/><Relationship Id="rId205" Type="http://schemas.openxmlformats.org/officeDocument/2006/relationships/image" Target="media/image85.wmf"/><Relationship Id="rId226" Type="http://schemas.openxmlformats.org/officeDocument/2006/relationships/oleObject" Target="embeddings/oleObject125.bin"/><Relationship Id="rId247" Type="http://schemas.openxmlformats.org/officeDocument/2006/relationships/oleObject" Target="embeddings/oleObject141.bin"/><Relationship Id="rId107" Type="http://schemas.openxmlformats.org/officeDocument/2006/relationships/image" Target="media/image44.wmf"/><Relationship Id="rId268" Type="http://schemas.openxmlformats.org/officeDocument/2006/relationships/oleObject" Target="embeddings/oleObject160.bin"/><Relationship Id="rId289" Type="http://schemas.openxmlformats.org/officeDocument/2006/relationships/oleObject" Target="embeddings/oleObject170.bin"/><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oleObject" Target="embeddings/oleObject26.bin"/><Relationship Id="rId74" Type="http://schemas.openxmlformats.org/officeDocument/2006/relationships/image" Target="media/image30.wmf"/><Relationship Id="rId128" Type="http://schemas.openxmlformats.org/officeDocument/2006/relationships/oleObject" Target="embeddings/oleObject69.bin"/><Relationship Id="rId149" Type="http://schemas.openxmlformats.org/officeDocument/2006/relationships/oleObject" Target="embeddings/oleObject81.bin"/><Relationship Id="rId314" Type="http://schemas.openxmlformats.org/officeDocument/2006/relationships/oleObject" Target="embeddings/oleObject184.bin"/><Relationship Id="rId335"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image" Target="media/image39.wmf"/><Relationship Id="rId160" Type="http://schemas.openxmlformats.org/officeDocument/2006/relationships/oleObject" Target="embeddings/oleObject87.bin"/><Relationship Id="rId181" Type="http://schemas.openxmlformats.org/officeDocument/2006/relationships/oleObject" Target="embeddings/oleObject100.bin"/><Relationship Id="rId216" Type="http://schemas.openxmlformats.org/officeDocument/2006/relationships/oleObject" Target="embeddings/oleObject120.bin"/><Relationship Id="rId237" Type="http://schemas.openxmlformats.org/officeDocument/2006/relationships/oleObject" Target="embeddings/oleObject131.bin"/><Relationship Id="rId258" Type="http://schemas.openxmlformats.org/officeDocument/2006/relationships/oleObject" Target="embeddings/oleObject151.bin"/><Relationship Id="rId279" Type="http://schemas.openxmlformats.org/officeDocument/2006/relationships/header" Target="header3.xml"/><Relationship Id="rId22" Type="http://schemas.openxmlformats.org/officeDocument/2006/relationships/oleObject" Target="embeddings/oleObject8.bin"/><Relationship Id="rId43" Type="http://schemas.openxmlformats.org/officeDocument/2006/relationships/oleObject" Target="embeddings/oleObject20.bin"/><Relationship Id="rId64" Type="http://schemas.openxmlformats.org/officeDocument/2006/relationships/image" Target="media/image25.wmf"/><Relationship Id="rId118" Type="http://schemas.openxmlformats.org/officeDocument/2006/relationships/oleObject" Target="embeddings/oleObject63.bin"/><Relationship Id="rId139" Type="http://schemas.openxmlformats.org/officeDocument/2006/relationships/oleObject" Target="embeddings/oleObject75.bin"/><Relationship Id="rId290" Type="http://schemas.openxmlformats.org/officeDocument/2006/relationships/oleObject" Target="embeddings/oleObject171.bin"/><Relationship Id="rId304" Type="http://schemas.openxmlformats.org/officeDocument/2006/relationships/oleObject" Target="embeddings/oleObject176.bin"/><Relationship Id="rId325" Type="http://schemas.openxmlformats.org/officeDocument/2006/relationships/hyperlink" Target="https://doi.org/10.1057/jors.2011.99" TargetMode="External"/><Relationship Id="rId85" Type="http://schemas.openxmlformats.org/officeDocument/2006/relationships/image" Target="media/image35.wmf"/><Relationship Id="rId150" Type="http://schemas.openxmlformats.org/officeDocument/2006/relationships/image" Target="media/image63.wmf"/><Relationship Id="rId171" Type="http://schemas.openxmlformats.org/officeDocument/2006/relationships/image" Target="media/image71.wmf"/><Relationship Id="rId192" Type="http://schemas.openxmlformats.org/officeDocument/2006/relationships/oleObject" Target="embeddings/oleObject106.bin"/><Relationship Id="rId206" Type="http://schemas.openxmlformats.org/officeDocument/2006/relationships/oleObject" Target="embeddings/oleObject115.bin"/><Relationship Id="rId227" Type="http://schemas.openxmlformats.org/officeDocument/2006/relationships/image" Target="media/image96.wmf"/><Relationship Id="rId248" Type="http://schemas.openxmlformats.org/officeDocument/2006/relationships/oleObject" Target="embeddings/oleObject142.bin"/><Relationship Id="rId269" Type="http://schemas.openxmlformats.org/officeDocument/2006/relationships/oleObject" Target="embeddings/oleObject161.bin"/><Relationship Id="rId12" Type="http://schemas.openxmlformats.org/officeDocument/2006/relationships/oleObject" Target="embeddings/oleObject3.bin"/><Relationship Id="rId33" Type="http://schemas.openxmlformats.org/officeDocument/2006/relationships/image" Target="media/image13.wmf"/><Relationship Id="rId108" Type="http://schemas.openxmlformats.org/officeDocument/2006/relationships/oleObject" Target="embeddings/oleObject58.bin"/><Relationship Id="rId129" Type="http://schemas.openxmlformats.org/officeDocument/2006/relationships/oleObject" Target="embeddings/oleObject70.bin"/><Relationship Id="rId280" Type="http://schemas.openxmlformats.org/officeDocument/2006/relationships/footer" Target="footer3.xml"/><Relationship Id="rId315" Type="http://schemas.openxmlformats.org/officeDocument/2006/relationships/oleObject" Target="embeddings/oleObject185.bin"/><Relationship Id="rId54" Type="http://schemas.openxmlformats.org/officeDocument/2006/relationships/image" Target="media/image22.wmf"/><Relationship Id="rId75" Type="http://schemas.openxmlformats.org/officeDocument/2006/relationships/oleObject" Target="embeddings/oleObject39.bin"/><Relationship Id="rId96" Type="http://schemas.openxmlformats.org/officeDocument/2006/relationships/oleObject" Target="embeddings/oleObject51.bin"/><Relationship Id="rId140" Type="http://schemas.openxmlformats.org/officeDocument/2006/relationships/image" Target="media/image59.wmf"/><Relationship Id="rId161" Type="http://schemas.openxmlformats.org/officeDocument/2006/relationships/image" Target="media/image68.wmf"/><Relationship Id="rId182" Type="http://schemas.openxmlformats.org/officeDocument/2006/relationships/image" Target="media/image76.wmf"/><Relationship Id="rId217" Type="http://schemas.openxmlformats.org/officeDocument/2006/relationships/image" Target="media/image91.wmf"/><Relationship Id="rId6" Type="http://schemas.openxmlformats.org/officeDocument/2006/relationships/endnotes" Target="endnotes.xml"/><Relationship Id="rId238" Type="http://schemas.openxmlformats.org/officeDocument/2006/relationships/oleObject" Target="embeddings/oleObject132.bin"/><Relationship Id="rId259" Type="http://schemas.openxmlformats.org/officeDocument/2006/relationships/oleObject" Target="embeddings/oleObject152.bin"/><Relationship Id="rId23" Type="http://schemas.openxmlformats.org/officeDocument/2006/relationships/image" Target="media/image9.wmf"/><Relationship Id="rId119" Type="http://schemas.openxmlformats.org/officeDocument/2006/relationships/oleObject" Target="embeddings/oleObject64.bin"/><Relationship Id="rId270" Type="http://schemas.openxmlformats.org/officeDocument/2006/relationships/oleObject" Target="embeddings/oleObject162.bin"/><Relationship Id="rId291" Type="http://schemas.openxmlformats.org/officeDocument/2006/relationships/oleObject" Target="embeddings/oleObject172.bin"/><Relationship Id="rId305" Type="http://schemas.openxmlformats.org/officeDocument/2006/relationships/image" Target="media/image117.wmf"/><Relationship Id="rId326" Type="http://schemas.openxmlformats.org/officeDocument/2006/relationships/hyperlink" Target="https://doi.org/10.1080/03610926.2019.1648827" TargetMode="External"/><Relationship Id="rId44" Type="http://schemas.openxmlformats.org/officeDocument/2006/relationships/oleObject" Target="embeddings/oleObject21.bin"/><Relationship Id="rId65" Type="http://schemas.openxmlformats.org/officeDocument/2006/relationships/oleObject" Target="embeddings/oleObject34.bin"/><Relationship Id="rId86" Type="http://schemas.openxmlformats.org/officeDocument/2006/relationships/oleObject" Target="embeddings/oleObject45.bin"/><Relationship Id="rId130" Type="http://schemas.openxmlformats.org/officeDocument/2006/relationships/image" Target="media/image54.wmf"/><Relationship Id="rId151" Type="http://schemas.openxmlformats.org/officeDocument/2006/relationships/oleObject" Target="embeddings/oleObject82.bin"/><Relationship Id="rId172" Type="http://schemas.openxmlformats.org/officeDocument/2006/relationships/oleObject" Target="embeddings/oleObject95.bin"/><Relationship Id="rId193" Type="http://schemas.openxmlformats.org/officeDocument/2006/relationships/oleObject" Target="embeddings/oleObject107.bin"/><Relationship Id="rId207" Type="http://schemas.openxmlformats.org/officeDocument/2006/relationships/image" Target="media/image86.wmf"/><Relationship Id="rId228" Type="http://schemas.openxmlformats.org/officeDocument/2006/relationships/oleObject" Target="embeddings/oleObject126.bin"/><Relationship Id="rId249" Type="http://schemas.openxmlformats.org/officeDocument/2006/relationships/oleObject" Target="embeddings/oleObject143.bin"/><Relationship Id="rId13" Type="http://schemas.openxmlformats.org/officeDocument/2006/relationships/image" Target="media/image4.wmf"/><Relationship Id="rId109" Type="http://schemas.openxmlformats.org/officeDocument/2006/relationships/image" Target="media/image45.wmf"/><Relationship Id="rId260" Type="http://schemas.openxmlformats.org/officeDocument/2006/relationships/oleObject" Target="embeddings/oleObject153.bin"/><Relationship Id="rId281" Type="http://schemas.openxmlformats.org/officeDocument/2006/relationships/image" Target="media/image105.wmf"/><Relationship Id="rId316" Type="http://schemas.openxmlformats.org/officeDocument/2006/relationships/hyperlink" Target="https://doi.org/10.1002/1526-4025(200004/06)16:2%3c99::AID-ASMB385%3e3.0.CO;2-3" TargetMode="External"/><Relationship Id="rId34" Type="http://schemas.openxmlformats.org/officeDocument/2006/relationships/oleObject" Target="embeddings/oleObject15.bin"/><Relationship Id="rId55" Type="http://schemas.openxmlformats.org/officeDocument/2006/relationships/oleObject" Target="embeddings/oleObject27.bin"/><Relationship Id="rId76" Type="http://schemas.openxmlformats.org/officeDocument/2006/relationships/image" Target="media/image31.wmf"/><Relationship Id="rId97" Type="http://schemas.openxmlformats.org/officeDocument/2006/relationships/image" Target="media/image40.wmf"/><Relationship Id="rId120" Type="http://schemas.openxmlformats.org/officeDocument/2006/relationships/image" Target="media/image50.wmf"/><Relationship Id="rId141" Type="http://schemas.openxmlformats.org/officeDocument/2006/relationships/oleObject" Target="embeddings/oleObject76.bin"/><Relationship Id="rId7" Type="http://schemas.openxmlformats.org/officeDocument/2006/relationships/image" Target="media/image1.wmf"/><Relationship Id="rId162" Type="http://schemas.openxmlformats.org/officeDocument/2006/relationships/oleObject" Target="embeddings/oleObject88.bin"/><Relationship Id="rId183" Type="http://schemas.openxmlformats.org/officeDocument/2006/relationships/oleObject" Target="embeddings/oleObject101.bin"/><Relationship Id="rId218" Type="http://schemas.openxmlformats.org/officeDocument/2006/relationships/oleObject" Target="embeddings/oleObject121.bin"/><Relationship Id="rId239" Type="http://schemas.openxmlformats.org/officeDocument/2006/relationships/oleObject" Target="embeddings/oleObject133.bin"/><Relationship Id="rId250" Type="http://schemas.openxmlformats.org/officeDocument/2006/relationships/oleObject" Target="embeddings/oleObject144.bin"/><Relationship Id="rId271" Type="http://schemas.openxmlformats.org/officeDocument/2006/relationships/image" Target="media/image103.wmf"/><Relationship Id="rId292" Type="http://schemas.openxmlformats.org/officeDocument/2006/relationships/image" Target="media/image108.wmf"/><Relationship Id="rId306" Type="http://schemas.openxmlformats.org/officeDocument/2006/relationships/oleObject" Target="embeddings/oleObject177.bin"/><Relationship Id="rId24" Type="http://schemas.openxmlformats.org/officeDocument/2006/relationships/oleObject" Target="embeddings/oleObject9.bin"/><Relationship Id="rId45" Type="http://schemas.openxmlformats.org/officeDocument/2006/relationships/oleObject" Target="embeddings/oleObject22.bin"/><Relationship Id="rId66" Type="http://schemas.openxmlformats.org/officeDocument/2006/relationships/image" Target="media/image26.wmf"/><Relationship Id="rId87" Type="http://schemas.openxmlformats.org/officeDocument/2006/relationships/oleObject" Target="embeddings/oleObject46.bin"/><Relationship Id="rId110" Type="http://schemas.openxmlformats.org/officeDocument/2006/relationships/oleObject" Target="embeddings/oleObject59.bin"/><Relationship Id="rId131" Type="http://schemas.openxmlformats.org/officeDocument/2006/relationships/oleObject" Target="embeddings/oleObject71.bin"/><Relationship Id="rId327" Type="http://schemas.openxmlformats.org/officeDocument/2006/relationships/hyperlink" Target="https://doi.org/10.1016/j.ejor.2012.12.014" TargetMode="External"/><Relationship Id="rId152" Type="http://schemas.openxmlformats.org/officeDocument/2006/relationships/oleObject" Target="embeddings/oleObject83.bin"/><Relationship Id="rId173" Type="http://schemas.openxmlformats.org/officeDocument/2006/relationships/image" Target="media/image72.wmf"/><Relationship Id="rId194" Type="http://schemas.openxmlformats.org/officeDocument/2006/relationships/image" Target="media/image81.wmf"/><Relationship Id="rId208" Type="http://schemas.openxmlformats.org/officeDocument/2006/relationships/oleObject" Target="embeddings/oleObject116.bin"/><Relationship Id="rId229" Type="http://schemas.openxmlformats.org/officeDocument/2006/relationships/image" Target="media/image97.wmf"/><Relationship Id="rId240" Type="http://schemas.openxmlformats.org/officeDocument/2006/relationships/oleObject" Target="embeddings/oleObject134.bin"/><Relationship Id="rId261" Type="http://schemas.openxmlformats.org/officeDocument/2006/relationships/image" Target="media/image102.wmf"/><Relationship Id="rId14" Type="http://schemas.openxmlformats.org/officeDocument/2006/relationships/oleObject" Target="embeddings/oleObject4.bin"/><Relationship Id="rId35" Type="http://schemas.openxmlformats.org/officeDocument/2006/relationships/image" Target="media/image14.wmf"/><Relationship Id="rId56" Type="http://schemas.openxmlformats.org/officeDocument/2006/relationships/image" Target="media/image23.wmf"/><Relationship Id="rId77" Type="http://schemas.openxmlformats.org/officeDocument/2006/relationships/oleObject" Target="embeddings/oleObject40.bin"/><Relationship Id="rId100" Type="http://schemas.openxmlformats.org/officeDocument/2006/relationships/oleObject" Target="embeddings/oleObject54.bin"/><Relationship Id="rId282" Type="http://schemas.openxmlformats.org/officeDocument/2006/relationships/oleObject" Target="embeddings/oleObject165.bin"/><Relationship Id="rId317" Type="http://schemas.openxmlformats.org/officeDocument/2006/relationships/hyperlink" Target="https://doi.org/10.1016/j.ejor.2010.10.039" TargetMode="External"/><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image" Target="media/image29.wmf"/><Relationship Id="rId93" Type="http://schemas.openxmlformats.org/officeDocument/2006/relationships/image" Target="media/image38.wmf"/><Relationship Id="rId98" Type="http://schemas.openxmlformats.org/officeDocument/2006/relationships/oleObject" Target="embeddings/oleObject52.bin"/><Relationship Id="rId121" Type="http://schemas.openxmlformats.org/officeDocument/2006/relationships/oleObject" Target="embeddings/oleObject65.bin"/><Relationship Id="rId142" Type="http://schemas.openxmlformats.org/officeDocument/2006/relationships/oleObject" Target="embeddings/oleObject77.bin"/><Relationship Id="rId163" Type="http://schemas.openxmlformats.org/officeDocument/2006/relationships/oleObject" Target="embeddings/oleObject89.bin"/><Relationship Id="rId184" Type="http://schemas.openxmlformats.org/officeDocument/2006/relationships/oleObject" Target="embeddings/oleObject102.bin"/><Relationship Id="rId189" Type="http://schemas.openxmlformats.org/officeDocument/2006/relationships/image" Target="media/image79.wmf"/><Relationship Id="rId21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19.bin"/><Relationship Id="rId230" Type="http://schemas.openxmlformats.org/officeDocument/2006/relationships/oleObject" Target="embeddings/oleObject127.bin"/><Relationship Id="rId235" Type="http://schemas.openxmlformats.org/officeDocument/2006/relationships/image" Target="media/image100.wmf"/><Relationship Id="rId251" Type="http://schemas.openxmlformats.org/officeDocument/2006/relationships/oleObject" Target="embeddings/oleObject145.bin"/><Relationship Id="rId256" Type="http://schemas.openxmlformats.org/officeDocument/2006/relationships/oleObject" Target="embeddings/oleObject149.bin"/><Relationship Id="rId277" Type="http://schemas.openxmlformats.org/officeDocument/2006/relationships/footer" Target="footer1.xml"/><Relationship Id="rId298" Type="http://schemas.openxmlformats.org/officeDocument/2006/relationships/image" Target="media/image112.wmf"/><Relationship Id="rId25" Type="http://schemas.openxmlformats.org/officeDocument/2006/relationships/oleObject" Target="embeddings/oleObject10.bin"/><Relationship Id="rId46" Type="http://schemas.openxmlformats.org/officeDocument/2006/relationships/image" Target="media/image18.wmf"/><Relationship Id="rId67" Type="http://schemas.openxmlformats.org/officeDocument/2006/relationships/oleObject" Target="embeddings/oleObject35.bin"/><Relationship Id="rId116" Type="http://schemas.openxmlformats.org/officeDocument/2006/relationships/oleObject" Target="embeddings/oleObject62.bin"/><Relationship Id="rId137" Type="http://schemas.openxmlformats.org/officeDocument/2006/relationships/oleObject" Target="embeddings/oleObject74.bin"/><Relationship Id="rId158" Type="http://schemas.openxmlformats.org/officeDocument/2006/relationships/oleObject" Target="embeddings/oleObject86.bin"/><Relationship Id="rId272" Type="http://schemas.openxmlformats.org/officeDocument/2006/relationships/oleObject" Target="embeddings/oleObject163.bin"/><Relationship Id="rId293" Type="http://schemas.openxmlformats.org/officeDocument/2006/relationships/oleObject" Target="embeddings/oleObject173.bin"/><Relationship Id="rId302" Type="http://schemas.openxmlformats.org/officeDocument/2006/relationships/oleObject" Target="embeddings/oleObject175.bin"/><Relationship Id="rId307" Type="http://schemas.openxmlformats.org/officeDocument/2006/relationships/oleObject" Target="embeddings/oleObject178.bin"/><Relationship Id="rId323" Type="http://schemas.openxmlformats.org/officeDocument/2006/relationships/hyperlink" Target="https://doi.org/10.1007/s10651-023-00584-5" TargetMode="External"/><Relationship Id="rId328" Type="http://schemas.openxmlformats.org/officeDocument/2006/relationships/hyperlink" Target="http://www.jomenas.org" TargetMode="External"/><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4.wmf"/><Relationship Id="rId83" Type="http://schemas.openxmlformats.org/officeDocument/2006/relationships/image" Target="media/image34.wmf"/><Relationship Id="rId88" Type="http://schemas.openxmlformats.org/officeDocument/2006/relationships/image" Target="media/image36.wmf"/><Relationship Id="rId111" Type="http://schemas.openxmlformats.org/officeDocument/2006/relationships/image" Target="media/image46.wmf"/><Relationship Id="rId132" Type="http://schemas.openxmlformats.org/officeDocument/2006/relationships/image" Target="media/image55.wmf"/><Relationship Id="rId153" Type="http://schemas.openxmlformats.org/officeDocument/2006/relationships/image" Target="media/image64.wmf"/><Relationship Id="rId174" Type="http://schemas.openxmlformats.org/officeDocument/2006/relationships/oleObject" Target="embeddings/oleObject96.bin"/><Relationship Id="rId179" Type="http://schemas.openxmlformats.org/officeDocument/2006/relationships/oleObject" Target="embeddings/oleObject99.bin"/><Relationship Id="rId195" Type="http://schemas.openxmlformats.org/officeDocument/2006/relationships/oleObject" Target="embeddings/oleObject108.bin"/><Relationship Id="rId209" Type="http://schemas.openxmlformats.org/officeDocument/2006/relationships/image" Target="media/image87.wmf"/><Relationship Id="rId190" Type="http://schemas.openxmlformats.org/officeDocument/2006/relationships/oleObject" Target="embeddings/oleObject105.bin"/><Relationship Id="rId204" Type="http://schemas.openxmlformats.org/officeDocument/2006/relationships/oleObject" Target="embeddings/oleObject114.bin"/><Relationship Id="rId220" Type="http://schemas.openxmlformats.org/officeDocument/2006/relationships/oleObject" Target="embeddings/oleObject122.bin"/><Relationship Id="rId225" Type="http://schemas.openxmlformats.org/officeDocument/2006/relationships/image" Target="media/image95.wmf"/><Relationship Id="rId241" Type="http://schemas.openxmlformats.org/officeDocument/2006/relationships/oleObject" Target="embeddings/oleObject135.bin"/><Relationship Id="rId246" Type="http://schemas.openxmlformats.org/officeDocument/2006/relationships/oleObject" Target="embeddings/oleObject140.bin"/><Relationship Id="rId267" Type="http://schemas.openxmlformats.org/officeDocument/2006/relationships/oleObject" Target="embeddings/oleObject159.bin"/><Relationship Id="rId288" Type="http://schemas.openxmlformats.org/officeDocument/2006/relationships/oleObject" Target="embeddings/oleObject169.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oleObject" Target="embeddings/oleObject28.bin"/><Relationship Id="rId106" Type="http://schemas.openxmlformats.org/officeDocument/2006/relationships/oleObject" Target="embeddings/oleObject57.bin"/><Relationship Id="rId127" Type="http://schemas.openxmlformats.org/officeDocument/2006/relationships/image" Target="media/image53.wmf"/><Relationship Id="rId262" Type="http://schemas.openxmlformats.org/officeDocument/2006/relationships/oleObject" Target="embeddings/oleObject154.bin"/><Relationship Id="rId283" Type="http://schemas.openxmlformats.org/officeDocument/2006/relationships/oleObject" Target="embeddings/oleObject166.bin"/><Relationship Id="rId313" Type="http://schemas.openxmlformats.org/officeDocument/2006/relationships/image" Target="media/image118.wmf"/><Relationship Id="rId318" Type="http://schemas.openxmlformats.org/officeDocument/2006/relationships/hyperlink" Target="https://doi.org/10.1080/03610926.2019.1650185" TargetMode="External"/><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oleObject" Target="embeddings/oleObject38.bin"/><Relationship Id="rId78" Type="http://schemas.openxmlformats.org/officeDocument/2006/relationships/image" Target="media/image32.wmf"/><Relationship Id="rId94" Type="http://schemas.openxmlformats.org/officeDocument/2006/relationships/oleObject" Target="embeddings/oleObject50.bin"/><Relationship Id="rId99" Type="http://schemas.openxmlformats.org/officeDocument/2006/relationships/oleObject" Target="embeddings/oleObject53.bin"/><Relationship Id="rId101" Type="http://schemas.openxmlformats.org/officeDocument/2006/relationships/image" Target="media/image41.wmf"/><Relationship Id="rId122" Type="http://schemas.openxmlformats.org/officeDocument/2006/relationships/oleObject" Target="embeddings/oleObject66.bin"/><Relationship Id="rId143" Type="http://schemas.openxmlformats.org/officeDocument/2006/relationships/image" Target="media/image60.wmf"/><Relationship Id="rId148" Type="http://schemas.openxmlformats.org/officeDocument/2006/relationships/image" Target="media/image62.wmf"/><Relationship Id="rId164" Type="http://schemas.openxmlformats.org/officeDocument/2006/relationships/oleObject" Target="embeddings/oleObject90.bin"/><Relationship Id="rId169" Type="http://schemas.openxmlformats.org/officeDocument/2006/relationships/oleObject" Target="embeddings/oleObject93.bin"/><Relationship Id="rId185" Type="http://schemas.openxmlformats.org/officeDocument/2006/relationships/image" Target="media/image77.wmf"/><Relationship Id="rId33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75.wmf"/><Relationship Id="rId210" Type="http://schemas.openxmlformats.org/officeDocument/2006/relationships/oleObject" Target="embeddings/oleObject117.bin"/><Relationship Id="rId215" Type="http://schemas.openxmlformats.org/officeDocument/2006/relationships/image" Target="media/image90.wmf"/><Relationship Id="rId236" Type="http://schemas.openxmlformats.org/officeDocument/2006/relationships/oleObject" Target="embeddings/oleObject130.bin"/><Relationship Id="rId257" Type="http://schemas.openxmlformats.org/officeDocument/2006/relationships/oleObject" Target="embeddings/oleObject150.bin"/><Relationship Id="rId278" Type="http://schemas.openxmlformats.org/officeDocument/2006/relationships/footer" Target="footer2.xml"/><Relationship Id="rId26" Type="http://schemas.openxmlformats.org/officeDocument/2006/relationships/image" Target="media/image10.wmf"/><Relationship Id="rId231" Type="http://schemas.openxmlformats.org/officeDocument/2006/relationships/image" Target="media/image98.wmf"/><Relationship Id="rId252" Type="http://schemas.openxmlformats.org/officeDocument/2006/relationships/oleObject" Target="embeddings/oleObject146.bin"/><Relationship Id="rId273" Type="http://schemas.openxmlformats.org/officeDocument/2006/relationships/image" Target="media/image104.wmf"/><Relationship Id="rId294" Type="http://schemas.openxmlformats.org/officeDocument/2006/relationships/image" Target="media/image109.wmf"/><Relationship Id="rId308" Type="http://schemas.openxmlformats.org/officeDocument/2006/relationships/oleObject" Target="embeddings/oleObject179.bin"/><Relationship Id="rId329" Type="http://schemas.openxmlformats.org/officeDocument/2006/relationships/hyperlink" Target="https://doi.org/10.1016/j.jclinepi.2021.04.010" TargetMode="External"/><Relationship Id="rId47" Type="http://schemas.openxmlformats.org/officeDocument/2006/relationships/oleObject" Target="embeddings/oleObject23.bin"/><Relationship Id="rId68" Type="http://schemas.openxmlformats.org/officeDocument/2006/relationships/image" Target="media/image27.wmf"/><Relationship Id="rId89" Type="http://schemas.openxmlformats.org/officeDocument/2006/relationships/oleObject" Target="embeddings/oleObject47.bin"/><Relationship Id="rId112" Type="http://schemas.openxmlformats.org/officeDocument/2006/relationships/oleObject" Target="embeddings/oleObject60.bin"/><Relationship Id="rId133" Type="http://schemas.openxmlformats.org/officeDocument/2006/relationships/oleObject" Target="embeddings/oleObject72.bin"/><Relationship Id="rId154" Type="http://schemas.openxmlformats.org/officeDocument/2006/relationships/oleObject" Target="embeddings/oleObject84.bin"/><Relationship Id="rId175" Type="http://schemas.openxmlformats.org/officeDocument/2006/relationships/image" Target="media/image73.wmf"/><Relationship Id="rId196" Type="http://schemas.openxmlformats.org/officeDocument/2006/relationships/image" Target="media/image82.wmf"/><Relationship Id="rId200" Type="http://schemas.openxmlformats.org/officeDocument/2006/relationships/oleObject" Target="embeddings/oleObject112.bin"/><Relationship Id="rId16" Type="http://schemas.openxmlformats.org/officeDocument/2006/relationships/oleObject" Target="embeddings/oleObject5.bin"/><Relationship Id="rId221" Type="http://schemas.openxmlformats.org/officeDocument/2006/relationships/image" Target="media/image93.wmf"/><Relationship Id="rId242" Type="http://schemas.openxmlformats.org/officeDocument/2006/relationships/oleObject" Target="embeddings/oleObject136.bin"/><Relationship Id="rId263" Type="http://schemas.openxmlformats.org/officeDocument/2006/relationships/oleObject" Target="embeddings/oleObject155.bin"/><Relationship Id="rId284" Type="http://schemas.openxmlformats.org/officeDocument/2006/relationships/image" Target="media/image106.wmf"/><Relationship Id="rId319" Type="http://schemas.openxmlformats.org/officeDocument/2006/relationships/hyperlink" Target="https://doi.org/10.1109/5.18626" TargetMode="External"/><Relationship Id="rId37" Type="http://schemas.openxmlformats.org/officeDocument/2006/relationships/image" Target="media/image15.wmf"/><Relationship Id="rId58" Type="http://schemas.openxmlformats.org/officeDocument/2006/relationships/oleObject" Target="embeddings/oleObject29.bin"/><Relationship Id="rId79" Type="http://schemas.openxmlformats.org/officeDocument/2006/relationships/oleObject" Target="embeddings/oleObject41.bin"/><Relationship Id="rId102" Type="http://schemas.openxmlformats.org/officeDocument/2006/relationships/oleObject" Target="embeddings/oleObject55.bin"/><Relationship Id="rId123" Type="http://schemas.openxmlformats.org/officeDocument/2006/relationships/image" Target="media/image51.wmf"/><Relationship Id="rId144" Type="http://schemas.openxmlformats.org/officeDocument/2006/relationships/oleObject" Target="embeddings/oleObject78.bin"/><Relationship Id="rId330" Type="http://schemas.openxmlformats.org/officeDocument/2006/relationships/hyperlink" Target="https://doi.org/10.1093/aje/kwaa132" TargetMode="External"/><Relationship Id="rId90" Type="http://schemas.openxmlformats.org/officeDocument/2006/relationships/image" Target="media/image37.wmf"/><Relationship Id="rId165" Type="http://schemas.openxmlformats.org/officeDocument/2006/relationships/image" Target="media/image69.wmf"/><Relationship Id="rId186" Type="http://schemas.openxmlformats.org/officeDocument/2006/relationships/oleObject" Target="embeddings/oleObject103.bin"/><Relationship Id="rId211" Type="http://schemas.openxmlformats.org/officeDocument/2006/relationships/image" Target="media/image88.wmf"/><Relationship Id="rId232" Type="http://schemas.openxmlformats.org/officeDocument/2006/relationships/oleObject" Target="embeddings/oleObject128.bin"/><Relationship Id="rId253" Type="http://schemas.openxmlformats.org/officeDocument/2006/relationships/oleObject" Target="embeddings/oleObject147.bin"/><Relationship Id="rId274" Type="http://schemas.openxmlformats.org/officeDocument/2006/relationships/oleObject" Target="embeddings/oleObject164.bin"/><Relationship Id="rId295" Type="http://schemas.openxmlformats.org/officeDocument/2006/relationships/oleObject" Target="embeddings/oleObject174.bin"/><Relationship Id="rId309" Type="http://schemas.openxmlformats.org/officeDocument/2006/relationships/oleObject" Target="embeddings/oleObject180.bin"/><Relationship Id="rId27" Type="http://schemas.openxmlformats.org/officeDocument/2006/relationships/oleObject" Target="embeddings/oleObject11.bin"/><Relationship Id="rId48" Type="http://schemas.openxmlformats.org/officeDocument/2006/relationships/image" Target="media/image19.wmf"/><Relationship Id="rId69" Type="http://schemas.openxmlformats.org/officeDocument/2006/relationships/oleObject" Target="embeddings/oleObject36.bin"/><Relationship Id="rId113" Type="http://schemas.openxmlformats.org/officeDocument/2006/relationships/image" Target="media/image47.wmf"/><Relationship Id="rId134" Type="http://schemas.openxmlformats.org/officeDocument/2006/relationships/image" Target="media/image56.wmf"/><Relationship Id="rId320" Type="http://schemas.openxmlformats.org/officeDocument/2006/relationships/hyperlink" Target="https://doi.org/10.9734/ajpas/2022/v20i4445" TargetMode="External"/><Relationship Id="rId80" Type="http://schemas.openxmlformats.org/officeDocument/2006/relationships/image" Target="media/image33.wmf"/><Relationship Id="rId155" Type="http://schemas.openxmlformats.org/officeDocument/2006/relationships/image" Target="media/image65.wmf"/><Relationship Id="rId176" Type="http://schemas.openxmlformats.org/officeDocument/2006/relationships/oleObject" Target="embeddings/oleObject97.bin"/><Relationship Id="rId197" Type="http://schemas.openxmlformats.org/officeDocument/2006/relationships/oleObject" Target="embeddings/oleObject109.bin"/><Relationship Id="rId201" Type="http://schemas.openxmlformats.org/officeDocument/2006/relationships/image" Target="media/image83.wmf"/><Relationship Id="rId222" Type="http://schemas.openxmlformats.org/officeDocument/2006/relationships/oleObject" Target="embeddings/oleObject123.bin"/><Relationship Id="rId243" Type="http://schemas.openxmlformats.org/officeDocument/2006/relationships/oleObject" Target="embeddings/oleObject137.bin"/><Relationship Id="rId264" Type="http://schemas.openxmlformats.org/officeDocument/2006/relationships/oleObject" Target="embeddings/oleObject156.bin"/><Relationship Id="rId285" Type="http://schemas.openxmlformats.org/officeDocument/2006/relationships/oleObject" Target="embeddings/oleObject167.bin"/><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oleObject" Target="embeddings/oleObject30.bin"/><Relationship Id="rId103" Type="http://schemas.openxmlformats.org/officeDocument/2006/relationships/image" Target="media/image42.wmf"/><Relationship Id="rId124" Type="http://schemas.openxmlformats.org/officeDocument/2006/relationships/oleObject" Target="embeddings/oleObject67.bin"/><Relationship Id="rId310" Type="http://schemas.openxmlformats.org/officeDocument/2006/relationships/oleObject" Target="embeddings/oleObject181.bin"/><Relationship Id="rId70" Type="http://schemas.openxmlformats.org/officeDocument/2006/relationships/image" Target="media/image28.wmf"/><Relationship Id="rId91" Type="http://schemas.openxmlformats.org/officeDocument/2006/relationships/oleObject" Target="embeddings/oleObject48.bin"/><Relationship Id="rId145" Type="http://schemas.openxmlformats.org/officeDocument/2006/relationships/image" Target="media/image61.wmf"/><Relationship Id="rId166" Type="http://schemas.openxmlformats.org/officeDocument/2006/relationships/oleObject" Target="embeddings/oleObject91.bin"/><Relationship Id="rId187" Type="http://schemas.openxmlformats.org/officeDocument/2006/relationships/image" Target="media/image78.wmf"/><Relationship Id="rId331" Type="http://schemas.openxmlformats.org/officeDocument/2006/relationships/hyperlink" Target="http://www.ncrg.aston.ac.uk" TargetMode="External"/><Relationship Id="rId1" Type="http://schemas.openxmlformats.org/officeDocument/2006/relationships/numbering" Target="numbering.xml"/><Relationship Id="rId212" Type="http://schemas.openxmlformats.org/officeDocument/2006/relationships/oleObject" Target="embeddings/oleObject118.bin"/><Relationship Id="rId233" Type="http://schemas.openxmlformats.org/officeDocument/2006/relationships/image" Target="media/image99.wmf"/><Relationship Id="rId254" Type="http://schemas.openxmlformats.org/officeDocument/2006/relationships/image" Target="media/image101.wmf"/><Relationship Id="rId28" Type="http://schemas.openxmlformats.org/officeDocument/2006/relationships/image" Target="media/image11.wmf"/><Relationship Id="rId49" Type="http://schemas.openxmlformats.org/officeDocument/2006/relationships/oleObject" Target="embeddings/oleObject24.bin"/><Relationship Id="rId114" Type="http://schemas.openxmlformats.org/officeDocument/2006/relationships/oleObject" Target="embeddings/oleObject61.bin"/><Relationship Id="rId275" Type="http://schemas.openxmlformats.org/officeDocument/2006/relationships/header" Target="header1.xml"/><Relationship Id="rId296" Type="http://schemas.openxmlformats.org/officeDocument/2006/relationships/image" Target="media/image110.wmf"/><Relationship Id="rId300" Type="http://schemas.openxmlformats.org/officeDocument/2006/relationships/image" Target="media/image114.wmf"/><Relationship Id="rId60" Type="http://schemas.openxmlformats.org/officeDocument/2006/relationships/oleObject" Target="embeddings/oleObject31.bin"/><Relationship Id="rId81" Type="http://schemas.openxmlformats.org/officeDocument/2006/relationships/oleObject" Target="embeddings/oleObject42.bin"/><Relationship Id="rId135" Type="http://schemas.openxmlformats.org/officeDocument/2006/relationships/oleObject" Target="embeddings/oleObject73.bin"/><Relationship Id="rId156" Type="http://schemas.openxmlformats.org/officeDocument/2006/relationships/oleObject" Target="embeddings/oleObject85.bin"/><Relationship Id="rId177" Type="http://schemas.openxmlformats.org/officeDocument/2006/relationships/image" Target="media/image74.wmf"/><Relationship Id="rId198" Type="http://schemas.openxmlformats.org/officeDocument/2006/relationships/oleObject" Target="embeddings/oleObject110.bin"/><Relationship Id="rId321" Type="http://schemas.openxmlformats.org/officeDocument/2006/relationships/hyperlink" Target="https://doi.org/10.1007/s13253-017-0283-8" TargetMode="External"/><Relationship Id="rId202" Type="http://schemas.openxmlformats.org/officeDocument/2006/relationships/oleObject" Target="embeddings/oleObject113.bin"/><Relationship Id="rId223" Type="http://schemas.openxmlformats.org/officeDocument/2006/relationships/image" Target="media/image94.wmf"/><Relationship Id="rId244" Type="http://schemas.openxmlformats.org/officeDocument/2006/relationships/oleObject" Target="embeddings/oleObject138.bin"/><Relationship Id="rId18" Type="http://schemas.openxmlformats.org/officeDocument/2006/relationships/oleObject" Target="embeddings/oleObject6.bin"/><Relationship Id="rId39" Type="http://schemas.openxmlformats.org/officeDocument/2006/relationships/oleObject" Target="embeddings/oleObject18.bin"/><Relationship Id="rId265" Type="http://schemas.openxmlformats.org/officeDocument/2006/relationships/oleObject" Target="embeddings/oleObject157.bin"/><Relationship Id="rId286" Type="http://schemas.openxmlformats.org/officeDocument/2006/relationships/oleObject" Target="embeddings/oleObject168.bin"/><Relationship Id="rId50" Type="http://schemas.openxmlformats.org/officeDocument/2006/relationships/image" Target="media/image20.wmf"/><Relationship Id="rId104" Type="http://schemas.openxmlformats.org/officeDocument/2006/relationships/oleObject" Target="embeddings/oleObject56.bin"/><Relationship Id="rId125" Type="http://schemas.openxmlformats.org/officeDocument/2006/relationships/image" Target="media/image52.wmf"/><Relationship Id="rId146" Type="http://schemas.openxmlformats.org/officeDocument/2006/relationships/oleObject" Target="embeddings/oleObject79.bin"/><Relationship Id="rId167" Type="http://schemas.openxmlformats.org/officeDocument/2006/relationships/oleObject" Target="embeddings/oleObject92.bin"/><Relationship Id="rId188" Type="http://schemas.openxmlformats.org/officeDocument/2006/relationships/oleObject" Target="embeddings/oleObject104.bin"/><Relationship Id="rId311" Type="http://schemas.openxmlformats.org/officeDocument/2006/relationships/oleObject" Target="embeddings/oleObject182.bin"/><Relationship Id="rId332" Type="http://schemas.openxmlformats.org/officeDocument/2006/relationships/hyperlink" Target="https://doi.org/10.20982/tqmp.02.1.p001" TargetMode="External"/><Relationship Id="rId71" Type="http://schemas.openxmlformats.org/officeDocument/2006/relationships/oleObject" Target="embeddings/oleObject37.bin"/><Relationship Id="rId92" Type="http://schemas.openxmlformats.org/officeDocument/2006/relationships/oleObject" Target="embeddings/oleObject49.bin"/><Relationship Id="rId213" Type="http://schemas.openxmlformats.org/officeDocument/2006/relationships/image" Target="media/image89.wmf"/><Relationship Id="rId234" Type="http://schemas.openxmlformats.org/officeDocument/2006/relationships/oleObject" Target="embeddings/oleObject129.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48.bin"/><Relationship Id="rId276" Type="http://schemas.openxmlformats.org/officeDocument/2006/relationships/header" Target="header2.xml"/><Relationship Id="rId297" Type="http://schemas.openxmlformats.org/officeDocument/2006/relationships/image" Target="media/image111.wmf"/><Relationship Id="rId40" Type="http://schemas.openxmlformats.org/officeDocument/2006/relationships/image" Target="media/image16.wmf"/><Relationship Id="rId115" Type="http://schemas.openxmlformats.org/officeDocument/2006/relationships/image" Target="media/image48.wmf"/><Relationship Id="rId136" Type="http://schemas.openxmlformats.org/officeDocument/2006/relationships/image" Target="media/image57.wmf"/><Relationship Id="rId157" Type="http://schemas.openxmlformats.org/officeDocument/2006/relationships/image" Target="media/image66.wmf"/><Relationship Id="rId178" Type="http://schemas.openxmlformats.org/officeDocument/2006/relationships/oleObject" Target="embeddings/oleObject98.bin"/><Relationship Id="rId301" Type="http://schemas.openxmlformats.org/officeDocument/2006/relationships/image" Target="media/image115.wmf"/><Relationship Id="rId322" Type="http://schemas.openxmlformats.org/officeDocument/2006/relationships/hyperlink" Target="https://doi.org/10.1016/j.jmva.2022.105061." TargetMode="External"/><Relationship Id="rId61" Type="http://schemas.openxmlformats.org/officeDocument/2006/relationships/oleObject" Target="embeddings/oleObject32.bin"/><Relationship Id="rId82" Type="http://schemas.openxmlformats.org/officeDocument/2006/relationships/oleObject" Target="embeddings/oleObject43.bin"/><Relationship Id="rId199" Type="http://schemas.openxmlformats.org/officeDocument/2006/relationships/oleObject" Target="embeddings/oleObject111.bin"/><Relationship Id="rId203" Type="http://schemas.openxmlformats.org/officeDocument/2006/relationships/image" Target="media/image84.wmf"/><Relationship Id="rId19" Type="http://schemas.openxmlformats.org/officeDocument/2006/relationships/image" Target="media/image7.wmf"/><Relationship Id="rId224" Type="http://schemas.openxmlformats.org/officeDocument/2006/relationships/oleObject" Target="embeddings/oleObject124.bin"/><Relationship Id="rId245" Type="http://schemas.openxmlformats.org/officeDocument/2006/relationships/oleObject" Target="embeddings/oleObject139.bin"/><Relationship Id="rId266" Type="http://schemas.openxmlformats.org/officeDocument/2006/relationships/oleObject" Target="embeddings/oleObject158.bin"/><Relationship Id="rId287" Type="http://schemas.openxmlformats.org/officeDocument/2006/relationships/image" Target="media/image107.wmf"/><Relationship Id="rId30" Type="http://schemas.openxmlformats.org/officeDocument/2006/relationships/oleObject" Target="embeddings/oleObject13.bin"/><Relationship Id="rId105" Type="http://schemas.openxmlformats.org/officeDocument/2006/relationships/image" Target="media/image43.wmf"/><Relationship Id="rId126" Type="http://schemas.openxmlformats.org/officeDocument/2006/relationships/oleObject" Target="embeddings/oleObject68.bin"/><Relationship Id="rId147" Type="http://schemas.openxmlformats.org/officeDocument/2006/relationships/oleObject" Target="embeddings/oleObject80.bin"/><Relationship Id="rId168" Type="http://schemas.openxmlformats.org/officeDocument/2006/relationships/image" Target="media/image70.wmf"/><Relationship Id="rId312" Type="http://schemas.openxmlformats.org/officeDocument/2006/relationships/oleObject" Target="embeddings/oleObject183.bin"/><Relationship Id="rId333" Type="http://schemas.openxmlformats.org/officeDocument/2006/relationships/hyperlink" Target="https://dx.doi.org/10.4314/jasem.v21i3.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19</Pages>
  <Words>7695</Words>
  <Characters>43867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everestus ossai</dc:creator>
  <cp:lastModifiedBy>Everestus Ossai</cp:lastModifiedBy>
  <cp:revision>40</cp:revision>
  <dcterms:created xsi:type="dcterms:W3CDTF">2026-04-21T15:13:00Z</dcterms:created>
  <dcterms:modified xsi:type="dcterms:W3CDTF">2026-04-28T13:00:00Z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F7F2C245A4164C9597AD374E6D8862D0_11</vt:lpwstr>
  </property>
</Properties>
</file>