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1F7C0" w14:textId="79396544" w:rsidR="00BF4FEE" w:rsidRPr="001D1B3A" w:rsidRDefault="00302B8C" w:rsidP="00B806E8">
      <w:pPr>
        <w:jc w:val="center"/>
        <w:rPr>
          <w:b/>
          <w:sz w:val="36"/>
          <w:szCs w:val="48"/>
        </w:rPr>
      </w:pPr>
      <w:r w:rsidRPr="001D1B3A">
        <w:rPr>
          <w:b/>
          <w:sz w:val="36"/>
          <w:szCs w:val="48"/>
        </w:rPr>
        <w:t>STUDIES ON ICHTHYOFAUNAL DIVERSITY OF BARABAR DAM AT WANAVAR, JEHANABAD, BIHAR, INDIA</w:t>
      </w:r>
    </w:p>
    <w:p w14:paraId="699B6AA5" w14:textId="6304D58E" w:rsidR="008A1955" w:rsidRDefault="008A1955" w:rsidP="00302B8C">
      <w:pPr>
        <w:rPr>
          <w:b/>
        </w:rPr>
      </w:pPr>
    </w:p>
    <w:p w14:paraId="4B819A7A" w14:textId="77777777" w:rsidR="00256564" w:rsidRDefault="00256564" w:rsidP="00302B8C">
      <w:pPr>
        <w:rPr>
          <w:b/>
        </w:rPr>
      </w:pPr>
    </w:p>
    <w:p w14:paraId="1CC5962A" w14:textId="77777777" w:rsidR="00820A8C" w:rsidRDefault="00820A8C" w:rsidP="00302B8C">
      <w:pPr>
        <w:rPr>
          <w:b/>
        </w:rPr>
      </w:pPr>
      <w:r w:rsidRPr="00820A8C">
        <w:rPr>
          <w:b/>
        </w:rPr>
        <w:t>Abstract</w:t>
      </w:r>
    </w:p>
    <w:p w14:paraId="631E9801" w14:textId="43294DC1" w:rsidR="00820A8C" w:rsidRPr="002B3844" w:rsidRDefault="001D1B3A" w:rsidP="001D1B3A">
      <w:pPr>
        <w:jc w:val="both"/>
        <w:rPr>
          <w:b/>
          <w:sz w:val="20"/>
          <w:szCs w:val="20"/>
        </w:rPr>
      </w:pPr>
      <w:r w:rsidRPr="005A6E3A">
        <w:rPr>
          <w:color w:val="000000" w:themeColor="text1"/>
        </w:rPr>
        <w:t xml:space="preserve">Fishes play an important role in food chain, food </w:t>
      </w:r>
      <w:proofErr w:type="gramStart"/>
      <w:r w:rsidRPr="005A6E3A">
        <w:rPr>
          <w:color w:val="000000" w:themeColor="text1"/>
        </w:rPr>
        <w:t>web ,</w:t>
      </w:r>
      <w:proofErr w:type="gramEnd"/>
      <w:r w:rsidRPr="005A6E3A">
        <w:rPr>
          <w:color w:val="000000" w:themeColor="text1"/>
        </w:rPr>
        <w:t xml:space="preserve"> energy flow and </w:t>
      </w:r>
      <w:proofErr w:type="spellStart"/>
      <w:r w:rsidRPr="005A6E3A">
        <w:rPr>
          <w:color w:val="000000" w:themeColor="text1"/>
        </w:rPr>
        <w:t>in  flux</w:t>
      </w:r>
      <w:proofErr w:type="spellEnd"/>
      <w:r w:rsidRPr="005A6E3A">
        <w:rPr>
          <w:color w:val="000000" w:themeColor="text1"/>
        </w:rPr>
        <w:t xml:space="preserve"> of nutrients cycling. The various parameters </w:t>
      </w:r>
      <w:proofErr w:type="gramStart"/>
      <w:r w:rsidRPr="005A6E3A">
        <w:rPr>
          <w:color w:val="000000" w:themeColor="text1"/>
        </w:rPr>
        <w:t xml:space="preserve">including  </w:t>
      </w:r>
      <w:proofErr w:type="spellStart"/>
      <w:r w:rsidRPr="005A6E3A">
        <w:rPr>
          <w:color w:val="000000" w:themeColor="text1"/>
        </w:rPr>
        <w:t>physico</w:t>
      </w:r>
      <w:proofErr w:type="spellEnd"/>
      <w:proofErr w:type="gramEnd"/>
      <w:r w:rsidRPr="005A6E3A">
        <w:rPr>
          <w:color w:val="000000" w:themeColor="text1"/>
        </w:rPr>
        <w:t>-chemical characteristics of the water, availability of food items , suitable breeding ground etc. determine the diversity of Ichthyofauna</w:t>
      </w:r>
      <w:r>
        <w:rPr>
          <w:color w:val="000000" w:themeColor="text1"/>
        </w:rPr>
        <w:t xml:space="preserve">. </w:t>
      </w:r>
      <w:r w:rsidR="00820A8C" w:rsidRPr="002B3844">
        <w:rPr>
          <w:sz w:val="20"/>
          <w:szCs w:val="20"/>
        </w:rPr>
        <w:t xml:space="preserve">The present study deals with Ichthyofaunal diversity of </w:t>
      </w:r>
      <w:proofErr w:type="spellStart"/>
      <w:r w:rsidR="00820A8C" w:rsidRPr="002B3844">
        <w:rPr>
          <w:sz w:val="20"/>
          <w:szCs w:val="20"/>
        </w:rPr>
        <w:t>Barabar</w:t>
      </w:r>
      <w:proofErr w:type="spellEnd"/>
      <w:r w:rsidR="00820A8C" w:rsidRPr="002B3844">
        <w:rPr>
          <w:sz w:val="20"/>
          <w:szCs w:val="20"/>
        </w:rPr>
        <w:t xml:space="preserve"> dam at </w:t>
      </w:r>
      <w:proofErr w:type="spellStart"/>
      <w:r w:rsidR="00820A8C" w:rsidRPr="002B3844">
        <w:rPr>
          <w:sz w:val="20"/>
          <w:szCs w:val="20"/>
        </w:rPr>
        <w:t>Wanavar</w:t>
      </w:r>
      <w:proofErr w:type="spellEnd"/>
      <w:r w:rsidR="00820A8C" w:rsidRPr="002B3844">
        <w:rPr>
          <w:sz w:val="20"/>
          <w:szCs w:val="20"/>
        </w:rPr>
        <w:t xml:space="preserve"> in </w:t>
      </w:r>
      <w:proofErr w:type="spellStart"/>
      <w:r w:rsidR="00820A8C" w:rsidRPr="002B3844">
        <w:rPr>
          <w:sz w:val="20"/>
          <w:szCs w:val="20"/>
        </w:rPr>
        <w:t>Jehanabad</w:t>
      </w:r>
      <w:proofErr w:type="spellEnd"/>
      <w:r w:rsidR="00820A8C" w:rsidRPr="002B3844">
        <w:rPr>
          <w:sz w:val="20"/>
          <w:szCs w:val="20"/>
        </w:rPr>
        <w:t xml:space="preserve"> district. The st</w:t>
      </w:r>
      <w:r w:rsidR="005A4A58">
        <w:rPr>
          <w:sz w:val="20"/>
          <w:szCs w:val="20"/>
        </w:rPr>
        <w:t xml:space="preserve">udy </w:t>
      </w:r>
      <w:proofErr w:type="gramStart"/>
      <w:r w:rsidR="005A4A58">
        <w:rPr>
          <w:sz w:val="20"/>
          <w:szCs w:val="20"/>
        </w:rPr>
        <w:t>was  carried</w:t>
      </w:r>
      <w:proofErr w:type="gramEnd"/>
      <w:r w:rsidR="005A4A58">
        <w:rPr>
          <w:sz w:val="20"/>
          <w:szCs w:val="20"/>
        </w:rPr>
        <w:t xml:space="preserve"> out from Janua</w:t>
      </w:r>
      <w:r w:rsidR="00820A8C" w:rsidRPr="002B3844">
        <w:rPr>
          <w:sz w:val="20"/>
          <w:szCs w:val="20"/>
        </w:rPr>
        <w:t>ry 2024 to December 2024.</w:t>
      </w:r>
      <w:r w:rsidR="005A4A58">
        <w:rPr>
          <w:sz w:val="20"/>
          <w:szCs w:val="20"/>
        </w:rPr>
        <w:t xml:space="preserve"> </w:t>
      </w:r>
      <w:r>
        <w:t xml:space="preserve">The captured fish </w:t>
      </w:r>
      <w:r w:rsidRPr="00640D9F">
        <w:t xml:space="preserve">specimens </w:t>
      </w:r>
      <w:r>
        <w:t xml:space="preserve">were preserved in 10 % formalin for detailed examination in laboratory. In the laboratory, the fish specimens were washed to remove debris and mucous </w:t>
      </w:r>
      <w:proofErr w:type="gramStart"/>
      <w:r>
        <w:t>and  identified</w:t>
      </w:r>
      <w:proofErr w:type="gramEnd"/>
      <w:r>
        <w:t xml:space="preserve">. Sometimes the specimens were also preserved to 70 % </w:t>
      </w:r>
      <w:proofErr w:type="spellStart"/>
      <w:r>
        <w:t>alcohal</w:t>
      </w:r>
      <w:proofErr w:type="spellEnd"/>
      <w:r>
        <w:t xml:space="preserve"> for further study.</w:t>
      </w:r>
      <w:r w:rsidRPr="00640D9F">
        <w:t xml:space="preserve"> </w:t>
      </w:r>
      <w:r>
        <w:t xml:space="preserve">The various </w:t>
      </w:r>
      <w:proofErr w:type="gramStart"/>
      <w:r>
        <w:t>parameters  for</w:t>
      </w:r>
      <w:proofErr w:type="gramEnd"/>
      <w:r>
        <w:t xml:space="preserve"> analysis of  Ichthyofaunal  diversity   were  used such as Index of Dominance, Index  of Frequency , Shannon- Wiener Index (1948) and Shannon Equitability Index. D</w:t>
      </w:r>
      <w:r w:rsidR="00820A8C" w:rsidRPr="002B3844">
        <w:rPr>
          <w:sz w:val="20"/>
          <w:szCs w:val="20"/>
        </w:rPr>
        <w:t xml:space="preserve">uring intensive and extensive study 44 </w:t>
      </w:r>
      <w:r w:rsidR="005A4A58">
        <w:rPr>
          <w:sz w:val="20"/>
          <w:szCs w:val="20"/>
        </w:rPr>
        <w:t>species were noted which belong</w:t>
      </w:r>
      <w:r w:rsidR="00820A8C" w:rsidRPr="002B3844">
        <w:rPr>
          <w:sz w:val="20"/>
          <w:szCs w:val="20"/>
        </w:rPr>
        <w:t xml:space="preserve"> to 24 genera, 13 families and 7 orders. The most dominant order was reported </w:t>
      </w:r>
      <w:proofErr w:type="spellStart"/>
      <w:r w:rsidR="00820A8C" w:rsidRPr="002B3844">
        <w:rPr>
          <w:sz w:val="20"/>
          <w:szCs w:val="20"/>
        </w:rPr>
        <w:t>cypriniformes</w:t>
      </w:r>
      <w:proofErr w:type="spellEnd"/>
      <w:r w:rsidR="00820A8C" w:rsidRPr="002B3844">
        <w:rPr>
          <w:sz w:val="20"/>
          <w:szCs w:val="20"/>
        </w:rPr>
        <w:t xml:space="preserve"> (43.18 %)</w:t>
      </w:r>
      <w:r w:rsidR="00D247B6" w:rsidRPr="002B3844">
        <w:rPr>
          <w:sz w:val="20"/>
          <w:szCs w:val="20"/>
        </w:rPr>
        <w:t xml:space="preserve"> followed by </w:t>
      </w:r>
      <w:proofErr w:type="spellStart"/>
      <w:r w:rsidR="00D247B6" w:rsidRPr="002B3844">
        <w:rPr>
          <w:sz w:val="20"/>
          <w:szCs w:val="20"/>
        </w:rPr>
        <w:t>Siluriformes</w:t>
      </w:r>
      <w:proofErr w:type="spellEnd"/>
      <w:r w:rsidR="00D247B6" w:rsidRPr="002B3844">
        <w:rPr>
          <w:sz w:val="20"/>
          <w:szCs w:val="20"/>
        </w:rPr>
        <w:t xml:space="preserve"> (25 %</w:t>
      </w:r>
      <w:proofErr w:type="gramStart"/>
      <w:r w:rsidR="00D247B6" w:rsidRPr="002B3844">
        <w:rPr>
          <w:sz w:val="20"/>
          <w:szCs w:val="20"/>
        </w:rPr>
        <w:t>) ,</w:t>
      </w:r>
      <w:proofErr w:type="gramEnd"/>
      <w:r w:rsidR="00EC6688">
        <w:rPr>
          <w:sz w:val="20"/>
          <w:szCs w:val="20"/>
        </w:rPr>
        <w:t xml:space="preserve"> </w:t>
      </w:r>
      <w:proofErr w:type="spellStart"/>
      <w:r w:rsidR="00D247B6" w:rsidRPr="002B3844">
        <w:rPr>
          <w:sz w:val="20"/>
          <w:szCs w:val="20"/>
        </w:rPr>
        <w:t>O</w:t>
      </w:r>
      <w:r w:rsidR="005A4A58">
        <w:rPr>
          <w:sz w:val="20"/>
          <w:szCs w:val="20"/>
        </w:rPr>
        <w:t>p</w:t>
      </w:r>
      <w:r w:rsidR="00D247B6" w:rsidRPr="002B3844">
        <w:rPr>
          <w:sz w:val="20"/>
          <w:szCs w:val="20"/>
        </w:rPr>
        <w:t>hiocephaliformes</w:t>
      </w:r>
      <w:proofErr w:type="spellEnd"/>
      <w:r w:rsidR="00D247B6" w:rsidRPr="002B3844">
        <w:rPr>
          <w:sz w:val="20"/>
          <w:szCs w:val="20"/>
        </w:rPr>
        <w:t xml:space="preserve"> (</w:t>
      </w:r>
      <w:r w:rsidR="005A4A58">
        <w:rPr>
          <w:sz w:val="20"/>
          <w:szCs w:val="20"/>
        </w:rPr>
        <w:t xml:space="preserve">11.36 %), </w:t>
      </w:r>
      <w:proofErr w:type="spellStart"/>
      <w:r w:rsidR="005A4A58">
        <w:rPr>
          <w:sz w:val="20"/>
          <w:szCs w:val="20"/>
        </w:rPr>
        <w:t>Synbranchiformes</w:t>
      </w:r>
      <w:proofErr w:type="spellEnd"/>
      <w:r w:rsidR="005A4A58">
        <w:rPr>
          <w:sz w:val="20"/>
          <w:szCs w:val="20"/>
        </w:rPr>
        <w:t xml:space="preserve">  (6.81)  ,</w:t>
      </w:r>
      <w:r w:rsidR="00EC6688">
        <w:rPr>
          <w:sz w:val="20"/>
          <w:szCs w:val="20"/>
        </w:rPr>
        <w:t xml:space="preserve"> </w:t>
      </w:r>
      <w:proofErr w:type="spellStart"/>
      <w:r w:rsidR="00D247B6" w:rsidRPr="002B3844">
        <w:rPr>
          <w:sz w:val="20"/>
          <w:szCs w:val="20"/>
        </w:rPr>
        <w:t>Clupeiformes</w:t>
      </w:r>
      <w:proofErr w:type="spellEnd"/>
      <w:r w:rsidR="00D247B6" w:rsidRPr="002B3844">
        <w:rPr>
          <w:sz w:val="20"/>
          <w:szCs w:val="20"/>
        </w:rPr>
        <w:t xml:space="preserve"> (6.81 % ), Perciformes (4.85 %) and </w:t>
      </w:r>
      <w:proofErr w:type="spellStart"/>
      <w:r w:rsidR="00D247B6" w:rsidRPr="002B3844">
        <w:rPr>
          <w:sz w:val="20"/>
          <w:szCs w:val="20"/>
        </w:rPr>
        <w:t>G</w:t>
      </w:r>
      <w:r w:rsidR="00D52468">
        <w:rPr>
          <w:sz w:val="20"/>
          <w:szCs w:val="20"/>
        </w:rPr>
        <w:t>obiiformes</w:t>
      </w:r>
      <w:proofErr w:type="spellEnd"/>
      <w:r w:rsidR="00D52468">
        <w:rPr>
          <w:sz w:val="20"/>
          <w:szCs w:val="20"/>
        </w:rPr>
        <w:t xml:space="preserve"> (2.27 %).  Siltation during </w:t>
      </w:r>
      <w:proofErr w:type="gramStart"/>
      <w:r w:rsidR="00D52468">
        <w:rPr>
          <w:sz w:val="20"/>
          <w:szCs w:val="20"/>
        </w:rPr>
        <w:t>monsoon ,</w:t>
      </w:r>
      <w:proofErr w:type="gramEnd"/>
      <w:r w:rsidR="00D247B6" w:rsidRPr="002B3844">
        <w:rPr>
          <w:sz w:val="20"/>
          <w:szCs w:val="20"/>
        </w:rPr>
        <w:t xml:space="preserve"> low water content and high temperature during summer and pollution by </w:t>
      </w:r>
      <w:proofErr w:type="spellStart"/>
      <w:r w:rsidR="00D247B6" w:rsidRPr="002B3844">
        <w:rPr>
          <w:sz w:val="20"/>
          <w:szCs w:val="20"/>
        </w:rPr>
        <w:t>agro</w:t>
      </w:r>
      <w:proofErr w:type="spellEnd"/>
      <w:r w:rsidR="00D247B6" w:rsidRPr="002B3844">
        <w:rPr>
          <w:sz w:val="20"/>
          <w:szCs w:val="20"/>
        </w:rPr>
        <w:t xml:space="preserve"> farming were the major threat of ichthyofaunal diversity</w:t>
      </w:r>
      <w:r w:rsidR="00D247B6" w:rsidRPr="002B384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>
        <w:t xml:space="preserve">The heavy siltation during monsoon and intense sunshine, hot climate condition and low water content during summer along with pollution by </w:t>
      </w:r>
      <w:proofErr w:type="spellStart"/>
      <w:r>
        <w:t>agrofarming</w:t>
      </w:r>
      <w:proofErr w:type="spellEnd"/>
      <w:r>
        <w:t xml:space="preserve"> were the major threat of Ichthyofaunal biodiversity. The </w:t>
      </w:r>
      <w:proofErr w:type="gramStart"/>
      <w:r>
        <w:t>robustness  and</w:t>
      </w:r>
      <w:proofErr w:type="gramEnd"/>
      <w:r>
        <w:t xml:space="preserve"> adaptiveness of fish species  also governed their abundance.</w:t>
      </w:r>
    </w:p>
    <w:p w14:paraId="27BA5AE5" w14:textId="49A75F67" w:rsidR="00D247B6" w:rsidRPr="00D52468" w:rsidRDefault="00D247B6" w:rsidP="00302B8C">
      <w:r w:rsidRPr="00D52468">
        <w:rPr>
          <w:b/>
        </w:rPr>
        <w:t xml:space="preserve">Key </w:t>
      </w:r>
      <w:proofErr w:type="gramStart"/>
      <w:r w:rsidRPr="00D52468">
        <w:rPr>
          <w:b/>
        </w:rPr>
        <w:t>words</w:t>
      </w:r>
      <w:r w:rsidRPr="00D52468">
        <w:t xml:space="preserve"> :</w:t>
      </w:r>
      <w:proofErr w:type="gramEnd"/>
      <w:r w:rsidRPr="00D52468">
        <w:t xml:space="preserve"> Ichthyofaunal diversity </w:t>
      </w:r>
      <w:r w:rsidR="00135A06">
        <w:t>,</w:t>
      </w:r>
      <w:r w:rsidR="00135A06" w:rsidRPr="00135A06">
        <w:t xml:space="preserve"> Fish</w:t>
      </w:r>
      <w:r w:rsidR="00135A06">
        <w:t>,</w:t>
      </w:r>
      <w:r w:rsidR="00135A06" w:rsidRPr="00135A06">
        <w:t xml:space="preserve"> food web , energy</w:t>
      </w:r>
    </w:p>
    <w:p w14:paraId="333DD8B0" w14:textId="77777777" w:rsidR="002B3844" w:rsidRDefault="002B3844" w:rsidP="00302B8C">
      <w:pPr>
        <w:rPr>
          <w:b/>
        </w:rPr>
      </w:pPr>
      <w:r w:rsidRPr="002B3844">
        <w:rPr>
          <w:b/>
        </w:rPr>
        <w:t>INTRODUCTION</w:t>
      </w:r>
    </w:p>
    <w:p w14:paraId="66AE9514" w14:textId="176CBC20" w:rsidR="002B3844" w:rsidRDefault="00D52468" w:rsidP="00302B8C">
      <w:r>
        <w:t xml:space="preserve">         </w:t>
      </w:r>
      <w:r w:rsidR="002B3844" w:rsidRPr="008C3CDB">
        <w:t xml:space="preserve">India has a potential </w:t>
      </w:r>
      <w:proofErr w:type="gramStart"/>
      <w:r w:rsidR="002B3844" w:rsidRPr="008C3CDB">
        <w:t>resources  of</w:t>
      </w:r>
      <w:proofErr w:type="gramEnd"/>
      <w:r w:rsidR="002B3844" w:rsidRPr="008C3CDB">
        <w:t xml:space="preserve"> inland fresh water whic</w:t>
      </w:r>
      <w:r>
        <w:t>h provide suitable habitat for aq</w:t>
      </w:r>
      <w:r w:rsidR="002B3844" w:rsidRPr="008C3CDB">
        <w:t>uatic  organisms. The Ichthyofaunal diversity is a</w:t>
      </w:r>
      <w:r>
        <w:t xml:space="preserve"> valuable parameter to give an </w:t>
      </w:r>
      <w:proofErr w:type="gramStart"/>
      <w:r w:rsidR="002B3844" w:rsidRPr="008C3CDB">
        <w:t>idea  regarding</w:t>
      </w:r>
      <w:proofErr w:type="gramEnd"/>
      <w:r w:rsidR="002B3844" w:rsidRPr="008C3CDB">
        <w:t xml:space="preserve"> status of water bod</w:t>
      </w:r>
      <w:r>
        <w:t>ies  viz;   quality of water ,</w:t>
      </w:r>
      <w:r w:rsidR="002B3844" w:rsidRPr="008C3CDB">
        <w:t xml:space="preserve"> their </w:t>
      </w:r>
      <w:r w:rsidR="0079370C">
        <w:t>productivity and serve as a bio</w:t>
      </w:r>
      <w:r w:rsidR="002B3844" w:rsidRPr="008C3CDB">
        <w:t>indicator.</w:t>
      </w:r>
    </w:p>
    <w:p w14:paraId="529A027F" w14:textId="4D439BA3" w:rsidR="007D5A36" w:rsidRPr="005A6E3A" w:rsidRDefault="007D5A36" w:rsidP="00302B8C">
      <w:pPr>
        <w:rPr>
          <w:color w:val="000000" w:themeColor="text1"/>
        </w:rPr>
      </w:pPr>
      <w:r w:rsidRPr="005A6E3A">
        <w:rPr>
          <w:color w:val="000000" w:themeColor="text1"/>
        </w:rPr>
        <w:t xml:space="preserve">       The fish population is dwindling </w:t>
      </w:r>
      <w:proofErr w:type="spellStart"/>
      <w:r w:rsidRPr="005A6E3A">
        <w:rPr>
          <w:color w:val="000000" w:themeColor="text1"/>
        </w:rPr>
        <w:t>th</w:t>
      </w:r>
      <w:r w:rsidR="00D6267B">
        <w:rPr>
          <w:color w:val="000000" w:themeColor="text1"/>
        </w:rPr>
        <w:t>r</w:t>
      </w:r>
      <w:r w:rsidRPr="005A6E3A">
        <w:rPr>
          <w:color w:val="000000" w:themeColor="text1"/>
        </w:rPr>
        <w:t>ough out</w:t>
      </w:r>
      <w:proofErr w:type="spellEnd"/>
      <w:r w:rsidRPr="005A6E3A">
        <w:rPr>
          <w:color w:val="000000" w:themeColor="text1"/>
        </w:rPr>
        <w:t xml:space="preserve"> the </w:t>
      </w:r>
      <w:proofErr w:type="gramStart"/>
      <w:r w:rsidRPr="005A6E3A">
        <w:rPr>
          <w:color w:val="000000" w:themeColor="text1"/>
        </w:rPr>
        <w:t>world  due</w:t>
      </w:r>
      <w:proofErr w:type="gramEnd"/>
      <w:r w:rsidRPr="005A6E3A">
        <w:rPr>
          <w:color w:val="000000" w:themeColor="text1"/>
        </w:rPr>
        <w:t xml:space="preserve"> to  various anthropogenic activities</w:t>
      </w:r>
      <w:r w:rsidR="00F75BE2" w:rsidRPr="005A6E3A">
        <w:rPr>
          <w:color w:val="000000" w:themeColor="text1"/>
        </w:rPr>
        <w:t>. The decline of the fish population that causes negative impact on</w:t>
      </w:r>
      <w:r w:rsidR="00F65349" w:rsidRPr="005A6E3A">
        <w:rPr>
          <w:color w:val="000000" w:themeColor="text1"/>
        </w:rPr>
        <w:t xml:space="preserve"> homeostasis </w:t>
      </w:r>
      <w:proofErr w:type="gramStart"/>
      <w:r w:rsidR="00F65349" w:rsidRPr="005A6E3A">
        <w:rPr>
          <w:color w:val="000000" w:themeColor="text1"/>
        </w:rPr>
        <w:t xml:space="preserve">of </w:t>
      </w:r>
      <w:r w:rsidR="00F75BE2" w:rsidRPr="005A6E3A">
        <w:rPr>
          <w:color w:val="000000" w:themeColor="text1"/>
        </w:rPr>
        <w:t xml:space="preserve"> aquatic</w:t>
      </w:r>
      <w:proofErr w:type="gramEnd"/>
      <w:r w:rsidR="00F75BE2" w:rsidRPr="005A6E3A">
        <w:rPr>
          <w:color w:val="000000" w:themeColor="text1"/>
        </w:rPr>
        <w:t xml:space="preserve"> ecosystem and even to human being as well . The </w:t>
      </w:r>
      <w:proofErr w:type="gramStart"/>
      <w:r w:rsidR="00F75BE2" w:rsidRPr="005A6E3A">
        <w:rPr>
          <w:color w:val="000000" w:themeColor="text1"/>
        </w:rPr>
        <w:t>anthropogenic  activities</w:t>
      </w:r>
      <w:proofErr w:type="gramEnd"/>
      <w:r w:rsidR="00F75BE2" w:rsidRPr="005A6E3A">
        <w:rPr>
          <w:color w:val="000000" w:themeColor="text1"/>
        </w:rPr>
        <w:t xml:space="preserve"> such as modification of habitat, pollution of water bodies, capture of fishes during breeding season, </w:t>
      </w:r>
      <w:r w:rsidR="00F80C30" w:rsidRPr="005A6E3A">
        <w:rPr>
          <w:color w:val="000000" w:themeColor="text1"/>
        </w:rPr>
        <w:t>un scientific practice of capturing  of fishes, mesh size of net etc. that affect the population of fishes (</w:t>
      </w:r>
      <w:proofErr w:type="spellStart"/>
      <w:r w:rsidR="00F80C30" w:rsidRPr="005A6E3A">
        <w:rPr>
          <w:color w:val="000000" w:themeColor="text1"/>
        </w:rPr>
        <w:t>Plafkin</w:t>
      </w:r>
      <w:proofErr w:type="spellEnd"/>
      <w:r w:rsidR="00F80C30" w:rsidRPr="005A6E3A">
        <w:rPr>
          <w:color w:val="000000" w:themeColor="text1"/>
        </w:rPr>
        <w:t xml:space="preserve"> et.al.1989; Silago and </w:t>
      </w:r>
      <w:proofErr w:type="spellStart"/>
      <w:r w:rsidR="00F80C30" w:rsidRPr="005A6E3A">
        <w:rPr>
          <w:color w:val="000000" w:themeColor="text1"/>
        </w:rPr>
        <w:t>Bohmer</w:t>
      </w:r>
      <w:proofErr w:type="spellEnd"/>
      <w:r w:rsidR="00F80C30" w:rsidRPr="005A6E3A">
        <w:rPr>
          <w:color w:val="000000" w:themeColor="text1"/>
        </w:rPr>
        <w:t xml:space="preserve"> 2001 ; </w:t>
      </w:r>
      <w:proofErr w:type="spellStart"/>
      <w:r w:rsidR="00F80C30" w:rsidRPr="005A6E3A">
        <w:rPr>
          <w:color w:val="000000" w:themeColor="text1"/>
        </w:rPr>
        <w:t>Vijayalaxmi</w:t>
      </w:r>
      <w:proofErr w:type="spellEnd"/>
      <w:r w:rsidR="00F80C30" w:rsidRPr="005A6E3A">
        <w:rPr>
          <w:color w:val="000000" w:themeColor="text1"/>
        </w:rPr>
        <w:t xml:space="preserve"> et.al.2010 ; Tiwari , 2011).</w:t>
      </w:r>
    </w:p>
    <w:p w14:paraId="795EA0FE" w14:textId="7AFA66F6" w:rsidR="002B3844" w:rsidRPr="005A6E3A" w:rsidRDefault="002B3844" w:rsidP="00302B8C">
      <w:pPr>
        <w:rPr>
          <w:color w:val="000000" w:themeColor="text1"/>
        </w:rPr>
      </w:pPr>
      <w:r w:rsidRPr="005A6E3A">
        <w:rPr>
          <w:color w:val="000000" w:themeColor="text1"/>
        </w:rPr>
        <w:t xml:space="preserve">           </w:t>
      </w:r>
      <w:r w:rsidR="00B11D08" w:rsidRPr="005A6E3A">
        <w:rPr>
          <w:color w:val="000000" w:themeColor="text1"/>
        </w:rPr>
        <w:t xml:space="preserve">The fishes are cheap and chief </w:t>
      </w:r>
      <w:r w:rsidRPr="005A6E3A">
        <w:rPr>
          <w:color w:val="000000" w:themeColor="text1"/>
        </w:rPr>
        <w:t>source of protein</w:t>
      </w:r>
      <w:r w:rsidR="004B048A" w:rsidRPr="005A6E3A">
        <w:rPr>
          <w:color w:val="000000" w:themeColor="text1"/>
        </w:rPr>
        <w:t>s</w:t>
      </w:r>
      <w:r w:rsidRPr="005A6E3A">
        <w:rPr>
          <w:color w:val="000000" w:themeColor="text1"/>
        </w:rPr>
        <w:t xml:space="preserve"> and minerals that account about</w:t>
      </w:r>
      <w:r w:rsidR="009D5205" w:rsidRPr="005A6E3A">
        <w:rPr>
          <w:color w:val="000000" w:themeColor="text1"/>
        </w:rPr>
        <w:t xml:space="preserve"> 25 % of all vertebrates</w:t>
      </w:r>
      <w:r w:rsidR="00701A7F" w:rsidRPr="005A6E3A">
        <w:rPr>
          <w:color w:val="000000" w:themeColor="text1"/>
        </w:rPr>
        <w:t>. Over</w:t>
      </w:r>
      <w:r w:rsidR="00B11D08" w:rsidRPr="005A6E3A">
        <w:rPr>
          <w:color w:val="000000" w:themeColor="text1"/>
        </w:rPr>
        <w:t xml:space="preserve"> 2</w:t>
      </w:r>
      <w:r w:rsidR="004B048A" w:rsidRPr="005A6E3A">
        <w:rPr>
          <w:color w:val="000000" w:themeColor="text1"/>
        </w:rPr>
        <w:t>500 fish species are well known</w:t>
      </w:r>
      <w:r w:rsidR="00B11D08" w:rsidRPr="005A6E3A">
        <w:rPr>
          <w:color w:val="000000" w:themeColor="text1"/>
        </w:rPr>
        <w:t xml:space="preserve"> out of which</w:t>
      </w:r>
      <w:r w:rsidR="00FB0498" w:rsidRPr="005A6E3A">
        <w:rPr>
          <w:color w:val="000000" w:themeColor="text1"/>
        </w:rPr>
        <w:t xml:space="preserve"> </w:t>
      </w:r>
      <w:proofErr w:type="gramStart"/>
      <w:r w:rsidR="0086357C" w:rsidRPr="005A6E3A">
        <w:rPr>
          <w:color w:val="000000" w:themeColor="text1"/>
        </w:rPr>
        <w:t xml:space="preserve">approximately </w:t>
      </w:r>
      <w:r w:rsidR="00B11D08" w:rsidRPr="005A6E3A">
        <w:rPr>
          <w:color w:val="000000" w:themeColor="text1"/>
        </w:rPr>
        <w:t xml:space="preserve"> </w:t>
      </w:r>
      <w:r w:rsidR="0086357C" w:rsidRPr="005A6E3A">
        <w:rPr>
          <w:color w:val="000000" w:themeColor="text1"/>
        </w:rPr>
        <w:t>93</w:t>
      </w:r>
      <w:r w:rsidR="00701A7F" w:rsidRPr="005A6E3A">
        <w:rPr>
          <w:color w:val="000000" w:themeColor="text1"/>
        </w:rPr>
        <w:t>0</w:t>
      </w:r>
      <w:proofErr w:type="gramEnd"/>
      <w:r w:rsidR="00701A7F" w:rsidRPr="005A6E3A">
        <w:rPr>
          <w:color w:val="000000" w:themeColor="text1"/>
        </w:rPr>
        <w:t xml:space="preserve"> </w:t>
      </w:r>
      <w:r w:rsidR="00B11D08" w:rsidRPr="005A6E3A">
        <w:rPr>
          <w:color w:val="000000" w:themeColor="text1"/>
        </w:rPr>
        <w:t xml:space="preserve">species belong to </w:t>
      </w:r>
      <w:r w:rsidR="00701A7F" w:rsidRPr="005A6E3A">
        <w:rPr>
          <w:color w:val="000000" w:themeColor="text1"/>
        </w:rPr>
        <w:t xml:space="preserve"> fresh wa</w:t>
      </w:r>
      <w:r w:rsidR="00391967" w:rsidRPr="005A6E3A">
        <w:rPr>
          <w:color w:val="000000" w:themeColor="text1"/>
        </w:rPr>
        <w:t>ter</w:t>
      </w:r>
      <w:r w:rsidR="00264066" w:rsidRPr="005A6E3A">
        <w:rPr>
          <w:color w:val="000000" w:themeColor="text1"/>
        </w:rPr>
        <w:t>.</w:t>
      </w:r>
      <w:r w:rsidR="001F2111" w:rsidRPr="005A6E3A">
        <w:rPr>
          <w:color w:val="000000" w:themeColor="text1"/>
        </w:rPr>
        <w:t xml:space="preserve"> The world population is increasing </w:t>
      </w:r>
      <w:proofErr w:type="gramStart"/>
      <w:r w:rsidR="001F2111" w:rsidRPr="005A6E3A">
        <w:rPr>
          <w:color w:val="000000" w:themeColor="text1"/>
        </w:rPr>
        <w:t>exponentially  by</w:t>
      </w:r>
      <w:proofErr w:type="gramEnd"/>
      <w:r w:rsidR="001F2111" w:rsidRPr="005A6E3A">
        <w:rPr>
          <w:color w:val="000000" w:themeColor="text1"/>
        </w:rPr>
        <w:t xml:space="preserve"> geometric mean rather than </w:t>
      </w:r>
      <w:proofErr w:type="spellStart"/>
      <w:r w:rsidR="001F2111" w:rsidRPr="005A6E3A">
        <w:rPr>
          <w:color w:val="000000" w:themeColor="text1"/>
        </w:rPr>
        <w:t>arithmatic</w:t>
      </w:r>
      <w:proofErr w:type="spellEnd"/>
      <w:r w:rsidR="001F2111" w:rsidRPr="005A6E3A">
        <w:rPr>
          <w:color w:val="000000" w:themeColor="text1"/>
        </w:rPr>
        <w:t xml:space="preserve"> mean </w:t>
      </w:r>
      <w:r w:rsidR="004B048A" w:rsidRPr="005A6E3A">
        <w:rPr>
          <w:color w:val="000000" w:themeColor="text1"/>
        </w:rPr>
        <w:t xml:space="preserve"> and their economic</w:t>
      </w:r>
      <w:r w:rsidR="00EA7E71">
        <w:rPr>
          <w:color w:val="000000" w:themeColor="text1"/>
        </w:rPr>
        <w:t xml:space="preserve"> </w:t>
      </w:r>
      <w:r w:rsidR="004B048A" w:rsidRPr="005A6E3A">
        <w:rPr>
          <w:color w:val="000000" w:themeColor="text1"/>
        </w:rPr>
        <w:t xml:space="preserve"> development of the nation is also </w:t>
      </w:r>
      <w:proofErr w:type="spellStart"/>
      <w:r w:rsidR="004B048A" w:rsidRPr="005A6E3A">
        <w:rPr>
          <w:color w:val="000000" w:themeColor="text1"/>
        </w:rPr>
        <w:t>contibuted</w:t>
      </w:r>
      <w:proofErr w:type="spellEnd"/>
      <w:r w:rsidR="004B048A" w:rsidRPr="005A6E3A">
        <w:rPr>
          <w:color w:val="000000" w:themeColor="text1"/>
        </w:rPr>
        <w:t xml:space="preserve"> by fishes (</w:t>
      </w:r>
      <w:proofErr w:type="spellStart"/>
      <w:r w:rsidR="00E00F95" w:rsidRPr="005A6E3A">
        <w:rPr>
          <w:color w:val="000000" w:themeColor="text1"/>
        </w:rPr>
        <w:t>Sikoki</w:t>
      </w:r>
      <w:proofErr w:type="spellEnd"/>
      <w:r w:rsidR="00E00F95" w:rsidRPr="005A6E3A">
        <w:rPr>
          <w:color w:val="000000" w:themeColor="text1"/>
        </w:rPr>
        <w:t xml:space="preserve"> and </w:t>
      </w:r>
      <w:proofErr w:type="spellStart"/>
      <w:r w:rsidR="00E00F95" w:rsidRPr="005A6E3A">
        <w:rPr>
          <w:color w:val="000000" w:themeColor="text1"/>
        </w:rPr>
        <w:t>Otobotekere</w:t>
      </w:r>
      <w:proofErr w:type="spellEnd"/>
      <w:r w:rsidR="00E00F95" w:rsidRPr="005A6E3A">
        <w:rPr>
          <w:color w:val="000000" w:themeColor="text1"/>
        </w:rPr>
        <w:t xml:space="preserve"> ,1999; </w:t>
      </w:r>
      <w:proofErr w:type="spellStart"/>
      <w:r w:rsidR="00E00F95" w:rsidRPr="005A6E3A">
        <w:rPr>
          <w:color w:val="000000" w:themeColor="text1"/>
        </w:rPr>
        <w:t>Gharaei</w:t>
      </w:r>
      <w:proofErr w:type="spellEnd"/>
      <w:r w:rsidR="00E00F95" w:rsidRPr="005A6E3A">
        <w:rPr>
          <w:color w:val="000000" w:themeColor="text1"/>
        </w:rPr>
        <w:t xml:space="preserve"> et.al.;2011).</w:t>
      </w:r>
      <w:r w:rsidR="001F2111" w:rsidRPr="005A6E3A">
        <w:rPr>
          <w:color w:val="000000" w:themeColor="text1"/>
        </w:rPr>
        <w:t xml:space="preserve"> </w:t>
      </w:r>
      <w:r w:rsidR="00264066" w:rsidRPr="005A6E3A">
        <w:rPr>
          <w:color w:val="000000" w:themeColor="text1"/>
        </w:rPr>
        <w:t xml:space="preserve"> About </w:t>
      </w:r>
      <w:r w:rsidR="00701A7F" w:rsidRPr="005A6E3A">
        <w:rPr>
          <w:color w:val="000000" w:themeColor="text1"/>
        </w:rPr>
        <w:t xml:space="preserve">38 </w:t>
      </w:r>
      <w:proofErr w:type="gramStart"/>
      <w:r w:rsidR="00701A7F" w:rsidRPr="005A6E3A">
        <w:rPr>
          <w:color w:val="000000" w:themeColor="text1"/>
        </w:rPr>
        <w:t xml:space="preserve">% </w:t>
      </w:r>
      <w:r w:rsidR="00264066" w:rsidRPr="005A6E3A">
        <w:rPr>
          <w:color w:val="000000" w:themeColor="text1"/>
        </w:rPr>
        <w:t xml:space="preserve"> of</w:t>
      </w:r>
      <w:proofErr w:type="gramEnd"/>
      <w:r w:rsidR="00264066" w:rsidRPr="005A6E3A">
        <w:rPr>
          <w:color w:val="000000" w:themeColor="text1"/>
        </w:rPr>
        <w:t xml:space="preserve"> these species </w:t>
      </w:r>
      <w:r w:rsidR="00701A7F" w:rsidRPr="005A6E3A">
        <w:rPr>
          <w:color w:val="000000" w:themeColor="text1"/>
        </w:rPr>
        <w:t xml:space="preserve">are of considerable </w:t>
      </w:r>
      <w:r w:rsidR="00701A7F" w:rsidRPr="005A6E3A">
        <w:rPr>
          <w:color w:val="000000" w:themeColor="text1"/>
        </w:rPr>
        <w:lastRenderedPageBreak/>
        <w:t>economic and scientific value.</w:t>
      </w:r>
      <w:r w:rsidR="001F2111" w:rsidRPr="005A6E3A">
        <w:rPr>
          <w:color w:val="000000" w:themeColor="text1"/>
        </w:rPr>
        <w:t xml:space="preserve"> </w:t>
      </w:r>
      <w:r w:rsidR="00313662" w:rsidRPr="005A6E3A">
        <w:rPr>
          <w:color w:val="000000" w:themeColor="text1"/>
        </w:rPr>
        <w:t xml:space="preserve">Fishes play an important role in food </w:t>
      </w:r>
      <w:proofErr w:type="gramStart"/>
      <w:r w:rsidR="00313662" w:rsidRPr="005A6E3A">
        <w:rPr>
          <w:color w:val="000000" w:themeColor="text1"/>
        </w:rPr>
        <w:t>chain ,</w:t>
      </w:r>
      <w:proofErr w:type="gramEnd"/>
      <w:r w:rsidR="00313662" w:rsidRPr="005A6E3A">
        <w:rPr>
          <w:color w:val="000000" w:themeColor="text1"/>
        </w:rPr>
        <w:t xml:space="preserve"> food web , energy flow and </w:t>
      </w:r>
      <w:proofErr w:type="spellStart"/>
      <w:r w:rsidR="00313662" w:rsidRPr="005A6E3A">
        <w:rPr>
          <w:color w:val="000000" w:themeColor="text1"/>
        </w:rPr>
        <w:t>in  flux</w:t>
      </w:r>
      <w:proofErr w:type="spellEnd"/>
      <w:r w:rsidR="00313662" w:rsidRPr="005A6E3A">
        <w:rPr>
          <w:color w:val="000000" w:themeColor="text1"/>
        </w:rPr>
        <w:t xml:space="preserve"> of nutrients cycling. The various parameters </w:t>
      </w:r>
      <w:proofErr w:type="gramStart"/>
      <w:r w:rsidR="00313662" w:rsidRPr="005A6E3A">
        <w:rPr>
          <w:color w:val="000000" w:themeColor="text1"/>
        </w:rPr>
        <w:t xml:space="preserve">including  </w:t>
      </w:r>
      <w:proofErr w:type="spellStart"/>
      <w:r w:rsidR="00313662" w:rsidRPr="005A6E3A">
        <w:rPr>
          <w:color w:val="000000" w:themeColor="text1"/>
        </w:rPr>
        <w:t>physico</w:t>
      </w:r>
      <w:proofErr w:type="spellEnd"/>
      <w:proofErr w:type="gramEnd"/>
      <w:r w:rsidR="00313662" w:rsidRPr="005A6E3A">
        <w:rPr>
          <w:color w:val="000000" w:themeColor="text1"/>
        </w:rPr>
        <w:t>-chemical characteristics of the water, availability of food items , suitable breeding ground etc.</w:t>
      </w:r>
      <w:r w:rsidR="00633174" w:rsidRPr="005A6E3A">
        <w:rPr>
          <w:color w:val="000000" w:themeColor="text1"/>
        </w:rPr>
        <w:t xml:space="preserve"> determine the diversity of Ichthyofauna ( Baker et.al.1993;</w:t>
      </w:r>
      <w:r w:rsidR="00BC5285" w:rsidRPr="005A6E3A">
        <w:rPr>
          <w:color w:val="000000" w:themeColor="text1"/>
        </w:rPr>
        <w:t xml:space="preserve"> </w:t>
      </w:r>
      <w:r w:rsidR="00633174" w:rsidRPr="005A6E3A">
        <w:rPr>
          <w:color w:val="000000" w:themeColor="text1"/>
        </w:rPr>
        <w:t>Abbasi ,1997).</w:t>
      </w:r>
    </w:p>
    <w:p w14:paraId="3E532ED4" w14:textId="73FF0B01" w:rsidR="009A11E2" w:rsidRDefault="009A11E2" w:rsidP="00302B8C">
      <w:r w:rsidRPr="005A6E3A">
        <w:rPr>
          <w:color w:val="000000" w:themeColor="text1"/>
        </w:rPr>
        <w:t xml:space="preserve">    The fresh water fishes are an important </w:t>
      </w:r>
      <w:proofErr w:type="spellStart"/>
      <w:r w:rsidRPr="005A6E3A">
        <w:rPr>
          <w:color w:val="000000" w:themeColor="text1"/>
        </w:rPr>
        <w:t>contibutor</w:t>
      </w:r>
      <w:proofErr w:type="spellEnd"/>
      <w:r w:rsidRPr="005A6E3A">
        <w:rPr>
          <w:color w:val="000000" w:themeColor="text1"/>
        </w:rPr>
        <w:t xml:space="preserve"> of global biodiversity (Reid et.al</w:t>
      </w:r>
      <w:proofErr w:type="gramStart"/>
      <w:r w:rsidRPr="005A6E3A">
        <w:rPr>
          <w:color w:val="000000" w:themeColor="text1"/>
        </w:rPr>
        <w:t>. ,</w:t>
      </w:r>
      <w:proofErr w:type="gramEnd"/>
      <w:r w:rsidRPr="005A6E3A">
        <w:rPr>
          <w:color w:val="000000" w:themeColor="text1"/>
        </w:rPr>
        <w:t xml:space="preserve"> 2013). India occupies </w:t>
      </w:r>
      <w:r w:rsidRPr="008C3CDB">
        <w:t>ninth</w:t>
      </w:r>
      <w:r w:rsidR="00B03FCB" w:rsidRPr="008C3CDB">
        <w:t xml:space="preserve"> </w:t>
      </w:r>
      <w:r w:rsidRPr="008C3CDB">
        <w:t>position in terms of fresh water mega biodiversity (</w:t>
      </w:r>
      <w:proofErr w:type="spellStart"/>
      <w:r w:rsidRPr="008C3CDB">
        <w:t>Mettermeir</w:t>
      </w:r>
      <w:proofErr w:type="spellEnd"/>
      <w:r w:rsidRPr="008C3CDB">
        <w:t xml:space="preserve"> et.al ,1977</w:t>
      </w:r>
      <w:proofErr w:type="gramStart"/>
      <w:r w:rsidRPr="008C3CDB">
        <w:t>) .</w:t>
      </w:r>
      <w:proofErr w:type="gramEnd"/>
      <w:r w:rsidRPr="008C3CDB">
        <w:t xml:space="preserve"> The state of Bihar has a potential resource of lotic and lentic water which provide suitable habitat for ichthyofauna</w:t>
      </w:r>
      <w:r w:rsidR="00B03FCB" w:rsidRPr="008C3CDB">
        <w:t xml:space="preserve">. To maintain the sustainable development and homeostasis of ecosystem </w:t>
      </w:r>
      <w:proofErr w:type="spellStart"/>
      <w:r w:rsidR="00B03FCB" w:rsidRPr="008C3CDB">
        <w:t>survillance</w:t>
      </w:r>
      <w:proofErr w:type="spellEnd"/>
      <w:r w:rsidR="00B03FCB" w:rsidRPr="008C3CDB">
        <w:t xml:space="preserve"> of fish fauna is </w:t>
      </w:r>
      <w:proofErr w:type="gramStart"/>
      <w:r w:rsidR="00B03FCB" w:rsidRPr="008C3CDB">
        <w:t>required .</w:t>
      </w:r>
      <w:proofErr w:type="gramEnd"/>
      <w:r w:rsidR="00B03FCB" w:rsidRPr="008C3CDB">
        <w:t xml:space="preserve"> </w:t>
      </w:r>
      <w:r w:rsidR="00C91350">
        <w:t xml:space="preserve">Several </w:t>
      </w:r>
      <w:proofErr w:type="gramStart"/>
      <w:r w:rsidR="00C91350">
        <w:t xml:space="preserve">workers </w:t>
      </w:r>
      <w:r w:rsidR="00581AF4" w:rsidRPr="00D52468">
        <w:t xml:space="preserve"> such</w:t>
      </w:r>
      <w:proofErr w:type="gramEnd"/>
      <w:r w:rsidR="00581AF4" w:rsidRPr="00D52468">
        <w:t xml:space="preserve"> as </w:t>
      </w:r>
      <w:proofErr w:type="spellStart"/>
      <w:r w:rsidR="00581AF4" w:rsidRPr="00D52468">
        <w:t>Panadarkar</w:t>
      </w:r>
      <w:proofErr w:type="spellEnd"/>
      <w:r w:rsidR="00581AF4" w:rsidRPr="00D52468">
        <w:t xml:space="preserve"> et.al (2014) , </w:t>
      </w:r>
      <w:proofErr w:type="spellStart"/>
      <w:r w:rsidR="00581AF4" w:rsidRPr="00D52468">
        <w:t>Khodake</w:t>
      </w:r>
      <w:proofErr w:type="spellEnd"/>
      <w:r w:rsidR="00581AF4" w:rsidRPr="00D52468">
        <w:t xml:space="preserve"> et.al.</w:t>
      </w:r>
      <w:r w:rsidR="00B03FCB" w:rsidRPr="00D52468">
        <w:t xml:space="preserve">(2014) and </w:t>
      </w:r>
      <w:r w:rsidR="00581AF4" w:rsidRPr="00D52468">
        <w:t xml:space="preserve"> </w:t>
      </w:r>
      <w:proofErr w:type="spellStart"/>
      <w:r w:rsidR="00581AF4" w:rsidRPr="00D52468">
        <w:t>Kharat</w:t>
      </w:r>
      <w:proofErr w:type="spellEnd"/>
      <w:r w:rsidR="00581AF4" w:rsidRPr="00D52468">
        <w:t xml:space="preserve"> et.al  (2012) </w:t>
      </w:r>
      <w:r w:rsidR="00B03FCB" w:rsidRPr="00D52468">
        <w:t xml:space="preserve">have worked in the field of fish faunal diversity. In </w:t>
      </w:r>
      <w:r w:rsidR="00B03FCB" w:rsidRPr="008C3CDB">
        <w:t>the present s</w:t>
      </w:r>
      <w:r w:rsidR="00310B94" w:rsidRPr="008C3CDB">
        <w:t xml:space="preserve">tudy an attempt </w:t>
      </w:r>
      <w:proofErr w:type="gramStart"/>
      <w:r w:rsidR="00310B94" w:rsidRPr="008C3CDB">
        <w:t>have</w:t>
      </w:r>
      <w:proofErr w:type="gramEnd"/>
      <w:r w:rsidR="00310B94" w:rsidRPr="008C3CDB">
        <w:t xml:space="preserve"> been made to know the ichthyofaunal diversity of </w:t>
      </w:r>
      <w:proofErr w:type="spellStart"/>
      <w:r w:rsidR="00310B94" w:rsidRPr="008C3CDB">
        <w:t>Barabar</w:t>
      </w:r>
      <w:proofErr w:type="spellEnd"/>
      <w:r w:rsidR="00310B94" w:rsidRPr="008C3CDB">
        <w:t xml:space="preserve"> dam.</w:t>
      </w:r>
    </w:p>
    <w:p w14:paraId="1A562951" w14:textId="767BB6F4" w:rsidR="00262099" w:rsidRDefault="00262099" w:rsidP="00302B8C"/>
    <w:p w14:paraId="2C135E06" w14:textId="77777777" w:rsidR="00262099" w:rsidRDefault="00262099" w:rsidP="00262099">
      <w:pPr>
        <w:rPr>
          <w:b/>
        </w:rPr>
      </w:pPr>
      <w:r>
        <w:rPr>
          <w:b/>
        </w:rPr>
        <w:t>MATERIALS AND METHODS</w:t>
      </w:r>
    </w:p>
    <w:p w14:paraId="0326A721" w14:textId="77777777" w:rsidR="00262099" w:rsidRPr="008C3CDB" w:rsidRDefault="00262099" w:rsidP="00302B8C">
      <w:bookmarkStart w:id="0" w:name="_GoBack"/>
      <w:bookmarkEnd w:id="0"/>
    </w:p>
    <w:p w14:paraId="18384CEA" w14:textId="77777777" w:rsidR="008E1434" w:rsidRDefault="008C3CDB" w:rsidP="00302B8C">
      <w:pPr>
        <w:rPr>
          <w:b/>
        </w:rPr>
      </w:pPr>
      <w:r>
        <w:rPr>
          <w:b/>
        </w:rPr>
        <w:t>STUDY AREA</w:t>
      </w:r>
    </w:p>
    <w:p w14:paraId="42EB74F0" w14:textId="0B1FFFB9" w:rsidR="008E1434" w:rsidRDefault="008E1434" w:rsidP="00302B8C">
      <w:pPr>
        <w:rPr>
          <w:b/>
        </w:rPr>
      </w:pPr>
      <w:r w:rsidRPr="0092306B">
        <w:t xml:space="preserve">The </w:t>
      </w:r>
      <w:proofErr w:type="spellStart"/>
      <w:r w:rsidRPr="0092306B">
        <w:t>Brabar</w:t>
      </w:r>
      <w:proofErr w:type="spellEnd"/>
      <w:r w:rsidRPr="0092306B">
        <w:t xml:space="preserve"> dam is located in surrounding area of </w:t>
      </w:r>
      <w:proofErr w:type="spellStart"/>
      <w:r w:rsidRPr="0092306B">
        <w:t>Wanavar</w:t>
      </w:r>
      <w:proofErr w:type="spellEnd"/>
      <w:r w:rsidRPr="0092306B">
        <w:t xml:space="preserve"> hill in </w:t>
      </w:r>
      <w:proofErr w:type="spellStart"/>
      <w:r w:rsidRPr="0092306B">
        <w:t>Jehanabad</w:t>
      </w:r>
      <w:proofErr w:type="spellEnd"/>
      <w:r w:rsidRPr="0092306B">
        <w:t xml:space="preserve"> district. Its geographical coordinates </w:t>
      </w:r>
      <w:proofErr w:type="gramStart"/>
      <w:r w:rsidRPr="0092306B">
        <w:t>are  2</w:t>
      </w:r>
      <w:r w:rsidR="00D82D5D">
        <w:t>5</w:t>
      </w:r>
      <w:proofErr w:type="gramEnd"/>
      <w:r w:rsidR="00D82D5D">
        <w:t xml:space="preserve">° </w:t>
      </w:r>
      <w:r w:rsidR="005B3FF2" w:rsidRPr="0092306B">
        <w:t xml:space="preserve">0’20’’ N  latitude </w:t>
      </w:r>
      <w:r w:rsidRPr="0092306B">
        <w:t xml:space="preserve">and </w:t>
      </w:r>
      <w:r w:rsidR="005B3FF2" w:rsidRPr="0092306B">
        <w:t>85</w:t>
      </w:r>
      <w:r w:rsidRPr="0092306B">
        <w:t>°</w:t>
      </w:r>
      <w:r w:rsidR="00D82D5D">
        <w:t xml:space="preserve"> </w:t>
      </w:r>
      <w:r w:rsidR="005B3FF2" w:rsidRPr="0092306B">
        <w:t>3</w:t>
      </w:r>
      <w:r w:rsidR="00D82D5D">
        <w:t>’</w:t>
      </w:r>
      <w:r w:rsidR="005B3FF2" w:rsidRPr="0092306B">
        <w:t xml:space="preserve"> 4</w:t>
      </w:r>
      <w:r w:rsidRPr="0092306B">
        <w:t>0’’ E  longitude</w:t>
      </w:r>
      <w:r w:rsidR="00EA7E71">
        <w:t xml:space="preserve">. The </w:t>
      </w:r>
      <w:proofErr w:type="gramStart"/>
      <w:r w:rsidR="00EA7E71">
        <w:t>dam  helps</w:t>
      </w:r>
      <w:proofErr w:type="gramEnd"/>
      <w:r w:rsidR="00EA7E71">
        <w:t xml:space="preserve"> to control the flood of </w:t>
      </w:r>
      <w:proofErr w:type="spellStart"/>
      <w:r w:rsidR="00EA7E71">
        <w:t>Falgu</w:t>
      </w:r>
      <w:proofErr w:type="spellEnd"/>
      <w:r w:rsidR="00EA7E71">
        <w:t xml:space="preserve"> river and prevent water wastage and serving as a critica</w:t>
      </w:r>
      <w:r w:rsidR="006B4973">
        <w:t>l resource of  irrigation of the</w:t>
      </w:r>
      <w:r w:rsidR="00EA7E71">
        <w:t xml:space="preserve"> region  </w:t>
      </w:r>
      <w:proofErr w:type="spellStart"/>
      <w:r w:rsidR="00EA7E71">
        <w:t>Makhdumpur</w:t>
      </w:r>
      <w:proofErr w:type="spellEnd"/>
      <w:r w:rsidR="00EA7E71">
        <w:t xml:space="preserve">, </w:t>
      </w:r>
      <w:proofErr w:type="spellStart"/>
      <w:r w:rsidR="00EA7E71">
        <w:t>Ghosi</w:t>
      </w:r>
      <w:proofErr w:type="spellEnd"/>
      <w:r w:rsidR="00EA7E71">
        <w:t xml:space="preserve"> and </w:t>
      </w:r>
      <w:proofErr w:type="spellStart"/>
      <w:r w:rsidR="00EA7E71">
        <w:t>Hulasganj</w:t>
      </w:r>
      <w:proofErr w:type="spellEnd"/>
      <w:r w:rsidR="00EA7E71">
        <w:t xml:space="preserve"> block </w:t>
      </w:r>
      <w:r w:rsidR="000466B4">
        <w:t xml:space="preserve">of </w:t>
      </w:r>
      <w:proofErr w:type="spellStart"/>
      <w:r w:rsidR="000466B4">
        <w:t>Jehanabad</w:t>
      </w:r>
      <w:proofErr w:type="spellEnd"/>
      <w:r w:rsidR="000466B4">
        <w:t xml:space="preserve"> district </w:t>
      </w:r>
      <w:r w:rsidR="00EA7E71">
        <w:t xml:space="preserve">.  The dam </w:t>
      </w:r>
      <w:r w:rsidR="005B3FF2" w:rsidRPr="0092306B">
        <w:t xml:space="preserve">receive </w:t>
      </w:r>
      <w:proofErr w:type="gramStart"/>
      <w:r w:rsidR="005B3FF2" w:rsidRPr="0092306B">
        <w:t>water  from</w:t>
      </w:r>
      <w:proofErr w:type="gramEnd"/>
      <w:r w:rsidR="005B3FF2" w:rsidRPr="0092306B">
        <w:t xml:space="preserve"> </w:t>
      </w:r>
      <w:proofErr w:type="spellStart"/>
      <w:r w:rsidR="005B3FF2" w:rsidRPr="0092306B">
        <w:t>Falgu</w:t>
      </w:r>
      <w:proofErr w:type="spellEnd"/>
      <w:r w:rsidR="005B3FF2" w:rsidRPr="0092306B">
        <w:t xml:space="preserve"> river during monsoon.</w:t>
      </w:r>
      <w:r w:rsidR="00D30F91" w:rsidRPr="0092306B">
        <w:t xml:space="preserve"> </w:t>
      </w:r>
      <w:r w:rsidR="000466B4">
        <w:t xml:space="preserve">The </w:t>
      </w:r>
      <w:proofErr w:type="spellStart"/>
      <w:r w:rsidR="000466B4">
        <w:t>Falgu</w:t>
      </w:r>
      <w:proofErr w:type="spellEnd"/>
      <w:r w:rsidR="000466B4">
        <w:t xml:space="preserve"> </w:t>
      </w:r>
      <w:proofErr w:type="gramStart"/>
      <w:r w:rsidR="000466B4">
        <w:t>river  flows</w:t>
      </w:r>
      <w:proofErr w:type="gramEnd"/>
      <w:r w:rsidR="000466B4">
        <w:t xml:space="preserve"> north easterly and passes opposite to </w:t>
      </w:r>
      <w:proofErr w:type="spellStart"/>
      <w:r w:rsidR="000466B4">
        <w:t>Barabar</w:t>
      </w:r>
      <w:proofErr w:type="spellEnd"/>
      <w:r w:rsidR="000466B4">
        <w:t xml:space="preserve"> hills  meandering at several places  and merge with </w:t>
      </w:r>
      <w:proofErr w:type="spellStart"/>
      <w:r w:rsidR="000466B4">
        <w:t>Punpun</w:t>
      </w:r>
      <w:proofErr w:type="spellEnd"/>
      <w:r w:rsidR="000466B4">
        <w:t xml:space="preserve">  river and meet  finally with Ganga river at </w:t>
      </w:r>
      <w:proofErr w:type="spellStart"/>
      <w:r w:rsidR="000466B4">
        <w:t>Fatuha</w:t>
      </w:r>
      <w:proofErr w:type="spellEnd"/>
      <w:r w:rsidR="000466B4">
        <w:t xml:space="preserve"> . </w:t>
      </w:r>
      <w:r w:rsidR="00D30F91" w:rsidRPr="0092306B">
        <w:t>The dam become flooded during monsoon and wa</w:t>
      </w:r>
      <w:r w:rsidR="00EC6688">
        <w:t xml:space="preserve">ter lever goes down or even dry up </w:t>
      </w:r>
      <w:r w:rsidR="00D30F91" w:rsidRPr="0092306B">
        <w:t>during summer</w:t>
      </w:r>
      <w:r w:rsidR="00EC6688">
        <w:t>.</w:t>
      </w:r>
      <w:r w:rsidR="00D30F91" w:rsidRPr="0092306B">
        <w:t xml:space="preserve"> The Selected area is lush green and has potential fish landing </w:t>
      </w:r>
      <w:proofErr w:type="gramStart"/>
      <w:r w:rsidR="00D30F91" w:rsidRPr="0092306B">
        <w:t>avenue</w:t>
      </w:r>
      <w:r w:rsidR="00092CB2">
        <w:t xml:space="preserve"> </w:t>
      </w:r>
      <w:r w:rsidR="00D30F91" w:rsidRPr="0092306B">
        <w:t xml:space="preserve"> during</w:t>
      </w:r>
      <w:proofErr w:type="gramEnd"/>
      <w:r w:rsidR="00D30F91" w:rsidRPr="0092306B">
        <w:t xml:space="preserve"> onset of monsoon</w:t>
      </w:r>
      <w:r w:rsidR="00092CB2">
        <w:t xml:space="preserve">  from the river Ganga </w:t>
      </w:r>
      <w:r w:rsidR="00D30F91" w:rsidRPr="0092306B">
        <w:t xml:space="preserve"> which is due to</w:t>
      </w:r>
      <w:r w:rsidR="00EC6688">
        <w:t xml:space="preserve"> their </w:t>
      </w:r>
      <w:r w:rsidR="00D30F91" w:rsidRPr="0092306B">
        <w:t xml:space="preserve"> suitable feeding and breeding ground</w:t>
      </w:r>
      <w:r w:rsidR="00C032C2">
        <w:rPr>
          <w:b/>
        </w:rPr>
        <w:t xml:space="preserve"> (Fig.1).</w:t>
      </w:r>
    </w:p>
    <w:p w14:paraId="5DF20369" w14:textId="77777777" w:rsidR="00254185" w:rsidRDefault="00254185" w:rsidP="00302B8C">
      <w:pPr>
        <w:rPr>
          <w:b/>
        </w:rPr>
      </w:pPr>
      <w:r>
        <w:rPr>
          <w:b/>
          <w:noProof/>
          <w:lang w:eastAsia="en-IN"/>
        </w:rPr>
        <w:drawing>
          <wp:inline distT="0" distB="0" distL="0" distR="0" wp14:anchorId="29164BF3" wp14:editId="576C649F">
            <wp:extent cx="5064369" cy="1798655"/>
            <wp:effectExtent l="0" t="0" r="3175" b="0"/>
            <wp:docPr id="3" name="Picture 3" descr="C:\Users\aspire\Downloads\1777388988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ire\Downloads\17773889888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11" cy="179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C663" w14:textId="77777777" w:rsidR="00254185" w:rsidRDefault="00254185" w:rsidP="00302B8C">
      <w:pPr>
        <w:rPr>
          <w:b/>
        </w:rPr>
      </w:pPr>
      <w:r>
        <w:rPr>
          <w:b/>
        </w:rPr>
        <w:t xml:space="preserve">Fig. </w:t>
      </w:r>
      <w:proofErr w:type="gramStart"/>
      <w:r>
        <w:rPr>
          <w:b/>
        </w:rPr>
        <w:t>1  Study</w:t>
      </w:r>
      <w:proofErr w:type="gramEnd"/>
      <w:r>
        <w:rPr>
          <w:b/>
        </w:rPr>
        <w:t xml:space="preserve"> area  </w:t>
      </w:r>
      <w:proofErr w:type="spellStart"/>
      <w:r>
        <w:rPr>
          <w:b/>
        </w:rPr>
        <w:t>Barabar</w:t>
      </w:r>
      <w:proofErr w:type="spellEnd"/>
      <w:r>
        <w:rPr>
          <w:b/>
        </w:rPr>
        <w:t xml:space="preserve"> dam at </w:t>
      </w:r>
      <w:proofErr w:type="spellStart"/>
      <w:r>
        <w:rPr>
          <w:b/>
        </w:rPr>
        <w:t>Wanavar</w:t>
      </w:r>
      <w:proofErr w:type="spellEnd"/>
      <w:r>
        <w:rPr>
          <w:b/>
        </w:rPr>
        <w:t xml:space="preserve"> ,  </w:t>
      </w:r>
      <w:proofErr w:type="spellStart"/>
      <w:r>
        <w:rPr>
          <w:b/>
        </w:rPr>
        <w:t>Jehanabad</w:t>
      </w:r>
      <w:proofErr w:type="spellEnd"/>
      <w:r>
        <w:rPr>
          <w:b/>
        </w:rPr>
        <w:t>.</w:t>
      </w:r>
    </w:p>
    <w:p w14:paraId="62BC8560" w14:textId="77777777" w:rsidR="00E65474" w:rsidRDefault="00E65474" w:rsidP="00302B8C">
      <w:pPr>
        <w:rPr>
          <w:b/>
        </w:rPr>
      </w:pPr>
    </w:p>
    <w:p w14:paraId="3FBFFD2C" w14:textId="7735946C" w:rsidR="004334C9" w:rsidRDefault="0092306B" w:rsidP="00302B8C">
      <w:r w:rsidRPr="00640D9F">
        <w:t xml:space="preserve">The fish specimens were collected weekly with the help of tribal people </w:t>
      </w:r>
      <w:proofErr w:type="gramStart"/>
      <w:r w:rsidR="00C0553D">
        <w:t xml:space="preserve">called </w:t>
      </w:r>
      <w:r w:rsidRPr="00640D9F">
        <w:t xml:space="preserve"> ‘</w:t>
      </w:r>
      <w:proofErr w:type="gramEnd"/>
      <w:r w:rsidRPr="00640D9F">
        <w:t xml:space="preserve">’ </w:t>
      </w:r>
      <w:proofErr w:type="spellStart"/>
      <w:r w:rsidRPr="00640D9F">
        <w:t>Bhuyian</w:t>
      </w:r>
      <w:proofErr w:type="spellEnd"/>
      <w:r w:rsidRPr="00640D9F">
        <w:t xml:space="preserve">’’ by using </w:t>
      </w:r>
      <w:r w:rsidR="00C0553D">
        <w:t xml:space="preserve">various </w:t>
      </w:r>
      <w:r w:rsidRPr="00640D9F">
        <w:t>modus</w:t>
      </w:r>
      <w:r w:rsidR="00D52468">
        <w:t>-</w:t>
      </w:r>
      <w:r w:rsidR="006B4973">
        <w:t xml:space="preserve"> opera</w:t>
      </w:r>
      <w:r w:rsidRPr="00640D9F">
        <w:t>ndi such as drag net , cast net, gill net , bag net</w:t>
      </w:r>
      <w:r w:rsidR="00D52468">
        <w:t xml:space="preserve">, </w:t>
      </w:r>
      <w:r w:rsidR="00262DDA" w:rsidRPr="00640D9F">
        <w:t xml:space="preserve"> mosquito net , hook and lines </w:t>
      </w:r>
      <w:r w:rsidR="00262DDA" w:rsidRPr="00640D9F">
        <w:lastRenderedPageBreak/>
        <w:t xml:space="preserve">and by manually picking. </w:t>
      </w:r>
      <w:r w:rsidR="00C0553D">
        <w:t xml:space="preserve">The sampling were carried out in all the </w:t>
      </w:r>
      <w:proofErr w:type="gramStart"/>
      <w:r w:rsidR="00C0553D">
        <w:t>seasons .</w:t>
      </w:r>
      <w:proofErr w:type="gramEnd"/>
      <w:r w:rsidR="00C0553D">
        <w:t xml:space="preserve"> The captured fish </w:t>
      </w:r>
      <w:r w:rsidR="00262DDA" w:rsidRPr="00640D9F">
        <w:t xml:space="preserve">specimens </w:t>
      </w:r>
      <w:r w:rsidR="00C0553D">
        <w:t xml:space="preserve">were preserved in 10 % formalin for detailed examination in </w:t>
      </w:r>
      <w:proofErr w:type="gramStart"/>
      <w:r w:rsidR="00C0553D">
        <w:t>laboratory .In</w:t>
      </w:r>
      <w:proofErr w:type="gramEnd"/>
      <w:r w:rsidR="00C0553D">
        <w:t xml:space="preserve"> the laboratory </w:t>
      </w:r>
      <w:r w:rsidR="0006213C">
        <w:t xml:space="preserve">, the fish specimens were </w:t>
      </w:r>
      <w:r w:rsidR="002669E0">
        <w:t xml:space="preserve">washed to remove debris and mucous and  identified </w:t>
      </w:r>
      <w:r w:rsidR="00EC6688">
        <w:t xml:space="preserve">. </w:t>
      </w:r>
      <w:r w:rsidR="002669E0">
        <w:t>S</w:t>
      </w:r>
      <w:r w:rsidR="00C0553D">
        <w:t>ometimes</w:t>
      </w:r>
      <w:r w:rsidR="002669E0">
        <w:t xml:space="preserve"> the specimens were </w:t>
      </w:r>
      <w:r w:rsidR="0006213C">
        <w:t xml:space="preserve">also preserved </w:t>
      </w:r>
      <w:proofErr w:type="gramStart"/>
      <w:r w:rsidR="00C0553D">
        <w:t>to  70</w:t>
      </w:r>
      <w:proofErr w:type="gramEnd"/>
      <w:r w:rsidR="00C0553D">
        <w:t xml:space="preserve"> % </w:t>
      </w:r>
      <w:proofErr w:type="spellStart"/>
      <w:r w:rsidR="00C0553D">
        <w:t>alcohal</w:t>
      </w:r>
      <w:proofErr w:type="spellEnd"/>
      <w:r w:rsidR="00C0553D">
        <w:t xml:space="preserve"> for further study.</w:t>
      </w:r>
      <w:r w:rsidR="00262DDA" w:rsidRPr="00640D9F">
        <w:t xml:space="preserve"> </w:t>
      </w:r>
      <w:r w:rsidR="00BA63B4">
        <w:t xml:space="preserve">The meristic and morphometric </w:t>
      </w:r>
      <w:proofErr w:type="gramStart"/>
      <w:r w:rsidR="00BA63B4">
        <w:t xml:space="preserve">characters </w:t>
      </w:r>
      <w:r w:rsidR="005A6E3A">
        <w:t xml:space="preserve"> such</w:t>
      </w:r>
      <w:proofErr w:type="gramEnd"/>
      <w:r w:rsidR="005A6E3A">
        <w:t xml:space="preserve"> as  body shape, fin  formula, scale patterns, colouration  were carried out </w:t>
      </w:r>
      <w:r w:rsidR="00BA63B4">
        <w:t xml:space="preserve"> and fishes were identified up to species level. </w:t>
      </w:r>
      <w:r w:rsidR="00262DDA" w:rsidRPr="00640D9F">
        <w:t xml:space="preserve">The identification of collected and preserved fish specimens </w:t>
      </w:r>
      <w:proofErr w:type="gramStart"/>
      <w:r w:rsidR="00262DDA" w:rsidRPr="00640D9F">
        <w:t>were  made</w:t>
      </w:r>
      <w:proofErr w:type="gramEnd"/>
      <w:r w:rsidR="00262DDA" w:rsidRPr="00640D9F">
        <w:t xml:space="preserve"> by using the standard literature of Day (1958) ,  </w:t>
      </w:r>
      <w:proofErr w:type="spellStart"/>
      <w:r w:rsidR="00262DDA" w:rsidRPr="00640D9F">
        <w:t>Jhingran</w:t>
      </w:r>
      <w:proofErr w:type="spellEnd"/>
      <w:r w:rsidR="00262DDA" w:rsidRPr="00640D9F">
        <w:t xml:space="preserve">  and Talwar (1991) </w:t>
      </w:r>
      <w:r w:rsidR="007F75D0">
        <w:t xml:space="preserve">, </w:t>
      </w:r>
      <w:r w:rsidR="007F75D0" w:rsidRPr="00D52468">
        <w:t xml:space="preserve">Dutta Munshi and Srivastava  (1988) </w:t>
      </w:r>
      <w:r w:rsidR="007F75D0">
        <w:t xml:space="preserve">, </w:t>
      </w:r>
      <w:r w:rsidR="00262DDA" w:rsidRPr="00640D9F">
        <w:t>Jayaram (2010) and Hamilton (1822).</w:t>
      </w:r>
      <w:r w:rsidR="004334C9">
        <w:t xml:space="preserve">The </w:t>
      </w:r>
      <w:r w:rsidR="001C47A7">
        <w:t xml:space="preserve">various parameters  for analysis of  Ichthyofaunal  diversity </w:t>
      </w:r>
      <w:r w:rsidR="004334C9">
        <w:t xml:space="preserve"> </w:t>
      </w:r>
      <w:r w:rsidR="001C47A7">
        <w:t xml:space="preserve"> were  used such as Index of Dominance</w:t>
      </w:r>
      <w:r w:rsidR="001C47A7" w:rsidRPr="001C47A7">
        <w:t xml:space="preserve"> </w:t>
      </w:r>
      <w:r w:rsidR="001C47A7">
        <w:t>(Simpson’s Diversity   Index , 1949 ) , Ind</w:t>
      </w:r>
      <w:r w:rsidR="00AD0D64">
        <w:t>ex  of Frequency , Shannon- Wiener</w:t>
      </w:r>
      <w:r w:rsidR="001C47A7">
        <w:t xml:space="preserve"> Index (1948) and Shannon Eq</w:t>
      </w:r>
      <w:r w:rsidR="00AD0D64">
        <w:t>u</w:t>
      </w:r>
      <w:r w:rsidR="001C47A7">
        <w:t>itability Index , given as :</w:t>
      </w:r>
    </w:p>
    <w:p w14:paraId="6ECECEE8" w14:textId="77777777" w:rsidR="004334C9" w:rsidRDefault="004334C9" w:rsidP="00302B8C"/>
    <w:p w14:paraId="66320B88" w14:textId="63774442" w:rsidR="004334C9" w:rsidRDefault="004334C9" w:rsidP="004334C9">
      <w:pPr>
        <w:rPr>
          <w:vertAlign w:val="superscript"/>
        </w:rPr>
      </w:pPr>
      <w:proofErr w:type="gramStart"/>
      <w:r>
        <w:t>Simpson</w:t>
      </w:r>
      <w:r w:rsidR="00FA0F51">
        <w:t>’s  Dominance</w:t>
      </w:r>
      <w:proofErr w:type="gramEnd"/>
      <w:r w:rsidR="00FA0F51">
        <w:t xml:space="preserve"> </w:t>
      </w:r>
      <w:r>
        <w:t>Index(C) :     ∑ (</w:t>
      </w:r>
      <w:proofErr w:type="spellStart"/>
      <w:r>
        <w:t>ni</w:t>
      </w:r>
      <w:proofErr w:type="spellEnd"/>
      <w:r>
        <w:t xml:space="preserve"> / N)</w:t>
      </w:r>
      <w:r w:rsidRPr="004334C9">
        <w:rPr>
          <w:vertAlign w:val="superscript"/>
        </w:rPr>
        <w:t>2</w:t>
      </w:r>
    </w:p>
    <w:p w14:paraId="5F40801A" w14:textId="286C0445" w:rsidR="004334C9" w:rsidRDefault="004334C9" w:rsidP="004334C9">
      <w:r w:rsidRPr="004334C9">
        <w:t xml:space="preserve">                    </w:t>
      </w:r>
      <w:r>
        <w:t xml:space="preserve">                   </w:t>
      </w:r>
      <w:proofErr w:type="gramStart"/>
      <w:r w:rsidRPr="004334C9">
        <w:t xml:space="preserve">Where </w:t>
      </w:r>
      <w:r>
        <w:t>,</w:t>
      </w:r>
      <w:proofErr w:type="gramEnd"/>
      <w:r>
        <w:t xml:space="preserve"> </w:t>
      </w:r>
      <w:proofErr w:type="spellStart"/>
      <w:r>
        <w:t>ni</w:t>
      </w:r>
      <w:proofErr w:type="spellEnd"/>
      <w:r>
        <w:t xml:space="preserve"> =  number of </w:t>
      </w:r>
      <w:r w:rsidR="003A117F">
        <w:t xml:space="preserve">individuals in  </w:t>
      </w:r>
      <w:r>
        <w:t>each species</w:t>
      </w:r>
    </w:p>
    <w:p w14:paraId="0B3A6DFA" w14:textId="38063CD9" w:rsidR="004334C9" w:rsidRDefault="004334C9" w:rsidP="004334C9">
      <w:r>
        <w:t xml:space="preserve">                                                      N</w:t>
      </w:r>
      <w:proofErr w:type="gramStart"/>
      <w:r>
        <w:t>=  Total</w:t>
      </w:r>
      <w:proofErr w:type="gramEnd"/>
      <w:r>
        <w:t xml:space="preserve"> number of </w:t>
      </w:r>
      <w:r w:rsidR="003A117F">
        <w:t xml:space="preserve">individuals in all  </w:t>
      </w:r>
      <w:r>
        <w:t>species</w:t>
      </w:r>
      <w:r w:rsidR="003A117F">
        <w:t xml:space="preserve"> of </w:t>
      </w:r>
      <w:r w:rsidR="00500FEA">
        <w:t xml:space="preserve"> a community </w:t>
      </w:r>
    </w:p>
    <w:p w14:paraId="69E69D29" w14:textId="74C0AD15" w:rsidR="00A8133F" w:rsidRDefault="004334C9" w:rsidP="004334C9">
      <w:r>
        <w:t xml:space="preserve">Index of frequency or Probability Index (F or Pi) =   </w:t>
      </w:r>
      <w:proofErr w:type="spellStart"/>
      <w:r>
        <w:t>ni</w:t>
      </w:r>
      <w:proofErr w:type="spellEnd"/>
      <w:r>
        <w:t>/ N</w:t>
      </w:r>
      <w:r w:rsidR="00A8133F">
        <w:t xml:space="preserve">                                                                                  </w:t>
      </w:r>
    </w:p>
    <w:p w14:paraId="7CD76A02" w14:textId="62965D4C" w:rsidR="00A8133F" w:rsidRDefault="00ED0CC6" w:rsidP="004334C9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2D944" wp14:editId="3E0B980E">
                <wp:simplePos x="0" y="0"/>
                <wp:positionH relativeFrom="column">
                  <wp:posOffset>1924050</wp:posOffset>
                </wp:positionH>
                <wp:positionV relativeFrom="paragraph">
                  <wp:posOffset>299085</wp:posOffset>
                </wp:positionV>
                <wp:extent cx="666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D4AA0"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5pt,23.55pt" to="156.7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" strokecolor="#4579b8 [3044]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E7046" wp14:editId="4E1CD771">
                <wp:simplePos x="0" y="0"/>
                <wp:positionH relativeFrom="column">
                  <wp:posOffset>2647950</wp:posOffset>
                </wp:positionH>
                <wp:positionV relativeFrom="paragraph">
                  <wp:posOffset>3175</wp:posOffset>
                </wp:positionV>
                <wp:extent cx="666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392F0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5pt,.25pt" to="213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" strokecolor="#4579b8 [3044]"/>
            </w:pict>
          </mc:Fallback>
        </mc:AlternateContent>
      </w:r>
      <w:r w:rsidR="00AD0D64">
        <w:t>Shannon- Wien</w:t>
      </w:r>
      <w:r w:rsidR="00A8133F">
        <w:t>er Index   of General Diversity (</w:t>
      </w:r>
      <w:proofErr w:type="gramStart"/>
      <w:r w:rsidR="00A8133F">
        <w:t>H</w:t>
      </w:r>
      <w:r>
        <w:t xml:space="preserve"> </w:t>
      </w:r>
      <w:r w:rsidR="00A8133F">
        <w:t>)</w:t>
      </w:r>
      <w:proofErr w:type="gramEnd"/>
      <w:r w:rsidR="00A8133F">
        <w:t xml:space="preserve"> = </w:t>
      </w:r>
      <w:r>
        <w:t>-</w:t>
      </w:r>
      <w:r w:rsidR="00A8133F">
        <w:t xml:space="preserve">∑ pi . </w:t>
      </w:r>
      <w:proofErr w:type="gramStart"/>
      <w:r w:rsidR="00A8133F">
        <w:t>ln( pi</w:t>
      </w:r>
      <w:proofErr w:type="gramEnd"/>
      <w:r w:rsidR="00A8133F">
        <w:t>)</w:t>
      </w:r>
    </w:p>
    <w:p w14:paraId="36C69AD8" w14:textId="7A56C6E3" w:rsidR="00A8133F" w:rsidRDefault="00A8133F" w:rsidP="004334C9">
      <w:r>
        <w:t>Shannon Eq</w:t>
      </w:r>
      <w:r w:rsidR="00FA0F51">
        <w:t>ui</w:t>
      </w:r>
      <w:r>
        <w:t>tability Index (EH) = H</w:t>
      </w:r>
      <w:r w:rsidR="00ED0CC6">
        <w:t xml:space="preserve"> </w:t>
      </w:r>
      <w:r>
        <w:t>/ ln (S)</w:t>
      </w:r>
    </w:p>
    <w:p w14:paraId="7174B142" w14:textId="6583CC3C" w:rsidR="0092306B" w:rsidRDefault="00A8133F" w:rsidP="00302B8C">
      <w:r>
        <w:t xml:space="preserve">                         </w:t>
      </w:r>
      <w:proofErr w:type="gramStart"/>
      <w:r>
        <w:t>Where,  S</w:t>
      </w:r>
      <w:proofErr w:type="gramEnd"/>
      <w:r>
        <w:t>= number of species in the community</w:t>
      </w:r>
      <w:r w:rsidR="004334C9">
        <w:t xml:space="preserve">              </w:t>
      </w:r>
      <w:r w:rsidR="00500FEA">
        <w:t xml:space="preserve">                             </w:t>
      </w:r>
      <w:r w:rsidR="004334C9">
        <w:t xml:space="preserve">                            </w:t>
      </w:r>
    </w:p>
    <w:p w14:paraId="24C11E99" w14:textId="77777777" w:rsidR="00640D9F" w:rsidRDefault="00640D9F" w:rsidP="00302B8C">
      <w:pPr>
        <w:rPr>
          <w:b/>
        </w:rPr>
      </w:pPr>
      <w:r w:rsidRPr="00640D9F">
        <w:rPr>
          <w:b/>
        </w:rPr>
        <w:t xml:space="preserve">RESULTS AND DISCUSSION </w:t>
      </w:r>
    </w:p>
    <w:p w14:paraId="1FBFA388" w14:textId="77777777" w:rsidR="00CF455B" w:rsidRPr="00244454" w:rsidRDefault="00677350" w:rsidP="00302B8C">
      <w:r>
        <w:t xml:space="preserve">        </w:t>
      </w:r>
      <w:r w:rsidR="00640D9F" w:rsidRPr="00244454">
        <w:t xml:space="preserve">The total 44 fish species were noticed during study </w:t>
      </w:r>
      <w:proofErr w:type="gramStart"/>
      <w:r w:rsidR="00640D9F" w:rsidRPr="00244454">
        <w:t>period  which</w:t>
      </w:r>
      <w:proofErr w:type="gramEnd"/>
      <w:r w:rsidR="00640D9F" w:rsidRPr="00244454">
        <w:t xml:space="preserve"> falls in  7 orders namely </w:t>
      </w:r>
      <w:proofErr w:type="spellStart"/>
      <w:r w:rsidR="00640D9F" w:rsidRPr="00244454">
        <w:t>cypriniformes</w:t>
      </w:r>
      <w:proofErr w:type="spellEnd"/>
      <w:r w:rsidR="00640D9F" w:rsidRPr="00244454">
        <w:t xml:space="preserve"> , </w:t>
      </w:r>
      <w:proofErr w:type="spellStart"/>
      <w:r w:rsidR="00640D9F" w:rsidRPr="00244454">
        <w:t>siluriformes</w:t>
      </w:r>
      <w:proofErr w:type="spellEnd"/>
      <w:r w:rsidR="00640D9F" w:rsidRPr="00244454">
        <w:t xml:space="preserve">  </w:t>
      </w:r>
      <w:proofErr w:type="spellStart"/>
      <w:r w:rsidR="00640D9F" w:rsidRPr="00244454">
        <w:t>ophiocephaliformes</w:t>
      </w:r>
      <w:proofErr w:type="spellEnd"/>
      <w:r w:rsidR="00640D9F" w:rsidRPr="00244454">
        <w:t xml:space="preserve"> , </w:t>
      </w:r>
      <w:proofErr w:type="spellStart"/>
      <w:r w:rsidR="00640D9F" w:rsidRPr="00244454">
        <w:t>synbranchiformes</w:t>
      </w:r>
      <w:proofErr w:type="spellEnd"/>
      <w:r w:rsidR="00640D9F" w:rsidRPr="00244454">
        <w:t xml:space="preserve"> , </w:t>
      </w:r>
      <w:proofErr w:type="spellStart"/>
      <w:r w:rsidR="00640D9F" w:rsidRPr="00244454">
        <w:t>clupeiformes</w:t>
      </w:r>
      <w:proofErr w:type="spellEnd"/>
      <w:r w:rsidR="00640D9F" w:rsidRPr="00244454">
        <w:t xml:space="preserve"> , </w:t>
      </w:r>
      <w:proofErr w:type="spellStart"/>
      <w:r w:rsidR="00640D9F" w:rsidRPr="00244454">
        <w:t>gobiiformes</w:t>
      </w:r>
      <w:proofErr w:type="spellEnd"/>
      <w:r w:rsidR="00640D9F" w:rsidRPr="00244454">
        <w:t xml:space="preserve">  and </w:t>
      </w:r>
      <w:proofErr w:type="spellStart"/>
      <w:r w:rsidR="00640D9F" w:rsidRPr="00244454">
        <w:t>perciformes</w:t>
      </w:r>
      <w:proofErr w:type="spellEnd"/>
      <w:r w:rsidR="00640D9F" w:rsidRPr="00244454">
        <w:t xml:space="preserve">.  </w:t>
      </w:r>
      <w:proofErr w:type="spellStart"/>
      <w:r w:rsidR="00640D9F" w:rsidRPr="00244454">
        <w:t>Cypriniformes</w:t>
      </w:r>
      <w:proofErr w:type="spellEnd"/>
      <w:r w:rsidR="00640D9F" w:rsidRPr="00244454">
        <w:t xml:space="preserve"> was the most </w:t>
      </w:r>
      <w:proofErr w:type="gramStart"/>
      <w:r w:rsidR="00640D9F" w:rsidRPr="00244454">
        <w:t>abundant  fish</w:t>
      </w:r>
      <w:proofErr w:type="gramEnd"/>
      <w:r w:rsidR="00640D9F" w:rsidRPr="00244454">
        <w:t xml:space="preserve"> richness order and </w:t>
      </w:r>
      <w:proofErr w:type="spellStart"/>
      <w:r w:rsidR="00640D9F" w:rsidRPr="00244454">
        <w:t>Gobiiformes</w:t>
      </w:r>
      <w:proofErr w:type="spellEnd"/>
      <w:r w:rsidR="00640D9F" w:rsidRPr="00244454">
        <w:t xml:space="preserve"> was the least</w:t>
      </w:r>
      <w:r w:rsidR="00F600C2">
        <w:t xml:space="preserve"> one. </w:t>
      </w:r>
      <w:proofErr w:type="gramStart"/>
      <w:r w:rsidR="00F600C2">
        <w:t>( Table</w:t>
      </w:r>
      <w:proofErr w:type="gramEnd"/>
      <w:r w:rsidR="00F600C2">
        <w:t xml:space="preserve"> -1 and Fig.2</w:t>
      </w:r>
      <w:r w:rsidR="00CF455B" w:rsidRPr="00244454">
        <w:t>)</w:t>
      </w:r>
      <w:r w:rsidR="00F600C2">
        <w:t>.</w:t>
      </w:r>
    </w:p>
    <w:p w14:paraId="15F16AFB" w14:textId="77777777" w:rsidR="00640D9F" w:rsidRPr="00244454" w:rsidRDefault="00F600C2" w:rsidP="00302B8C">
      <w:r>
        <w:t xml:space="preserve">      </w:t>
      </w:r>
      <w:r w:rsidR="00CF455B" w:rsidRPr="00244454">
        <w:t xml:space="preserve">In the present study the ichthyofaunal diversity of </w:t>
      </w:r>
      <w:proofErr w:type="spellStart"/>
      <w:r w:rsidR="00CF455B" w:rsidRPr="00244454">
        <w:t>Barabar</w:t>
      </w:r>
      <w:proofErr w:type="spellEnd"/>
      <w:r w:rsidR="00CF455B" w:rsidRPr="00244454">
        <w:t xml:space="preserve"> dam were consists of 7 orders 13 </w:t>
      </w:r>
      <w:proofErr w:type="gramStart"/>
      <w:r w:rsidR="00CF455B" w:rsidRPr="00244454">
        <w:t>families ,</w:t>
      </w:r>
      <w:proofErr w:type="gramEnd"/>
      <w:r w:rsidR="00CF455B" w:rsidRPr="00244454">
        <w:t xml:space="preserve"> 24 genera and 44 species. </w:t>
      </w:r>
      <w:proofErr w:type="gramStart"/>
      <w:r w:rsidR="00CF455B" w:rsidRPr="00244454">
        <w:t>In  order</w:t>
      </w:r>
      <w:proofErr w:type="gramEnd"/>
      <w:r w:rsidR="00CF455B" w:rsidRPr="00244454">
        <w:t xml:space="preserve"> wise</w:t>
      </w:r>
      <w:r w:rsidR="00DB638E">
        <w:t xml:space="preserve"> richness the </w:t>
      </w:r>
      <w:proofErr w:type="spellStart"/>
      <w:r w:rsidR="00DB638E">
        <w:t>cypriniformes</w:t>
      </w:r>
      <w:proofErr w:type="spellEnd"/>
      <w:r w:rsidR="00DB638E">
        <w:t xml:space="preserve"> contributed </w:t>
      </w:r>
      <w:r w:rsidR="00CF455B" w:rsidRPr="00244454">
        <w:t xml:space="preserve"> 43.18 %</w:t>
      </w:r>
      <w:r>
        <w:t xml:space="preserve"> followed by </w:t>
      </w:r>
      <w:proofErr w:type="spellStart"/>
      <w:r>
        <w:t>siluriformes</w:t>
      </w:r>
      <w:proofErr w:type="spellEnd"/>
      <w:r>
        <w:t xml:space="preserve">  25 % , </w:t>
      </w:r>
      <w:r w:rsidR="00CF455B" w:rsidRPr="00244454">
        <w:t xml:space="preserve"> </w:t>
      </w:r>
      <w:proofErr w:type="spellStart"/>
      <w:r w:rsidR="00CF455B" w:rsidRPr="00244454">
        <w:t>ophiocephaliformes</w:t>
      </w:r>
      <w:proofErr w:type="spellEnd"/>
      <w:r w:rsidR="00CF455B" w:rsidRPr="00244454">
        <w:t xml:space="preserve"> 11.36 % , </w:t>
      </w:r>
      <w:proofErr w:type="spellStart"/>
      <w:r w:rsidR="00CF455B" w:rsidRPr="00244454">
        <w:t>synbranchiformes</w:t>
      </w:r>
      <w:proofErr w:type="spellEnd"/>
      <w:r w:rsidR="00CF455B" w:rsidRPr="00244454">
        <w:t xml:space="preserve">  and </w:t>
      </w:r>
      <w:proofErr w:type="spellStart"/>
      <w:r w:rsidR="00CF455B" w:rsidRPr="00244454">
        <w:t>clupeiformes</w:t>
      </w:r>
      <w:proofErr w:type="spellEnd"/>
      <w:r w:rsidR="00CF455B" w:rsidRPr="00244454">
        <w:t xml:space="preserve">  6.81 %</w:t>
      </w:r>
      <w:r w:rsidR="00640D9F" w:rsidRPr="00244454">
        <w:t xml:space="preserve"> </w:t>
      </w:r>
      <w:r w:rsidR="00405D7B">
        <w:t xml:space="preserve">each </w:t>
      </w:r>
      <w:r>
        <w:t xml:space="preserve">, </w:t>
      </w:r>
      <w:proofErr w:type="spellStart"/>
      <w:r>
        <w:t>perciformes</w:t>
      </w:r>
      <w:proofErr w:type="spellEnd"/>
      <w:r>
        <w:t xml:space="preserve"> 4.55 % and </w:t>
      </w:r>
      <w:proofErr w:type="spellStart"/>
      <w:r>
        <w:t>g</w:t>
      </w:r>
      <w:r w:rsidR="00CF455B" w:rsidRPr="00244454">
        <w:t>obiiformes</w:t>
      </w:r>
      <w:proofErr w:type="spellEnd"/>
      <w:r w:rsidR="00CF455B" w:rsidRPr="00244454">
        <w:t xml:space="preserve"> 2.27 %. In </w:t>
      </w:r>
      <w:proofErr w:type="spellStart"/>
      <w:r w:rsidR="00CF455B" w:rsidRPr="00244454">
        <w:t>cypriniformes</w:t>
      </w:r>
      <w:proofErr w:type="spellEnd"/>
      <w:r w:rsidR="00CF455B" w:rsidRPr="00244454">
        <w:t xml:space="preserve"> </w:t>
      </w:r>
      <w:proofErr w:type="spellStart"/>
      <w:r w:rsidR="00CF455B" w:rsidRPr="00405D7B">
        <w:rPr>
          <w:i/>
        </w:rPr>
        <w:t>Puntus</w:t>
      </w:r>
      <w:proofErr w:type="spellEnd"/>
      <w:r w:rsidR="00CF455B" w:rsidRPr="00244454">
        <w:t xml:space="preserve"> and </w:t>
      </w:r>
      <w:proofErr w:type="spellStart"/>
      <w:r w:rsidR="00CF455B" w:rsidRPr="00405D7B">
        <w:rPr>
          <w:i/>
        </w:rPr>
        <w:t>Labeo</w:t>
      </w:r>
      <w:proofErr w:type="spellEnd"/>
      <w:r w:rsidR="00CF455B" w:rsidRPr="00244454">
        <w:t xml:space="preserve"> were observed in significant</w:t>
      </w:r>
      <w:r w:rsidR="00405D7B">
        <w:t xml:space="preserve"> number. (Fig.2</w:t>
      </w:r>
      <w:r w:rsidR="00CF455B" w:rsidRPr="00244454">
        <w:t>).</w:t>
      </w:r>
    </w:p>
    <w:p w14:paraId="69A1D91A" w14:textId="77777777" w:rsidR="00375685" w:rsidRDefault="00405D7B" w:rsidP="00302B8C">
      <w:r>
        <w:t xml:space="preserve"> T</w:t>
      </w:r>
      <w:r w:rsidR="00AA48AE" w:rsidRPr="00244454">
        <w:t xml:space="preserve">he family wise distribution is </w:t>
      </w:r>
      <w:proofErr w:type="gramStart"/>
      <w:r w:rsidR="00AA48AE" w:rsidRPr="00244454">
        <w:t>concerned ,</w:t>
      </w:r>
      <w:proofErr w:type="gramEnd"/>
      <w:r w:rsidR="00AA48AE" w:rsidRPr="00244454">
        <w:t xml:space="preserve"> </w:t>
      </w:r>
      <w:proofErr w:type="spellStart"/>
      <w:r w:rsidR="00AA48AE" w:rsidRPr="00244454">
        <w:t>C</w:t>
      </w:r>
      <w:r w:rsidR="00375685" w:rsidRPr="00244454">
        <w:t>yprinidae</w:t>
      </w:r>
      <w:proofErr w:type="spellEnd"/>
      <w:r w:rsidR="00375685" w:rsidRPr="00244454">
        <w:t xml:space="preserve"> formed 40.9</w:t>
      </w:r>
      <w:r w:rsidR="00AA48AE" w:rsidRPr="00244454">
        <w:t xml:space="preserve"> % followed by </w:t>
      </w:r>
      <w:proofErr w:type="spellStart"/>
      <w:r w:rsidR="00AA48AE" w:rsidRPr="00244454">
        <w:t>Bagridae</w:t>
      </w:r>
      <w:proofErr w:type="spellEnd"/>
      <w:r w:rsidR="00AA48AE" w:rsidRPr="00244454">
        <w:t xml:space="preserve"> &amp; </w:t>
      </w:r>
      <w:proofErr w:type="spellStart"/>
      <w:r w:rsidR="00AA48AE" w:rsidRPr="00244454">
        <w:t>C</w:t>
      </w:r>
      <w:r w:rsidR="00375685" w:rsidRPr="00244454">
        <w:t>hannidae</w:t>
      </w:r>
      <w:proofErr w:type="spellEnd"/>
      <w:r w:rsidR="00375685" w:rsidRPr="00244454">
        <w:t xml:space="preserve"> 11.36 %</w:t>
      </w:r>
      <w:r w:rsidR="00AA48AE" w:rsidRPr="00244454">
        <w:t xml:space="preserve"> each </w:t>
      </w:r>
      <w:r w:rsidR="00375685" w:rsidRPr="00244454">
        <w:t>,</w:t>
      </w:r>
      <w:r w:rsidR="00AA48AE" w:rsidRPr="00244454">
        <w:t xml:space="preserve"> </w:t>
      </w:r>
      <w:proofErr w:type="spellStart"/>
      <w:r w:rsidR="00AA48AE" w:rsidRPr="00244454">
        <w:t>Mastacembellidae</w:t>
      </w:r>
      <w:proofErr w:type="spellEnd"/>
      <w:r w:rsidR="00AA48AE" w:rsidRPr="00244454">
        <w:t xml:space="preserve"> and </w:t>
      </w:r>
      <w:proofErr w:type="spellStart"/>
      <w:r w:rsidR="00AA48AE" w:rsidRPr="00244454">
        <w:t>S</w:t>
      </w:r>
      <w:r w:rsidR="00375685" w:rsidRPr="00244454">
        <w:t>iluridae</w:t>
      </w:r>
      <w:proofErr w:type="spellEnd"/>
      <w:r w:rsidR="007F495D" w:rsidRPr="00244454">
        <w:t xml:space="preserve"> 6.18 % </w:t>
      </w:r>
      <w:r w:rsidR="00375685" w:rsidRPr="00244454">
        <w:t xml:space="preserve"> each</w:t>
      </w:r>
      <w:r w:rsidR="00AA48AE" w:rsidRPr="00244454">
        <w:t xml:space="preserve"> , </w:t>
      </w:r>
      <w:proofErr w:type="spellStart"/>
      <w:r w:rsidR="00AA48AE" w:rsidRPr="00244454">
        <w:t>Notopteridae</w:t>
      </w:r>
      <w:proofErr w:type="spellEnd"/>
      <w:r w:rsidR="00AA48AE" w:rsidRPr="00244454">
        <w:t xml:space="preserve"> and </w:t>
      </w:r>
      <w:proofErr w:type="spellStart"/>
      <w:r w:rsidR="00AA48AE" w:rsidRPr="00244454">
        <w:t>A</w:t>
      </w:r>
      <w:r w:rsidR="00375685" w:rsidRPr="00244454">
        <w:t>mbassidae</w:t>
      </w:r>
      <w:proofErr w:type="spellEnd"/>
      <w:r w:rsidR="00AA48AE" w:rsidRPr="00244454">
        <w:t xml:space="preserve"> 4.</w:t>
      </w:r>
      <w:r w:rsidR="007F495D" w:rsidRPr="00244454">
        <w:t xml:space="preserve">55 </w:t>
      </w:r>
      <w:r w:rsidR="00375685" w:rsidRPr="00244454">
        <w:t xml:space="preserve">% </w:t>
      </w:r>
      <w:r w:rsidR="00AA48AE" w:rsidRPr="00244454">
        <w:t xml:space="preserve">each and </w:t>
      </w:r>
      <w:proofErr w:type="spellStart"/>
      <w:r w:rsidR="00AA48AE" w:rsidRPr="00244454">
        <w:t>G</w:t>
      </w:r>
      <w:r w:rsidR="007F495D" w:rsidRPr="00244454">
        <w:t>obii</w:t>
      </w:r>
      <w:r w:rsidR="00AA48AE" w:rsidRPr="00244454">
        <w:t>dae</w:t>
      </w:r>
      <w:proofErr w:type="spellEnd"/>
      <w:r w:rsidR="00AA48AE" w:rsidRPr="00244454">
        <w:t xml:space="preserve"> , </w:t>
      </w:r>
      <w:proofErr w:type="spellStart"/>
      <w:r w:rsidR="00AA48AE" w:rsidRPr="00244454">
        <w:t>Shilbeidae</w:t>
      </w:r>
      <w:proofErr w:type="spellEnd"/>
      <w:r w:rsidR="00AA48AE" w:rsidRPr="00244454">
        <w:t xml:space="preserve"> , Cobitidae , </w:t>
      </w:r>
      <w:proofErr w:type="spellStart"/>
      <w:r w:rsidR="00AA48AE" w:rsidRPr="00244454">
        <w:t>Heteropneustidae</w:t>
      </w:r>
      <w:proofErr w:type="spellEnd"/>
      <w:r w:rsidR="00AA48AE" w:rsidRPr="00244454">
        <w:t xml:space="preserve"> and </w:t>
      </w:r>
      <w:proofErr w:type="spellStart"/>
      <w:r w:rsidR="00AA48AE" w:rsidRPr="00244454">
        <w:t>E</w:t>
      </w:r>
      <w:r w:rsidR="007F495D" w:rsidRPr="00244454">
        <w:t>ngraulidae</w:t>
      </w:r>
      <w:proofErr w:type="spellEnd"/>
      <w:r w:rsidR="007F495D" w:rsidRPr="00244454">
        <w:t xml:space="preserve"> 2.27 % each.</w:t>
      </w:r>
      <w:r>
        <w:t xml:space="preserve"> (Table-2 &amp; Fig.3</w:t>
      </w:r>
      <w:r w:rsidR="00885EC3" w:rsidRPr="00244454">
        <w:t>).</w:t>
      </w:r>
    </w:p>
    <w:p w14:paraId="0112A3F3" w14:textId="77777777" w:rsidR="00DA2958" w:rsidRDefault="00DA2958" w:rsidP="00302B8C">
      <w:r>
        <w:t xml:space="preserve">    In the present investigation the genera and species were intensively observed of different orders. </w:t>
      </w:r>
      <w:r w:rsidR="0071106D">
        <w:t xml:space="preserve">The total </w:t>
      </w:r>
      <w:r>
        <w:t>11 genera and 19 species</w:t>
      </w:r>
      <w:r w:rsidR="0071106D">
        <w:t xml:space="preserve"> for </w:t>
      </w:r>
      <w:proofErr w:type="spellStart"/>
      <w:proofErr w:type="gramStart"/>
      <w:r w:rsidR="0071106D">
        <w:t>cypriniformes</w:t>
      </w:r>
      <w:proofErr w:type="spellEnd"/>
      <w:r w:rsidR="0071106D">
        <w:t xml:space="preserve"> ,</w:t>
      </w:r>
      <w:proofErr w:type="gramEnd"/>
      <w:r>
        <w:t xml:space="preserve"> 6 genera and 11 species</w:t>
      </w:r>
      <w:r w:rsidR="0071106D">
        <w:t xml:space="preserve">  for </w:t>
      </w:r>
      <w:proofErr w:type="spellStart"/>
      <w:r w:rsidR="0071106D">
        <w:t>siluriformes</w:t>
      </w:r>
      <w:proofErr w:type="spellEnd"/>
      <w:r w:rsidR="0071106D">
        <w:t xml:space="preserve">, 1 genera and 5 species  for </w:t>
      </w:r>
      <w:proofErr w:type="spellStart"/>
      <w:r w:rsidR="0071106D">
        <w:t>ophiocephaliformes</w:t>
      </w:r>
      <w:proofErr w:type="spellEnd"/>
      <w:r w:rsidR="0071106D">
        <w:t xml:space="preserve">, 2 genera and 3 species for both </w:t>
      </w:r>
      <w:proofErr w:type="spellStart"/>
      <w:r w:rsidR="0071106D">
        <w:t>clupeiformes</w:t>
      </w:r>
      <w:proofErr w:type="spellEnd"/>
      <w:r w:rsidR="0071106D">
        <w:t xml:space="preserve"> and </w:t>
      </w:r>
      <w:proofErr w:type="spellStart"/>
      <w:r w:rsidR="0071106D">
        <w:lastRenderedPageBreak/>
        <w:t>synbranchiformes</w:t>
      </w:r>
      <w:proofErr w:type="spellEnd"/>
      <w:r w:rsidR="0071106D">
        <w:t xml:space="preserve">, 1 genera and 2 species for </w:t>
      </w:r>
      <w:proofErr w:type="spellStart"/>
      <w:r w:rsidR="0071106D">
        <w:t>perciformes</w:t>
      </w:r>
      <w:proofErr w:type="spellEnd"/>
      <w:r w:rsidR="0071106D">
        <w:t xml:space="preserve"> and 1  genera  and 1 species for  </w:t>
      </w:r>
      <w:proofErr w:type="spellStart"/>
      <w:r w:rsidR="0071106D">
        <w:t>gobiiformes</w:t>
      </w:r>
      <w:proofErr w:type="spellEnd"/>
      <w:r w:rsidR="00C22A99">
        <w:t xml:space="preserve"> were observed.</w:t>
      </w:r>
    </w:p>
    <w:p w14:paraId="43284B2A" w14:textId="77777777" w:rsidR="00C22A99" w:rsidRDefault="00F831E5" w:rsidP="00302B8C">
      <w:r>
        <w:t xml:space="preserve"> The family </w:t>
      </w:r>
      <w:proofErr w:type="spellStart"/>
      <w:r>
        <w:t>cyprinidae</w:t>
      </w:r>
      <w:proofErr w:type="spellEnd"/>
      <w:r>
        <w:t xml:space="preserve"> </w:t>
      </w:r>
      <w:proofErr w:type="spellStart"/>
      <w:r>
        <w:t>comprized</w:t>
      </w:r>
      <w:proofErr w:type="spellEnd"/>
      <w:r>
        <w:t xml:space="preserve"> of 4 species of </w:t>
      </w:r>
      <w:proofErr w:type="spellStart"/>
      <w:r w:rsidRPr="002A2397">
        <w:rPr>
          <w:i/>
        </w:rPr>
        <w:t>Labeo</w:t>
      </w:r>
      <w:proofErr w:type="spellEnd"/>
      <w:r>
        <w:t xml:space="preserve">, 2 species of </w:t>
      </w:r>
      <w:proofErr w:type="spellStart"/>
      <w:r w:rsidRPr="002A2397">
        <w:rPr>
          <w:i/>
        </w:rPr>
        <w:t>Salmostoma</w:t>
      </w:r>
      <w:proofErr w:type="spellEnd"/>
      <w:r w:rsidRPr="002A2397">
        <w:rPr>
          <w:i/>
        </w:rPr>
        <w:t>,</w:t>
      </w:r>
      <w:r>
        <w:t xml:space="preserve"> 2 species of </w:t>
      </w:r>
      <w:proofErr w:type="spellStart"/>
      <w:r w:rsidRPr="002A2397">
        <w:rPr>
          <w:i/>
        </w:rPr>
        <w:t>Cirrhina</w:t>
      </w:r>
      <w:proofErr w:type="spellEnd"/>
      <w:r>
        <w:t xml:space="preserve"> and 1 species each of </w:t>
      </w:r>
      <w:proofErr w:type="spellStart"/>
      <w:r w:rsidRPr="002A2397">
        <w:rPr>
          <w:i/>
        </w:rPr>
        <w:t>Pseudogaster</w:t>
      </w:r>
      <w:proofErr w:type="spellEnd"/>
      <w:r w:rsidRPr="002A2397">
        <w:rPr>
          <w:i/>
        </w:rPr>
        <w:t xml:space="preserve">, </w:t>
      </w:r>
      <w:proofErr w:type="gramStart"/>
      <w:r w:rsidRPr="002A2397">
        <w:rPr>
          <w:i/>
        </w:rPr>
        <w:t>Rasbora ,</w:t>
      </w:r>
      <w:proofErr w:type="gramEnd"/>
      <w:r w:rsidRPr="002A2397">
        <w:rPr>
          <w:i/>
        </w:rPr>
        <w:t xml:space="preserve"> </w:t>
      </w:r>
      <w:proofErr w:type="spellStart"/>
      <w:r w:rsidRPr="002A2397">
        <w:rPr>
          <w:i/>
        </w:rPr>
        <w:t>Aspidoparia</w:t>
      </w:r>
      <w:proofErr w:type="spellEnd"/>
      <w:r w:rsidRPr="002A2397">
        <w:rPr>
          <w:i/>
        </w:rPr>
        <w:t xml:space="preserve">, , </w:t>
      </w:r>
      <w:proofErr w:type="spellStart"/>
      <w:r w:rsidRPr="002A2397">
        <w:rPr>
          <w:i/>
        </w:rPr>
        <w:t>Amblypharyngodon</w:t>
      </w:r>
      <w:proofErr w:type="spellEnd"/>
      <w:r w:rsidRPr="002A2397">
        <w:rPr>
          <w:i/>
        </w:rPr>
        <w:t xml:space="preserve">, </w:t>
      </w:r>
      <w:proofErr w:type="spellStart"/>
      <w:r w:rsidRPr="002A2397">
        <w:rPr>
          <w:i/>
        </w:rPr>
        <w:t>Brachydanio</w:t>
      </w:r>
      <w:proofErr w:type="spellEnd"/>
      <w:r w:rsidRPr="002A2397">
        <w:rPr>
          <w:i/>
        </w:rPr>
        <w:t xml:space="preserve">, </w:t>
      </w:r>
      <w:proofErr w:type="spellStart"/>
      <w:r w:rsidRPr="002A2397">
        <w:rPr>
          <w:i/>
        </w:rPr>
        <w:t>Catla</w:t>
      </w:r>
      <w:proofErr w:type="spellEnd"/>
      <w:r w:rsidRPr="002A2397">
        <w:rPr>
          <w:i/>
        </w:rPr>
        <w:t xml:space="preserve"> </w:t>
      </w:r>
      <w:r w:rsidRPr="002A2397">
        <w:t xml:space="preserve">and </w:t>
      </w:r>
      <w:proofErr w:type="spellStart"/>
      <w:r w:rsidRPr="002A2397">
        <w:rPr>
          <w:i/>
        </w:rPr>
        <w:t>Lepidocephalus</w:t>
      </w:r>
      <w:proofErr w:type="spellEnd"/>
      <w:r w:rsidR="0032599C" w:rsidRPr="002A2397">
        <w:rPr>
          <w:i/>
        </w:rPr>
        <w:t>.</w:t>
      </w:r>
    </w:p>
    <w:p w14:paraId="7BD85256" w14:textId="77777777" w:rsidR="008B4766" w:rsidRDefault="0032599C" w:rsidP="00302B8C">
      <w:r>
        <w:t xml:space="preserve">The family </w:t>
      </w:r>
      <w:proofErr w:type="spellStart"/>
      <w:r>
        <w:t>Bagridae</w:t>
      </w:r>
      <w:proofErr w:type="spellEnd"/>
      <w:r>
        <w:t xml:space="preserve"> contributed 5 species of genus </w:t>
      </w:r>
      <w:proofErr w:type="spellStart"/>
      <w:r w:rsidRPr="002A2397">
        <w:rPr>
          <w:i/>
        </w:rPr>
        <w:t>Mystus</w:t>
      </w:r>
      <w:proofErr w:type="spellEnd"/>
      <w:r>
        <w:t xml:space="preserve">. </w:t>
      </w:r>
      <w:proofErr w:type="spellStart"/>
      <w:r>
        <w:t>Siluridae</w:t>
      </w:r>
      <w:proofErr w:type="spellEnd"/>
      <w:r>
        <w:t xml:space="preserve"> contributed 1 species of </w:t>
      </w:r>
      <w:r w:rsidRPr="002A2397">
        <w:rPr>
          <w:i/>
        </w:rPr>
        <w:t>Wallago</w:t>
      </w:r>
      <w:r>
        <w:t xml:space="preserve"> and 2 species of </w:t>
      </w:r>
      <w:proofErr w:type="spellStart"/>
      <w:r w:rsidRPr="002A2397">
        <w:rPr>
          <w:i/>
        </w:rPr>
        <w:t>Ompak</w:t>
      </w:r>
      <w:proofErr w:type="spellEnd"/>
      <w:r>
        <w:t xml:space="preserve">. </w:t>
      </w:r>
      <w:proofErr w:type="spellStart"/>
      <w:r>
        <w:t>Channidae</w:t>
      </w:r>
      <w:proofErr w:type="spellEnd"/>
      <w:r>
        <w:t xml:space="preserve"> showed 5 species of genus</w:t>
      </w:r>
      <w:r w:rsidRPr="002A2397">
        <w:rPr>
          <w:i/>
        </w:rPr>
        <w:t xml:space="preserve"> </w:t>
      </w:r>
      <w:proofErr w:type="spellStart"/>
      <w:r w:rsidRPr="002A2397">
        <w:rPr>
          <w:i/>
        </w:rPr>
        <w:t>Channa</w:t>
      </w:r>
      <w:proofErr w:type="spellEnd"/>
      <w:r>
        <w:t xml:space="preserve">. The family </w:t>
      </w:r>
      <w:proofErr w:type="spellStart"/>
      <w:r>
        <w:t>Mastacembelidae</w:t>
      </w:r>
      <w:proofErr w:type="spellEnd"/>
      <w:r>
        <w:t xml:space="preserve"> contributed 2 species of genus</w:t>
      </w:r>
      <w:r w:rsidRPr="002A2397">
        <w:rPr>
          <w:i/>
        </w:rPr>
        <w:t xml:space="preserve"> </w:t>
      </w:r>
      <w:proofErr w:type="spellStart"/>
      <w:r w:rsidRPr="002A2397">
        <w:rPr>
          <w:i/>
        </w:rPr>
        <w:t>Mastacembellus</w:t>
      </w:r>
      <w:proofErr w:type="spellEnd"/>
      <w:r>
        <w:t xml:space="preserve"> and 1 species of </w:t>
      </w:r>
      <w:proofErr w:type="spellStart"/>
      <w:r w:rsidRPr="002A2397">
        <w:rPr>
          <w:i/>
        </w:rPr>
        <w:t>Macrognathus</w:t>
      </w:r>
      <w:proofErr w:type="spellEnd"/>
      <w:r>
        <w:t>.</w:t>
      </w:r>
      <w:r w:rsidR="0058328A">
        <w:t xml:space="preserve"> </w:t>
      </w:r>
      <w:proofErr w:type="spellStart"/>
      <w:r w:rsidR="0058328A">
        <w:t>Notopteridae</w:t>
      </w:r>
      <w:proofErr w:type="spellEnd"/>
      <w:r w:rsidR="0058328A">
        <w:t xml:space="preserve"> </w:t>
      </w:r>
      <w:r w:rsidR="009B75E7">
        <w:t xml:space="preserve">and </w:t>
      </w:r>
      <w:proofErr w:type="spellStart"/>
      <w:r w:rsidR="009B75E7">
        <w:t>Ambassidae</w:t>
      </w:r>
      <w:proofErr w:type="spellEnd"/>
      <w:r w:rsidR="009B75E7">
        <w:t xml:space="preserve"> showed 2 species each </w:t>
      </w:r>
      <w:r w:rsidR="0058328A">
        <w:t>of genus</w:t>
      </w:r>
      <w:r w:rsidR="0058328A" w:rsidRPr="002A2397">
        <w:rPr>
          <w:i/>
        </w:rPr>
        <w:t xml:space="preserve"> </w:t>
      </w:r>
      <w:proofErr w:type="spellStart"/>
      <w:r w:rsidR="0058328A" w:rsidRPr="002A2397">
        <w:rPr>
          <w:i/>
        </w:rPr>
        <w:t>Notopterus</w:t>
      </w:r>
      <w:proofErr w:type="spellEnd"/>
      <w:r w:rsidR="009B75E7">
        <w:t xml:space="preserve"> and </w:t>
      </w:r>
      <w:r w:rsidR="009B75E7" w:rsidRPr="002A2397">
        <w:rPr>
          <w:i/>
        </w:rPr>
        <w:t>Chanda</w:t>
      </w:r>
      <w:r w:rsidR="009B75E7">
        <w:t xml:space="preserve"> </w:t>
      </w:r>
      <w:proofErr w:type="spellStart"/>
      <w:proofErr w:type="gramStart"/>
      <w:r w:rsidR="009B75E7">
        <w:t>respectively.The</w:t>
      </w:r>
      <w:proofErr w:type="spellEnd"/>
      <w:proofErr w:type="gramEnd"/>
      <w:r w:rsidR="009B75E7">
        <w:t xml:space="preserve"> family </w:t>
      </w:r>
      <w:proofErr w:type="spellStart"/>
      <w:r w:rsidR="009B75E7">
        <w:t>Claridae</w:t>
      </w:r>
      <w:proofErr w:type="spellEnd"/>
      <w:r w:rsidR="009B75E7">
        <w:t xml:space="preserve"> , </w:t>
      </w:r>
      <w:proofErr w:type="spellStart"/>
      <w:r w:rsidR="009B75E7">
        <w:t>Hetropneustidae</w:t>
      </w:r>
      <w:proofErr w:type="spellEnd"/>
      <w:r w:rsidR="009B75E7">
        <w:t xml:space="preserve">, </w:t>
      </w:r>
      <w:proofErr w:type="spellStart"/>
      <w:r w:rsidR="009B75E7">
        <w:t>Schibeidae</w:t>
      </w:r>
      <w:proofErr w:type="spellEnd"/>
      <w:r w:rsidR="009B75E7">
        <w:t xml:space="preserve">, </w:t>
      </w:r>
      <w:proofErr w:type="spellStart"/>
      <w:r w:rsidR="009B75E7">
        <w:t>Engrulidae</w:t>
      </w:r>
      <w:proofErr w:type="spellEnd"/>
      <w:r w:rsidR="009B75E7">
        <w:t xml:space="preserve"> and </w:t>
      </w:r>
      <w:proofErr w:type="spellStart"/>
      <w:r w:rsidR="009B75E7">
        <w:t>Gobiidae</w:t>
      </w:r>
      <w:proofErr w:type="spellEnd"/>
      <w:r w:rsidR="009B75E7">
        <w:t xml:space="preserve"> showed 1 species each of genus </w:t>
      </w:r>
      <w:r w:rsidR="009B75E7" w:rsidRPr="002A2397">
        <w:rPr>
          <w:i/>
        </w:rPr>
        <w:t xml:space="preserve">, </w:t>
      </w:r>
      <w:proofErr w:type="spellStart"/>
      <w:r w:rsidR="009B75E7" w:rsidRPr="002A2397">
        <w:rPr>
          <w:i/>
        </w:rPr>
        <w:t>Clarius,Heteropneustes</w:t>
      </w:r>
      <w:proofErr w:type="spellEnd"/>
      <w:r w:rsidR="009B75E7" w:rsidRPr="002A2397">
        <w:rPr>
          <w:i/>
        </w:rPr>
        <w:t xml:space="preserve">, Alia, </w:t>
      </w:r>
      <w:proofErr w:type="spellStart"/>
      <w:r w:rsidR="009B75E7" w:rsidRPr="002A2397">
        <w:rPr>
          <w:i/>
        </w:rPr>
        <w:t>Setipinna</w:t>
      </w:r>
      <w:proofErr w:type="spellEnd"/>
      <w:r w:rsidR="009B75E7" w:rsidRPr="002A2397">
        <w:rPr>
          <w:i/>
        </w:rPr>
        <w:t xml:space="preserve">, </w:t>
      </w:r>
      <w:proofErr w:type="spellStart"/>
      <w:r w:rsidR="009B75E7" w:rsidRPr="002A2397">
        <w:rPr>
          <w:i/>
        </w:rPr>
        <w:t>Glossogobius</w:t>
      </w:r>
      <w:proofErr w:type="spellEnd"/>
      <w:r w:rsidR="009B75E7">
        <w:t xml:space="preserve"> respectively during study period.</w:t>
      </w:r>
    </w:p>
    <w:p w14:paraId="77F9FB6F" w14:textId="4D0BEBA7" w:rsidR="00DA0413" w:rsidRPr="00AD0D64" w:rsidRDefault="00DA0413" w:rsidP="00302B8C">
      <w:pPr>
        <w:rPr>
          <w:color w:val="000000" w:themeColor="text1"/>
        </w:rPr>
      </w:pPr>
      <w:r w:rsidRPr="00AD0D64">
        <w:rPr>
          <w:color w:val="000000" w:themeColor="text1"/>
        </w:rPr>
        <w:t xml:space="preserve">   The Community of Ichthyofaunal </w:t>
      </w:r>
      <w:proofErr w:type="gramStart"/>
      <w:r w:rsidRPr="00AD0D64">
        <w:rPr>
          <w:color w:val="000000" w:themeColor="text1"/>
        </w:rPr>
        <w:t>diversity  of</w:t>
      </w:r>
      <w:proofErr w:type="gramEnd"/>
      <w:r w:rsidRPr="00AD0D64">
        <w:rPr>
          <w:color w:val="000000" w:themeColor="text1"/>
        </w:rPr>
        <w:t xml:space="preserve"> </w:t>
      </w:r>
      <w:proofErr w:type="spellStart"/>
      <w:r w:rsidRPr="00AD0D64">
        <w:rPr>
          <w:color w:val="000000" w:themeColor="text1"/>
        </w:rPr>
        <w:t>Barabar</w:t>
      </w:r>
      <w:proofErr w:type="spellEnd"/>
      <w:r w:rsidRPr="00AD0D64">
        <w:rPr>
          <w:color w:val="000000" w:themeColor="text1"/>
        </w:rPr>
        <w:t xml:space="preserve"> dam was </w:t>
      </w:r>
      <w:proofErr w:type="spellStart"/>
      <w:r w:rsidRPr="00AD0D64">
        <w:rPr>
          <w:color w:val="000000" w:themeColor="text1"/>
        </w:rPr>
        <w:t>analyzed</w:t>
      </w:r>
      <w:proofErr w:type="spellEnd"/>
      <w:r w:rsidRPr="00AD0D64">
        <w:rPr>
          <w:color w:val="000000" w:themeColor="text1"/>
        </w:rPr>
        <w:t xml:space="preserve">  for various </w:t>
      </w:r>
      <w:proofErr w:type="spellStart"/>
      <w:r w:rsidRPr="00AD0D64">
        <w:rPr>
          <w:color w:val="000000" w:themeColor="text1"/>
        </w:rPr>
        <w:t>parametes</w:t>
      </w:r>
      <w:proofErr w:type="spellEnd"/>
      <w:r w:rsidRPr="00AD0D64">
        <w:rPr>
          <w:color w:val="000000" w:themeColor="text1"/>
        </w:rPr>
        <w:t xml:space="preserve"> such as Index of Dominance, Index of frequency , </w:t>
      </w:r>
      <w:proofErr w:type="spellStart"/>
      <w:r w:rsidRPr="00AD0D64">
        <w:rPr>
          <w:color w:val="000000" w:themeColor="text1"/>
        </w:rPr>
        <w:t>Schannon</w:t>
      </w:r>
      <w:proofErr w:type="spellEnd"/>
      <w:r w:rsidRPr="00AD0D64">
        <w:rPr>
          <w:color w:val="000000" w:themeColor="text1"/>
        </w:rPr>
        <w:t xml:space="preserve"> –</w:t>
      </w:r>
      <w:r w:rsidR="00AD0D64" w:rsidRPr="00AD0D64">
        <w:rPr>
          <w:color w:val="000000" w:themeColor="text1"/>
        </w:rPr>
        <w:t>Wien</w:t>
      </w:r>
      <w:r w:rsidRPr="00AD0D64">
        <w:rPr>
          <w:color w:val="000000" w:themeColor="text1"/>
        </w:rPr>
        <w:t xml:space="preserve">er Index and Shannon Equitability index. </w:t>
      </w:r>
    </w:p>
    <w:p w14:paraId="4ACB41BC" w14:textId="7B4990A3" w:rsidR="00DA0413" w:rsidRPr="00AD0D64" w:rsidRDefault="00DA0413" w:rsidP="00302B8C">
      <w:pPr>
        <w:rPr>
          <w:color w:val="000000" w:themeColor="text1"/>
        </w:rPr>
      </w:pPr>
      <w:r w:rsidRPr="00AD0D64">
        <w:rPr>
          <w:color w:val="000000" w:themeColor="text1"/>
        </w:rPr>
        <w:t xml:space="preserve">    The maximum</w:t>
      </w:r>
      <w:r w:rsidR="00C5365E" w:rsidRPr="00AD0D64">
        <w:rPr>
          <w:color w:val="000000" w:themeColor="text1"/>
        </w:rPr>
        <w:t xml:space="preserve"> Index of </w:t>
      </w:r>
      <w:proofErr w:type="gramStart"/>
      <w:r w:rsidR="00C5365E" w:rsidRPr="00AD0D64">
        <w:rPr>
          <w:color w:val="000000" w:themeColor="text1"/>
        </w:rPr>
        <w:t>Dominance  and</w:t>
      </w:r>
      <w:proofErr w:type="gramEnd"/>
      <w:r w:rsidR="00C5365E" w:rsidRPr="00AD0D64">
        <w:rPr>
          <w:color w:val="000000" w:themeColor="text1"/>
        </w:rPr>
        <w:t xml:space="preserve"> frequency were observed for </w:t>
      </w:r>
      <w:r w:rsidR="00C5365E" w:rsidRPr="00AD0D64">
        <w:rPr>
          <w:i/>
          <w:color w:val="000000" w:themeColor="text1"/>
        </w:rPr>
        <w:t xml:space="preserve">Puntius </w:t>
      </w:r>
      <w:proofErr w:type="spellStart"/>
      <w:r w:rsidR="00C5365E" w:rsidRPr="00AD0D64">
        <w:rPr>
          <w:i/>
          <w:color w:val="000000" w:themeColor="text1"/>
        </w:rPr>
        <w:t>sophore</w:t>
      </w:r>
      <w:proofErr w:type="spellEnd"/>
      <w:r w:rsidR="00C5365E" w:rsidRPr="00AD0D64">
        <w:rPr>
          <w:color w:val="000000" w:themeColor="text1"/>
        </w:rPr>
        <w:t xml:space="preserve"> (0.00384 &amp; 0.06) followed by Puntius </w:t>
      </w:r>
      <w:proofErr w:type="spellStart"/>
      <w:r w:rsidR="00C5365E" w:rsidRPr="00AD0D64">
        <w:rPr>
          <w:color w:val="000000" w:themeColor="text1"/>
        </w:rPr>
        <w:t>sarana</w:t>
      </w:r>
      <w:proofErr w:type="spellEnd"/>
      <w:r w:rsidR="00C5365E" w:rsidRPr="00AD0D64">
        <w:rPr>
          <w:color w:val="000000" w:themeColor="text1"/>
        </w:rPr>
        <w:t xml:space="preserve"> (0.00316 &amp; 0.056) respectively. The minimum Index of Dominance and frequency were noted for </w:t>
      </w:r>
      <w:proofErr w:type="spellStart"/>
      <w:r w:rsidR="00C5365E" w:rsidRPr="00AD0D64">
        <w:rPr>
          <w:i/>
          <w:color w:val="000000" w:themeColor="text1"/>
        </w:rPr>
        <w:t>Labeo</w:t>
      </w:r>
      <w:proofErr w:type="spellEnd"/>
      <w:r w:rsidR="00C5365E" w:rsidRPr="00AD0D64">
        <w:rPr>
          <w:i/>
          <w:color w:val="000000" w:themeColor="text1"/>
        </w:rPr>
        <w:t xml:space="preserve"> </w:t>
      </w:r>
      <w:proofErr w:type="spellStart"/>
      <w:proofErr w:type="gramStart"/>
      <w:r w:rsidR="00C5365E" w:rsidRPr="00AD0D64">
        <w:rPr>
          <w:i/>
          <w:color w:val="000000" w:themeColor="text1"/>
        </w:rPr>
        <w:t>rohita,Cirrhinus</w:t>
      </w:r>
      <w:proofErr w:type="spellEnd"/>
      <w:proofErr w:type="gramEnd"/>
      <w:r w:rsidR="00C5365E" w:rsidRPr="00AD0D64">
        <w:rPr>
          <w:i/>
          <w:color w:val="000000" w:themeColor="text1"/>
        </w:rPr>
        <w:t xml:space="preserve"> </w:t>
      </w:r>
      <w:proofErr w:type="spellStart"/>
      <w:r w:rsidR="00C5365E" w:rsidRPr="00AD0D64">
        <w:rPr>
          <w:i/>
          <w:color w:val="000000" w:themeColor="text1"/>
        </w:rPr>
        <w:t>mrigala</w:t>
      </w:r>
      <w:proofErr w:type="spellEnd"/>
      <w:r w:rsidR="00C5365E" w:rsidRPr="00AD0D64">
        <w:rPr>
          <w:color w:val="000000" w:themeColor="text1"/>
        </w:rPr>
        <w:t xml:space="preserve"> and </w:t>
      </w:r>
      <w:proofErr w:type="spellStart"/>
      <w:r w:rsidR="00C5365E" w:rsidRPr="00AD0D64">
        <w:rPr>
          <w:i/>
          <w:color w:val="000000" w:themeColor="text1"/>
        </w:rPr>
        <w:t>Channa</w:t>
      </w:r>
      <w:proofErr w:type="spellEnd"/>
      <w:r w:rsidR="00C5365E" w:rsidRPr="00AD0D64">
        <w:rPr>
          <w:i/>
          <w:color w:val="000000" w:themeColor="text1"/>
        </w:rPr>
        <w:t xml:space="preserve"> </w:t>
      </w:r>
      <w:r w:rsidR="00BA5BB3" w:rsidRPr="00AD0D64">
        <w:rPr>
          <w:i/>
          <w:color w:val="000000" w:themeColor="text1"/>
        </w:rPr>
        <w:t xml:space="preserve"> </w:t>
      </w:r>
      <w:proofErr w:type="spellStart"/>
      <w:r w:rsidR="00C5365E" w:rsidRPr="00AD0D64">
        <w:rPr>
          <w:i/>
          <w:color w:val="000000" w:themeColor="text1"/>
        </w:rPr>
        <w:t>gachua</w:t>
      </w:r>
      <w:proofErr w:type="spellEnd"/>
      <w:r w:rsidR="00C5365E" w:rsidRPr="00AD0D64">
        <w:rPr>
          <w:color w:val="000000" w:themeColor="text1"/>
        </w:rPr>
        <w:t xml:space="preserve"> (0.00001 &amp; 0.004) respectively.</w:t>
      </w:r>
    </w:p>
    <w:p w14:paraId="56AA810B" w14:textId="503EB1BA" w:rsidR="00EC6688" w:rsidRDefault="00012F16" w:rsidP="00302B8C">
      <w:r>
        <w:rPr>
          <w:noProof/>
          <w:color w:val="000000" w:themeColor="text1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50D73" wp14:editId="778B8621">
                <wp:simplePos x="0" y="0"/>
                <wp:positionH relativeFrom="column">
                  <wp:posOffset>1628775</wp:posOffset>
                </wp:positionH>
                <wp:positionV relativeFrom="paragraph">
                  <wp:posOffset>14605</wp:posOffset>
                </wp:positionV>
                <wp:extent cx="66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E9213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1.15pt" to="133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" strokecolor="#4579b8 [3044]"/>
            </w:pict>
          </mc:Fallback>
        </mc:AlternateContent>
      </w:r>
      <w:r w:rsidR="00C00D7F">
        <w:t xml:space="preserve">     </w:t>
      </w:r>
      <w:proofErr w:type="gramStart"/>
      <w:r w:rsidR="00C00D7F">
        <w:t>Shannon  -</w:t>
      </w:r>
      <w:proofErr w:type="gramEnd"/>
      <w:r w:rsidR="00C00D7F">
        <w:t>W</w:t>
      </w:r>
      <w:r w:rsidR="00AD0D64">
        <w:t>ien</w:t>
      </w:r>
      <w:r w:rsidR="00C00D7F">
        <w:t xml:space="preserve">er Index (H)  and Shannon </w:t>
      </w:r>
      <w:proofErr w:type="spellStart"/>
      <w:r w:rsidR="00C00D7F">
        <w:t>Eqitability</w:t>
      </w:r>
      <w:proofErr w:type="spellEnd"/>
      <w:r w:rsidR="00C00D7F">
        <w:t xml:space="preserve"> Index ( EH) were observed  3.78  &amp; 0.9947 respectively which showed species richness and evenness in the </w:t>
      </w:r>
      <w:proofErr w:type="spellStart"/>
      <w:r w:rsidR="00C00D7F">
        <w:t>exixting</w:t>
      </w:r>
      <w:proofErr w:type="spellEnd"/>
      <w:r w:rsidR="00C00D7F">
        <w:t xml:space="preserve">  Ichthyofaunal community  of </w:t>
      </w:r>
      <w:proofErr w:type="spellStart"/>
      <w:r w:rsidR="00C00D7F">
        <w:t>Barabar</w:t>
      </w:r>
      <w:proofErr w:type="spellEnd"/>
      <w:r w:rsidR="00C00D7F">
        <w:t xml:space="preserve"> dam.</w:t>
      </w:r>
      <w:r w:rsidR="00356213">
        <w:t xml:space="preserve"> (Table-3).</w:t>
      </w:r>
    </w:p>
    <w:p w14:paraId="46207B38" w14:textId="77777777" w:rsidR="008B4766" w:rsidRDefault="008B4766" w:rsidP="00302B8C"/>
    <w:p w14:paraId="6723E6D0" w14:textId="77777777" w:rsidR="00396D67" w:rsidRDefault="00937BEE" w:rsidP="00396D67">
      <w:r>
        <w:t xml:space="preserve">Table </w:t>
      </w:r>
      <w:proofErr w:type="gramStart"/>
      <w:r>
        <w:t>1</w:t>
      </w:r>
      <w:r w:rsidR="00396D67">
        <w:t xml:space="preserve"> :</w:t>
      </w:r>
      <w:proofErr w:type="gramEnd"/>
      <w:r>
        <w:t xml:space="preserve">  Ichthyofaunal biodiversity  list of </w:t>
      </w:r>
      <w:proofErr w:type="spellStart"/>
      <w:r>
        <w:t>Barabar</w:t>
      </w:r>
      <w:proofErr w:type="spellEnd"/>
      <w:r>
        <w:t xml:space="preserve"> dam at </w:t>
      </w:r>
      <w:proofErr w:type="spellStart"/>
      <w:r>
        <w:t>Wanavar</w:t>
      </w:r>
      <w:proofErr w:type="spellEnd"/>
      <w:r>
        <w:t xml:space="preserve"> , </w:t>
      </w:r>
      <w:proofErr w:type="spellStart"/>
      <w:r>
        <w:t>Jehanabad</w:t>
      </w:r>
      <w:proofErr w:type="spellEnd"/>
      <w:r>
        <w:t>.</w:t>
      </w:r>
    </w:p>
    <w:tbl>
      <w:tblPr>
        <w:tblStyle w:val="TableGrid"/>
        <w:tblW w:w="1162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984"/>
        <w:gridCol w:w="1559"/>
        <w:gridCol w:w="3261"/>
        <w:gridCol w:w="1417"/>
        <w:gridCol w:w="1134"/>
      </w:tblGrid>
      <w:tr w:rsidR="00CB6B7D" w14:paraId="2B414A2B" w14:textId="77777777" w:rsidTr="00CB6B7D">
        <w:trPr>
          <w:trHeight w:val="338"/>
        </w:trPr>
        <w:tc>
          <w:tcPr>
            <w:tcW w:w="709" w:type="dxa"/>
          </w:tcPr>
          <w:p w14:paraId="675AA0BD" w14:textId="77777777" w:rsidR="00CB6B7D" w:rsidRDefault="00CB6B7D" w:rsidP="00500FEA">
            <w:r>
              <w:t>S.NO</w:t>
            </w:r>
          </w:p>
        </w:tc>
        <w:tc>
          <w:tcPr>
            <w:tcW w:w="1560" w:type="dxa"/>
          </w:tcPr>
          <w:p w14:paraId="1AD55113" w14:textId="77777777" w:rsidR="00CB6B7D" w:rsidRDefault="00CB6B7D" w:rsidP="00500FEA">
            <w:r>
              <w:t xml:space="preserve">      ORDER</w:t>
            </w:r>
          </w:p>
        </w:tc>
        <w:tc>
          <w:tcPr>
            <w:tcW w:w="1984" w:type="dxa"/>
          </w:tcPr>
          <w:p w14:paraId="0493F449" w14:textId="77777777" w:rsidR="00CB6B7D" w:rsidRPr="0039148E" w:rsidRDefault="00CB6B7D" w:rsidP="00374F22">
            <w:pPr>
              <w:ind w:left="19"/>
              <w:rPr>
                <w:sz w:val="20"/>
                <w:szCs w:val="20"/>
              </w:rPr>
            </w:pPr>
            <w:r w:rsidRPr="0039148E">
              <w:rPr>
                <w:sz w:val="20"/>
                <w:szCs w:val="20"/>
              </w:rPr>
              <w:t>% CONTRIBUTION</w:t>
            </w:r>
          </w:p>
        </w:tc>
        <w:tc>
          <w:tcPr>
            <w:tcW w:w="1559" w:type="dxa"/>
          </w:tcPr>
          <w:p w14:paraId="3B0F58B4" w14:textId="77777777" w:rsidR="00CB6B7D" w:rsidRDefault="00CB6B7D" w:rsidP="00500FEA">
            <w:r>
              <w:t xml:space="preserve">  FAMILY</w:t>
            </w:r>
          </w:p>
        </w:tc>
        <w:tc>
          <w:tcPr>
            <w:tcW w:w="3261" w:type="dxa"/>
          </w:tcPr>
          <w:p w14:paraId="56CAD678" w14:textId="77777777" w:rsidR="00CB6B7D" w:rsidRDefault="00CB6B7D" w:rsidP="00500FEA">
            <w:r>
              <w:t xml:space="preserve">    </w:t>
            </w:r>
            <w:proofErr w:type="gramStart"/>
            <w:r>
              <w:t>SCIENTIFIC  NAME</w:t>
            </w:r>
            <w:proofErr w:type="gramEnd"/>
          </w:p>
        </w:tc>
        <w:tc>
          <w:tcPr>
            <w:tcW w:w="1417" w:type="dxa"/>
          </w:tcPr>
          <w:p w14:paraId="3E9294B5" w14:textId="77777777" w:rsidR="00CB6B7D" w:rsidRDefault="00CB6B7D" w:rsidP="00500FEA">
            <w:r>
              <w:t>FREQUENCY</w:t>
            </w:r>
          </w:p>
        </w:tc>
        <w:tc>
          <w:tcPr>
            <w:tcW w:w="1134" w:type="dxa"/>
          </w:tcPr>
          <w:p w14:paraId="185FB8CD" w14:textId="77777777" w:rsidR="00CB6B7D" w:rsidRDefault="00CB6B7D" w:rsidP="00500FEA">
            <w:r>
              <w:t xml:space="preserve">  IUCN </w:t>
            </w:r>
            <w:r w:rsidR="00E358E3">
              <w:t xml:space="preserve">   </w:t>
            </w:r>
            <w:r>
              <w:t>STATUS</w:t>
            </w:r>
          </w:p>
        </w:tc>
      </w:tr>
      <w:tr w:rsidR="00CB6B7D" w14:paraId="59D3C085" w14:textId="77777777" w:rsidTr="00CB6B7D">
        <w:trPr>
          <w:trHeight w:val="4803"/>
        </w:trPr>
        <w:tc>
          <w:tcPr>
            <w:tcW w:w="709" w:type="dxa"/>
            <w:vMerge w:val="restart"/>
          </w:tcPr>
          <w:p w14:paraId="02C72838" w14:textId="77777777" w:rsidR="00CB6B7D" w:rsidRDefault="00CB6B7D" w:rsidP="00500FEA">
            <w:r>
              <w:lastRenderedPageBreak/>
              <w:t>1</w:t>
            </w:r>
          </w:p>
        </w:tc>
        <w:tc>
          <w:tcPr>
            <w:tcW w:w="1560" w:type="dxa"/>
            <w:vMerge w:val="restart"/>
          </w:tcPr>
          <w:p w14:paraId="2D5EA298" w14:textId="77777777" w:rsidR="00CB6B7D" w:rsidRDefault="00CB6B7D" w:rsidP="00500FEA">
            <w:proofErr w:type="spellStart"/>
            <w:r>
              <w:t>Cypriniformes</w:t>
            </w:r>
            <w:proofErr w:type="spellEnd"/>
          </w:p>
        </w:tc>
        <w:tc>
          <w:tcPr>
            <w:tcW w:w="1984" w:type="dxa"/>
            <w:vMerge w:val="restart"/>
          </w:tcPr>
          <w:p w14:paraId="2290682E" w14:textId="77777777" w:rsidR="00CB6B7D" w:rsidRDefault="00CB6B7D" w:rsidP="00374F22">
            <w:pPr>
              <w:ind w:left="747"/>
            </w:pPr>
            <w:r>
              <w:t>43.18</w:t>
            </w:r>
          </w:p>
        </w:tc>
        <w:tc>
          <w:tcPr>
            <w:tcW w:w="1559" w:type="dxa"/>
          </w:tcPr>
          <w:p w14:paraId="18F977B8" w14:textId="77777777" w:rsidR="00CB6B7D" w:rsidRDefault="00CB6B7D" w:rsidP="00500FEA">
            <w:r>
              <w:t xml:space="preserve"> </w:t>
            </w:r>
            <w:proofErr w:type="spellStart"/>
            <w:r>
              <w:t>Cyprinidae</w:t>
            </w:r>
            <w:proofErr w:type="spellEnd"/>
          </w:p>
          <w:p w14:paraId="35727A81" w14:textId="77777777" w:rsidR="00CB6B7D" w:rsidRDefault="00CB6B7D" w:rsidP="00500FEA"/>
          <w:p w14:paraId="03D2643C" w14:textId="77777777" w:rsidR="00CB6B7D" w:rsidRDefault="00CB6B7D" w:rsidP="00500FEA"/>
          <w:p w14:paraId="395BFC35" w14:textId="77777777" w:rsidR="00CB6B7D" w:rsidRDefault="00CB6B7D" w:rsidP="00500FEA"/>
          <w:p w14:paraId="18E74FC1" w14:textId="77777777" w:rsidR="00CB6B7D" w:rsidRDefault="00CB6B7D" w:rsidP="00500FEA"/>
          <w:p w14:paraId="7CEB5210" w14:textId="77777777" w:rsidR="00CB6B7D" w:rsidRDefault="00CB6B7D" w:rsidP="00500FEA"/>
          <w:p w14:paraId="6AB81D6E" w14:textId="77777777" w:rsidR="00CB6B7D" w:rsidRDefault="00CB6B7D" w:rsidP="00500FEA"/>
          <w:p w14:paraId="344DFB46" w14:textId="77777777" w:rsidR="00CB6B7D" w:rsidRDefault="00CB6B7D" w:rsidP="00500FEA"/>
          <w:p w14:paraId="2EAD7F01" w14:textId="77777777" w:rsidR="00CB6B7D" w:rsidRDefault="00CB6B7D" w:rsidP="00500FEA"/>
          <w:p w14:paraId="50EE0348" w14:textId="77777777" w:rsidR="00CB6B7D" w:rsidRDefault="00CB6B7D" w:rsidP="00500FEA"/>
          <w:p w14:paraId="5600CAA7" w14:textId="77777777" w:rsidR="00CB6B7D" w:rsidRDefault="00CB6B7D" w:rsidP="00500FEA"/>
          <w:p w14:paraId="776B5F47" w14:textId="77777777" w:rsidR="00CB6B7D" w:rsidRDefault="00CB6B7D" w:rsidP="00500FEA"/>
          <w:p w14:paraId="6D33153C" w14:textId="77777777" w:rsidR="00CB6B7D" w:rsidRDefault="00CB6B7D" w:rsidP="00500FEA"/>
          <w:p w14:paraId="5BC2951B" w14:textId="77777777" w:rsidR="00CB6B7D" w:rsidRDefault="00CB6B7D" w:rsidP="00500FEA"/>
          <w:p w14:paraId="52DF25D1" w14:textId="77777777" w:rsidR="00CB6B7D" w:rsidRDefault="00CB6B7D" w:rsidP="00500FEA"/>
          <w:p w14:paraId="55BAAA2D" w14:textId="77777777" w:rsidR="00CB6B7D" w:rsidRDefault="00CB6B7D" w:rsidP="00500FEA"/>
          <w:p w14:paraId="751F65B9" w14:textId="77777777" w:rsidR="00CB6B7D" w:rsidRDefault="00CB6B7D" w:rsidP="00500FEA"/>
          <w:p w14:paraId="508E6131" w14:textId="77777777" w:rsidR="00CB6B7D" w:rsidRDefault="00CB6B7D" w:rsidP="00500FEA"/>
        </w:tc>
        <w:tc>
          <w:tcPr>
            <w:tcW w:w="3261" w:type="dxa"/>
          </w:tcPr>
          <w:p w14:paraId="01337FBA" w14:textId="7C9B616B" w:rsidR="00CB6B7D" w:rsidRPr="007C3A97" w:rsidRDefault="00CB6B7D" w:rsidP="00500FEA">
            <w:pPr>
              <w:rPr>
                <w:i/>
                <w:color w:val="000000" w:themeColor="text1"/>
              </w:rPr>
            </w:pPr>
            <w:proofErr w:type="gramStart"/>
            <w:r w:rsidRPr="007C3A97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7C3A97">
              <w:rPr>
                <w:i/>
                <w:color w:val="000000" w:themeColor="text1"/>
              </w:rPr>
              <w:t>sophor</w:t>
            </w:r>
            <w:r w:rsidR="00356213">
              <w:rPr>
                <w:i/>
                <w:color w:val="000000" w:themeColor="text1"/>
              </w:rPr>
              <w:t>e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>(Ham.)</w:t>
            </w:r>
          </w:p>
          <w:p w14:paraId="2FB7BDC4" w14:textId="77777777" w:rsidR="00CB6B7D" w:rsidRPr="007C3A97" w:rsidRDefault="00CB6B7D" w:rsidP="00500FEA">
            <w:pPr>
              <w:rPr>
                <w:i/>
                <w:color w:val="000000" w:themeColor="text1"/>
              </w:rPr>
            </w:pPr>
            <w:proofErr w:type="gramStart"/>
            <w:r w:rsidRPr="007C3A97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7C3A97">
              <w:rPr>
                <w:i/>
                <w:color w:val="000000" w:themeColor="text1"/>
              </w:rPr>
              <w:t>ticto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36F7CEB6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proofErr w:type="gramStart"/>
            <w:r w:rsidRPr="007C3A97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7C3A97">
              <w:rPr>
                <w:i/>
                <w:color w:val="000000" w:themeColor="text1"/>
              </w:rPr>
              <w:t>sarana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5BC1FE89" w14:textId="77777777" w:rsidR="00CB6B7D" w:rsidRPr="007C3A97" w:rsidRDefault="00CB6B7D" w:rsidP="00500FEA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gramStart"/>
            <w:r w:rsidRPr="007C3A97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7C3A97">
              <w:rPr>
                <w:i/>
                <w:color w:val="000000" w:themeColor="text1"/>
              </w:rPr>
              <w:t>chola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3C4EAAD5" w14:textId="77777777" w:rsidR="00CB6B7D" w:rsidRPr="007C3A97" w:rsidRDefault="00CB6B7D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Labeo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rohita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30FC77C9" w14:textId="77777777" w:rsidR="00CB6B7D" w:rsidRPr="007C3A97" w:rsidRDefault="00CB6B7D" w:rsidP="00500FEA">
            <w:pPr>
              <w:rPr>
                <w:i/>
                <w:color w:val="000000" w:themeColor="text1"/>
              </w:rPr>
            </w:pPr>
            <w:proofErr w:type="spellStart"/>
            <w:r w:rsidRPr="007C3A97">
              <w:rPr>
                <w:i/>
                <w:color w:val="000000" w:themeColor="text1"/>
              </w:rPr>
              <w:t>Labeo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</w:t>
            </w:r>
            <w:proofErr w:type="spellStart"/>
            <w:r w:rsidRPr="007C3A97">
              <w:rPr>
                <w:i/>
                <w:color w:val="000000" w:themeColor="text1"/>
              </w:rPr>
              <w:t>calbasu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608C1BA8" w14:textId="77777777" w:rsidR="00CB6B7D" w:rsidRPr="007C3A97" w:rsidRDefault="00CB6B7D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Labeo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fimbriatus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(Bloch.)</w:t>
            </w:r>
          </w:p>
          <w:p w14:paraId="7A0DDA5D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Labeo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bata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007F15EE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Salmostoma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clupeoides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(Bloch.)</w:t>
            </w:r>
          </w:p>
          <w:p w14:paraId="2678ED8E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Salmostoma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bacaila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083E2CDE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Psedogaster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gora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544BFC2E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gramStart"/>
            <w:r w:rsidRPr="007C3A97">
              <w:rPr>
                <w:i/>
                <w:color w:val="000000" w:themeColor="text1"/>
              </w:rPr>
              <w:t xml:space="preserve">Rasbora  </w:t>
            </w:r>
            <w:proofErr w:type="spellStart"/>
            <w:r w:rsidRPr="007C3A97">
              <w:rPr>
                <w:i/>
                <w:color w:val="000000" w:themeColor="text1"/>
              </w:rPr>
              <w:t>daniconius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 (Ham.)</w:t>
            </w:r>
          </w:p>
          <w:p w14:paraId="02164366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Aspidoparia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morar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 (Ham.)</w:t>
            </w:r>
          </w:p>
          <w:p w14:paraId="2B245136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Amblypharyngodon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mola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2B4C3E17" w14:textId="77777777" w:rsidR="00CB6B7D" w:rsidRPr="007C3A97" w:rsidRDefault="00CB6B7D" w:rsidP="00513976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Brachydanio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rerio</w:t>
            </w:r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26F6CF0D" w14:textId="77777777" w:rsidR="00CB6B7D" w:rsidRPr="007C3A97" w:rsidRDefault="00CB6B7D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Catla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catla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6571DF44" w14:textId="77777777" w:rsidR="00CB6B7D" w:rsidRPr="00A2709F" w:rsidRDefault="00CB6B7D" w:rsidP="00500FEA">
            <w:pPr>
              <w:rPr>
                <w:i/>
              </w:rPr>
            </w:pPr>
            <w:proofErr w:type="spellStart"/>
            <w:r w:rsidRPr="00A2709F">
              <w:rPr>
                <w:i/>
              </w:rPr>
              <w:t>Cirrhinus</w:t>
            </w:r>
            <w:proofErr w:type="spellEnd"/>
            <w:r w:rsidRPr="00A2709F">
              <w:rPr>
                <w:i/>
              </w:rPr>
              <w:t xml:space="preserve"> </w:t>
            </w:r>
            <w:proofErr w:type="spellStart"/>
            <w:r w:rsidRPr="00A2709F">
              <w:rPr>
                <w:i/>
              </w:rPr>
              <w:t>mrigla</w:t>
            </w:r>
            <w:proofErr w:type="spellEnd"/>
            <w:r w:rsidRPr="00A2709F">
              <w:rPr>
                <w:i/>
              </w:rPr>
              <w:t xml:space="preserve"> (Ham.)</w:t>
            </w:r>
          </w:p>
          <w:p w14:paraId="5C8F20B9" w14:textId="77777777" w:rsidR="00CB6B7D" w:rsidRDefault="00CB6B7D" w:rsidP="00500FEA">
            <w:proofErr w:type="spellStart"/>
            <w:proofErr w:type="gramStart"/>
            <w:r w:rsidRPr="00A2709F">
              <w:rPr>
                <w:i/>
              </w:rPr>
              <w:t>Cirrhinus</w:t>
            </w:r>
            <w:proofErr w:type="spellEnd"/>
            <w:r w:rsidRPr="00A2709F">
              <w:rPr>
                <w:i/>
              </w:rPr>
              <w:t xml:space="preserve">  </w:t>
            </w:r>
            <w:proofErr w:type="spellStart"/>
            <w:r w:rsidRPr="00A2709F">
              <w:rPr>
                <w:i/>
              </w:rPr>
              <w:t>reba</w:t>
            </w:r>
            <w:proofErr w:type="spellEnd"/>
            <w:proofErr w:type="gramEnd"/>
            <w:r w:rsidRPr="00A2709F">
              <w:rPr>
                <w:i/>
              </w:rPr>
              <w:t xml:space="preserve"> (</w:t>
            </w:r>
            <w:r>
              <w:t>Ham.)</w:t>
            </w:r>
          </w:p>
        </w:tc>
        <w:tc>
          <w:tcPr>
            <w:tcW w:w="1417" w:type="dxa"/>
          </w:tcPr>
          <w:p w14:paraId="79E73E0F" w14:textId="77777777" w:rsidR="00CB6B7D" w:rsidRDefault="00CB6B7D" w:rsidP="00500FEA">
            <w:proofErr w:type="spellStart"/>
            <w:r>
              <w:t>Penty</w:t>
            </w:r>
            <w:proofErr w:type="spellEnd"/>
          </w:p>
          <w:p w14:paraId="3744B205" w14:textId="77777777" w:rsidR="00CB6B7D" w:rsidRDefault="00CB6B7D" w:rsidP="00500FEA">
            <w:r>
              <w:t>Plenty</w:t>
            </w:r>
          </w:p>
          <w:p w14:paraId="616E4B4C" w14:textId="77777777" w:rsidR="00CB6B7D" w:rsidRDefault="00CB6B7D" w:rsidP="00500FEA">
            <w:r>
              <w:t>Plenty</w:t>
            </w:r>
          </w:p>
          <w:p w14:paraId="5F4B8883" w14:textId="77777777" w:rsidR="00CB6B7D" w:rsidRDefault="00CB6B7D" w:rsidP="00500FEA">
            <w:r>
              <w:t>Plenty</w:t>
            </w:r>
          </w:p>
          <w:p w14:paraId="6FC0E4A0" w14:textId="77777777" w:rsidR="00CB6B7D" w:rsidRDefault="00CB6B7D" w:rsidP="00500FEA">
            <w:r>
              <w:t>Average</w:t>
            </w:r>
          </w:p>
          <w:p w14:paraId="560FC290" w14:textId="77777777" w:rsidR="00CB6B7D" w:rsidRDefault="00CB6B7D" w:rsidP="00500FEA">
            <w:r>
              <w:t>Average</w:t>
            </w:r>
          </w:p>
          <w:p w14:paraId="35A7F2A4" w14:textId="77777777" w:rsidR="00CB6B7D" w:rsidRDefault="00CB6B7D" w:rsidP="00500FEA">
            <w:r>
              <w:t>Minimum</w:t>
            </w:r>
          </w:p>
          <w:p w14:paraId="07145FBD" w14:textId="77777777" w:rsidR="00CB6B7D" w:rsidRDefault="00CB6B7D" w:rsidP="00500FEA">
            <w:r>
              <w:t>Minimum</w:t>
            </w:r>
          </w:p>
          <w:p w14:paraId="33A98730" w14:textId="77777777" w:rsidR="00CB6B7D" w:rsidRDefault="00CB6B7D" w:rsidP="00500FEA">
            <w:r>
              <w:t>Plenty</w:t>
            </w:r>
          </w:p>
          <w:p w14:paraId="09B418C1" w14:textId="77777777" w:rsidR="00CB6B7D" w:rsidRDefault="00CB6B7D" w:rsidP="00500FEA">
            <w:r>
              <w:t>Plenty</w:t>
            </w:r>
          </w:p>
          <w:p w14:paraId="5D264F32" w14:textId="77777777" w:rsidR="00CB6B7D" w:rsidRDefault="00CB6B7D" w:rsidP="00500FEA">
            <w:r>
              <w:t>Average</w:t>
            </w:r>
          </w:p>
          <w:p w14:paraId="21B91C04" w14:textId="77777777" w:rsidR="00CB6B7D" w:rsidRDefault="00CB6B7D" w:rsidP="00500FEA">
            <w:r>
              <w:t xml:space="preserve"> Minimum</w:t>
            </w:r>
          </w:p>
          <w:p w14:paraId="557479AD" w14:textId="77777777" w:rsidR="00CB6B7D" w:rsidRDefault="00CB6B7D" w:rsidP="00500FEA">
            <w:r>
              <w:t>Minimum</w:t>
            </w:r>
          </w:p>
          <w:p w14:paraId="706CD2D6" w14:textId="77777777" w:rsidR="00CB6B7D" w:rsidRDefault="00CB6B7D" w:rsidP="00500FEA">
            <w:r>
              <w:t>Plenty</w:t>
            </w:r>
          </w:p>
          <w:p w14:paraId="19E158A6" w14:textId="77777777" w:rsidR="00CB6B7D" w:rsidRDefault="00CB6B7D" w:rsidP="00500FEA">
            <w:r>
              <w:t>Minimum</w:t>
            </w:r>
          </w:p>
          <w:p w14:paraId="7512AA59" w14:textId="77777777" w:rsidR="00CB6B7D" w:rsidRDefault="00CB6B7D" w:rsidP="00500FEA">
            <w:r>
              <w:t>Average</w:t>
            </w:r>
          </w:p>
          <w:p w14:paraId="681E1490" w14:textId="77777777" w:rsidR="00CB6B7D" w:rsidRDefault="00CB6B7D" w:rsidP="00500FEA">
            <w:r>
              <w:t>Minimum</w:t>
            </w:r>
          </w:p>
          <w:p w14:paraId="6507B872" w14:textId="77777777" w:rsidR="00CB6B7D" w:rsidRDefault="00CB6B7D" w:rsidP="00500FEA">
            <w:r>
              <w:t>Minimum</w:t>
            </w:r>
          </w:p>
        </w:tc>
        <w:tc>
          <w:tcPr>
            <w:tcW w:w="1134" w:type="dxa"/>
          </w:tcPr>
          <w:p w14:paraId="743BC8F9" w14:textId="77777777" w:rsidR="00CB6B7D" w:rsidRDefault="00CB6B7D" w:rsidP="00500FEA">
            <w:r>
              <w:t>LC</w:t>
            </w:r>
          </w:p>
          <w:p w14:paraId="3499F750" w14:textId="77777777" w:rsidR="00CB6B7D" w:rsidRDefault="00CB6B7D" w:rsidP="00500FEA">
            <w:r>
              <w:t>LC</w:t>
            </w:r>
          </w:p>
          <w:p w14:paraId="11B17F79" w14:textId="77777777" w:rsidR="00CB6B7D" w:rsidRDefault="00CB6B7D" w:rsidP="00500FEA">
            <w:r>
              <w:t>LC</w:t>
            </w:r>
          </w:p>
          <w:p w14:paraId="6173FC67" w14:textId="77777777" w:rsidR="00CB6B7D" w:rsidRDefault="00CB6B7D" w:rsidP="00500FEA">
            <w:r>
              <w:t>LC</w:t>
            </w:r>
          </w:p>
          <w:p w14:paraId="39A6E524" w14:textId="77777777" w:rsidR="00CB6B7D" w:rsidRDefault="00CB6B7D" w:rsidP="00500FEA">
            <w:r>
              <w:t>LC</w:t>
            </w:r>
          </w:p>
          <w:p w14:paraId="52B17B3B" w14:textId="77777777" w:rsidR="00CB6B7D" w:rsidRDefault="00CB6B7D" w:rsidP="00500FEA">
            <w:r>
              <w:t>LC</w:t>
            </w:r>
          </w:p>
          <w:p w14:paraId="7DD16883" w14:textId="77777777" w:rsidR="00CB6B7D" w:rsidRDefault="00CB6B7D" w:rsidP="00500FEA">
            <w:r>
              <w:t>LC</w:t>
            </w:r>
          </w:p>
          <w:p w14:paraId="65A360E0" w14:textId="77777777" w:rsidR="00CB6B7D" w:rsidRDefault="00CB6B7D" w:rsidP="00500FEA">
            <w:r>
              <w:t>LC</w:t>
            </w:r>
          </w:p>
          <w:p w14:paraId="47C851CF" w14:textId="77777777" w:rsidR="008716A0" w:rsidRDefault="008716A0" w:rsidP="008716A0">
            <w:r>
              <w:t>LC</w:t>
            </w:r>
          </w:p>
          <w:p w14:paraId="6AF74345" w14:textId="77777777" w:rsidR="008716A0" w:rsidRDefault="008716A0" w:rsidP="008716A0">
            <w:r>
              <w:t>LC</w:t>
            </w:r>
          </w:p>
          <w:p w14:paraId="2ADC9C70" w14:textId="77777777" w:rsidR="008716A0" w:rsidRDefault="008716A0" w:rsidP="008716A0">
            <w:r>
              <w:t>LC</w:t>
            </w:r>
          </w:p>
          <w:p w14:paraId="6C6A3D97" w14:textId="77777777" w:rsidR="008716A0" w:rsidRDefault="008716A0" w:rsidP="008716A0">
            <w:r>
              <w:t>LC</w:t>
            </w:r>
          </w:p>
          <w:p w14:paraId="42C9BFF1" w14:textId="77777777" w:rsidR="008716A0" w:rsidRDefault="008716A0" w:rsidP="008716A0">
            <w:r>
              <w:t>LC</w:t>
            </w:r>
          </w:p>
          <w:p w14:paraId="50D56494" w14:textId="77777777" w:rsidR="008716A0" w:rsidRDefault="008716A0" w:rsidP="008716A0">
            <w:r>
              <w:t>LC</w:t>
            </w:r>
          </w:p>
          <w:p w14:paraId="25806E6A" w14:textId="77777777" w:rsidR="008716A0" w:rsidRDefault="008716A0" w:rsidP="008716A0">
            <w:r>
              <w:t xml:space="preserve">LC </w:t>
            </w:r>
          </w:p>
          <w:p w14:paraId="4B189A85" w14:textId="77777777" w:rsidR="008716A0" w:rsidRDefault="008716A0" w:rsidP="008716A0">
            <w:r>
              <w:t>LC</w:t>
            </w:r>
          </w:p>
          <w:p w14:paraId="09ECBB22" w14:textId="77777777" w:rsidR="008716A0" w:rsidRDefault="008716A0" w:rsidP="008716A0">
            <w:r>
              <w:t>LC</w:t>
            </w:r>
            <w:r>
              <w:br/>
            </w:r>
            <w:proofErr w:type="spellStart"/>
            <w:r>
              <w:t>LC</w:t>
            </w:r>
            <w:proofErr w:type="spellEnd"/>
          </w:p>
        </w:tc>
      </w:tr>
      <w:tr w:rsidR="00CB6B7D" w14:paraId="6D1E5C63" w14:textId="77777777" w:rsidTr="00CB6B7D">
        <w:trPr>
          <w:trHeight w:val="397"/>
        </w:trPr>
        <w:tc>
          <w:tcPr>
            <w:tcW w:w="709" w:type="dxa"/>
            <w:vMerge/>
          </w:tcPr>
          <w:p w14:paraId="2B8D9EDC" w14:textId="77777777" w:rsidR="00CB6B7D" w:rsidRDefault="00CB6B7D" w:rsidP="00500FEA"/>
        </w:tc>
        <w:tc>
          <w:tcPr>
            <w:tcW w:w="1560" w:type="dxa"/>
            <w:vMerge/>
          </w:tcPr>
          <w:p w14:paraId="73143104" w14:textId="77777777" w:rsidR="00CB6B7D" w:rsidRDefault="00CB6B7D" w:rsidP="00500FEA"/>
        </w:tc>
        <w:tc>
          <w:tcPr>
            <w:tcW w:w="1984" w:type="dxa"/>
            <w:vMerge/>
          </w:tcPr>
          <w:p w14:paraId="68A95126" w14:textId="77777777" w:rsidR="00CB6B7D" w:rsidRDefault="00CB6B7D" w:rsidP="00374F22">
            <w:pPr>
              <w:ind w:left="747"/>
            </w:pPr>
          </w:p>
        </w:tc>
        <w:tc>
          <w:tcPr>
            <w:tcW w:w="1559" w:type="dxa"/>
          </w:tcPr>
          <w:p w14:paraId="429B11D2" w14:textId="77777777" w:rsidR="00CB6B7D" w:rsidRDefault="00CB6B7D" w:rsidP="00500FEA">
            <w:r>
              <w:t>Cobitidae</w:t>
            </w:r>
          </w:p>
        </w:tc>
        <w:tc>
          <w:tcPr>
            <w:tcW w:w="3261" w:type="dxa"/>
          </w:tcPr>
          <w:p w14:paraId="52077829" w14:textId="77777777" w:rsidR="00CB6B7D" w:rsidRPr="00C92BC7" w:rsidRDefault="00CB6B7D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Lepidocephalus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proofErr w:type="gramStart"/>
            <w:r w:rsidRPr="00AF7B0E">
              <w:rPr>
                <w:i/>
              </w:rPr>
              <w:t>guntia</w:t>
            </w:r>
            <w:proofErr w:type="spellEnd"/>
            <w:r w:rsidRPr="00AF7B0E">
              <w:rPr>
                <w:i/>
              </w:rPr>
              <w:t xml:space="preserve">  (</w:t>
            </w:r>
            <w:proofErr w:type="gramEnd"/>
            <w:r w:rsidRPr="00AF7B0E">
              <w:rPr>
                <w:i/>
              </w:rPr>
              <w:t>Ham.)</w:t>
            </w:r>
          </w:p>
        </w:tc>
        <w:tc>
          <w:tcPr>
            <w:tcW w:w="1417" w:type="dxa"/>
          </w:tcPr>
          <w:p w14:paraId="039992B1" w14:textId="77777777" w:rsidR="00CB6B7D" w:rsidRDefault="00CB6B7D" w:rsidP="00500FEA">
            <w:r>
              <w:t>Minimum</w:t>
            </w:r>
          </w:p>
        </w:tc>
        <w:tc>
          <w:tcPr>
            <w:tcW w:w="1134" w:type="dxa"/>
          </w:tcPr>
          <w:p w14:paraId="359D42F4" w14:textId="77777777" w:rsidR="00CB6B7D" w:rsidRDefault="00CB6B7D" w:rsidP="00500FEA"/>
        </w:tc>
      </w:tr>
      <w:tr w:rsidR="00CB6B7D" w14:paraId="2A86AEB6" w14:textId="77777777" w:rsidTr="00CB6B7D">
        <w:trPr>
          <w:trHeight w:val="1503"/>
        </w:trPr>
        <w:tc>
          <w:tcPr>
            <w:tcW w:w="709" w:type="dxa"/>
            <w:vMerge w:val="restart"/>
          </w:tcPr>
          <w:p w14:paraId="40CB2253" w14:textId="77777777" w:rsidR="00CB6B7D" w:rsidRDefault="00CB6B7D" w:rsidP="00500FEA">
            <w:r>
              <w:t>2</w:t>
            </w:r>
          </w:p>
        </w:tc>
        <w:tc>
          <w:tcPr>
            <w:tcW w:w="1560" w:type="dxa"/>
            <w:vMerge w:val="restart"/>
          </w:tcPr>
          <w:p w14:paraId="4BF09468" w14:textId="77777777" w:rsidR="00CB6B7D" w:rsidRDefault="00CB6B7D" w:rsidP="00500FEA">
            <w:proofErr w:type="spellStart"/>
            <w:r>
              <w:t>Siluriformes</w:t>
            </w:r>
            <w:proofErr w:type="spellEnd"/>
          </w:p>
        </w:tc>
        <w:tc>
          <w:tcPr>
            <w:tcW w:w="1984" w:type="dxa"/>
            <w:vMerge w:val="restart"/>
          </w:tcPr>
          <w:p w14:paraId="677A33D8" w14:textId="77777777" w:rsidR="00CB6B7D" w:rsidRDefault="00CB6B7D" w:rsidP="00937BEE">
            <w:r>
              <w:t xml:space="preserve">  25</w:t>
            </w:r>
          </w:p>
        </w:tc>
        <w:tc>
          <w:tcPr>
            <w:tcW w:w="1559" w:type="dxa"/>
          </w:tcPr>
          <w:p w14:paraId="5623CC0B" w14:textId="77777777" w:rsidR="00CB6B7D" w:rsidRDefault="00CB6B7D" w:rsidP="00500FEA">
            <w:proofErr w:type="spellStart"/>
            <w:r>
              <w:t>Bagridae</w:t>
            </w:r>
            <w:proofErr w:type="spellEnd"/>
          </w:p>
          <w:p w14:paraId="3657B563" w14:textId="77777777" w:rsidR="00CB6B7D" w:rsidRDefault="00CB6B7D" w:rsidP="00500FEA"/>
          <w:p w14:paraId="5DD66650" w14:textId="77777777" w:rsidR="00CB6B7D" w:rsidRDefault="00CB6B7D" w:rsidP="00500FEA"/>
          <w:p w14:paraId="051FF29E" w14:textId="77777777" w:rsidR="00CB6B7D" w:rsidRDefault="00CB6B7D" w:rsidP="00500FEA"/>
          <w:p w14:paraId="35AB4BED" w14:textId="77777777" w:rsidR="00CB6B7D" w:rsidRDefault="00CB6B7D" w:rsidP="00500FEA"/>
        </w:tc>
        <w:tc>
          <w:tcPr>
            <w:tcW w:w="3261" w:type="dxa"/>
          </w:tcPr>
          <w:p w14:paraId="078C833D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vitatus</w:t>
            </w:r>
            <w:proofErr w:type="spellEnd"/>
            <w:proofErr w:type="gramEnd"/>
            <w:r w:rsidRPr="00AF7B0E">
              <w:rPr>
                <w:i/>
              </w:rPr>
              <w:t xml:space="preserve">  Bloch.)</w:t>
            </w:r>
          </w:p>
          <w:p w14:paraId="34938138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cavasius</w:t>
            </w:r>
            <w:proofErr w:type="spellEnd"/>
            <w:proofErr w:type="gramEnd"/>
            <w:r w:rsidRPr="00AF7B0E">
              <w:rPr>
                <w:i/>
              </w:rPr>
              <w:t xml:space="preserve"> (Ham.)</w:t>
            </w:r>
          </w:p>
          <w:p w14:paraId="19D114D1" w14:textId="77777777" w:rsidR="00CB6B7D" w:rsidRPr="00AF7B0E" w:rsidRDefault="00CB6B7D" w:rsidP="00A2709F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bleekeri</w:t>
            </w:r>
            <w:proofErr w:type="spellEnd"/>
            <w:proofErr w:type="gramEnd"/>
            <w:r w:rsidRPr="00AF7B0E">
              <w:rPr>
                <w:i/>
              </w:rPr>
              <w:t xml:space="preserve">  (Day)</w:t>
            </w:r>
          </w:p>
          <w:p w14:paraId="051856BE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aor</w:t>
            </w:r>
            <w:proofErr w:type="spellEnd"/>
            <w:proofErr w:type="gramEnd"/>
            <w:r w:rsidRPr="00AF7B0E">
              <w:rPr>
                <w:i/>
              </w:rPr>
              <w:t xml:space="preserve"> (Ham.)</w:t>
            </w:r>
          </w:p>
          <w:p w14:paraId="11C46F13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seenghala</w:t>
            </w:r>
            <w:proofErr w:type="spellEnd"/>
            <w:proofErr w:type="gramEnd"/>
            <w:r w:rsidRPr="00AF7B0E">
              <w:rPr>
                <w:i/>
              </w:rPr>
              <w:t xml:space="preserve"> (Sykes)</w:t>
            </w:r>
          </w:p>
        </w:tc>
        <w:tc>
          <w:tcPr>
            <w:tcW w:w="1417" w:type="dxa"/>
          </w:tcPr>
          <w:p w14:paraId="37E5DA49" w14:textId="77777777" w:rsidR="00CB6B7D" w:rsidRDefault="00CB6B7D" w:rsidP="00500FEA">
            <w:proofErr w:type="spellStart"/>
            <w:r>
              <w:t>Penty</w:t>
            </w:r>
            <w:proofErr w:type="spellEnd"/>
          </w:p>
          <w:p w14:paraId="07F3E6B5" w14:textId="77777777" w:rsidR="00CB6B7D" w:rsidRDefault="00CB6B7D" w:rsidP="00500FEA">
            <w:r>
              <w:t>Plenty</w:t>
            </w:r>
          </w:p>
          <w:p w14:paraId="32E66C78" w14:textId="77777777" w:rsidR="00CB6B7D" w:rsidRDefault="00CB6B7D" w:rsidP="00500FEA">
            <w:r>
              <w:t>Plenty</w:t>
            </w:r>
          </w:p>
          <w:p w14:paraId="4CDC12B5" w14:textId="77777777" w:rsidR="00CB6B7D" w:rsidRDefault="00CB6B7D" w:rsidP="00500FEA">
            <w:r>
              <w:t>Minimum</w:t>
            </w:r>
          </w:p>
          <w:p w14:paraId="31C67ECC" w14:textId="77777777" w:rsidR="00CB6B7D" w:rsidRDefault="00CB6B7D" w:rsidP="00500FEA">
            <w:r>
              <w:t>Minimum</w:t>
            </w:r>
          </w:p>
        </w:tc>
        <w:tc>
          <w:tcPr>
            <w:tcW w:w="1134" w:type="dxa"/>
          </w:tcPr>
          <w:p w14:paraId="26FB382B" w14:textId="77777777" w:rsidR="008716A0" w:rsidRDefault="008716A0" w:rsidP="008716A0">
            <w:r>
              <w:t xml:space="preserve">LC </w:t>
            </w:r>
          </w:p>
          <w:p w14:paraId="0EA69E38" w14:textId="77777777" w:rsidR="008716A0" w:rsidRDefault="008716A0" w:rsidP="008716A0">
            <w:r>
              <w:t>LC</w:t>
            </w:r>
          </w:p>
          <w:p w14:paraId="29108098" w14:textId="77777777" w:rsidR="00CB6B7D" w:rsidRDefault="008716A0" w:rsidP="008716A0">
            <w:r>
              <w:t>LC</w:t>
            </w:r>
            <w:r>
              <w:br/>
            </w:r>
            <w:proofErr w:type="spellStart"/>
            <w:r>
              <w:t>LC</w:t>
            </w:r>
            <w:proofErr w:type="spellEnd"/>
          </w:p>
          <w:p w14:paraId="79220E2C" w14:textId="77777777" w:rsidR="008716A0" w:rsidRDefault="008716A0" w:rsidP="008716A0">
            <w:r>
              <w:t>LC</w:t>
            </w:r>
          </w:p>
        </w:tc>
      </w:tr>
      <w:tr w:rsidR="00CB6B7D" w14:paraId="00D8B6C2" w14:textId="77777777" w:rsidTr="00CB6B7D">
        <w:trPr>
          <w:trHeight w:val="868"/>
        </w:trPr>
        <w:tc>
          <w:tcPr>
            <w:tcW w:w="709" w:type="dxa"/>
            <w:vMerge/>
          </w:tcPr>
          <w:p w14:paraId="0BE9585B" w14:textId="77777777" w:rsidR="00CB6B7D" w:rsidRDefault="00CB6B7D" w:rsidP="00500FEA"/>
        </w:tc>
        <w:tc>
          <w:tcPr>
            <w:tcW w:w="1560" w:type="dxa"/>
            <w:vMerge/>
          </w:tcPr>
          <w:p w14:paraId="11EF658A" w14:textId="77777777" w:rsidR="00CB6B7D" w:rsidRDefault="00CB6B7D" w:rsidP="00500FEA"/>
        </w:tc>
        <w:tc>
          <w:tcPr>
            <w:tcW w:w="1984" w:type="dxa"/>
            <w:vMerge/>
          </w:tcPr>
          <w:p w14:paraId="281727BD" w14:textId="77777777" w:rsidR="00CB6B7D" w:rsidRDefault="00CB6B7D" w:rsidP="00937BEE"/>
        </w:tc>
        <w:tc>
          <w:tcPr>
            <w:tcW w:w="1559" w:type="dxa"/>
          </w:tcPr>
          <w:p w14:paraId="1B5C57E0" w14:textId="77777777" w:rsidR="00CB6B7D" w:rsidRDefault="00CB6B7D" w:rsidP="00500FEA">
            <w:proofErr w:type="spellStart"/>
            <w:r>
              <w:t>Siluridae</w:t>
            </w:r>
            <w:proofErr w:type="spellEnd"/>
          </w:p>
          <w:p w14:paraId="40A3FA87" w14:textId="77777777" w:rsidR="00CB6B7D" w:rsidRDefault="00CB6B7D" w:rsidP="00500FEA"/>
          <w:p w14:paraId="6DCED1D3" w14:textId="77777777" w:rsidR="00CB6B7D" w:rsidRDefault="00CB6B7D" w:rsidP="00500FEA"/>
        </w:tc>
        <w:tc>
          <w:tcPr>
            <w:tcW w:w="3261" w:type="dxa"/>
          </w:tcPr>
          <w:p w14:paraId="3254821D" w14:textId="77777777" w:rsidR="00CB6B7D" w:rsidRPr="00AF7B0E" w:rsidRDefault="00CB6B7D" w:rsidP="00500FEA">
            <w:pPr>
              <w:rPr>
                <w:i/>
              </w:rPr>
            </w:pPr>
            <w:r w:rsidRPr="00AF7B0E">
              <w:rPr>
                <w:i/>
              </w:rPr>
              <w:t xml:space="preserve">Wallago </w:t>
            </w:r>
            <w:proofErr w:type="spellStart"/>
            <w:r w:rsidRPr="00AF7B0E">
              <w:rPr>
                <w:i/>
              </w:rPr>
              <w:t>attu</w:t>
            </w:r>
            <w:proofErr w:type="spellEnd"/>
            <w:r w:rsidRPr="00AF7B0E">
              <w:rPr>
                <w:i/>
              </w:rPr>
              <w:t xml:space="preserve"> (Bloch.)</w:t>
            </w:r>
          </w:p>
          <w:p w14:paraId="6F10731D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Ompak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padba</w:t>
            </w:r>
            <w:proofErr w:type="spellEnd"/>
            <w:r w:rsidRPr="00AF7B0E">
              <w:rPr>
                <w:i/>
              </w:rPr>
              <w:t xml:space="preserve"> (Ham.)</w:t>
            </w:r>
          </w:p>
          <w:p w14:paraId="651D24E8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Ompak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proofErr w:type="gramStart"/>
            <w:r w:rsidRPr="00AF7B0E">
              <w:rPr>
                <w:i/>
              </w:rPr>
              <w:t>bimaculatus</w:t>
            </w:r>
            <w:proofErr w:type="spellEnd"/>
            <w:r w:rsidRPr="00AF7B0E">
              <w:rPr>
                <w:i/>
              </w:rPr>
              <w:t xml:space="preserve">  (</w:t>
            </w:r>
            <w:proofErr w:type="gramEnd"/>
            <w:r w:rsidRPr="00AF7B0E">
              <w:rPr>
                <w:i/>
              </w:rPr>
              <w:t>Bloch.)</w:t>
            </w:r>
          </w:p>
        </w:tc>
        <w:tc>
          <w:tcPr>
            <w:tcW w:w="1417" w:type="dxa"/>
          </w:tcPr>
          <w:p w14:paraId="2A1DBE69" w14:textId="77777777" w:rsidR="00CB6B7D" w:rsidRDefault="008716A0" w:rsidP="00500FEA">
            <w:r>
              <w:t>Average</w:t>
            </w:r>
          </w:p>
          <w:p w14:paraId="521E8BB9" w14:textId="77777777" w:rsidR="00CB6B7D" w:rsidRDefault="00CB6B7D" w:rsidP="00500FEA">
            <w:r>
              <w:t>Average</w:t>
            </w:r>
          </w:p>
          <w:p w14:paraId="78E32047" w14:textId="77777777" w:rsidR="00CB6B7D" w:rsidRDefault="00CB6B7D" w:rsidP="00500FEA">
            <w:r>
              <w:t>Rare</w:t>
            </w:r>
          </w:p>
        </w:tc>
        <w:tc>
          <w:tcPr>
            <w:tcW w:w="1134" w:type="dxa"/>
          </w:tcPr>
          <w:p w14:paraId="3C5A4F76" w14:textId="77777777" w:rsidR="00CB6B7D" w:rsidRDefault="008716A0" w:rsidP="00500FEA">
            <w:r>
              <w:t>VU</w:t>
            </w:r>
          </w:p>
          <w:p w14:paraId="6FA72B85" w14:textId="77777777" w:rsidR="008716A0" w:rsidRDefault="008716A0" w:rsidP="00500FEA">
            <w:r>
              <w:t>NT</w:t>
            </w:r>
          </w:p>
          <w:p w14:paraId="7B3D7C5B" w14:textId="77777777" w:rsidR="008716A0" w:rsidRDefault="008716A0" w:rsidP="00500FEA">
            <w:r>
              <w:t>NT</w:t>
            </w:r>
          </w:p>
        </w:tc>
      </w:tr>
      <w:tr w:rsidR="00CB6B7D" w14:paraId="3E13A666" w14:textId="77777777" w:rsidTr="00CB6B7D">
        <w:trPr>
          <w:trHeight w:val="331"/>
        </w:trPr>
        <w:tc>
          <w:tcPr>
            <w:tcW w:w="709" w:type="dxa"/>
            <w:vMerge/>
          </w:tcPr>
          <w:p w14:paraId="14E7E228" w14:textId="77777777" w:rsidR="00CB6B7D" w:rsidRDefault="00CB6B7D" w:rsidP="00500FEA"/>
        </w:tc>
        <w:tc>
          <w:tcPr>
            <w:tcW w:w="1560" w:type="dxa"/>
            <w:vMerge/>
          </w:tcPr>
          <w:p w14:paraId="1EDBDC6B" w14:textId="77777777" w:rsidR="00CB6B7D" w:rsidRDefault="00CB6B7D" w:rsidP="00500FEA"/>
        </w:tc>
        <w:tc>
          <w:tcPr>
            <w:tcW w:w="1984" w:type="dxa"/>
            <w:vMerge/>
          </w:tcPr>
          <w:p w14:paraId="73A3C993" w14:textId="77777777" w:rsidR="00CB6B7D" w:rsidRDefault="00CB6B7D" w:rsidP="00937BEE"/>
        </w:tc>
        <w:tc>
          <w:tcPr>
            <w:tcW w:w="1559" w:type="dxa"/>
          </w:tcPr>
          <w:p w14:paraId="6D7906A5" w14:textId="77777777" w:rsidR="00CB6B7D" w:rsidRDefault="00CB6B7D" w:rsidP="00500FEA">
            <w:proofErr w:type="spellStart"/>
            <w:r>
              <w:t>Schilbeidae</w:t>
            </w:r>
            <w:proofErr w:type="spellEnd"/>
          </w:p>
        </w:tc>
        <w:tc>
          <w:tcPr>
            <w:tcW w:w="3261" w:type="dxa"/>
          </w:tcPr>
          <w:p w14:paraId="5700E24C" w14:textId="77777777" w:rsidR="00CB6B7D" w:rsidRPr="00AF7B0E" w:rsidRDefault="00CB6B7D" w:rsidP="00500FEA">
            <w:pPr>
              <w:rPr>
                <w:i/>
              </w:rPr>
            </w:pPr>
            <w:r w:rsidRPr="00AF7B0E">
              <w:rPr>
                <w:i/>
              </w:rPr>
              <w:t xml:space="preserve">Alia </w:t>
            </w:r>
            <w:proofErr w:type="spellStart"/>
            <w:proofErr w:type="gramStart"/>
            <w:r w:rsidRPr="00AF7B0E">
              <w:rPr>
                <w:i/>
              </w:rPr>
              <w:t>coila</w:t>
            </w:r>
            <w:proofErr w:type="spellEnd"/>
            <w:r w:rsidRPr="00AF7B0E">
              <w:rPr>
                <w:i/>
              </w:rPr>
              <w:t xml:space="preserve">  (</w:t>
            </w:r>
            <w:proofErr w:type="gramEnd"/>
            <w:r w:rsidRPr="00AF7B0E">
              <w:rPr>
                <w:i/>
              </w:rPr>
              <w:t>Ham.)</w:t>
            </w:r>
          </w:p>
        </w:tc>
        <w:tc>
          <w:tcPr>
            <w:tcW w:w="1417" w:type="dxa"/>
          </w:tcPr>
          <w:p w14:paraId="57F66F46" w14:textId="77777777" w:rsidR="00CB6B7D" w:rsidRDefault="00CB6B7D" w:rsidP="00500FEA">
            <w:r>
              <w:t>Average</w:t>
            </w:r>
          </w:p>
        </w:tc>
        <w:tc>
          <w:tcPr>
            <w:tcW w:w="1134" w:type="dxa"/>
          </w:tcPr>
          <w:p w14:paraId="2417BF53" w14:textId="77777777" w:rsidR="00CB6B7D" w:rsidRDefault="008716A0" w:rsidP="00500FEA">
            <w:r>
              <w:t>NT</w:t>
            </w:r>
          </w:p>
        </w:tc>
      </w:tr>
      <w:tr w:rsidR="008716A0" w14:paraId="18C2C1D5" w14:textId="77777777" w:rsidTr="00CB6B7D">
        <w:trPr>
          <w:trHeight w:val="279"/>
        </w:trPr>
        <w:tc>
          <w:tcPr>
            <w:tcW w:w="709" w:type="dxa"/>
            <w:vMerge/>
          </w:tcPr>
          <w:p w14:paraId="12E36954" w14:textId="77777777" w:rsidR="008716A0" w:rsidRDefault="008716A0" w:rsidP="00500FEA"/>
        </w:tc>
        <w:tc>
          <w:tcPr>
            <w:tcW w:w="1560" w:type="dxa"/>
            <w:vMerge/>
          </w:tcPr>
          <w:p w14:paraId="394C7FED" w14:textId="77777777" w:rsidR="008716A0" w:rsidRDefault="008716A0" w:rsidP="00500FEA"/>
        </w:tc>
        <w:tc>
          <w:tcPr>
            <w:tcW w:w="1984" w:type="dxa"/>
            <w:vMerge/>
          </w:tcPr>
          <w:p w14:paraId="46D47AB8" w14:textId="77777777" w:rsidR="008716A0" w:rsidRDefault="008716A0" w:rsidP="00937BEE"/>
        </w:tc>
        <w:tc>
          <w:tcPr>
            <w:tcW w:w="1559" w:type="dxa"/>
          </w:tcPr>
          <w:p w14:paraId="6074B397" w14:textId="77777777" w:rsidR="008716A0" w:rsidRDefault="008716A0" w:rsidP="00500FEA">
            <w:r>
              <w:t xml:space="preserve"> </w:t>
            </w:r>
            <w:proofErr w:type="spellStart"/>
            <w:r>
              <w:t>Claridae</w:t>
            </w:r>
            <w:proofErr w:type="spellEnd"/>
          </w:p>
        </w:tc>
        <w:tc>
          <w:tcPr>
            <w:tcW w:w="3261" w:type="dxa"/>
          </w:tcPr>
          <w:p w14:paraId="781AA462" w14:textId="77777777" w:rsidR="008716A0" w:rsidRPr="00AF7B0E" w:rsidRDefault="008716A0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Clarius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batrachus</w:t>
            </w:r>
            <w:proofErr w:type="spellEnd"/>
            <w:r w:rsidRPr="00AF7B0E">
              <w:rPr>
                <w:i/>
              </w:rPr>
              <w:t xml:space="preserve"> (</w:t>
            </w:r>
            <w:proofErr w:type="spellStart"/>
            <w:r w:rsidRPr="00AF7B0E">
              <w:rPr>
                <w:i/>
              </w:rPr>
              <w:t>linn</w:t>
            </w:r>
            <w:proofErr w:type="spellEnd"/>
            <w:r w:rsidRPr="00AF7B0E">
              <w:rPr>
                <w:i/>
              </w:rPr>
              <w:t>.)</w:t>
            </w:r>
          </w:p>
        </w:tc>
        <w:tc>
          <w:tcPr>
            <w:tcW w:w="1417" w:type="dxa"/>
          </w:tcPr>
          <w:p w14:paraId="31213F76" w14:textId="77777777" w:rsidR="008716A0" w:rsidRDefault="008716A0" w:rsidP="00500FEA">
            <w:r>
              <w:t>Plenty</w:t>
            </w:r>
          </w:p>
        </w:tc>
        <w:tc>
          <w:tcPr>
            <w:tcW w:w="1134" w:type="dxa"/>
          </w:tcPr>
          <w:p w14:paraId="638C4F15" w14:textId="77777777" w:rsidR="008716A0" w:rsidRPr="000153F6" w:rsidRDefault="008716A0" w:rsidP="00500FEA">
            <w:r w:rsidRPr="000153F6">
              <w:t xml:space="preserve">LC </w:t>
            </w:r>
          </w:p>
        </w:tc>
      </w:tr>
      <w:tr w:rsidR="008716A0" w14:paraId="50108CBB" w14:textId="77777777" w:rsidTr="00CB6B7D">
        <w:trPr>
          <w:trHeight w:val="269"/>
        </w:trPr>
        <w:tc>
          <w:tcPr>
            <w:tcW w:w="709" w:type="dxa"/>
            <w:vMerge/>
          </w:tcPr>
          <w:p w14:paraId="0292BCC2" w14:textId="77777777" w:rsidR="008716A0" w:rsidRDefault="008716A0" w:rsidP="00500FEA"/>
        </w:tc>
        <w:tc>
          <w:tcPr>
            <w:tcW w:w="1560" w:type="dxa"/>
            <w:vMerge/>
          </w:tcPr>
          <w:p w14:paraId="526010AD" w14:textId="77777777" w:rsidR="008716A0" w:rsidRDefault="008716A0" w:rsidP="00500FEA"/>
        </w:tc>
        <w:tc>
          <w:tcPr>
            <w:tcW w:w="1984" w:type="dxa"/>
            <w:vMerge/>
          </w:tcPr>
          <w:p w14:paraId="4A6CB183" w14:textId="77777777" w:rsidR="008716A0" w:rsidRDefault="008716A0" w:rsidP="00937BEE"/>
        </w:tc>
        <w:tc>
          <w:tcPr>
            <w:tcW w:w="1559" w:type="dxa"/>
          </w:tcPr>
          <w:p w14:paraId="46E2D850" w14:textId="77777777" w:rsidR="008716A0" w:rsidRDefault="008716A0" w:rsidP="00500FEA">
            <w:proofErr w:type="spellStart"/>
            <w:r>
              <w:t>Heteropneustidae</w:t>
            </w:r>
            <w:proofErr w:type="spellEnd"/>
          </w:p>
        </w:tc>
        <w:tc>
          <w:tcPr>
            <w:tcW w:w="3261" w:type="dxa"/>
          </w:tcPr>
          <w:p w14:paraId="07915A38" w14:textId="77777777" w:rsidR="008716A0" w:rsidRPr="00AF7B0E" w:rsidRDefault="008716A0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Heteropneustes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fossilis</w:t>
            </w:r>
            <w:proofErr w:type="spellEnd"/>
            <w:proofErr w:type="gramEnd"/>
            <w:r w:rsidRPr="00AF7B0E">
              <w:rPr>
                <w:i/>
              </w:rPr>
              <w:t xml:space="preserve"> (Bloch.)</w:t>
            </w:r>
          </w:p>
        </w:tc>
        <w:tc>
          <w:tcPr>
            <w:tcW w:w="1417" w:type="dxa"/>
          </w:tcPr>
          <w:p w14:paraId="6E3ED20F" w14:textId="77777777" w:rsidR="008716A0" w:rsidRDefault="008716A0" w:rsidP="00500FEA">
            <w:r>
              <w:t>Minimum</w:t>
            </w:r>
          </w:p>
        </w:tc>
        <w:tc>
          <w:tcPr>
            <w:tcW w:w="1134" w:type="dxa"/>
          </w:tcPr>
          <w:p w14:paraId="7B0D80BB" w14:textId="77777777" w:rsidR="008716A0" w:rsidRPr="000153F6" w:rsidRDefault="008716A0" w:rsidP="00500FEA">
            <w:r w:rsidRPr="000153F6">
              <w:t>LC</w:t>
            </w:r>
          </w:p>
        </w:tc>
      </w:tr>
      <w:tr w:rsidR="00CB6B7D" w14:paraId="26543548" w14:textId="77777777" w:rsidTr="00CB6B7D">
        <w:tc>
          <w:tcPr>
            <w:tcW w:w="709" w:type="dxa"/>
          </w:tcPr>
          <w:p w14:paraId="25F3B315" w14:textId="77777777" w:rsidR="00CB6B7D" w:rsidRDefault="00CB6B7D" w:rsidP="00500FEA">
            <w:r>
              <w:t>3</w:t>
            </w:r>
          </w:p>
        </w:tc>
        <w:tc>
          <w:tcPr>
            <w:tcW w:w="1560" w:type="dxa"/>
          </w:tcPr>
          <w:p w14:paraId="1129FB9B" w14:textId="77777777" w:rsidR="00CB6B7D" w:rsidRDefault="00CB6B7D" w:rsidP="00500FEA">
            <w:proofErr w:type="spellStart"/>
            <w:r>
              <w:t>Ophiocephaliformes</w:t>
            </w:r>
            <w:proofErr w:type="spellEnd"/>
            <w:r>
              <w:t xml:space="preserve">         </w:t>
            </w:r>
          </w:p>
        </w:tc>
        <w:tc>
          <w:tcPr>
            <w:tcW w:w="1984" w:type="dxa"/>
          </w:tcPr>
          <w:p w14:paraId="12A62E05" w14:textId="77777777" w:rsidR="00CB6B7D" w:rsidRDefault="00CB6B7D" w:rsidP="00500FEA">
            <w:r>
              <w:t>11.36</w:t>
            </w:r>
          </w:p>
        </w:tc>
        <w:tc>
          <w:tcPr>
            <w:tcW w:w="1559" w:type="dxa"/>
          </w:tcPr>
          <w:p w14:paraId="0C403EF3" w14:textId="77777777" w:rsidR="00CB6B7D" w:rsidRDefault="00CB6B7D" w:rsidP="00500FEA">
            <w:proofErr w:type="spellStart"/>
            <w:r>
              <w:t>Channidae</w:t>
            </w:r>
            <w:proofErr w:type="spellEnd"/>
          </w:p>
        </w:tc>
        <w:tc>
          <w:tcPr>
            <w:tcW w:w="3261" w:type="dxa"/>
          </w:tcPr>
          <w:p w14:paraId="17BBAE8C" w14:textId="77777777" w:rsidR="00CB6B7D" w:rsidRPr="00AF7B0E" w:rsidRDefault="00CB6B7D" w:rsidP="00EE45D9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punctatus</w:t>
            </w:r>
            <w:proofErr w:type="gramEnd"/>
            <w:r w:rsidRPr="00AF7B0E">
              <w:rPr>
                <w:i/>
              </w:rPr>
              <w:t xml:space="preserve"> (Bloch.)</w:t>
            </w:r>
          </w:p>
          <w:p w14:paraId="1623E22A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marulius</w:t>
            </w:r>
            <w:proofErr w:type="spellEnd"/>
            <w:proofErr w:type="gramEnd"/>
            <w:r w:rsidRPr="00AF7B0E">
              <w:rPr>
                <w:i/>
              </w:rPr>
              <w:t xml:space="preserve"> (Ham.)</w:t>
            </w:r>
          </w:p>
          <w:p w14:paraId="79A82CA9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striatus</w:t>
            </w:r>
            <w:proofErr w:type="spellEnd"/>
            <w:proofErr w:type="gramEnd"/>
            <w:r w:rsidRPr="00AF7B0E">
              <w:rPr>
                <w:i/>
              </w:rPr>
              <w:t xml:space="preserve">  (Bloch.)</w:t>
            </w:r>
          </w:p>
          <w:p w14:paraId="43C65391" w14:textId="77777777" w:rsidR="00CB6B7D" w:rsidRPr="00AF7B0E" w:rsidRDefault="00CB6B7D" w:rsidP="00500FEA">
            <w:pPr>
              <w:rPr>
                <w:i/>
              </w:rPr>
            </w:pPr>
            <w:r w:rsidRPr="00AF7B0E">
              <w:rPr>
                <w:i/>
              </w:rPr>
              <w:t xml:space="preserve"> </w:t>
            </w: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orientalis</w:t>
            </w:r>
            <w:proofErr w:type="spellEnd"/>
            <w:proofErr w:type="gramEnd"/>
            <w:r w:rsidRPr="00AF7B0E">
              <w:rPr>
                <w:i/>
              </w:rPr>
              <w:t xml:space="preserve">  (Bloch.)</w:t>
            </w:r>
          </w:p>
          <w:p w14:paraId="2A80CB67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gachua</w:t>
            </w:r>
            <w:proofErr w:type="spellEnd"/>
            <w:r w:rsidRPr="00AF7B0E">
              <w:rPr>
                <w:i/>
              </w:rPr>
              <w:t xml:space="preserve"> (Ham.)</w:t>
            </w:r>
          </w:p>
        </w:tc>
        <w:tc>
          <w:tcPr>
            <w:tcW w:w="1417" w:type="dxa"/>
          </w:tcPr>
          <w:p w14:paraId="2A07ED36" w14:textId="77777777" w:rsidR="00CB6B7D" w:rsidRDefault="00CB6B7D" w:rsidP="00500FEA">
            <w:r>
              <w:t>Plenty</w:t>
            </w:r>
          </w:p>
          <w:p w14:paraId="0D23EC57" w14:textId="77777777" w:rsidR="00CB6B7D" w:rsidRDefault="00CB6B7D" w:rsidP="00500FEA">
            <w:r>
              <w:t>Average</w:t>
            </w:r>
          </w:p>
          <w:p w14:paraId="362E702A" w14:textId="77777777" w:rsidR="00CB6B7D" w:rsidRDefault="00CB6B7D" w:rsidP="00500FEA">
            <w:r>
              <w:t>Plenty</w:t>
            </w:r>
          </w:p>
          <w:p w14:paraId="2E91DBB1" w14:textId="77777777" w:rsidR="00CB6B7D" w:rsidRDefault="008716A0" w:rsidP="00500FEA">
            <w:r>
              <w:t>Average</w:t>
            </w:r>
          </w:p>
          <w:p w14:paraId="2CA5E660" w14:textId="77777777" w:rsidR="00CB6B7D" w:rsidRDefault="00CB6B7D" w:rsidP="00500FEA">
            <w:r>
              <w:t>Minimum</w:t>
            </w:r>
          </w:p>
        </w:tc>
        <w:tc>
          <w:tcPr>
            <w:tcW w:w="1134" w:type="dxa"/>
          </w:tcPr>
          <w:p w14:paraId="7383B8E1" w14:textId="77777777" w:rsidR="008716A0" w:rsidRDefault="008716A0" w:rsidP="008716A0">
            <w:r>
              <w:t xml:space="preserve">LC </w:t>
            </w:r>
          </w:p>
          <w:p w14:paraId="1F587EEF" w14:textId="77777777" w:rsidR="008716A0" w:rsidRDefault="008716A0" w:rsidP="008716A0">
            <w:r>
              <w:t>LC</w:t>
            </w:r>
          </w:p>
          <w:p w14:paraId="210A5F95" w14:textId="77777777" w:rsidR="008716A0" w:rsidRDefault="008716A0" w:rsidP="00500FEA">
            <w:r>
              <w:t>LC</w:t>
            </w:r>
            <w:r>
              <w:br/>
              <w:t>VU</w:t>
            </w:r>
          </w:p>
          <w:p w14:paraId="260198EB" w14:textId="77777777" w:rsidR="008716A0" w:rsidRDefault="008716A0" w:rsidP="00500FEA">
            <w:r>
              <w:t>LC</w:t>
            </w:r>
          </w:p>
        </w:tc>
      </w:tr>
      <w:tr w:rsidR="00CB6B7D" w14:paraId="0AFCEB76" w14:textId="77777777" w:rsidTr="00CB6B7D">
        <w:tc>
          <w:tcPr>
            <w:tcW w:w="709" w:type="dxa"/>
          </w:tcPr>
          <w:p w14:paraId="078CD0B2" w14:textId="77777777" w:rsidR="00CB6B7D" w:rsidRDefault="00CB6B7D" w:rsidP="00500FEA">
            <w:r>
              <w:t>4</w:t>
            </w:r>
          </w:p>
        </w:tc>
        <w:tc>
          <w:tcPr>
            <w:tcW w:w="1560" w:type="dxa"/>
          </w:tcPr>
          <w:p w14:paraId="402EDF5B" w14:textId="77777777" w:rsidR="00CB6B7D" w:rsidRDefault="00CB6B7D" w:rsidP="00500FEA">
            <w:proofErr w:type="spellStart"/>
            <w:r>
              <w:t>Synbranchiformes</w:t>
            </w:r>
            <w:proofErr w:type="spellEnd"/>
            <w:r>
              <w:t xml:space="preserve">               </w:t>
            </w:r>
          </w:p>
        </w:tc>
        <w:tc>
          <w:tcPr>
            <w:tcW w:w="1984" w:type="dxa"/>
          </w:tcPr>
          <w:p w14:paraId="613B83B8" w14:textId="77777777" w:rsidR="00CB6B7D" w:rsidRDefault="00CB6B7D" w:rsidP="00500FEA">
            <w:r>
              <w:t>6.81</w:t>
            </w:r>
          </w:p>
        </w:tc>
        <w:tc>
          <w:tcPr>
            <w:tcW w:w="1559" w:type="dxa"/>
          </w:tcPr>
          <w:p w14:paraId="433905A2" w14:textId="77777777" w:rsidR="00CB6B7D" w:rsidRPr="00CB6B7D" w:rsidRDefault="00CB6B7D" w:rsidP="00500FEA">
            <w:proofErr w:type="spellStart"/>
            <w:r w:rsidRPr="00CB6B7D">
              <w:t>Mastacembelidae</w:t>
            </w:r>
            <w:proofErr w:type="spellEnd"/>
          </w:p>
        </w:tc>
        <w:tc>
          <w:tcPr>
            <w:tcW w:w="3261" w:type="dxa"/>
          </w:tcPr>
          <w:p w14:paraId="7D99DEE1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Mastacembelus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armatus</w:t>
            </w:r>
            <w:proofErr w:type="spellEnd"/>
            <w:proofErr w:type="gramEnd"/>
            <w:r w:rsidRPr="00AF7B0E">
              <w:rPr>
                <w:i/>
              </w:rPr>
              <w:t xml:space="preserve"> (Bull.)</w:t>
            </w:r>
          </w:p>
          <w:p w14:paraId="13086570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Mastacembelus</w:t>
            </w:r>
            <w:proofErr w:type="spellEnd"/>
            <w:r w:rsidRPr="00AF7B0E">
              <w:rPr>
                <w:i/>
              </w:rPr>
              <w:t xml:space="preserve">   </w:t>
            </w:r>
            <w:proofErr w:type="spellStart"/>
            <w:r w:rsidRPr="00AF7B0E">
              <w:rPr>
                <w:i/>
              </w:rPr>
              <w:t>Pancalus</w:t>
            </w:r>
            <w:proofErr w:type="spellEnd"/>
            <w:r w:rsidRPr="00AF7B0E">
              <w:rPr>
                <w:i/>
              </w:rPr>
              <w:t xml:space="preserve"> (Ham.)</w:t>
            </w:r>
          </w:p>
          <w:p w14:paraId="44282B5D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Macrognathus</w:t>
            </w:r>
            <w:proofErr w:type="spellEnd"/>
            <w:r w:rsidRPr="00AF7B0E">
              <w:rPr>
                <w:i/>
              </w:rPr>
              <w:t xml:space="preserve"> aculeatus (Bloch.)</w:t>
            </w:r>
          </w:p>
        </w:tc>
        <w:tc>
          <w:tcPr>
            <w:tcW w:w="1417" w:type="dxa"/>
          </w:tcPr>
          <w:p w14:paraId="54147908" w14:textId="77777777" w:rsidR="00CB6B7D" w:rsidRDefault="00CB6B7D" w:rsidP="00500FEA">
            <w:r>
              <w:t>Average</w:t>
            </w:r>
          </w:p>
          <w:p w14:paraId="3074177A" w14:textId="77777777" w:rsidR="00CB6B7D" w:rsidRDefault="00CB6B7D" w:rsidP="00500FEA">
            <w:r>
              <w:t>Average</w:t>
            </w:r>
          </w:p>
          <w:p w14:paraId="70B5688D" w14:textId="77777777" w:rsidR="00CB6B7D" w:rsidRDefault="00CB6B7D" w:rsidP="00500FEA">
            <w:r>
              <w:t>Average</w:t>
            </w:r>
          </w:p>
        </w:tc>
        <w:tc>
          <w:tcPr>
            <w:tcW w:w="1134" w:type="dxa"/>
          </w:tcPr>
          <w:p w14:paraId="7A78E321" w14:textId="77777777" w:rsidR="008716A0" w:rsidRDefault="008716A0" w:rsidP="008716A0">
            <w:r>
              <w:t xml:space="preserve">LC </w:t>
            </w:r>
          </w:p>
          <w:p w14:paraId="0AAE5736" w14:textId="77777777" w:rsidR="008716A0" w:rsidRDefault="008716A0" w:rsidP="008716A0">
            <w:r>
              <w:t>LC</w:t>
            </w:r>
          </w:p>
          <w:p w14:paraId="5D546D96" w14:textId="77777777" w:rsidR="00CB6B7D" w:rsidRDefault="008716A0" w:rsidP="008716A0">
            <w:r>
              <w:t>LC</w:t>
            </w:r>
          </w:p>
        </w:tc>
      </w:tr>
      <w:tr w:rsidR="00CB6B7D" w14:paraId="1EBCACE5" w14:textId="77777777" w:rsidTr="00CB6B7D">
        <w:trPr>
          <w:trHeight w:val="622"/>
        </w:trPr>
        <w:tc>
          <w:tcPr>
            <w:tcW w:w="709" w:type="dxa"/>
            <w:vMerge w:val="restart"/>
          </w:tcPr>
          <w:p w14:paraId="23E1CAC9" w14:textId="77777777" w:rsidR="00CB6B7D" w:rsidRDefault="00CB6B7D" w:rsidP="00500FEA">
            <w:r>
              <w:t>5</w:t>
            </w:r>
          </w:p>
        </w:tc>
        <w:tc>
          <w:tcPr>
            <w:tcW w:w="1560" w:type="dxa"/>
            <w:vMerge w:val="restart"/>
          </w:tcPr>
          <w:p w14:paraId="282D4E59" w14:textId="77777777" w:rsidR="00CB6B7D" w:rsidRDefault="00CB6B7D" w:rsidP="00500FEA">
            <w:r>
              <w:t xml:space="preserve"> </w:t>
            </w:r>
            <w:proofErr w:type="spellStart"/>
            <w:r>
              <w:t>Clupeiformes</w:t>
            </w:r>
            <w:proofErr w:type="spellEnd"/>
          </w:p>
        </w:tc>
        <w:tc>
          <w:tcPr>
            <w:tcW w:w="1984" w:type="dxa"/>
            <w:vMerge w:val="restart"/>
          </w:tcPr>
          <w:p w14:paraId="6D237130" w14:textId="77777777" w:rsidR="00CB6B7D" w:rsidRDefault="00CB6B7D" w:rsidP="00937BEE">
            <w:r>
              <w:t>6.81</w:t>
            </w:r>
          </w:p>
        </w:tc>
        <w:tc>
          <w:tcPr>
            <w:tcW w:w="1559" w:type="dxa"/>
          </w:tcPr>
          <w:p w14:paraId="03BA3BDF" w14:textId="77777777" w:rsidR="00CB6B7D" w:rsidRDefault="00CB6B7D" w:rsidP="00500FEA">
            <w:r>
              <w:t xml:space="preserve"> </w:t>
            </w:r>
            <w:proofErr w:type="spellStart"/>
            <w:r>
              <w:t>Notopteridae</w:t>
            </w:r>
            <w:proofErr w:type="spellEnd"/>
          </w:p>
          <w:p w14:paraId="1A979030" w14:textId="77777777" w:rsidR="00CB6B7D" w:rsidRDefault="00CB6B7D" w:rsidP="00500FEA"/>
        </w:tc>
        <w:tc>
          <w:tcPr>
            <w:tcW w:w="3261" w:type="dxa"/>
          </w:tcPr>
          <w:p w14:paraId="4383416D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Notopterus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chitala</w:t>
            </w:r>
            <w:proofErr w:type="spellEnd"/>
            <w:proofErr w:type="gramEnd"/>
            <w:r w:rsidRPr="00AF7B0E">
              <w:rPr>
                <w:i/>
              </w:rPr>
              <w:t xml:space="preserve"> Ham.)</w:t>
            </w:r>
          </w:p>
          <w:p w14:paraId="1D71D116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Notopterus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notopterus</w:t>
            </w:r>
            <w:proofErr w:type="spellEnd"/>
            <w:proofErr w:type="gramEnd"/>
            <w:r w:rsidRPr="00AF7B0E">
              <w:rPr>
                <w:i/>
              </w:rPr>
              <w:t xml:space="preserve"> (Pallas)</w:t>
            </w:r>
          </w:p>
        </w:tc>
        <w:tc>
          <w:tcPr>
            <w:tcW w:w="1417" w:type="dxa"/>
          </w:tcPr>
          <w:p w14:paraId="326EEE58" w14:textId="77777777" w:rsidR="00CB6B7D" w:rsidRDefault="00CB6B7D" w:rsidP="00500FEA">
            <w:r>
              <w:t>Rare</w:t>
            </w:r>
          </w:p>
          <w:p w14:paraId="64BA6608" w14:textId="77777777" w:rsidR="00CB6B7D" w:rsidRDefault="00CB6B7D" w:rsidP="00500FEA">
            <w:r>
              <w:t>Rare</w:t>
            </w:r>
          </w:p>
        </w:tc>
        <w:tc>
          <w:tcPr>
            <w:tcW w:w="1134" w:type="dxa"/>
          </w:tcPr>
          <w:p w14:paraId="5DE9265C" w14:textId="77777777" w:rsidR="00CB6B7D" w:rsidRDefault="008716A0" w:rsidP="00500FEA">
            <w:r>
              <w:t>NT</w:t>
            </w:r>
          </w:p>
          <w:p w14:paraId="54716F03" w14:textId="77777777" w:rsidR="008716A0" w:rsidRDefault="008716A0" w:rsidP="008716A0">
            <w:pPr>
              <w:jc w:val="both"/>
            </w:pPr>
            <w:r>
              <w:t>LC</w:t>
            </w:r>
          </w:p>
        </w:tc>
      </w:tr>
      <w:tr w:rsidR="00CB6B7D" w14:paraId="3436BD67" w14:textId="77777777" w:rsidTr="00CB6B7D">
        <w:trPr>
          <w:trHeight w:val="419"/>
        </w:trPr>
        <w:tc>
          <w:tcPr>
            <w:tcW w:w="709" w:type="dxa"/>
            <w:vMerge/>
          </w:tcPr>
          <w:p w14:paraId="474188C2" w14:textId="77777777" w:rsidR="00CB6B7D" w:rsidRDefault="00CB6B7D" w:rsidP="00500FEA"/>
        </w:tc>
        <w:tc>
          <w:tcPr>
            <w:tcW w:w="1560" w:type="dxa"/>
            <w:vMerge/>
          </w:tcPr>
          <w:p w14:paraId="382863D4" w14:textId="77777777" w:rsidR="00CB6B7D" w:rsidRDefault="00CB6B7D" w:rsidP="00500FEA"/>
        </w:tc>
        <w:tc>
          <w:tcPr>
            <w:tcW w:w="1984" w:type="dxa"/>
            <w:vMerge/>
          </w:tcPr>
          <w:p w14:paraId="008A7E55" w14:textId="77777777" w:rsidR="00CB6B7D" w:rsidRDefault="00CB6B7D" w:rsidP="00937BEE"/>
        </w:tc>
        <w:tc>
          <w:tcPr>
            <w:tcW w:w="1559" w:type="dxa"/>
          </w:tcPr>
          <w:p w14:paraId="5C1D2CD6" w14:textId="77777777" w:rsidR="00CB6B7D" w:rsidRDefault="00CB6B7D" w:rsidP="00500FEA">
            <w:proofErr w:type="spellStart"/>
            <w:r>
              <w:t>Engraulidae</w:t>
            </w:r>
            <w:proofErr w:type="spellEnd"/>
          </w:p>
        </w:tc>
        <w:tc>
          <w:tcPr>
            <w:tcW w:w="3261" w:type="dxa"/>
          </w:tcPr>
          <w:p w14:paraId="664E0327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Setipinna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phasa</w:t>
            </w:r>
            <w:proofErr w:type="spellEnd"/>
            <w:proofErr w:type="gramEnd"/>
            <w:r w:rsidRPr="00AF7B0E">
              <w:rPr>
                <w:i/>
              </w:rPr>
              <w:t xml:space="preserve">  (Ham.)</w:t>
            </w:r>
          </w:p>
        </w:tc>
        <w:tc>
          <w:tcPr>
            <w:tcW w:w="1417" w:type="dxa"/>
          </w:tcPr>
          <w:p w14:paraId="59DBECAC" w14:textId="77777777" w:rsidR="00CB6B7D" w:rsidRDefault="00CB6B7D" w:rsidP="00500FEA">
            <w:r>
              <w:t>Minimum</w:t>
            </w:r>
          </w:p>
        </w:tc>
        <w:tc>
          <w:tcPr>
            <w:tcW w:w="1134" w:type="dxa"/>
          </w:tcPr>
          <w:p w14:paraId="651365D6" w14:textId="77777777" w:rsidR="00CB6B7D" w:rsidRDefault="008716A0" w:rsidP="00500FEA">
            <w:r>
              <w:t>LC</w:t>
            </w:r>
          </w:p>
        </w:tc>
      </w:tr>
      <w:tr w:rsidR="00CB6B7D" w14:paraId="5686C338" w14:textId="77777777" w:rsidTr="00CB6B7D">
        <w:trPr>
          <w:trHeight w:val="699"/>
        </w:trPr>
        <w:tc>
          <w:tcPr>
            <w:tcW w:w="709" w:type="dxa"/>
          </w:tcPr>
          <w:p w14:paraId="330CD928" w14:textId="77777777" w:rsidR="00CB6B7D" w:rsidRDefault="00CB6B7D" w:rsidP="00500FEA">
            <w:r>
              <w:t>6</w:t>
            </w:r>
          </w:p>
        </w:tc>
        <w:tc>
          <w:tcPr>
            <w:tcW w:w="1560" w:type="dxa"/>
          </w:tcPr>
          <w:p w14:paraId="0EF3AAFA" w14:textId="77777777" w:rsidR="00CB6B7D" w:rsidRDefault="00CB6B7D" w:rsidP="00500FEA">
            <w:r>
              <w:t xml:space="preserve">  Perciformes</w:t>
            </w:r>
          </w:p>
        </w:tc>
        <w:tc>
          <w:tcPr>
            <w:tcW w:w="1984" w:type="dxa"/>
          </w:tcPr>
          <w:p w14:paraId="34F2EB53" w14:textId="77777777" w:rsidR="00CB6B7D" w:rsidRDefault="00CB6B7D" w:rsidP="00937BEE">
            <w:r>
              <w:t>4.55</w:t>
            </w:r>
          </w:p>
        </w:tc>
        <w:tc>
          <w:tcPr>
            <w:tcW w:w="1559" w:type="dxa"/>
          </w:tcPr>
          <w:p w14:paraId="663A92F6" w14:textId="77777777" w:rsidR="00CB6B7D" w:rsidRDefault="00CB6B7D" w:rsidP="00500FEA">
            <w:proofErr w:type="spellStart"/>
            <w:r>
              <w:t>Ambassidae</w:t>
            </w:r>
            <w:proofErr w:type="spellEnd"/>
          </w:p>
        </w:tc>
        <w:tc>
          <w:tcPr>
            <w:tcW w:w="3261" w:type="dxa"/>
          </w:tcPr>
          <w:p w14:paraId="7024CFF7" w14:textId="77777777" w:rsidR="00CB6B7D" w:rsidRPr="00AF7B0E" w:rsidRDefault="00CB6B7D" w:rsidP="00500FEA">
            <w:pPr>
              <w:rPr>
                <w:i/>
              </w:rPr>
            </w:pPr>
            <w:r w:rsidRPr="00AF7B0E">
              <w:rPr>
                <w:i/>
              </w:rPr>
              <w:t xml:space="preserve">Chanda </w:t>
            </w:r>
            <w:proofErr w:type="spellStart"/>
            <w:r w:rsidRPr="00AF7B0E">
              <w:rPr>
                <w:i/>
              </w:rPr>
              <w:t>nama</w:t>
            </w:r>
            <w:proofErr w:type="spellEnd"/>
            <w:r w:rsidRPr="00AF7B0E">
              <w:rPr>
                <w:i/>
              </w:rPr>
              <w:t xml:space="preserve"> (Ham.)</w:t>
            </w:r>
          </w:p>
          <w:p w14:paraId="4F4B2673" w14:textId="77777777" w:rsidR="00CB6B7D" w:rsidRPr="00AF7B0E" w:rsidRDefault="00CB6B7D" w:rsidP="00500FEA">
            <w:pPr>
              <w:rPr>
                <w:i/>
              </w:rPr>
            </w:pPr>
            <w:r w:rsidRPr="00AF7B0E">
              <w:rPr>
                <w:i/>
              </w:rPr>
              <w:t xml:space="preserve">Chanda </w:t>
            </w:r>
            <w:proofErr w:type="spellStart"/>
            <w:r w:rsidRPr="00AF7B0E">
              <w:rPr>
                <w:i/>
              </w:rPr>
              <w:t>ranga</w:t>
            </w:r>
            <w:proofErr w:type="spellEnd"/>
            <w:r w:rsidRPr="00AF7B0E">
              <w:rPr>
                <w:i/>
              </w:rPr>
              <w:t xml:space="preserve"> (Ham.)</w:t>
            </w:r>
          </w:p>
        </w:tc>
        <w:tc>
          <w:tcPr>
            <w:tcW w:w="1417" w:type="dxa"/>
          </w:tcPr>
          <w:p w14:paraId="110EDD07" w14:textId="77777777" w:rsidR="00CB6B7D" w:rsidRDefault="00CB6B7D" w:rsidP="00500FEA">
            <w:r>
              <w:t>Plenty</w:t>
            </w:r>
          </w:p>
          <w:p w14:paraId="02420174" w14:textId="77777777" w:rsidR="00CB6B7D" w:rsidRDefault="00CB6B7D" w:rsidP="00500FEA">
            <w:r>
              <w:t>Average</w:t>
            </w:r>
          </w:p>
        </w:tc>
        <w:tc>
          <w:tcPr>
            <w:tcW w:w="1134" w:type="dxa"/>
          </w:tcPr>
          <w:p w14:paraId="393E838D" w14:textId="77777777" w:rsidR="00CB6B7D" w:rsidRDefault="008716A0" w:rsidP="00500FEA">
            <w:r>
              <w:t>LC</w:t>
            </w:r>
          </w:p>
          <w:p w14:paraId="2E498BD9" w14:textId="77777777" w:rsidR="008716A0" w:rsidRDefault="008716A0" w:rsidP="00500FEA">
            <w:r>
              <w:t>LC</w:t>
            </w:r>
          </w:p>
        </w:tc>
      </w:tr>
      <w:tr w:rsidR="00CB6B7D" w14:paraId="70986EF6" w14:textId="77777777" w:rsidTr="00CB6B7D">
        <w:trPr>
          <w:trHeight w:val="441"/>
        </w:trPr>
        <w:tc>
          <w:tcPr>
            <w:tcW w:w="709" w:type="dxa"/>
          </w:tcPr>
          <w:p w14:paraId="0AFC2ED0" w14:textId="77777777" w:rsidR="00CB6B7D" w:rsidRDefault="00CB6B7D" w:rsidP="00500FEA">
            <w:r>
              <w:t>7</w:t>
            </w:r>
          </w:p>
        </w:tc>
        <w:tc>
          <w:tcPr>
            <w:tcW w:w="1560" w:type="dxa"/>
          </w:tcPr>
          <w:p w14:paraId="079C9185" w14:textId="77777777" w:rsidR="00CB6B7D" w:rsidRDefault="00CB6B7D" w:rsidP="00500FEA">
            <w:proofErr w:type="spellStart"/>
            <w:r>
              <w:t>Gobiiformes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14:paraId="1C875863" w14:textId="77777777" w:rsidR="00CB6B7D" w:rsidRDefault="00CB6B7D" w:rsidP="00937BEE">
            <w:r>
              <w:t>2.27</w:t>
            </w:r>
          </w:p>
        </w:tc>
        <w:tc>
          <w:tcPr>
            <w:tcW w:w="1559" w:type="dxa"/>
          </w:tcPr>
          <w:p w14:paraId="0F5682DE" w14:textId="77777777" w:rsidR="00CB6B7D" w:rsidRDefault="00CB6B7D" w:rsidP="00500FEA">
            <w:proofErr w:type="spellStart"/>
            <w:r>
              <w:t>Gobiidae</w:t>
            </w:r>
            <w:proofErr w:type="spellEnd"/>
            <w:r>
              <w:t xml:space="preserve"> </w:t>
            </w:r>
          </w:p>
        </w:tc>
        <w:tc>
          <w:tcPr>
            <w:tcW w:w="3261" w:type="dxa"/>
          </w:tcPr>
          <w:p w14:paraId="04E73B45" w14:textId="77777777" w:rsidR="00CB6B7D" w:rsidRPr="00AF7B0E" w:rsidRDefault="00CB6B7D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Glossogobius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gutum</w:t>
            </w:r>
            <w:proofErr w:type="spellEnd"/>
            <w:r w:rsidRPr="00AF7B0E">
              <w:rPr>
                <w:i/>
              </w:rPr>
              <w:t xml:space="preserve"> (Ham.)</w:t>
            </w:r>
          </w:p>
        </w:tc>
        <w:tc>
          <w:tcPr>
            <w:tcW w:w="1417" w:type="dxa"/>
          </w:tcPr>
          <w:p w14:paraId="35D97785" w14:textId="77777777" w:rsidR="00CB6B7D" w:rsidRDefault="00CB6B7D" w:rsidP="00500FEA">
            <w:r>
              <w:t>Rare</w:t>
            </w:r>
          </w:p>
        </w:tc>
        <w:tc>
          <w:tcPr>
            <w:tcW w:w="1134" w:type="dxa"/>
          </w:tcPr>
          <w:p w14:paraId="72CAFEA8" w14:textId="77777777" w:rsidR="00CB6B7D" w:rsidRDefault="008716A0" w:rsidP="00500FEA">
            <w:r>
              <w:t>LC</w:t>
            </w:r>
          </w:p>
        </w:tc>
      </w:tr>
      <w:tr w:rsidR="0028621F" w14:paraId="62B67F08" w14:textId="77777777" w:rsidTr="00500FEA">
        <w:trPr>
          <w:trHeight w:val="441"/>
        </w:trPr>
        <w:tc>
          <w:tcPr>
            <w:tcW w:w="11624" w:type="dxa"/>
            <w:gridSpan w:val="7"/>
          </w:tcPr>
          <w:p w14:paraId="22E5BDFE" w14:textId="77777777" w:rsidR="0028621F" w:rsidRDefault="0028621F" w:rsidP="00500FEA">
            <w:r>
              <w:t xml:space="preserve">                   LC= Least concern </w:t>
            </w:r>
            <w:r w:rsidR="005678B6">
              <w:t xml:space="preserve">                    VU </w:t>
            </w:r>
            <w:proofErr w:type="gramStart"/>
            <w:r w:rsidR="005678B6">
              <w:t>=  Vulnerable</w:t>
            </w:r>
            <w:proofErr w:type="gramEnd"/>
            <w:r w:rsidR="005678B6">
              <w:t xml:space="preserve">                NT = Nearly Threatened</w:t>
            </w:r>
          </w:p>
        </w:tc>
      </w:tr>
    </w:tbl>
    <w:p w14:paraId="0E3433DF" w14:textId="77777777" w:rsidR="00E358E3" w:rsidRDefault="00E358E3" w:rsidP="004263DA">
      <w:pPr>
        <w:shd w:val="clear" w:color="auto" w:fill="FFFFFF" w:themeFill="background1"/>
        <w:rPr>
          <w:shd w:val="clear" w:color="auto" w:fill="FFFFFF" w:themeFill="background1"/>
        </w:rPr>
      </w:pPr>
    </w:p>
    <w:p w14:paraId="03B69CF3" w14:textId="77777777" w:rsidR="00396D67" w:rsidRPr="004263DA" w:rsidRDefault="005126CD" w:rsidP="004263DA">
      <w:pPr>
        <w:shd w:val="clear" w:color="auto" w:fill="FFFFFF" w:themeFill="background1"/>
        <w:rPr>
          <w:u w:val="single"/>
        </w:rPr>
      </w:pPr>
      <w:r>
        <w:rPr>
          <w:shd w:val="clear" w:color="auto" w:fill="FFFFFF" w:themeFill="background1"/>
        </w:rPr>
        <w:lastRenderedPageBreak/>
        <w:t>Table -</w:t>
      </w:r>
      <w:proofErr w:type="gramStart"/>
      <w:r>
        <w:rPr>
          <w:shd w:val="clear" w:color="auto" w:fill="FFFFFF" w:themeFill="background1"/>
        </w:rPr>
        <w:t>2 :</w:t>
      </w:r>
      <w:r w:rsidR="00F766EE" w:rsidRPr="004263DA">
        <w:rPr>
          <w:shd w:val="clear" w:color="auto" w:fill="FFFFFF" w:themeFill="background1"/>
        </w:rPr>
        <w:t>Family</w:t>
      </w:r>
      <w:proofErr w:type="gramEnd"/>
      <w:r w:rsidR="00F766EE" w:rsidRPr="004263DA">
        <w:rPr>
          <w:shd w:val="clear" w:color="auto" w:fill="FFFFFF" w:themeFill="background1"/>
        </w:rPr>
        <w:t xml:space="preserve"> wise percentage </w:t>
      </w:r>
      <w:r>
        <w:rPr>
          <w:shd w:val="clear" w:color="auto" w:fill="FFFFFF" w:themeFill="background1"/>
        </w:rPr>
        <w:t xml:space="preserve">distribution of Ichthyofauna in </w:t>
      </w:r>
      <w:proofErr w:type="spellStart"/>
      <w:r w:rsidR="00F766EE" w:rsidRPr="004263DA">
        <w:rPr>
          <w:shd w:val="clear" w:color="auto" w:fill="FFFFFF" w:themeFill="background1"/>
        </w:rPr>
        <w:t>ba</w:t>
      </w:r>
      <w:r w:rsidR="004263DA">
        <w:rPr>
          <w:shd w:val="clear" w:color="auto" w:fill="FFFFFF" w:themeFill="background1"/>
        </w:rPr>
        <w:t>rabar</w:t>
      </w:r>
      <w:proofErr w:type="spellEnd"/>
      <w:r w:rsidR="004263DA">
        <w:rPr>
          <w:shd w:val="clear" w:color="auto" w:fill="FFFFFF" w:themeFill="background1"/>
        </w:rPr>
        <w:t xml:space="preserve"> dam at </w:t>
      </w:r>
      <w:proofErr w:type="spellStart"/>
      <w:r w:rsidR="004263DA">
        <w:rPr>
          <w:shd w:val="clear" w:color="auto" w:fill="FFFFFF" w:themeFill="background1"/>
        </w:rPr>
        <w:t>Wanavar,</w:t>
      </w:r>
      <w:r>
        <w:rPr>
          <w:shd w:val="clear" w:color="auto" w:fill="FFFFFF" w:themeFill="background1"/>
        </w:rPr>
        <w:t>Jehanabad</w:t>
      </w:r>
      <w:proofErr w:type="spellEnd"/>
      <w:r w:rsidR="004263DA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  </w:t>
      </w: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268"/>
      </w:tblGrid>
      <w:tr w:rsidR="00AE390F" w14:paraId="5786CCAF" w14:textId="77777777" w:rsidTr="00F766EE">
        <w:tc>
          <w:tcPr>
            <w:tcW w:w="959" w:type="dxa"/>
          </w:tcPr>
          <w:p w14:paraId="0FAFCCD4" w14:textId="77777777" w:rsidR="00AE390F" w:rsidRDefault="00AE390F" w:rsidP="00AE390F">
            <w:r>
              <w:t>S.NO.</w:t>
            </w:r>
          </w:p>
        </w:tc>
        <w:tc>
          <w:tcPr>
            <w:tcW w:w="4252" w:type="dxa"/>
          </w:tcPr>
          <w:p w14:paraId="66519D7B" w14:textId="77777777" w:rsidR="00AE390F" w:rsidRDefault="00AE390F" w:rsidP="00F766EE">
            <w:pPr>
              <w:jc w:val="center"/>
            </w:pPr>
            <w:r>
              <w:t>FAMILY</w:t>
            </w:r>
          </w:p>
        </w:tc>
        <w:tc>
          <w:tcPr>
            <w:tcW w:w="2268" w:type="dxa"/>
          </w:tcPr>
          <w:p w14:paraId="641367ED" w14:textId="77777777" w:rsidR="00AE390F" w:rsidRDefault="00AE390F" w:rsidP="00F766EE">
            <w:pPr>
              <w:jc w:val="center"/>
            </w:pPr>
            <w:r>
              <w:t>PERCENTAGE</w:t>
            </w:r>
            <w:r w:rsidR="00F766EE">
              <w:t xml:space="preserve"> </w:t>
            </w:r>
            <w:proofErr w:type="gramStart"/>
            <w:r w:rsidR="00F766EE">
              <w:t xml:space="preserve">  </w:t>
            </w:r>
            <w:r>
              <w:t xml:space="preserve"> (</w:t>
            </w:r>
            <w:proofErr w:type="gramEnd"/>
            <w:r>
              <w:t>%)</w:t>
            </w:r>
          </w:p>
        </w:tc>
      </w:tr>
      <w:tr w:rsidR="00AE390F" w14:paraId="31A0FB16" w14:textId="77777777" w:rsidTr="00F766EE">
        <w:tc>
          <w:tcPr>
            <w:tcW w:w="959" w:type="dxa"/>
          </w:tcPr>
          <w:p w14:paraId="69672A64" w14:textId="77777777" w:rsidR="00AE390F" w:rsidRDefault="00AE390F" w:rsidP="00AE390F">
            <w:r>
              <w:t>1</w:t>
            </w:r>
          </w:p>
        </w:tc>
        <w:tc>
          <w:tcPr>
            <w:tcW w:w="4252" w:type="dxa"/>
          </w:tcPr>
          <w:p w14:paraId="35D22FD8" w14:textId="77777777" w:rsidR="00AE390F" w:rsidRDefault="00AE390F" w:rsidP="00F766EE">
            <w:pPr>
              <w:jc w:val="center"/>
            </w:pPr>
            <w:proofErr w:type="spellStart"/>
            <w:r>
              <w:t>Cyprinidae</w:t>
            </w:r>
            <w:proofErr w:type="spellEnd"/>
          </w:p>
        </w:tc>
        <w:tc>
          <w:tcPr>
            <w:tcW w:w="2268" w:type="dxa"/>
          </w:tcPr>
          <w:p w14:paraId="5B82526D" w14:textId="77777777" w:rsidR="00AE390F" w:rsidRDefault="00F766EE" w:rsidP="00F766EE">
            <w:pPr>
              <w:jc w:val="center"/>
            </w:pPr>
            <w:r>
              <w:t>40.90</w:t>
            </w:r>
          </w:p>
        </w:tc>
      </w:tr>
      <w:tr w:rsidR="00AE390F" w14:paraId="60EE8540" w14:textId="77777777" w:rsidTr="00F766EE">
        <w:tc>
          <w:tcPr>
            <w:tcW w:w="959" w:type="dxa"/>
          </w:tcPr>
          <w:p w14:paraId="07CD4C85" w14:textId="77777777" w:rsidR="00AE390F" w:rsidRDefault="00AE390F" w:rsidP="00AE390F">
            <w:r>
              <w:t>2</w:t>
            </w:r>
          </w:p>
        </w:tc>
        <w:tc>
          <w:tcPr>
            <w:tcW w:w="4252" w:type="dxa"/>
          </w:tcPr>
          <w:p w14:paraId="69FD2F67" w14:textId="77777777" w:rsidR="00AE390F" w:rsidRDefault="00AE390F" w:rsidP="00F766EE">
            <w:pPr>
              <w:jc w:val="center"/>
            </w:pPr>
            <w:r>
              <w:t>Cobitidae</w:t>
            </w:r>
          </w:p>
        </w:tc>
        <w:tc>
          <w:tcPr>
            <w:tcW w:w="2268" w:type="dxa"/>
          </w:tcPr>
          <w:p w14:paraId="31107F40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56A9E36A" w14:textId="77777777" w:rsidTr="00F766EE">
        <w:tc>
          <w:tcPr>
            <w:tcW w:w="959" w:type="dxa"/>
          </w:tcPr>
          <w:p w14:paraId="397AE1A2" w14:textId="77777777" w:rsidR="00AE390F" w:rsidRDefault="00AE390F" w:rsidP="00AE390F">
            <w:r>
              <w:t>3</w:t>
            </w:r>
          </w:p>
        </w:tc>
        <w:tc>
          <w:tcPr>
            <w:tcW w:w="4252" w:type="dxa"/>
          </w:tcPr>
          <w:p w14:paraId="3A2EE795" w14:textId="77777777" w:rsidR="00AE390F" w:rsidRDefault="00AE390F" w:rsidP="00F766EE">
            <w:pPr>
              <w:jc w:val="center"/>
            </w:pPr>
            <w:proofErr w:type="spellStart"/>
            <w:r>
              <w:t>Notopteridae</w:t>
            </w:r>
            <w:proofErr w:type="spellEnd"/>
          </w:p>
        </w:tc>
        <w:tc>
          <w:tcPr>
            <w:tcW w:w="2268" w:type="dxa"/>
          </w:tcPr>
          <w:p w14:paraId="34770FE7" w14:textId="77777777" w:rsidR="00AE390F" w:rsidRDefault="00F766EE" w:rsidP="00F766EE">
            <w:pPr>
              <w:jc w:val="center"/>
            </w:pPr>
            <w:r>
              <w:t>4.54</w:t>
            </w:r>
          </w:p>
        </w:tc>
      </w:tr>
      <w:tr w:rsidR="00AE390F" w14:paraId="1E2E92EC" w14:textId="77777777" w:rsidTr="00F766EE">
        <w:tc>
          <w:tcPr>
            <w:tcW w:w="959" w:type="dxa"/>
          </w:tcPr>
          <w:p w14:paraId="4E8632D2" w14:textId="77777777" w:rsidR="00AE390F" w:rsidRDefault="00AE390F" w:rsidP="00AE390F">
            <w:r>
              <w:t>4</w:t>
            </w:r>
          </w:p>
        </w:tc>
        <w:tc>
          <w:tcPr>
            <w:tcW w:w="4252" w:type="dxa"/>
          </w:tcPr>
          <w:p w14:paraId="0D588FEA" w14:textId="77777777" w:rsidR="00AE390F" w:rsidRDefault="00AE390F" w:rsidP="00F766EE">
            <w:pPr>
              <w:jc w:val="center"/>
            </w:pPr>
            <w:proofErr w:type="spellStart"/>
            <w:r>
              <w:t>Engrulidae</w:t>
            </w:r>
            <w:proofErr w:type="spellEnd"/>
          </w:p>
        </w:tc>
        <w:tc>
          <w:tcPr>
            <w:tcW w:w="2268" w:type="dxa"/>
          </w:tcPr>
          <w:p w14:paraId="1995AD85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14E0001E" w14:textId="77777777" w:rsidTr="00F766EE">
        <w:tc>
          <w:tcPr>
            <w:tcW w:w="959" w:type="dxa"/>
          </w:tcPr>
          <w:p w14:paraId="7BC725C6" w14:textId="77777777" w:rsidR="00AE390F" w:rsidRDefault="00AE390F" w:rsidP="00AE390F">
            <w:r>
              <w:t>5</w:t>
            </w:r>
          </w:p>
        </w:tc>
        <w:tc>
          <w:tcPr>
            <w:tcW w:w="4252" w:type="dxa"/>
          </w:tcPr>
          <w:p w14:paraId="2201060E" w14:textId="77777777" w:rsidR="00AE390F" w:rsidRDefault="00AE390F" w:rsidP="00F766EE">
            <w:pPr>
              <w:jc w:val="center"/>
            </w:pPr>
            <w:proofErr w:type="spellStart"/>
            <w:r>
              <w:t>Mastacembelidae</w:t>
            </w:r>
            <w:proofErr w:type="spellEnd"/>
          </w:p>
        </w:tc>
        <w:tc>
          <w:tcPr>
            <w:tcW w:w="2268" w:type="dxa"/>
          </w:tcPr>
          <w:p w14:paraId="1C521AEF" w14:textId="77777777" w:rsidR="00AE390F" w:rsidRDefault="00F766EE" w:rsidP="00F766EE">
            <w:pPr>
              <w:jc w:val="center"/>
            </w:pPr>
            <w:r>
              <w:t>6.84</w:t>
            </w:r>
          </w:p>
        </w:tc>
      </w:tr>
      <w:tr w:rsidR="00AE390F" w14:paraId="53B393E6" w14:textId="77777777" w:rsidTr="00F766EE">
        <w:tc>
          <w:tcPr>
            <w:tcW w:w="959" w:type="dxa"/>
          </w:tcPr>
          <w:p w14:paraId="707148B3" w14:textId="77777777" w:rsidR="00AE390F" w:rsidRDefault="00AE390F" w:rsidP="00AE390F">
            <w:r>
              <w:t>6</w:t>
            </w:r>
          </w:p>
        </w:tc>
        <w:tc>
          <w:tcPr>
            <w:tcW w:w="4252" w:type="dxa"/>
          </w:tcPr>
          <w:p w14:paraId="44FEF802" w14:textId="77777777" w:rsidR="00AE390F" w:rsidRDefault="00AE390F" w:rsidP="00F766EE">
            <w:pPr>
              <w:jc w:val="center"/>
            </w:pPr>
            <w:proofErr w:type="spellStart"/>
            <w:r>
              <w:t>Channidae</w:t>
            </w:r>
            <w:proofErr w:type="spellEnd"/>
          </w:p>
        </w:tc>
        <w:tc>
          <w:tcPr>
            <w:tcW w:w="2268" w:type="dxa"/>
          </w:tcPr>
          <w:p w14:paraId="047D3DAC" w14:textId="77777777" w:rsidR="00AE390F" w:rsidRDefault="00F766EE" w:rsidP="00F766EE">
            <w:pPr>
              <w:jc w:val="center"/>
            </w:pPr>
            <w:r>
              <w:t>11.36</w:t>
            </w:r>
          </w:p>
        </w:tc>
      </w:tr>
      <w:tr w:rsidR="00AE390F" w14:paraId="72043A70" w14:textId="77777777" w:rsidTr="00F766EE">
        <w:tc>
          <w:tcPr>
            <w:tcW w:w="959" w:type="dxa"/>
          </w:tcPr>
          <w:p w14:paraId="2B3DC309" w14:textId="77777777" w:rsidR="00AE390F" w:rsidRDefault="00AE390F" w:rsidP="00AE390F">
            <w:r>
              <w:t>7</w:t>
            </w:r>
          </w:p>
        </w:tc>
        <w:tc>
          <w:tcPr>
            <w:tcW w:w="4252" w:type="dxa"/>
          </w:tcPr>
          <w:p w14:paraId="7B6FF9FF" w14:textId="77777777" w:rsidR="00AE390F" w:rsidRDefault="00AE390F" w:rsidP="00F766EE">
            <w:pPr>
              <w:jc w:val="center"/>
            </w:pPr>
            <w:proofErr w:type="spellStart"/>
            <w:r>
              <w:t>Bagridae</w:t>
            </w:r>
            <w:proofErr w:type="spellEnd"/>
          </w:p>
        </w:tc>
        <w:tc>
          <w:tcPr>
            <w:tcW w:w="2268" w:type="dxa"/>
          </w:tcPr>
          <w:p w14:paraId="11D6A1A7" w14:textId="77777777" w:rsidR="00AE390F" w:rsidRDefault="00F766EE" w:rsidP="00F766EE">
            <w:pPr>
              <w:jc w:val="center"/>
            </w:pPr>
            <w:r>
              <w:t>11.36</w:t>
            </w:r>
          </w:p>
        </w:tc>
      </w:tr>
      <w:tr w:rsidR="00AE390F" w14:paraId="57470EEC" w14:textId="77777777" w:rsidTr="00F766EE">
        <w:tc>
          <w:tcPr>
            <w:tcW w:w="959" w:type="dxa"/>
          </w:tcPr>
          <w:p w14:paraId="2742D26D" w14:textId="77777777" w:rsidR="00AE390F" w:rsidRDefault="00AE390F" w:rsidP="00AE390F">
            <w:r>
              <w:t>8</w:t>
            </w:r>
          </w:p>
        </w:tc>
        <w:tc>
          <w:tcPr>
            <w:tcW w:w="4252" w:type="dxa"/>
          </w:tcPr>
          <w:p w14:paraId="498F5D43" w14:textId="77777777" w:rsidR="00AE390F" w:rsidRDefault="00AE390F" w:rsidP="00F766EE">
            <w:pPr>
              <w:jc w:val="center"/>
            </w:pPr>
            <w:proofErr w:type="spellStart"/>
            <w:r>
              <w:t>Siluridae</w:t>
            </w:r>
            <w:proofErr w:type="spellEnd"/>
          </w:p>
        </w:tc>
        <w:tc>
          <w:tcPr>
            <w:tcW w:w="2268" w:type="dxa"/>
          </w:tcPr>
          <w:p w14:paraId="1BF9BFFD" w14:textId="77777777" w:rsidR="00AE390F" w:rsidRDefault="00F766EE" w:rsidP="00F766EE">
            <w:pPr>
              <w:jc w:val="center"/>
            </w:pPr>
            <w:r>
              <w:t>6.81</w:t>
            </w:r>
          </w:p>
        </w:tc>
      </w:tr>
      <w:tr w:rsidR="00AE390F" w14:paraId="7E36AA1B" w14:textId="77777777" w:rsidTr="00F766EE">
        <w:tc>
          <w:tcPr>
            <w:tcW w:w="959" w:type="dxa"/>
          </w:tcPr>
          <w:p w14:paraId="5C144E8C" w14:textId="77777777" w:rsidR="00AE390F" w:rsidRDefault="00AE390F" w:rsidP="00AE390F">
            <w:r>
              <w:t>9</w:t>
            </w:r>
          </w:p>
        </w:tc>
        <w:tc>
          <w:tcPr>
            <w:tcW w:w="4252" w:type="dxa"/>
          </w:tcPr>
          <w:p w14:paraId="12163065" w14:textId="77777777" w:rsidR="00AE390F" w:rsidRDefault="00AE390F" w:rsidP="00F766EE">
            <w:pPr>
              <w:jc w:val="center"/>
            </w:pPr>
            <w:proofErr w:type="spellStart"/>
            <w:r>
              <w:t>Schilbeidae</w:t>
            </w:r>
            <w:proofErr w:type="spellEnd"/>
          </w:p>
        </w:tc>
        <w:tc>
          <w:tcPr>
            <w:tcW w:w="2268" w:type="dxa"/>
          </w:tcPr>
          <w:p w14:paraId="784B5CDE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4169698F" w14:textId="77777777" w:rsidTr="00F766EE">
        <w:tc>
          <w:tcPr>
            <w:tcW w:w="959" w:type="dxa"/>
          </w:tcPr>
          <w:p w14:paraId="1228B896" w14:textId="77777777" w:rsidR="00AE390F" w:rsidRDefault="00AE390F" w:rsidP="00AE390F">
            <w:r>
              <w:t>10</w:t>
            </w:r>
          </w:p>
        </w:tc>
        <w:tc>
          <w:tcPr>
            <w:tcW w:w="4252" w:type="dxa"/>
          </w:tcPr>
          <w:p w14:paraId="3F3DFFD3" w14:textId="77777777" w:rsidR="00AE390F" w:rsidRDefault="00AE390F" w:rsidP="00F766EE">
            <w:pPr>
              <w:jc w:val="center"/>
            </w:pPr>
            <w:proofErr w:type="spellStart"/>
            <w:r>
              <w:t>Claridae</w:t>
            </w:r>
            <w:proofErr w:type="spellEnd"/>
          </w:p>
        </w:tc>
        <w:tc>
          <w:tcPr>
            <w:tcW w:w="2268" w:type="dxa"/>
          </w:tcPr>
          <w:p w14:paraId="488C175F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0AED90CD" w14:textId="77777777" w:rsidTr="00F766EE">
        <w:tc>
          <w:tcPr>
            <w:tcW w:w="959" w:type="dxa"/>
          </w:tcPr>
          <w:p w14:paraId="040368D2" w14:textId="77777777" w:rsidR="00AE390F" w:rsidRDefault="00AE390F" w:rsidP="00AE390F">
            <w:r>
              <w:t>11</w:t>
            </w:r>
          </w:p>
        </w:tc>
        <w:tc>
          <w:tcPr>
            <w:tcW w:w="4252" w:type="dxa"/>
          </w:tcPr>
          <w:p w14:paraId="11D8F9E9" w14:textId="77777777" w:rsidR="00AE390F" w:rsidRDefault="00AE390F" w:rsidP="00F766EE">
            <w:pPr>
              <w:jc w:val="center"/>
            </w:pPr>
            <w:proofErr w:type="spellStart"/>
            <w:r>
              <w:t>Heteropneustidae</w:t>
            </w:r>
            <w:proofErr w:type="spellEnd"/>
          </w:p>
        </w:tc>
        <w:tc>
          <w:tcPr>
            <w:tcW w:w="2268" w:type="dxa"/>
          </w:tcPr>
          <w:p w14:paraId="4BF82D45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718BA30D" w14:textId="77777777" w:rsidTr="00F766EE">
        <w:tc>
          <w:tcPr>
            <w:tcW w:w="959" w:type="dxa"/>
          </w:tcPr>
          <w:p w14:paraId="56D8CF0E" w14:textId="77777777" w:rsidR="00AE390F" w:rsidRDefault="00F766EE" w:rsidP="00AE390F">
            <w:r>
              <w:t>12</w:t>
            </w:r>
          </w:p>
        </w:tc>
        <w:tc>
          <w:tcPr>
            <w:tcW w:w="4252" w:type="dxa"/>
          </w:tcPr>
          <w:p w14:paraId="568C29F8" w14:textId="77777777" w:rsidR="00AE390F" w:rsidRDefault="00F766EE" w:rsidP="00F766EE">
            <w:pPr>
              <w:jc w:val="center"/>
            </w:pPr>
            <w:proofErr w:type="spellStart"/>
            <w:r>
              <w:t>Ambassidae</w:t>
            </w:r>
            <w:proofErr w:type="spellEnd"/>
          </w:p>
        </w:tc>
        <w:tc>
          <w:tcPr>
            <w:tcW w:w="2268" w:type="dxa"/>
          </w:tcPr>
          <w:p w14:paraId="5A32FFC9" w14:textId="77777777" w:rsidR="00AE390F" w:rsidRDefault="00F766EE" w:rsidP="00F766EE">
            <w:pPr>
              <w:jc w:val="center"/>
            </w:pPr>
            <w:r>
              <w:t>4.54</w:t>
            </w:r>
          </w:p>
        </w:tc>
      </w:tr>
      <w:tr w:rsidR="00F766EE" w14:paraId="6161A8A9" w14:textId="77777777" w:rsidTr="00F766EE">
        <w:tc>
          <w:tcPr>
            <w:tcW w:w="959" w:type="dxa"/>
          </w:tcPr>
          <w:p w14:paraId="14FB0C2E" w14:textId="77777777" w:rsidR="00F766EE" w:rsidRDefault="00F766EE" w:rsidP="00AE390F">
            <w:r>
              <w:t>13</w:t>
            </w:r>
          </w:p>
        </w:tc>
        <w:tc>
          <w:tcPr>
            <w:tcW w:w="4252" w:type="dxa"/>
          </w:tcPr>
          <w:p w14:paraId="7E0F0E42" w14:textId="77777777" w:rsidR="00F766EE" w:rsidRDefault="00F766EE" w:rsidP="00F766EE">
            <w:pPr>
              <w:jc w:val="center"/>
            </w:pPr>
            <w:proofErr w:type="spellStart"/>
            <w:r>
              <w:t>Gobiidae</w:t>
            </w:r>
            <w:proofErr w:type="spellEnd"/>
          </w:p>
        </w:tc>
        <w:tc>
          <w:tcPr>
            <w:tcW w:w="2268" w:type="dxa"/>
          </w:tcPr>
          <w:p w14:paraId="22A2FA1B" w14:textId="77777777" w:rsidR="00F766EE" w:rsidRDefault="00F766EE" w:rsidP="00F766EE">
            <w:pPr>
              <w:jc w:val="center"/>
            </w:pPr>
            <w:r>
              <w:t>2.27</w:t>
            </w:r>
          </w:p>
        </w:tc>
      </w:tr>
    </w:tbl>
    <w:p w14:paraId="7A9046D7" w14:textId="77777777" w:rsidR="00396D67" w:rsidRDefault="00396D67" w:rsidP="00396D67">
      <w:r>
        <w:t xml:space="preserve">                                                 </w:t>
      </w:r>
    </w:p>
    <w:p w14:paraId="0BFA9215" w14:textId="77777777" w:rsidR="00396D67" w:rsidRDefault="00396D67" w:rsidP="00396D67"/>
    <w:p w14:paraId="26C2D95E" w14:textId="77777777" w:rsidR="00396D67" w:rsidRDefault="00396D67" w:rsidP="00396D67"/>
    <w:p w14:paraId="1C19A54C" w14:textId="77777777" w:rsidR="00396D67" w:rsidRDefault="00396D67" w:rsidP="00396D67"/>
    <w:p w14:paraId="1EE7064A" w14:textId="77777777" w:rsidR="00396D67" w:rsidRDefault="00396D67" w:rsidP="00396D67"/>
    <w:p w14:paraId="1FE908C5" w14:textId="77777777" w:rsidR="00396D67" w:rsidRDefault="00396D67" w:rsidP="00396D67"/>
    <w:p w14:paraId="4A0236C5" w14:textId="77777777" w:rsidR="00396D67" w:rsidRDefault="00396D67" w:rsidP="00396D67"/>
    <w:p w14:paraId="51FC0F2A" w14:textId="77777777" w:rsidR="00C92BC7" w:rsidRDefault="00C92BC7" w:rsidP="00396D67"/>
    <w:p w14:paraId="5DD5160E" w14:textId="77777777" w:rsidR="00BF7CE2" w:rsidRDefault="00BF7CE2" w:rsidP="00396D67"/>
    <w:p w14:paraId="52BC0BD3" w14:textId="77777777" w:rsidR="00BF7CE2" w:rsidRDefault="00BF7CE2" w:rsidP="00396D67"/>
    <w:p w14:paraId="131E7758" w14:textId="77777777" w:rsidR="00BF7CE2" w:rsidRDefault="00BF7CE2" w:rsidP="00396D67"/>
    <w:p w14:paraId="12D52EB5" w14:textId="77777777" w:rsidR="00BF7CE2" w:rsidRDefault="00BF7CE2" w:rsidP="00396D67"/>
    <w:p w14:paraId="176D9106" w14:textId="77777777" w:rsidR="00BF7CE2" w:rsidRDefault="00BF7CE2" w:rsidP="00396D67"/>
    <w:p w14:paraId="616160A7" w14:textId="77777777" w:rsidR="00BF7CE2" w:rsidRDefault="00BF7CE2" w:rsidP="00396D67"/>
    <w:p w14:paraId="6FC5DFD3" w14:textId="77777777" w:rsidR="00BF7CE2" w:rsidRDefault="00BF7CE2" w:rsidP="00396D67"/>
    <w:p w14:paraId="152896D8" w14:textId="77777777" w:rsidR="00BF7CE2" w:rsidRDefault="00BF7CE2" w:rsidP="00396D67"/>
    <w:p w14:paraId="512F933E" w14:textId="77777777" w:rsidR="00BF7CE2" w:rsidRDefault="00BF7CE2" w:rsidP="00396D67"/>
    <w:p w14:paraId="67CDCA37" w14:textId="4882ED9E" w:rsidR="00967472" w:rsidRDefault="00967472" w:rsidP="00396D67">
      <w:r>
        <w:t xml:space="preserve">Table </w:t>
      </w:r>
      <w:proofErr w:type="gramStart"/>
      <w:r>
        <w:t>3 :</w:t>
      </w:r>
      <w:proofErr w:type="gramEnd"/>
      <w:r>
        <w:t xml:space="preserve"> Community analysis of Ichthyofaunal   biodiversity of </w:t>
      </w:r>
      <w:proofErr w:type="spellStart"/>
      <w:r>
        <w:t>Barabar</w:t>
      </w:r>
      <w:proofErr w:type="spellEnd"/>
      <w:r>
        <w:t xml:space="preserve"> dam .</w:t>
      </w:r>
    </w:p>
    <w:tbl>
      <w:tblPr>
        <w:tblStyle w:val="TableGrid"/>
        <w:tblW w:w="1162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708"/>
        <w:gridCol w:w="1985"/>
        <w:gridCol w:w="992"/>
        <w:gridCol w:w="1559"/>
        <w:gridCol w:w="2410"/>
      </w:tblGrid>
      <w:tr w:rsidR="00967472" w14:paraId="706C7A12" w14:textId="2AB66599" w:rsidTr="00C12287">
        <w:trPr>
          <w:trHeight w:val="338"/>
        </w:trPr>
        <w:tc>
          <w:tcPr>
            <w:tcW w:w="709" w:type="dxa"/>
          </w:tcPr>
          <w:p w14:paraId="4051708F" w14:textId="77777777" w:rsidR="00967472" w:rsidRDefault="00967472" w:rsidP="00500FEA">
            <w:r>
              <w:t>S.NO</w:t>
            </w:r>
          </w:p>
        </w:tc>
        <w:tc>
          <w:tcPr>
            <w:tcW w:w="3261" w:type="dxa"/>
          </w:tcPr>
          <w:p w14:paraId="517A275B" w14:textId="77777777" w:rsidR="00967472" w:rsidRDefault="00967472" w:rsidP="00500FEA">
            <w:r>
              <w:t xml:space="preserve">    </w:t>
            </w:r>
            <w:proofErr w:type="gramStart"/>
            <w:r>
              <w:t>SCIENTIFIC  NAME</w:t>
            </w:r>
            <w:proofErr w:type="gramEnd"/>
          </w:p>
        </w:tc>
        <w:tc>
          <w:tcPr>
            <w:tcW w:w="708" w:type="dxa"/>
          </w:tcPr>
          <w:p w14:paraId="41031155" w14:textId="79730BA2" w:rsidR="00967472" w:rsidRDefault="00967472" w:rsidP="00500FEA">
            <w:r>
              <w:t xml:space="preserve"> No</w:t>
            </w:r>
          </w:p>
        </w:tc>
        <w:tc>
          <w:tcPr>
            <w:tcW w:w="1985" w:type="dxa"/>
          </w:tcPr>
          <w:p w14:paraId="27586AD0" w14:textId="29A33F68" w:rsidR="00967472" w:rsidRDefault="008D55A3" w:rsidP="00500FEA">
            <w:proofErr w:type="gramStart"/>
            <w:r>
              <w:t xml:space="preserve">Frequency  </w:t>
            </w:r>
            <w:r w:rsidR="00967472">
              <w:t>(</w:t>
            </w:r>
            <w:proofErr w:type="gramEnd"/>
            <w:r w:rsidR="00967472">
              <w:t>F or Pi)</w:t>
            </w:r>
          </w:p>
        </w:tc>
        <w:tc>
          <w:tcPr>
            <w:tcW w:w="992" w:type="dxa"/>
          </w:tcPr>
          <w:p w14:paraId="6818D1E2" w14:textId="2327B5FC" w:rsidR="00967472" w:rsidRDefault="00967472" w:rsidP="00500FEA">
            <w:r>
              <w:t>ln pi</w:t>
            </w:r>
          </w:p>
        </w:tc>
        <w:tc>
          <w:tcPr>
            <w:tcW w:w="1559" w:type="dxa"/>
          </w:tcPr>
          <w:p w14:paraId="56B41501" w14:textId="49C74F2A" w:rsidR="00967472" w:rsidRDefault="00967472" w:rsidP="00500FEA">
            <w:proofErr w:type="gramStart"/>
            <w:r>
              <w:t>Pi .</w:t>
            </w:r>
            <w:proofErr w:type="gramEnd"/>
            <w:r>
              <w:t xml:space="preserve"> ln pi</w:t>
            </w:r>
          </w:p>
        </w:tc>
        <w:tc>
          <w:tcPr>
            <w:tcW w:w="2410" w:type="dxa"/>
          </w:tcPr>
          <w:p w14:paraId="3264623E" w14:textId="07AE1E45" w:rsidR="00967472" w:rsidRDefault="00C12287" w:rsidP="00500FEA">
            <w:r>
              <w:t xml:space="preserve">Index of Dominance </w:t>
            </w:r>
            <w:r w:rsidR="00967472">
              <w:t>(C)</w:t>
            </w:r>
          </w:p>
        </w:tc>
      </w:tr>
      <w:tr w:rsidR="00967472" w14:paraId="454DE89A" w14:textId="5019BF30" w:rsidTr="00C12287">
        <w:trPr>
          <w:trHeight w:val="4803"/>
        </w:trPr>
        <w:tc>
          <w:tcPr>
            <w:tcW w:w="709" w:type="dxa"/>
            <w:vMerge w:val="restart"/>
          </w:tcPr>
          <w:p w14:paraId="61E2B331" w14:textId="6F249DBF" w:rsidR="00967472" w:rsidRDefault="00967472" w:rsidP="00500FEA">
            <w:r>
              <w:lastRenderedPageBreak/>
              <w:t>1</w:t>
            </w:r>
          </w:p>
          <w:p w14:paraId="5101551D" w14:textId="77777777" w:rsidR="00967472" w:rsidRDefault="00967472" w:rsidP="00500FEA">
            <w:r>
              <w:t>2</w:t>
            </w:r>
          </w:p>
          <w:p w14:paraId="7D7C4817" w14:textId="77777777" w:rsidR="00967472" w:rsidRDefault="00967472" w:rsidP="00500FEA">
            <w:r>
              <w:t>3</w:t>
            </w:r>
          </w:p>
          <w:p w14:paraId="5D5D38CE" w14:textId="77777777" w:rsidR="00967472" w:rsidRDefault="00967472" w:rsidP="00500FEA">
            <w:r>
              <w:t>4</w:t>
            </w:r>
          </w:p>
          <w:p w14:paraId="62F80AF4" w14:textId="77777777" w:rsidR="00967472" w:rsidRDefault="00967472" w:rsidP="00500FEA">
            <w:r>
              <w:t>5</w:t>
            </w:r>
          </w:p>
          <w:p w14:paraId="1E82DEBE" w14:textId="77777777" w:rsidR="00967472" w:rsidRDefault="00967472" w:rsidP="00500FEA">
            <w:r>
              <w:t>6</w:t>
            </w:r>
          </w:p>
          <w:p w14:paraId="4C7F5070" w14:textId="77777777" w:rsidR="00967472" w:rsidRDefault="00967472" w:rsidP="00500FEA">
            <w:r>
              <w:t>7</w:t>
            </w:r>
          </w:p>
          <w:p w14:paraId="16BAB074" w14:textId="77777777" w:rsidR="00967472" w:rsidRDefault="00967472" w:rsidP="00500FEA">
            <w:r>
              <w:t>8</w:t>
            </w:r>
          </w:p>
          <w:p w14:paraId="6ACDD7E2" w14:textId="77777777" w:rsidR="00967472" w:rsidRDefault="00967472" w:rsidP="00500FEA">
            <w:r>
              <w:t>9</w:t>
            </w:r>
          </w:p>
          <w:p w14:paraId="2BD95D9B" w14:textId="77777777" w:rsidR="00967472" w:rsidRDefault="00967472" w:rsidP="00500FEA">
            <w:r>
              <w:t>10</w:t>
            </w:r>
          </w:p>
          <w:p w14:paraId="196AEFA8" w14:textId="77777777" w:rsidR="00967472" w:rsidRDefault="00967472" w:rsidP="00500FEA">
            <w:r>
              <w:t>11</w:t>
            </w:r>
          </w:p>
          <w:p w14:paraId="50BC0630" w14:textId="77777777" w:rsidR="00967472" w:rsidRDefault="00967472" w:rsidP="00500FEA">
            <w:r>
              <w:t>12</w:t>
            </w:r>
          </w:p>
          <w:p w14:paraId="1C8582A3" w14:textId="77777777" w:rsidR="00967472" w:rsidRDefault="00967472" w:rsidP="00500FEA">
            <w:r>
              <w:t>13</w:t>
            </w:r>
          </w:p>
          <w:p w14:paraId="6DA15070" w14:textId="77777777" w:rsidR="00967472" w:rsidRDefault="00967472" w:rsidP="00500FEA">
            <w:r>
              <w:t>14</w:t>
            </w:r>
          </w:p>
          <w:p w14:paraId="38B99EFF" w14:textId="77777777" w:rsidR="00967472" w:rsidRDefault="00967472" w:rsidP="00500FEA">
            <w:r>
              <w:t>15</w:t>
            </w:r>
          </w:p>
          <w:p w14:paraId="03023F71" w14:textId="77777777" w:rsidR="00967472" w:rsidRDefault="00967472" w:rsidP="00500FEA">
            <w:r>
              <w:t>16</w:t>
            </w:r>
          </w:p>
          <w:p w14:paraId="5FCA4E24" w14:textId="77777777" w:rsidR="00967472" w:rsidRDefault="00967472" w:rsidP="00500FEA">
            <w:r>
              <w:t>17</w:t>
            </w:r>
          </w:p>
          <w:p w14:paraId="34445C86" w14:textId="77777777" w:rsidR="00967472" w:rsidRDefault="00967472" w:rsidP="00500FEA">
            <w:r>
              <w:t>18</w:t>
            </w:r>
          </w:p>
          <w:p w14:paraId="0C93F65C" w14:textId="3D9E3F65" w:rsidR="00A2664C" w:rsidRDefault="00A2664C" w:rsidP="00500FEA">
            <w:r>
              <w:t>19</w:t>
            </w:r>
          </w:p>
        </w:tc>
        <w:tc>
          <w:tcPr>
            <w:tcW w:w="3261" w:type="dxa"/>
          </w:tcPr>
          <w:p w14:paraId="211D3CBA" w14:textId="31824226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gramStart"/>
            <w:r w:rsidRPr="00B83CFA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B83CFA">
              <w:rPr>
                <w:i/>
                <w:color w:val="000000" w:themeColor="text1"/>
              </w:rPr>
              <w:t>sophor</w:t>
            </w:r>
            <w:r w:rsidR="00356213">
              <w:rPr>
                <w:i/>
                <w:color w:val="000000" w:themeColor="text1"/>
              </w:rPr>
              <w:t>e</w:t>
            </w:r>
            <w:proofErr w:type="spellEnd"/>
            <w:proofErr w:type="gramEnd"/>
            <w:r w:rsidR="00356213">
              <w:rPr>
                <w:i/>
                <w:color w:val="000000" w:themeColor="text1"/>
              </w:rPr>
              <w:t xml:space="preserve"> </w:t>
            </w:r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79AF6975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gramStart"/>
            <w:r w:rsidRPr="00B83CFA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B83CFA">
              <w:rPr>
                <w:i/>
                <w:color w:val="000000" w:themeColor="text1"/>
              </w:rPr>
              <w:t>ticto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596DAF0E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gramStart"/>
            <w:r w:rsidRPr="00B83CFA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B83CFA">
              <w:rPr>
                <w:i/>
                <w:color w:val="000000" w:themeColor="text1"/>
              </w:rPr>
              <w:t>sarana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5FE1882C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r w:rsidRPr="00B83CFA">
              <w:rPr>
                <w:i/>
                <w:color w:val="000000" w:themeColor="text1"/>
              </w:rPr>
              <w:t xml:space="preserve"> </w:t>
            </w:r>
            <w:proofErr w:type="gramStart"/>
            <w:r w:rsidRPr="00B83CFA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B83CFA">
              <w:rPr>
                <w:i/>
                <w:color w:val="000000" w:themeColor="text1"/>
              </w:rPr>
              <w:t>chola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6A31E2E3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Labeo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rohita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16DA15AE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spellStart"/>
            <w:r w:rsidRPr="00B83CFA">
              <w:rPr>
                <w:i/>
                <w:color w:val="000000" w:themeColor="text1"/>
              </w:rPr>
              <w:t>Labeo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</w:t>
            </w:r>
            <w:proofErr w:type="spellStart"/>
            <w:r w:rsidRPr="00B83CFA">
              <w:rPr>
                <w:i/>
                <w:color w:val="000000" w:themeColor="text1"/>
              </w:rPr>
              <w:t>calbasu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477E6750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Labeo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fimbriatus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(Bloch.)</w:t>
            </w:r>
          </w:p>
          <w:p w14:paraId="574E3D41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Labeo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bata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6F90D49B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r w:rsidRPr="00B83CFA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Salmostoma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clupeoides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(Bloch.)</w:t>
            </w:r>
          </w:p>
          <w:p w14:paraId="22393107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r w:rsidRPr="00B83CFA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Salmostoma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bacaila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071A909E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r w:rsidRPr="00B83CFA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Psedogaster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gora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212AC448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r w:rsidRPr="00B83CFA">
              <w:rPr>
                <w:i/>
                <w:color w:val="000000" w:themeColor="text1"/>
              </w:rPr>
              <w:t xml:space="preserve"> </w:t>
            </w:r>
            <w:proofErr w:type="gramStart"/>
            <w:r w:rsidRPr="00B83CFA">
              <w:rPr>
                <w:i/>
                <w:color w:val="000000" w:themeColor="text1"/>
              </w:rPr>
              <w:t xml:space="preserve">Rasbora  </w:t>
            </w:r>
            <w:proofErr w:type="spellStart"/>
            <w:r w:rsidRPr="00B83CFA">
              <w:rPr>
                <w:i/>
                <w:color w:val="000000" w:themeColor="text1"/>
              </w:rPr>
              <w:t>daniconius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 (Ham.)</w:t>
            </w:r>
          </w:p>
          <w:p w14:paraId="00B8D18E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Aspidoparia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morar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 (Ham.)</w:t>
            </w:r>
          </w:p>
          <w:p w14:paraId="4D4BEE6E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Amblypharyngodon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mola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7506D47D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Brachydanio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rerio</w:t>
            </w:r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2212C59C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Catla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catla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4533B170" w14:textId="77777777" w:rsidR="00967472" w:rsidRPr="00B83CFA" w:rsidRDefault="00967472" w:rsidP="00500FEA">
            <w:pPr>
              <w:rPr>
                <w:i/>
                <w:color w:val="000000" w:themeColor="text1"/>
              </w:rPr>
            </w:pPr>
            <w:proofErr w:type="spellStart"/>
            <w:r w:rsidRPr="00B83CFA">
              <w:rPr>
                <w:i/>
                <w:color w:val="000000" w:themeColor="text1"/>
              </w:rPr>
              <w:t>Cirrhinus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</w:t>
            </w:r>
            <w:proofErr w:type="spellStart"/>
            <w:r w:rsidRPr="00B83CFA">
              <w:rPr>
                <w:i/>
                <w:color w:val="000000" w:themeColor="text1"/>
              </w:rPr>
              <w:t>mrigla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(Ham.)</w:t>
            </w:r>
          </w:p>
          <w:p w14:paraId="6B2ADF44" w14:textId="77777777" w:rsidR="00967472" w:rsidRDefault="00967472" w:rsidP="00500FEA">
            <w:proofErr w:type="spellStart"/>
            <w:proofErr w:type="gramStart"/>
            <w:r w:rsidRPr="00B83CFA">
              <w:rPr>
                <w:i/>
                <w:color w:val="000000" w:themeColor="text1"/>
              </w:rPr>
              <w:t>Cirrhinus</w:t>
            </w:r>
            <w:proofErr w:type="spellEnd"/>
            <w:r w:rsidRPr="00B83CFA">
              <w:rPr>
                <w:i/>
                <w:color w:val="000000" w:themeColor="text1"/>
              </w:rPr>
              <w:t xml:space="preserve">  </w:t>
            </w:r>
            <w:proofErr w:type="spellStart"/>
            <w:r w:rsidRPr="00B83CFA">
              <w:rPr>
                <w:i/>
                <w:color w:val="000000" w:themeColor="text1"/>
              </w:rPr>
              <w:t>reba</w:t>
            </w:r>
            <w:proofErr w:type="spellEnd"/>
            <w:proofErr w:type="gramEnd"/>
            <w:r w:rsidRPr="00B83CFA">
              <w:rPr>
                <w:i/>
                <w:color w:val="000000" w:themeColor="text1"/>
              </w:rPr>
              <w:t xml:space="preserve"> (</w:t>
            </w:r>
            <w:r w:rsidRPr="00B83CFA">
              <w:rPr>
                <w:color w:val="000000" w:themeColor="text1"/>
              </w:rPr>
              <w:t>Ham.)</w:t>
            </w:r>
          </w:p>
        </w:tc>
        <w:tc>
          <w:tcPr>
            <w:tcW w:w="708" w:type="dxa"/>
          </w:tcPr>
          <w:p w14:paraId="70997564" w14:textId="77777777" w:rsidR="00967472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31</w:t>
            </w:r>
          </w:p>
          <w:p w14:paraId="1B5AD31A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20</w:t>
            </w:r>
          </w:p>
          <w:p w14:paraId="5F9B4757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28</w:t>
            </w:r>
          </w:p>
          <w:p w14:paraId="79CC2EBA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21</w:t>
            </w:r>
          </w:p>
          <w:p w14:paraId="3BC27A56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13</w:t>
            </w:r>
          </w:p>
          <w:p w14:paraId="48082F29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6</w:t>
            </w:r>
          </w:p>
          <w:p w14:paraId="6A9BA538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3</w:t>
            </w:r>
          </w:p>
          <w:p w14:paraId="5599BAFB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2</w:t>
            </w:r>
          </w:p>
          <w:p w14:paraId="7ACA69BA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18</w:t>
            </w:r>
          </w:p>
          <w:p w14:paraId="29DFAA03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15</w:t>
            </w:r>
          </w:p>
          <w:p w14:paraId="3F4913AF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13</w:t>
            </w:r>
          </w:p>
          <w:p w14:paraId="171FB3D1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4</w:t>
            </w:r>
          </w:p>
          <w:p w14:paraId="231B6C77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5</w:t>
            </w:r>
          </w:p>
          <w:p w14:paraId="6422BDDA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14</w:t>
            </w:r>
          </w:p>
          <w:p w14:paraId="04D15930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3</w:t>
            </w:r>
          </w:p>
          <w:p w14:paraId="20B4F5F2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4</w:t>
            </w:r>
          </w:p>
          <w:p w14:paraId="533CDDB9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2</w:t>
            </w:r>
          </w:p>
          <w:p w14:paraId="3AB09DEB" w14:textId="24A31399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14:paraId="31011A1E" w14:textId="77777777" w:rsidR="00967472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0.062</w:t>
            </w:r>
          </w:p>
          <w:p w14:paraId="0681CE41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0.040</w:t>
            </w:r>
          </w:p>
          <w:p w14:paraId="64DF75DA" w14:textId="77777777" w:rsidR="003D239A" w:rsidRPr="00336817" w:rsidRDefault="003D239A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0.056</w:t>
            </w:r>
          </w:p>
          <w:p w14:paraId="6BB90728" w14:textId="77777777" w:rsidR="006D1731" w:rsidRPr="00336817" w:rsidRDefault="006D1731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0.042</w:t>
            </w:r>
          </w:p>
          <w:p w14:paraId="27662360" w14:textId="77777777" w:rsidR="006D1731" w:rsidRPr="00336817" w:rsidRDefault="006D1731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0.026</w:t>
            </w:r>
          </w:p>
          <w:p w14:paraId="7322E378" w14:textId="77777777" w:rsidR="006D1731" w:rsidRPr="00336817" w:rsidRDefault="006D1731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0.012</w:t>
            </w:r>
          </w:p>
          <w:p w14:paraId="6CCBD7E5" w14:textId="77777777" w:rsidR="006D1731" w:rsidRPr="00336817" w:rsidRDefault="006D1731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0.006</w:t>
            </w:r>
          </w:p>
          <w:p w14:paraId="521F4733" w14:textId="77777777" w:rsidR="006D1731" w:rsidRPr="00336817" w:rsidRDefault="006D1731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0.004</w:t>
            </w:r>
          </w:p>
          <w:p w14:paraId="07AA87C8" w14:textId="77777777" w:rsidR="006D1731" w:rsidRPr="00336817" w:rsidRDefault="006D1731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0.036</w:t>
            </w:r>
          </w:p>
          <w:p w14:paraId="4AFD61AD" w14:textId="77777777" w:rsidR="006D1731" w:rsidRPr="00336817" w:rsidRDefault="006D1731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0.030</w:t>
            </w:r>
          </w:p>
          <w:p w14:paraId="75990E8C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0.026</w:t>
            </w:r>
          </w:p>
          <w:p w14:paraId="48E35C48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0.008</w:t>
            </w:r>
          </w:p>
          <w:p w14:paraId="301C87C8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0.01</w:t>
            </w:r>
          </w:p>
          <w:p w14:paraId="62951232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0.028</w:t>
            </w:r>
          </w:p>
          <w:p w14:paraId="5E457EF3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0.006</w:t>
            </w:r>
          </w:p>
          <w:p w14:paraId="23D82DB7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0.008</w:t>
            </w:r>
          </w:p>
          <w:p w14:paraId="407827FA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0.004</w:t>
            </w:r>
          </w:p>
          <w:p w14:paraId="3E668710" w14:textId="5D63D71D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0.004</w:t>
            </w:r>
          </w:p>
        </w:tc>
        <w:tc>
          <w:tcPr>
            <w:tcW w:w="992" w:type="dxa"/>
          </w:tcPr>
          <w:p w14:paraId="2FCCD1EB" w14:textId="77777777" w:rsidR="00967472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-2.780</w:t>
            </w:r>
          </w:p>
          <w:p w14:paraId="68857FF8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3.218</w:t>
            </w:r>
          </w:p>
          <w:p w14:paraId="7077C6F3" w14:textId="77777777" w:rsidR="003D239A" w:rsidRPr="00336817" w:rsidRDefault="003D239A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-1.251</w:t>
            </w:r>
          </w:p>
          <w:p w14:paraId="1D36995D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-1.376</w:t>
            </w:r>
          </w:p>
          <w:p w14:paraId="62CD67B5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-3.649</w:t>
            </w:r>
          </w:p>
          <w:p w14:paraId="1BED460A" w14:textId="77777777" w:rsidR="00A42AD8" w:rsidRPr="00336817" w:rsidRDefault="00A42AD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-4.42</w:t>
            </w:r>
          </w:p>
          <w:p w14:paraId="5868F7A0" w14:textId="77777777" w:rsidR="00A42AD8" w:rsidRPr="00336817" w:rsidRDefault="00A42AD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-5.115</w:t>
            </w:r>
          </w:p>
          <w:p w14:paraId="54698D3F" w14:textId="77777777" w:rsidR="006304E8" w:rsidRPr="00336817" w:rsidRDefault="006304E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-6.214</w:t>
            </w:r>
          </w:p>
          <w:p w14:paraId="4143A29C" w14:textId="77777777" w:rsidR="006304E8" w:rsidRPr="00336817" w:rsidRDefault="006304E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-3.324</w:t>
            </w:r>
          </w:p>
          <w:p w14:paraId="4A74D10F" w14:textId="77777777" w:rsidR="006304E8" w:rsidRPr="00336817" w:rsidRDefault="006304E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-3.506</w:t>
            </w:r>
          </w:p>
          <w:p w14:paraId="07D825D2" w14:textId="77777777" w:rsidR="008B4460" w:rsidRPr="00336817" w:rsidRDefault="008B4460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 xml:space="preserve">-3.649 </w:t>
            </w:r>
          </w:p>
          <w:p w14:paraId="27F1D5FF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-4.823</w:t>
            </w:r>
          </w:p>
          <w:p w14:paraId="29C66EB9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-4.605</w:t>
            </w:r>
          </w:p>
          <w:p w14:paraId="5CBD21D8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-3.575</w:t>
            </w:r>
          </w:p>
          <w:p w14:paraId="6CBCD217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-5.115</w:t>
            </w:r>
          </w:p>
          <w:p w14:paraId="19AFDCD0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-4.823</w:t>
            </w:r>
          </w:p>
          <w:p w14:paraId="54B4FE84" w14:textId="77777777" w:rsidR="002A571F" w:rsidRPr="00336817" w:rsidRDefault="002A571F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-6.214</w:t>
            </w:r>
          </w:p>
          <w:p w14:paraId="68785392" w14:textId="3E94EC70" w:rsidR="002A571F" w:rsidRPr="00336817" w:rsidRDefault="002A571F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-6.214</w:t>
            </w:r>
          </w:p>
        </w:tc>
        <w:tc>
          <w:tcPr>
            <w:tcW w:w="1559" w:type="dxa"/>
          </w:tcPr>
          <w:p w14:paraId="468544F6" w14:textId="77777777" w:rsidR="00967472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-0.1723</w:t>
            </w:r>
          </w:p>
          <w:p w14:paraId="49BA8C7D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-0.1287</w:t>
            </w:r>
          </w:p>
          <w:p w14:paraId="4435B8D1" w14:textId="77777777" w:rsidR="003D239A" w:rsidRPr="00336817" w:rsidRDefault="003D239A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-0.0701</w:t>
            </w:r>
          </w:p>
          <w:p w14:paraId="38F64C6B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0.0578</w:t>
            </w:r>
          </w:p>
          <w:p w14:paraId="7CBFD105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-0.0948</w:t>
            </w:r>
          </w:p>
          <w:p w14:paraId="5045D2D5" w14:textId="77777777" w:rsidR="00A42AD8" w:rsidRPr="00336817" w:rsidRDefault="00A42AD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-0.053</w:t>
            </w:r>
          </w:p>
          <w:p w14:paraId="233BADCA" w14:textId="77777777" w:rsidR="00A42AD8" w:rsidRPr="00336817" w:rsidRDefault="00A42AD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- 0.0306</w:t>
            </w:r>
          </w:p>
          <w:p w14:paraId="2A52AFEE" w14:textId="77777777" w:rsidR="006304E8" w:rsidRPr="00336817" w:rsidRDefault="006304E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-0.0248</w:t>
            </w:r>
          </w:p>
          <w:p w14:paraId="75722934" w14:textId="490D019C" w:rsidR="006304E8" w:rsidRPr="00336817" w:rsidRDefault="006304E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-0.119</w:t>
            </w:r>
          </w:p>
          <w:p w14:paraId="516E899F" w14:textId="77777777" w:rsidR="006304E8" w:rsidRPr="00336817" w:rsidRDefault="006304E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- 0.1051</w:t>
            </w:r>
          </w:p>
          <w:p w14:paraId="5F83FE0A" w14:textId="0371999B" w:rsidR="008B4460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</w:t>
            </w:r>
            <w:r w:rsidR="008B4460" w:rsidRPr="00336817">
              <w:rPr>
                <w:color w:val="000000" w:themeColor="text1"/>
              </w:rPr>
              <w:t>0.0948</w:t>
            </w:r>
          </w:p>
          <w:p w14:paraId="6321A782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-0.0386</w:t>
            </w:r>
          </w:p>
          <w:p w14:paraId="5A83FB58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-0.0460</w:t>
            </w:r>
          </w:p>
          <w:p w14:paraId="46243628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-0.10011</w:t>
            </w:r>
          </w:p>
          <w:p w14:paraId="538F6B82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-0.00306</w:t>
            </w:r>
          </w:p>
          <w:p w14:paraId="25F63E00" w14:textId="40F8C736" w:rsidR="00F13042" w:rsidRPr="00336817" w:rsidRDefault="002A571F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</w:t>
            </w:r>
            <w:r w:rsidR="00F13042" w:rsidRPr="00336817">
              <w:rPr>
                <w:color w:val="000000" w:themeColor="text1"/>
              </w:rPr>
              <w:t>0.0386</w:t>
            </w:r>
          </w:p>
          <w:p w14:paraId="723F6066" w14:textId="77777777" w:rsidR="002A571F" w:rsidRPr="00336817" w:rsidRDefault="002A571F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-0.248</w:t>
            </w:r>
          </w:p>
          <w:p w14:paraId="0F45B2F8" w14:textId="04620F7C" w:rsidR="002A571F" w:rsidRPr="00336817" w:rsidRDefault="002A571F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-0.248</w:t>
            </w:r>
          </w:p>
        </w:tc>
        <w:tc>
          <w:tcPr>
            <w:tcW w:w="2410" w:type="dxa"/>
          </w:tcPr>
          <w:p w14:paraId="58A95E81" w14:textId="77777777" w:rsidR="00967472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0.00384</w:t>
            </w:r>
          </w:p>
          <w:p w14:paraId="348A6C8E" w14:textId="77777777" w:rsidR="006D19FB" w:rsidRPr="00336817" w:rsidRDefault="006D19FB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0.0016</w:t>
            </w:r>
          </w:p>
          <w:p w14:paraId="07556B1D" w14:textId="77777777" w:rsidR="003D239A" w:rsidRPr="00336817" w:rsidRDefault="003D239A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0.00316</w:t>
            </w:r>
          </w:p>
          <w:p w14:paraId="7DECE91C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0.00176</w:t>
            </w:r>
          </w:p>
          <w:p w14:paraId="7635846D" w14:textId="77777777" w:rsidR="00CA2F28" w:rsidRPr="00336817" w:rsidRDefault="00CA2F2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0.000676</w:t>
            </w:r>
          </w:p>
          <w:p w14:paraId="3F715330" w14:textId="77777777" w:rsidR="00A42AD8" w:rsidRPr="00336817" w:rsidRDefault="00A42AD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0.00144</w:t>
            </w:r>
          </w:p>
          <w:p w14:paraId="2869BCDC" w14:textId="77777777" w:rsidR="00A42AD8" w:rsidRPr="00336817" w:rsidRDefault="00A42AD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0.000012</w:t>
            </w:r>
          </w:p>
          <w:p w14:paraId="053E045B" w14:textId="77777777" w:rsidR="006304E8" w:rsidRPr="00336817" w:rsidRDefault="006304E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0.00010</w:t>
            </w:r>
          </w:p>
          <w:p w14:paraId="5D414E64" w14:textId="2D693FE0" w:rsidR="006304E8" w:rsidRPr="00336817" w:rsidRDefault="006304E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0.01296</w:t>
            </w:r>
          </w:p>
          <w:p w14:paraId="2C7D7F53" w14:textId="77777777" w:rsidR="006304E8" w:rsidRPr="00336817" w:rsidRDefault="006304E8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0.0009</w:t>
            </w:r>
          </w:p>
          <w:p w14:paraId="381E9465" w14:textId="77777777" w:rsidR="008B4460" w:rsidRPr="00336817" w:rsidRDefault="008B4460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0.000676</w:t>
            </w:r>
          </w:p>
          <w:p w14:paraId="0B8A822D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0.000064</w:t>
            </w:r>
          </w:p>
          <w:p w14:paraId="18F462B8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0.0001</w:t>
            </w:r>
          </w:p>
          <w:p w14:paraId="57E50E70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0.000784</w:t>
            </w:r>
          </w:p>
          <w:p w14:paraId="1872FA68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0.000012</w:t>
            </w:r>
          </w:p>
          <w:p w14:paraId="2E92E1AC" w14:textId="77777777" w:rsidR="00F13042" w:rsidRPr="00336817" w:rsidRDefault="00F13042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0.000064</w:t>
            </w:r>
          </w:p>
          <w:p w14:paraId="53E85A7A" w14:textId="77777777" w:rsidR="002A571F" w:rsidRPr="00336817" w:rsidRDefault="002A571F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0.000010</w:t>
            </w:r>
          </w:p>
          <w:p w14:paraId="06C8660A" w14:textId="25A56233" w:rsidR="002A571F" w:rsidRPr="00336817" w:rsidRDefault="002A571F" w:rsidP="00500FEA">
            <w:pPr>
              <w:rPr>
                <w:color w:val="000000" w:themeColor="text1"/>
              </w:rPr>
            </w:pPr>
            <w:r w:rsidRPr="00336817">
              <w:rPr>
                <w:color w:val="000000" w:themeColor="text1"/>
              </w:rPr>
              <w:t>0.000010</w:t>
            </w:r>
          </w:p>
        </w:tc>
      </w:tr>
      <w:tr w:rsidR="00967472" w14:paraId="52E577BC" w14:textId="50FF39B1" w:rsidTr="00C12287">
        <w:trPr>
          <w:trHeight w:val="187"/>
        </w:trPr>
        <w:tc>
          <w:tcPr>
            <w:tcW w:w="709" w:type="dxa"/>
            <w:vMerge/>
          </w:tcPr>
          <w:p w14:paraId="58E12659" w14:textId="13E3CFBE" w:rsidR="00967472" w:rsidRDefault="00967472" w:rsidP="00500FEA"/>
        </w:tc>
        <w:tc>
          <w:tcPr>
            <w:tcW w:w="3261" w:type="dxa"/>
          </w:tcPr>
          <w:p w14:paraId="6D07C8C8" w14:textId="77777777" w:rsidR="00967472" w:rsidRPr="00C92BC7" w:rsidRDefault="00967472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Lepidocephalus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proofErr w:type="gramStart"/>
            <w:r w:rsidRPr="00AF7B0E">
              <w:rPr>
                <w:i/>
              </w:rPr>
              <w:t>guntia</w:t>
            </w:r>
            <w:proofErr w:type="spellEnd"/>
            <w:r w:rsidRPr="00AF7B0E">
              <w:rPr>
                <w:i/>
              </w:rPr>
              <w:t xml:space="preserve">  (</w:t>
            </w:r>
            <w:proofErr w:type="gramEnd"/>
            <w:r w:rsidRPr="00AF7B0E">
              <w:rPr>
                <w:i/>
              </w:rPr>
              <w:t>Ham.)</w:t>
            </w:r>
          </w:p>
        </w:tc>
        <w:tc>
          <w:tcPr>
            <w:tcW w:w="708" w:type="dxa"/>
          </w:tcPr>
          <w:p w14:paraId="37217842" w14:textId="1F3393E6" w:rsidR="00967472" w:rsidRPr="00336817" w:rsidRDefault="006D19FB" w:rsidP="00500FEA">
            <w:r w:rsidRPr="00336817">
              <w:t>12</w:t>
            </w:r>
          </w:p>
        </w:tc>
        <w:tc>
          <w:tcPr>
            <w:tcW w:w="1985" w:type="dxa"/>
          </w:tcPr>
          <w:p w14:paraId="1C0C7C27" w14:textId="5A405132" w:rsidR="00967472" w:rsidRPr="00336817" w:rsidRDefault="00CA2F28" w:rsidP="00500FEA">
            <w:r w:rsidRPr="00336817">
              <w:t>0.024</w:t>
            </w:r>
          </w:p>
        </w:tc>
        <w:tc>
          <w:tcPr>
            <w:tcW w:w="992" w:type="dxa"/>
          </w:tcPr>
          <w:p w14:paraId="6CD9A4D7" w14:textId="31D24F4E" w:rsidR="00967472" w:rsidRPr="00336817" w:rsidRDefault="00A112CB" w:rsidP="00500FEA">
            <w:r w:rsidRPr="00336817">
              <w:t>-3729</w:t>
            </w:r>
          </w:p>
        </w:tc>
        <w:tc>
          <w:tcPr>
            <w:tcW w:w="1559" w:type="dxa"/>
          </w:tcPr>
          <w:p w14:paraId="261EFBF5" w14:textId="6C39238C" w:rsidR="00967472" w:rsidRPr="00336817" w:rsidRDefault="00A112CB" w:rsidP="00500FEA">
            <w:r w:rsidRPr="00336817">
              <w:t>-0.08951</w:t>
            </w:r>
          </w:p>
        </w:tc>
        <w:tc>
          <w:tcPr>
            <w:tcW w:w="2410" w:type="dxa"/>
          </w:tcPr>
          <w:p w14:paraId="6A550DA5" w14:textId="6715A53F" w:rsidR="00967472" w:rsidRPr="00336817" w:rsidRDefault="00A112CB" w:rsidP="00500FEA">
            <w:r w:rsidRPr="00336817">
              <w:t>0.000576</w:t>
            </w:r>
          </w:p>
        </w:tc>
      </w:tr>
      <w:tr w:rsidR="00967472" w14:paraId="0E285F54" w14:textId="5BF964AE" w:rsidTr="00C12287">
        <w:trPr>
          <w:trHeight w:val="1199"/>
        </w:trPr>
        <w:tc>
          <w:tcPr>
            <w:tcW w:w="709" w:type="dxa"/>
            <w:vMerge w:val="restart"/>
          </w:tcPr>
          <w:p w14:paraId="7AF2E0CD" w14:textId="35139622" w:rsidR="00967472" w:rsidRDefault="00967472" w:rsidP="00500FEA">
            <w:r>
              <w:t>2</w:t>
            </w:r>
            <w:r w:rsidR="00A2664C">
              <w:t>0</w:t>
            </w:r>
          </w:p>
          <w:p w14:paraId="6EB27EDE" w14:textId="77777777" w:rsidR="00A2664C" w:rsidRDefault="00A2664C" w:rsidP="00500FEA">
            <w:r>
              <w:t>21</w:t>
            </w:r>
          </w:p>
          <w:p w14:paraId="0C813BE5" w14:textId="77777777" w:rsidR="00A2664C" w:rsidRDefault="00A2664C" w:rsidP="00500FEA">
            <w:r>
              <w:t>22</w:t>
            </w:r>
          </w:p>
          <w:p w14:paraId="37D2F686" w14:textId="77777777" w:rsidR="00A2664C" w:rsidRDefault="00A2664C" w:rsidP="00500FEA">
            <w:r>
              <w:t>23</w:t>
            </w:r>
          </w:p>
          <w:p w14:paraId="14415ED8" w14:textId="77777777" w:rsidR="00A2664C" w:rsidRDefault="00A2664C" w:rsidP="00500FEA">
            <w:r>
              <w:t>24</w:t>
            </w:r>
          </w:p>
          <w:p w14:paraId="7AD70228" w14:textId="77777777" w:rsidR="00A2664C" w:rsidRDefault="00A2664C" w:rsidP="00500FEA"/>
          <w:p w14:paraId="257AA2A2" w14:textId="77777777" w:rsidR="00A2664C" w:rsidRDefault="00A2664C" w:rsidP="00500FEA">
            <w:r>
              <w:t>25</w:t>
            </w:r>
          </w:p>
          <w:p w14:paraId="4AB25EBD" w14:textId="77777777" w:rsidR="00A2664C" w:rsidRDefault="00A2664C" w:rsidP="00500FEA">
            <w:r>
              <w:t>26</w:t>
            </w:r>
          </w:p>
          <w:p w14:paraId="0C009655" w14:textId="77777777" w:rsidR="00A2664C" w:rsidRDefault="00A2664C" w:rsidP="00500FEA">
            <w:r>
              <w:t>27</w:t>
            </w:r>
          </w:p>
          <w:p w14:paraId="7FAA6509" w14:textId="77777777" w:rsidR="00A2664C" w:rsidRDefault="00A2664C" w:rsidP="00500FEA">
            <w:r>
              <w:t>28</w:t>
            </w:r>
          </w:p>
          <w:p w14:paraId="7666C45F" w14:textId="77777777" w:rsidR="00A2664C" w:rsidRDefault="00A2664C" w:rsidP="00500FEA">
            <w:r>
              <w:t>29</w:t>
            </w:r>
          </w:p>
          <w:p w14:paraId="482F457B" w14:textId="66DAA288" w:rsidR="00A2664C" w:rsidRDefault="008D55A3" w:rsidP="00500FEA">
            <w:r>
              <w:t>30</w:t>
            </w:r>
          </w:p>
        </w:tc>
        <w:tc>
          <w:tcPr>
            <w:tcW w:w="3261" w:type="dxa"/>
          </w:tcPr>
          <w:p w14:paraId="19F23395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vitatus</w:t>
            </w:r>
            <w:proofErr w:type="spellEnd"/>
            <w:proofErr w:type="gramEnd"/>
            <w:r w:rsidRPr="00AF7B0E">
              <w:rPr>
                <w:i/>
              </w:rPr>
              <w:t xml:space="preserve">  Bloch.)</w:t>
            </w:r>
          </w:p>
          <w:p w14:paraId="7BB1A83A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cavasius</w:t>
            </w:r>
            <w:proofErr w:type="spellEnd"/>
            <w:proofErr w:type="gramEnd"/>
            <w:r w:rsidRPr="00AF7B0E">
              <w:rPr>
                <w:i/>
              </w:rPr>
              <w:t xml:space="preserve"> (Ham.)</w:t>
            </w:r>
          </w:p>
          <w:p w14:paraId="698FB5C0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bleekeri</w:t>
            </w:r>
            <w:proofErr w:type="spellEnd"/>
            <w:proofErr w:type="gramEnd"/>
            <w:r w:rsidRPr="00AF7B0E">
              <w:rPr>
                <w:i/>
              </w:rPr>
              <w:t xml:space="preserve">  (Day)</w:t>
            </w:r>
          </w:p>
          <w:p w14:paraId="493C6A2E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aor</w:t>
            </w:r>
            <w:proofErr w:type="spellEnd"/>
            <w:proofErr w:type="gramEnd"/>
            <w:r w:rsidRPr="00AF7B0E">
              <w:rPr>
                <w:i/>
              </w:rPr>
              <w:t xml:space="preserve"> (Ham.)</w:t>
            </w:r>
          </w:p>
          <w:p w14:paraId="2DC241FA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seenghala</w:t>
            </w:r>
            <w:proofErr w:type="spellEnd"/>
            <w:proofErr w:type="gramEnd"/>
            <w:r w:rsidRPr="00AF7B0E">
              <w:rPr>
                <w:i/>
              </w:rPr>
              <w:t xml:space="preserve"> (Sykes)</w:t>
            </w:r>
          </w:p>
        </w:tc>
        <w:tc>
          <w:tcPr>
            <w:tcW w:w="708" w:type="dxa"/>
          </w:tcPr>
          <w:p w14:paraId="3FBF132E" w14:textId="77777777" w:rsidR="00967472" w:rsidRPr="00336817" w:rsidRDefault="007853FC" w:rsidP="00500FEA">
            <w:r w:rsidRPr="00336817">
              <w:t>17</w:t>
            </w:r>
          </w:p>
          <w:p w14:paraId="2783E6F2" w14:textId="77777777" w:rsidR="007853FC" w:rsidRPr="00336817" w:rsidRDefault="007853FC" w:rsidP="00500FEA">
            <w:r w:rsidRPr="00336817">
              <w:t>18</w:t>
            </w:r>
          </w:p>
          <w:p w14:paraId="7340F0E4" w14:textId="1D665929" w:rsidR="007853FC" w:rsidRPr="00336817" w:rsidRDefault="007853FC" w:rsidP="00500FEA">
            <w:r w:rsidRPr="00336817">
              <w:t>14</w:t>
            </w:r>
          </w:p>
          <w:p w14:paraId="427FB868" w14:textId="7A7736CF" w:rsidR="007853FC" w:rsidRPr="00336817" w:rsidRDefault="007853FC" w:rsidP="00500FEA">
            <w:r w:rsidRPr="00336817">
              <w:t>4</w:t>
            </w:r>
          </w:p>
          <w:p w14:paraId="59A6C13C" w14:textId="38D234D0" w:rsidR="007853FC" w:rsidRPr="00336817" w:rsidRDefault="007853FC" w:rsidP="00500FEA">
            <w:r w:rsidRPr="00336817">
              <w:t>4</w:t>
            </w:r>
          </w:p>
        </w:tc>
        <w:tc>
          <w:tcPr>
            <w:tcW w:w="1985" w:type="dxa"/>
          </w:tcPr>
          <w:p w14:paraId="4A7E96E3" w14:textId="77777777" w:rsidR="00967472" w:rsidRPr="00336817" w:rsidRDefault="007853FC" w:rsidP="00500FEA">
            <w:r w:rsidRPr="00336817">
              <w:t>0.034</w:t>
            </w:r>
          </w:p>
          <w:p w14:paraId="4ECFD001" w14:textId="77777777" w:rsidR="007853FC" w:rsidRPr="00336817" w:rsidRDefault="007853FC" w:rsidP="00500FEA">
            <w:r w:rsidRPr="00336817">
              <w:t>0.036</w:t>
            </w:r>
          </w:p>
          <w:p w14:paraId="7D4BBD11" w14:textId="77777777" w:rsidR="007853FC" w:rsidRPr="00336817" w:rsidRDefault="007853FC" w:rsidP="00500FEA">
            <w:r w:rsidRPr="00336817">
              <w:t>0.028</w:t>
            </w:r>
          </w:p>
          <w:p w14:paraId="5DA139DF" w14:textId="77777777" w:rsidR="00735EE3" w:rsidRPr="00336817" w:rsidRDefault="00735EE3" w:rsidP="00500FEA">
            <w:r w:rsidRPr="00336817">
              <w:t>0.008</w:t>
            </w:r>
          </w:p>
          <w:p w14:paraId="75B1C605" w14:textId="6EB2C458" w:rsidR="00735EE3" w:rsidRPr="00336817" w:rsidRDefault="00735EE3" w:rsidP="00500FEA">
            <w:r w:rsidRPr="00336817">
              <w:t>0.008</w:t>
            </w:r>
          </w:p>
        </w:tc>
        <w:tc>
          <w:tcPr>
            <w:tcW w:w="992" w:type="dxa"/>
          </w:tcPr>
          <w:p w14:paraId="5B23448D" w14:textId="77777777" w:rsidR="00967472" w:rsidRPr="00336817" w:rsidRDefault="00735EE3" w:rsidP="00500FEA">
            <w:r w:rsidRPr="00336817">
              <w:t>-3.381</w:t>
            </w:r>
          </w:p>
          <w:p w14:paraId="5657016E" w14:textId="77777777" w:rsidR="00735EE3" w:rsidRPr="00336817" w:rsidRDefault="00735EE3" w:rsidP="00500FEA">
            <w:r w:rsidRPr="00336817">
              <w:t>-3.224</w:t>
            </w:r>
          </w:p>
          <w:p w14:paraId="1730151C" w14:textId="77777777" w:rsidR="00735EE3" w:rsidRPr="00336817" w:rsidRDefault="00735EE3" w:rsidP="00500FEA">
            <w:r w:rsidRPr="00336817">
              <w:t>-3.75</w:t>
            </w:r>
          </w:p>
          <w:p w14:paraId="52B91244" w14:textId="77777777" w:rsidR="00735EE3" w:rsidRPr="00336817" w:rsidRDefault="00735EE3" w:rsidP="00500FEA">
            <w:r w:rsidRPr="00336817">
              <w:t>-4.823</w:t>
            </w:r>
          </w:p>
          <w:p w14:paraId="2F1423BF" w14:textId="650AC255" w:rsidR="00735EE3" w:rsidRPr="00336817" w:rsidRDefault="00735EE3" w:rsidP="00500FEA">
            <w:r w:rsidRPr="00336817">
              <w:t>-4.823</w:t>
            </w:r>
          </w:p>
        </w:tc>
        <w:tc>
          <w:tcPr>
            <w:tcW w:w="1559" w:type="dxa"/>
          </w:tcPr>
          <w:p w14:paraId="68CE3355" w14:textId="77777777" w:rsidR="00967472" w:rsidRPr="00336817" w:rsidRDefault="00735EE3" w:rsidP="00500FEA">
            <w:r w:rsidRPr="00336817">
              <w:t>-0.1149</w:t>
            </w:r>
          </w:p>
          <w:p w14:paraId="56529ED4" w14:textId="13832C0E" w:rsidR="00735EE3" w:rsidRPr="00336817" w:rsidRDefault="00735EE3" w:rsidP="00500FEA">
            <w:r w:rsidRPr="00336817">
              <w:t>-0.119</w:t>
            </w:r>
          </w:p>
          <w:p w14:paraId="428EA965" w14:textId="2A3DBF59" w:rsidR="00735EE3" w:rsidRPr="00336817" w:rsidRDefault="00735EE3" w:rsidP="00500FEA">
            <w:r w:rsidRPr="00336817">
              <w:t>-0.1001</w:t>
            </w:r>
          </w:p>
          <w:p w14:paraId="4492F193" w14:textId="77777777" w:rsidR="00735EE3" w:rsidRPr="00336817" w:rsidRDefault="00735EE3" w:rsidP="00500FEA">
            <w:r w:rsidRPr="00336817">
              <w:t>-0.0386</w:t>
            </w:r>
          </w:p>
          <w:p w14:paraId="69EB963E" w14:textId="45601E9C" w:rsidR="00735EE3" w:rsidRPr="00336817" w:rsidRDefault="00735EE3" w:rsidP="00500FEA">
            <w:r w:rsidRPr="00336817">
              <w:t>-0.0386</w:t>
            </w:r>
          </w:p>
        </w:tc>
        <w:tc>
          <w:tcPr>
            <w:tcW w:w="2410" w:type="dxa"/>
          </w:tcPr>
          <w:p w14:paraId="32AB596E" w14:textId="77777777" w:rsidR="00967472" w:rsidRPr="00336817" w:rsidRDefault="00E95EDE" w:rsidP="00500FEA">
            <w:r w:rsidRPr="00336817">
              <w:t>0.001156</w:t>
            </w:r>
          </w:p>
          <w:p w14:paraId="7D2E48FB" w14:textId="77777777" w:rsidR="00E95EDE" w:rsidRPr="00336817" w:rsidRDefault="00E95EDE" w:rsidP="00500FEA">
            <w:r w:rsidRPr="00336817">
              <w:t>0.01296</w:t>
            </w:r>
          </w:p>
          <w:p w14:paraId="4D17E99C" w14:textId="77777777" w:rsidR="00E95EDE" w:rsidRPr="00336817" w:rsidRDefault="00E95EDE" w:rsidP="00500FEA">
            <w:r w:rsidRPr="00336817">
              <w:t>0.000784</w:t>
            </w:r>
          </w:p>
          <w:p w14:paraId="608D7548" w14:textId="77777777" w:rsidR="00E95EDE" w:rsidRPr="00336817" w:rsidRDefault="00E95EDE" w:rsidP="00500FEA">
            <w:r w:rsidRPr="00336817">
              <w:t>0.000064</w:t>
            </w:r>
          </w:p>
          <w:p w14:paraId="09985D14" w14:textId="01D9D4DE" w:rsidR="00E95EDE" w:rsidRPr="00336817" w:rsidRDefault="00E95EDE" w:rsidP="00500FEA">
            <w:r w:rsidRPr="00336817">
              <w:t>0.000064</w:t>
            </w:r>
          </w:p>
        </w:tc>
      </w:tr>
      <w:tr w:rsidR="00967472" w14:paraId="347F6032" w14:textId="35377107" w:rsidTr="00C12287">
        <w:trPr>
          <w:trHeight w:val="868"/>
        </w:trPr>
        <w:tc>
          <w:tcPr>
            <w:tcW w:w="709" w:type="dxa"/>
            <w:vMerge/>
          </w:tcPr>
          <w:p w14:paraId="3DDDBFBB" w14:textId="2DD93BDA" w:rsidR="00967472" w:rsidRDefault="00967472" w:rsidP="00500FEA"/>
        </w:tc>
        <w:tc>
          <w:tcPr>
            <w:tcW w:w="3261" w:type="dxa"/>
          </w:tcPr>
          <w:p w14:paraId="3BA791B6" w14:textId="77777777" w:rsidR="00967472" w:rsidRPr="00AF7B0E" w:rsidRDefault="00967472" w:rsidP="00500FEA">
            <w:pPr>
              <w:rPr>
                <w:i/>
              </w:rPr>
            </w:pPr>
            <w:r w:rsidRPr="00AF7B0E">
              <w:rPr>
                <w:i/>
              </w:rPr>
              <w:t xml:space="preserve">Wallago </w:t>
            </w:r>
            <w:proofErr w:type="spellStart"/>
            <w:r w:rsidRPr="00AF7B0E">
              <w:rPr>
                <w:i/>
              </w:rPr>
              <w:t>attu</w:t>
            </w:r>
            <w:proofErr w:type="spellEnd"/>
            <w:r w:rsidRPr="00AF7B0E">
              <w:rPr>
                <w:i/>
              </w:rPr>
              <w:t xml:space="preserve"> (Bloch.)</w:t>
            </w:r>
          </w:p>
          <w:p w14:paraId="268DD0DB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Ompak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padba</w:t>
            </w:r>
            <w:proofErr w:type="spellEnd"/>
            <w:r w:rsidRPr="00AF7B0E">
              <w:rPr>
                <w:i/>
              </w:rPr>
              <w:t xml:space="preserve"> (Ham.)</w:t>
            </w:r>
          </w:p>
          <w:p w14:paraId="29921DF4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Ompak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proofErr w:type="gramStart"/>
            <w:r w:rsidRPr="00AF7B0E">
              <w:rPr>
                <w:i/>
              </w:rPr>
              <w:t>bimaculatus</w:t>
            </w:r>
            <w:proofErr w:type="spellEnd"/>
            <w:r w:rsidRPr="00AF7B0E">
              <w:rPr>
                <w:i/>
              </w:rPr>
              <w:t xml:space="preserve">  (</w:t>
            </w:r>
            <w:proofErr w:type="gramEnd"/>
            <w:r w:rsidRPr="00AF7B0E">
              <w:rPr>
                <w:i/>
              </w:rPr>
              <w:t>Bloch.)</w:t>
            </w:r>
          </w:p>
        </w:tc>
        <w:tc>
          <w:tcPr>
            <w:tcW w:w="708" w:type="dxa"/>
          </w:tcPr>
          <w:p w14:paraId="0540E8BA" w14:textId="77777777" w:rsidR="00967472" w:rsidRPr="00336817" w:rsidRDefault="005024B9" w:rsidP="00500FEA">
            <w:r w:rsidRPr="00336817">
              <w:t>14</w:t>
            </w:r>
          </w:p>
          <w:p w14:paraId="20F077A3" w14:textId="77777777" w:rsidR="005024B9" w:rsidRPr="00336817" w:rsidRDefault="005024B9" w:rsidP="00500FEA">
            <w:r w:rsidRPr="00336817">
              <w:t>15</w:t>
            </w:r>
          </w:p>
          <w:p w14:paraId="308855F5" w14:textId="2CA13236" w:rsidR="005024B9" w:rsidRPr="00336817" w:rsidRDefault="005024B9" w:rsidP="00500FEA">
            <w:r w:rsidRPr="00336817">
              <w:t>3</w:t>
            </w:r>
          </w:p>
        </w:tc>
        <w:tc>
          <w:tcPr>
            <w:tcW w:w="1985" w:type="dxa"/>
          </w:tcPr>
          <w:p w14:paraId="3F0FFB3D" w14:textId="77777777" w:rsidR="00967472" w:rsidRPr="00336817" w:rsidRDefault="005024B9" w:rsidP="00500FEA">
            <w:r w:rsidRPr="00336817">
              <w:t>0.028</w:t>
            </w:r>
          </w:p>
          <w:p w14:paraId="48C49FC0" w14:textId="77777777" w:rsidR="005024B9" w:rsidRPr="00336817" w:rsidRDefault="005024B9" w:rsidP="00500FEA">
            <w:r w:rsidRPr="00336817">
              <w:t>0.03</w:t>
            </w:r>
          </w:p>
          <w:p w14:paraId="5AD60CFE" w14:textId="167D0B8D" w:rsidR="005024B9" w:rsidRPr="00336817" w:rsidRDefault="005024B9" w:rsidP="00500FEA">
            <w:r w:rsidRPr="00336817">
              <w:t>0.006</w:t>
            </w:r>
          </w:p>
        </w:tc>
        <w:tc>
          <w:tcPr>
            <w:tcW w:w="992" w:type="dxa"/>
          </w:tcPr>
          <w:p w14:paraId="5630EA8D" w14:textId="2247B857" w:rsidR="00967472" w:rsidRPr="00336817" w:rsidRDefault="005024B9" w:rsidP="00500FEA">
            <w:r w:rsidRPr="00336817">
              <w:t>-3.75</w:t>
            </w:r>
          </w:p>
          <w:p w14:paraId="61E71411" w14:textId="1C871C30" w:rsidR="005024B9" w:rsidRPr="00336817" w:rsidRDefault="005024B9" w:rsidP="00500FEA">
            <w:r w:rsidRPr="00336817">
              <w:t>-3.506</w:t>
            </w:r>
          </w:p>
          <w:p w14:paraId="0DFA69D7" w14:textId="20DEC061" w:rsidR="005024B9" w:rsidRPr="00336817" w:rsidRDefault="005024B9" w:rsidP="00500FEA">
            <w:r w:rsidRPr="00336817">
              <w:t>-5.115</w:t>
            </w:r>
          </w:p>
        </w:tc>
        <w:tc>
          <w:tcPr>
            <w:tcW w:w="1559" w:type="dxa"/>
          </w:tcPr>
          <w:p w14:paraId="34779814" w14:textId="77777777" w:rsidR="00967472" w:rsidRPr="00336817" w:rsidRDefault="005024B9" w:rsidP="00500FEA">
            <w:r w:rsidRPr="00336817">
              <w:t>-0.1001</w:t>
            </w:r>
          </w:p>
          <w:p w14:paraId="2F74A6FD" w14:textId="77777777" w:rsidR="005024B9" w:rsidRPr="00336817" w:rsidRDefault="005024B9" w:rsidP="00500FEA">
            <w:r w:rsidRPr="00336817">
              <w:t>-0.1051</w:t>
            </w:r>
          </w:p>
          <w:p w14:paraId="407635F4" w14:textId="4134FE79" w:rsidR="005024B9" w:rsidRPr="00336817" w:rsidRDefault="005024B9" w:rsidP="00500FEA">
            <w:r w:rsidRPr="00336817">
              <w:t>-0.0306</w:t>
            </w:r>
          </w:p>
        </w:tc>
        <w:tc>
          <w:tcPr>
            <w:tcW w:w="2410" w:type="dxa"/>
          </w:tcPr>
          <w:p w14:paraId="29134399" w14:textId="77777777" w:rsidR="00967472" w:rsidRPr="00336817" w:rsidRDefault="005024B9" w:rsidP="00500FEA">
            <w:r w:rsidRPr="00336817">
              <w:t>0.000784</w:t>
            </w:r>
          </w:p>
          <w:p w14:paraId="3754BF6C" w14:textId="77777777" w:rsidR="005024B9" w:rsidRPr="00336817" w:rsidRDefault="005024B9" w:rsidP="00500FEA">
            <w:r w:rsidRPr="00336817">
              <w:t>0.0009</w:t>
            </w:r>
          </w:p>
          <w:p w14:paraId="2AF7EC31" w14:textId="471A4B1A" w:rsidR="005024B9" w:rsidRPr="00336817" w:rsidRDefault="005024B9" w:rsidP="00500FEA">
            <w:r w:rsidRPr="00336817">
              <w:t>0.000012</w:t>
            </w:r>
          </w:p>
        </w:tc>
      </w:tr>
      <w:tr w:rsidR="00967472" w14:paraId="373ABBE0" w14:textId="042CD4B1" w:rsidTr="00C12287">
        <w:trPr>
          <w:trHeight w:val="331"/>
        </w:trPr>
        <w:tc>
          <w:tcPr>
            <w:tcW w:w="709" w:type="dxa"/>
            <w:vMerge/>
          </w:tcPr>
          <w:p w14:paraId="159A4066" w14:textId="49406973" w:rsidR="00967472" w:rsidRDefault="00967472" w:rsidP="00500FEA"/>
        </w:tc>
        <w:tc>
          <w:tcPr>
            <w:tcW w:w="3261" w:type="dxa"/>
          </w:tcPr>
          <w:p w14:paraId="4EC2A7D7" w14:textId="77777777" w:rsidR="00967472" w:rsidRPr="00AF7B0E" w:rsidRDefault="00967472" w:rsidP="00500FEA">
            <w:pPr>
              <w:rPr>
                <w:i/>
              </w:rPr>
            </w:pPr>
            <w:r w:rsidRPr="00AF7B0E">
              <w:rPr>
                <w:i/>
              </w:rPr>
              <w:t xml:space="preserve">Alia </w:t>
            </w:r>
            <w:proofErr w:type="spellStart"/>
            <w:proofErr w:type="gramStart"/>
            <w:r w:rsidRPr="00AF7B0E">
              <w:rPr>
                <w:i/>
              </w:rPr>
              <w:t>coila</w:t>
            </w:r>
            <w:proofErr w:type="spellEnd"/>
            <w:r w:rsidRPr="00AF7B0E">
              <w:rPr>
                <w:i/>
              </w:rPr>
              <w:t xml:space="preserve">  (</w:t>
            </w:r>
            <w:proofErr w:type="gramEnd"/>
            <w:r w:rsidRPr="00AF7B0E">
              <w:rPr>
                <w:i/>
              </w:rPr>
              <w:t>Ham.)</w:t>
            </w:r>
          </w:p>
        </w:tc>
        <w:tc>
          <w:tcPr>
            <w:tcW w:w="708" w:type="dxa"/>
          </w:tcPr>
          <w:p w14:paraId="0004AF11" w14:textId="0DFA7A0F" w:rsidR="00967472" w:rsidRPr="00336817" w:rsidRDefault="00CC1E78" w:rsidP="00500FEA">
            <w:r w:rsidRPr="00336817">
              <w:t>15</w:t>
            </w:r>
          </w:p>
        </w:tc>
        <w:tc>
          <w:tcPr>
            <w:tcW w:w="1985" w:type="dxa"/>
          </w:tcPr>
          <w:p w14:paraId="5C22CB12" w14:textId="0D3AF4A8" w:rsidR="00CC1E78" w:rsidRPr="00336817" w:rsidRDefault="00CC1E78" w:rsidP="00500FEA">
            <w:r w:rsidRPr="00336817">
              <w:t>0.03</w:t>
            </w:r>
          </w:p>
        </w:tc>
        <w:tc>
          <w:tcPr>
            <w:tcW w:w="992" w:type="dxa"/>
          </w:tcPr>
          <w:p w14:paraId="5408065B" w14:textId="4082A4BD" w:rsidR="00967472" w:rsidRPr="00336817" w:rsidRDefault="00CC1E78" w:rsidP="00500FEA">
            <w:r w:rsidRPr="00336817">
              <w:t>-3.506</w:t>
            </w:r>
          </w:p>
        </w:tc>
        <w:tc>
          <w:tcPr>
            <w:tcW w:w="1559" w:type="dxa"/>
          </w:tcPr>
          <w:p w14:paraId="3DCDEA38" w14:textId="2BF58170" w:rsidR="00967472" w:rsidRPr="00336817" w:rsidRDefault="00210AC6" w:rsidP="00500FEA">
            <w:r w:rsidRPr="00336817">
              <w:t>-0.1055</w:t>
            </w:r>
          </w:p>
        </w:tc>
        <w:tc>
          <w:tcPr>
            <w:tcW w:w="2410" w:type="dxa"/>
          </w:tcPr>
          <w:p w14:paraId="46E84951" w14:textId="75A4A025" w:rsidR="00967472" w:rsidRPr="00336817" w:rsidRDefault="00210AC6" w:rsidP="00500FEA">
            <w:r w:rsidRPr="00336817">
              <w:t>0.0009</w:t>
            </w:r>
          </w:p>
        </w:tc>
      </w:tr>
      <w:tr w:rsidR="00967472" w14:paraId="0A7A609D" w14:textId="5851790C" w:rsidTr="00C12287">
        <w:trPr>
          <w:trHeight w:val="279"/>
        </w:trPr>
        <w:tc>
          <w:tcPr>
            <w:tcW w:w="709" w:type="dxa"/>
            <w:vMerge/>
          </w:tcPr>
          <w:p w14:paraId="63465E68" w14:textId="019D4CF9" w:rsidR="00967472" w:rsidRDefault="00967472" w:rsidP="00500FEA"/>
        </w:tc>
        <w:tc>
          <w:tcPr>
            <w:tcW w:w="3261" w:type="dxa"/>
          </w:tcPr>
          <w:p w14:paraId="789F3343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Clarius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batrachus</w:t>
            </w:r>
            <w:proofErr w:type="spellEnd"/>
            <w:r w:rsidRPr="00AF7B0E">
              <w:rPr>
                <w:i/>
              </w:rPr>
              <w:t xml:space="preserve"> (</w:t>
            </w:r>
            <w:proofErr w:type="spellStart"/>
            <w:r w:rsidRPr="00AF7B0E">
              <w:rPr>
                <w:i/>
              </w:rPr>
              <w:t>linn</w:t>
            </w:r>
            <w:proofErr w:type="spellEnd"/>
            <w:r w:rsidRPr="00AF7B0E">
              <w:rPr>
                <w:i/>
              </w:rPr>
              <w:t>.)</w:t>
            </w:r>
          </w:p>
        </w:tc>
        <w:tc>
          <w:tcPr>
            <w:tcW w:w="708" w:type="dxa"/>
          </w:tcPr>
          <w:p w14:paraId="39C5468E" w14:textId="5D294C7E" w:rsidR="00967472" w:rsidRPr="00336817" w:rsidRDefault="00CC1E78" w:rsidP="00500FEA">
            <w:r w:rsidRPr="00336817">
              <w:t>11</w:t>
            </w:r>
          </w:p>
        </w:tc>
        <w:tc>
          <w:tcPr>
            <w:tcW w:w="1985" w:type="dxa"/>
          </w:tcPr>
          <w:p w14:paraId="3D9698EF" w14:textId="29C8808A" w:rsidR="00967472" w:rsidRPr="00336817" w:rsidRDefault="00CC1E78" w:rsidP="00500FEA">
            <w:r w:rsidRPr="00336817">
              <w:t>0.022</w:t>
            </w:r>
          </w:p>
        </w:tc>
        <w:tc>
          <w:tcPr>
            <w:tcW w:w="992" w:type="dxa"/>
          </w:tcPr>
          <w:p w14:paraId="416FDC8E" w14:textId="3D76AEBF" w:rsidR="00967472" w:rsidRPr="00336817" w:rsidRDefault="00210AC6" w:rsidP="00500FEA">
            <w:r w:rsidRPr="00336817">
              <w:t>-3.816</w:t>
            </w:r>
          </w:p>
        </w:tc>
        <w:tc>
          <w:tcPr>
            <w:tcW w:w="1559" w:type="dxa"/>
          </w:tcPr>
          <w:p w14:paraId="3B7F5BF9" w14:textId="0473677A" w:rsidR="00967472" w:rsidRPr="00336817" w:rsidRDefault="00210AC6" w:rsidP="00500FEA">
            <w:r w:rsidRPr="00336817">
              <w:t>-0.0839</w:t>
            </w:r>
          </w:p>
        </w:tc>
        <w:tc>
          <w:tcPr>
            <w:tcW w:w="2410" w:type="dxa"/>
          </w:tcPr>
          <w:p w14:paraId="489DAC48" w14:textId="47A0AF77" w:rsidR="00967472" w:rsidRPr="00336817" w:rsidRDefault="00210AC6" w:rsidP="00500FEA">
            <w:r w:rsidRPr="00336817">
              <w:t>0.000484</w:t>
            </w:r>
          </w:p>
        </w:tc>
      </w:tr>
      <w:tr w:rsidR="00967472" w14:paraId="461AB377" w14:textId="63E727B6" w:rsidTr="00C12287">
        <w:trPr>
          <w:trHeight w:val="293"/>
        </w:trPr>
        <w:tc>
          <w:tcPr>
            <w:tcW w:w="709" w:type="dxa"/>
            <w:vMerge/>
          </w:tcPr>
          <w:p w14:paraId="13D92DB2" w14:textId="77777777" w:rsidR="00967472" w:rsidRDefault="00967472" w:rsidP="00500FEA"/>
        </w:tc>
        <w:tc>
          <w:tcPr>
            <w:tcW w:w="3261" w:type="dxa"/>
          </w:tcPr>
          <w:p w14:paraId="28F5071D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Heteropneustes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fossilis</w:t>
            </w:r>
            <w:proofErr w:type="spellEnd"/>
            <w:proofErr w:type="gramEnd"/>
            <w:r w:rsidRPr="00AF7B0E">
              <w:rPr>
                <w:i/>
              </w:rPr>
              <w:t xml:space="preserve"> (Bloch.)</w:t>
            </w:r>
          </w:p>
        </w:tc>
        <w:tc>
          <w:tcPr>
            <w:tcW w:w="708" w:type="dxa"/>
          </w:tcPr>
          <w:p w14:paraId="3EB0E02A" w14:textId="31E2DA3A" w:rsidR="008D55A3" w:rsidRPr="00336817" w:rsidRDefault="00CC1E78" w:rsidP="00500FEA">
            <w:r w:rsidRPr="00336817">
              <w:t>11</w:t>
            </w:r>
          </w:p>
        </w:tc>
        <w:tc>
          <w:tcPr>
            <w:tcW w:w="1985" w:type="dxa"/>
          </w:tcPr>
          <w:p w14:paraId="24326034" w14:textId="0BF7E7C2" w:rsidR="00967472" w:rsidRPr="00336817" w:rsidRDefault="00CC1E78" w:rsidP="00500FEA">
            <w:r w:rsidRPr="00336817">
              <w:t>0.022</w:t>
            </w:r>
          </w:p>
        </w:tc>
        <w:tc>
          <w:tcPr>
            <w:tcW w:w="992" w:type="dxa"/>
          </w:tcPr>
          <w:p w14:paraId="23DC46EC" w14:textId="0D1A9D65" w:rsidR="00967472" w:rsidRPr="00336817" w:rsidRDefault="00210AC6" w:rsidP="00500FEA">
            <w:r w:rsidRPr="00336817">
              <w:t>-3.816</w:t>
            </w:r>
          </w:p>
        </w:tc>
        <w:tc>
          <w:tcPr>
            <w:tcW w:w="1559" w:type="dxa"/>
          </w:tcPr>
          <w:p w14:paraId="0CF515BD" w14:textId="1C1891F8" w:rsidR="00967472" w:rsidRPr="00336817" w:rsidRDefault="00210AC6" w:rsidP="00500FEA">
            <w:r w:rsidRPr="00336817">
              <w:t>-0. 0839</w:t>
            </w:r>
          </w:p>
        </w:tc>
        <w:tc>
          <w:tcPr>
            <w:tcW w:w="2410" w:type="dxa"/>
          </w:tcPr>
          <w:p w14:paraId="35EB5DFD" w14:textId="3E99AB8D" w:rsidR="008D55A3" w:rsidRPr="00336817" w:rsidRDefault="008D55A3" w:rsidP="00500FEA">
            <w:r>
              <w:t>0.000484</w:t>
            </w:r>
          </w:p>
        </w:tc>
      </w:tr>
      <w:tr w:rsidR="00967472" w14:paraId="756E3F3F" w14:textId="218189D4" w:rsidTr="00C12287">
        <w:tc>
          <w:tcPr>
            <w:tcW w:w="709" w:type="dxa"/>
          </w:tcPr>
          <w:p w14:paraId="243135AB" w14:textId="7C874B83" w:rsidR="00967472" w:rsidRDefault="00967472" w:rsidP="00500FEA">
            <w:r>
              <w:t>3</w:t>
            </w:r>
            <w:r w:rsidR="00A2664C">
              <w:t>1</w:t>
            </w:r>
          </w:p>
          <w:p w14:paraId="747B685A" w14:textId="77777777" w:rsidR="00A2664C" w:rsidRDefault="00A2664C" w:rsidP="00500FEA">
            <w:r>
              <w:t>32</w:t>
            </w:r>
          </w:p>
          <w:p w14:paraId="08D7D4D8" w14:textId="77777777" w:rsidR="00A2664C" w:rsidRDefault="00A2664C" w:rsidP="00500FEA">
            <w:r>
              <w:t>33</w:t>
            </w:r>
          </w:p>
          <w:p w14:paraId="1E74A915" w14:textId="77777777" w:rsidR="00A2664C" w:rsidRDefault="00A2664C" w:rsidP="00500FEA">
            <w:r>
              <w:t>34</w:t>
            </w:r>
          </w:p>
          <w:p w14:paraId="0963C50F" w14:textId="6D68EC54" w:rsidR="00A2664C" w:rsidRDefault="00A2664C" w:rsidP="00500FEA">
            <w:r>
              <w:t>35</w:t>
            </w:r>
          </w:p>
        </w:tc>
        <w:tc>
          <w:tcPr>
            <w:tcW w:w="3261" w:type="dxa"/>
          </w:tcPr>
          <w:p w14:paraId="11E57332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punctatus</w:t>
            </w:r>
            <w:proofErr w:type="gramEnd"/>
            <w:r w:rsidRPr="00AF7B0E">
              <w:rPr>
                <w:i/>
              </w:rPr>
              <w:t xml:space="preserve"> (Bloch.)</w:t>
            </w:r>
          </w:p>
          <w:p w14:paraId="2A8100F5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marulius</w:t>
            </w:r>
            <w:proofErr w:type="spellEnd"/>
            <w:proofErr w:type="gramEnd"/>
            <w:r w:rsidRPr="00AF7B0E">
              <w:rPr>
                <w:i/>
              </w:rPr>
              <w:t xml:space="preserve"> (Ham.)</w:t>
            </w:r>
          </w:p>
          <w:p w14:paraId="320E8EE5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striatus</w:t>
            </w:r>
            <w:proofErr w:type="spellEnd"/>
            <w:proofErr w:type="gramEnd"/>
            <w:r w:rsidRPr="00AF7B0E">
              <w:rPr>
                <w:i/>
              </w:rPr>
              <w:t xml:space="preserve">  (Bloch.)</w:t>
            </w:r>
          </w:p>
          <w:p w14:paraId="738CC380" w14:textId="77777777" w:rsidR="00967472" w:rsidRPr="00AF7B0E" w:rsidRDefault="00967472" w:rsidP="00500FEA">
            <w:pPr>
              <w:rPr>
                <w:i/>
              </w:rPr>
            </w:pPr>
            <w:r w:rsidRPr="00AF7B0E">
              <w:rPr>
                <w:i/>
              </w:rPr>
              <w:t xml:space="preserve"> </w:t>
            </w: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orientalis</w:t>
            </w:r>
            <w:proofErr w:type="spellEnd"/>
            <w:proofErr w:type="gramEnd"/>
            <w:r w:rsidRPr="00AF7B0E">
              <w:rPr>
                <w:i/>
              </w:rPr>
              <w:t xml:space="preserve">  (Bloch.)</w:t>
            </w:r>
          </w:p>
          <w:p w14:paraId="7A34FD4F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gachua</w:t>
            </w:r>
            <w:proofErr w:type="spellEnd"/>
            <w:r w:rsidRPr="00AF7B0E">
              <w:rPr>
                <w:i/>
              </w:rPr>
              <w:t xml:space="preserve"> (Ham.)</w:t>
            </w:r>
          </w:p>
        </w:tc>
        <w:tc>
          <w:tcPr>
            <w:tcW w:w="708" w:type="dxa"/>
          </w:tcPr>
          <w:p w14:paraId="732F5473" w14:textId="77777777" w:rsidR="00967472" w:rsidRPr="00336817" w:rsidRDefault="007A1F28" w:rsidP="00500FEA">
            <w:r w:rsidRPr="00336817">
              <w:t>20</w:t>
            </w:r>
          </w:p>
          <w:p w14:paraId="7C9BCEB1" w14:textId="77777777" w:rsidR="007A1F28" w:rsidRPr="00336817" w:rsidRDefault="007A1F28" w:rsidP="00500FEA">
            <w:r w:rsidRPr="00336817">
              <w:t>10</w:t>
            </w:r>
          </w:p>
          <w:p w14:paraId="657A163B" w14:textId="77777777" w:rsidR="007A1F28" w:rsidRPr="00336817" w:rsidRDefault="007A1F28" w:rsidP="00500FEA">
            <w:r w:rsidRPr="00336817">
              <w:t>16</w:t>
            </w:r>
          </w:p>
          <w:p w14:paraId="645D84B8" w14:textId="77777777" w:rsidR="007A1F28" w:rsidRPr="00336817" w:rsidRDefault="007A1F28" w:rsidP="00500FEA">
            <w:r w:rsidRPr="00336817">
              <w:t>9</w:t>
            </w:r>
          </w:p>
          <w:p w14:paraId="33AC6552" w14:textId="5FFED003" w:rsidR="007A1F28" w:rsidRPr="00336817" w:rsidRDefault="007A1F28" w:rsidP="00500FEA">
            <w:r w:rsidRPr="00336817">
              <w:t>2</w:t>
            </w:r>
          </w:p>
        </w:tc>
        <w:tc>
          <w:tcPr>
            <w:tcW w:w="1985" w:type="dxa"/>
          </w:tcPr>
          <w:p w14:paraId="5CD9DEBC" w14:textId="77777777" w:rsidR="00967472" w:rsidRPr="00336817" w:rsidRDefault="00EC15DC" w:rsidP="00500FEA">
            <w:r w:rsidRPr="00336817">
              <w:t>0.04</w:t>
            </w:r>
          </w:p>
          <w:p w14:paraId="769275AE" w14:textId="77777777" w:rsidR="00EC15DC" w:rsidRPr="00336817" w:rsidRDefault="00EC15DC" w:rsidP="00500FEA">
            <w:r w:rsidRPr="00336817">
              <w:t>0.02</w:t>
            </w:r>
          </w:p>
          <w:p w14:paraId="46E7760E" w14:textId="77777777" w:rsidR="00EC15DC" w:rsidRPr="00336817" w:rsidRDefault="00EC15DC" w:rsidP="00500FEA">
            <w:r w:rsidRPr="00336817">
              <w:t>0.032</w:t>
            </w:r>
          </w:p>
          <w:p w14:paraId="3E4472B4" w14:textId="77777777" w:rsidR="00EC15DC" w:rsidRPr="00336817" w:rsidRDefault="00EC15DC" w:rsidP="00500FEA">
            <w:r w:rsidRPr="00336817">
              <w:t>0.018</w:t>
            </w:r>
          </w:p>
          <w:p w14:paraId="39F89EF3" w14:textId="5A3A23F3" w:rsidR="00EC15DC" w:rsidRPr="00336817" w:rsidRDefault="00EC15DC" w:rsidP="00500FEA">
            <w:r w:rsidRPr="00336817">
              <w:t>0.004</w:t>
            </w:r>
          </w:p>
        </w:tc>
        <w:tc>
          <w:tcPr>
            <w:tcW w:w="992" w:type="dxa"/>
          </w:tcPr>
          <w:p w14:paraId="768A31AB" w14:textId="77777777" w:rsidR="00967472" w:rsidRPr="00336817" w:rsidRDefault="00EA669C" w:rsidP="00500FEA">
            <w:r w:rsidRPr="00336817">
              <w:t>-3.218</w:t>
            </w:r>
          </w:p>
          <w:p w14:paraId="49EC8465" w14:textId="77777777" w:rsidR="00EA669C" w:rsidRPr="00336817" w:rsidRDefault="00EA669C" w:rsidP="00500FEA">
            <w:r w:rsidRPr="00336817">
              <w:t>-3.912</w:t>
            </w:r>
          </w:p>
          <w:p w14:paraId="4AF57656" w14:textId="77777777" w:rsidR="00EA669C" w:rsidRPr="00336817" w:rsidRDefault="00EA669C" w:rsidP="00500FEA">
            <w:r w:rsidRPr="00336817">
              <w:t>-</w:t>
            </w:r>
            <w:proofErr w:type="gramStart"/>
            <w:r w:rsidRPr="00336817">
              <w:t>0..</w:t>
            </w:r>
            <w:proofErr w:type="gramEnd"/>
            <w:r w:rsidRPr="00336817">
              <w:t>032</w:t>
            </w:r>
          </w:p>
          <w:p w14:paraId="162E04C3" w14:textId="77777777" w:rsidR="00EA669C" w:rsidRPr="00336817" w:rsidRDefault="00EA3ADE" w:rsidP="00500FEA">
            <w:r w:rsidRPr="00336817">
              <w:t>-4.017</w:t>
            </w:r>
          </w:p>
          <w:p w14:paraId="25100E79" w14:textId="7E79743E" w:rsidR="00EA3ADE" w:rsidRPr="00336817" w:rsidRDefault="00EA3ADE" w:rsidP="00500FEA">
            <w:r w:rsidRPr="00336817">
              <w:t>-6.214</w:t>
            </w:r>
          </w:p>
        </w:tc>
        <w:tc>
          <w:tcPr>
            <w:tcW w:w="1559" w:type="dxa"/>
          </w:tcPr>
          <w:p w14:paraId="5CB12DC3" w14:textId="77777777" w:rsidR="00967472" w:rsidRPr="00336817" w:rsidRDefault="00EA669C" w:rsidP="00500FEA">
            <w:r w:rsidRPr="00336817">
              <w:t>-0.128</w:t>
            </w:r>
          </w:p>
          <w:p w14:paraId="0831FA6D" w14:textId="77777777" w:rsidR="00EA669C" w:rsidRPr="00336817" w:rsidRDefault="00EA669C" w:rsidP="00500FEA">
            <w:r w:rsidRPr="00336817">
              <w:t>-0.0782</w:t>
            </w:r>
          </w:p>
          <w:p w14:paraId="3074766E" w14:textId="77777777" w:rsidR="00EA669C" w:rsidRPr="00336817" w:rsidRDefault="00EA669C" w:rsidP="00500FEA">
            <w:r w:rsidRPr="00336817">
              <w:t>--0.110</w:t>
            </w:r>
          </w:p>
          <w:p w14:paraId="146D72B3" w14:textId="77777777" w:rsidR="00EA3ADE" w:rsidRPr="00336817" w:rsidRDefault="00EA3ADE" w:rsidP="00500FEA">
            <w:r w:rsidRPr="00336817">
              <w:t>-0.0723</w:t>
            </w:r>
          </w:p>
          <w:p w14:paraId="584475F4" w14:textId="45D60063" w:rsidR="00EA3ADE" w:rsidRPr="00336817" w:rsidRDefault="00EA3ADE" w:rsidP="00500FEA">
            <w:r w:rsidRPr="00336817">
              <w:t>-0.248</w:t>
            </w:r>
          </w:p>
        </w:tc>
        <w:tc>
          <w:tcPr>
            <w:tcW w:w="2410" w:type="dxa"/>
          </w:tcPr>
          <w:p w14:paraId="613CDAB3" w14:textId="77777777" w:rsidR="00967472" w:rsidRPr="00336817" w:rsidRDefault="00EA669C" w:rsidP="00500FEA">
            <w:r w:rsidRPr="00336817">
              <w:t>0.0016</w:t>
            </w:r>
          </w:p>
          <w:p w14:paraId="1F79314D" w14:textId="77777777" w:rsidR="00EA669C" w:rsidRPr="00336817" w:rsidRDefault="00EA669C" w:rsidP="00500FEA">
            <w:r w:rsidRPr="00336817">
              <w:t>0.0004</w:t>
            </w:r>
          </w:p>
          <w:p w14:paraId="5B79A543" w14:textId="77777777" w:rsidR="00EA669C" w:rsidRPr="00336817" w:rsidRDefault="00EA669C" w:rsidP="00500FEA">
            <w:r w:rsidRPr="00336817">
              <w:t>0.001024</w:t>
            </w:r>
          </w:p>
          <w:p w14:paraId="3DD9BB1E" w14:textId="77777777" w:rsidR="00EA3ADE" w:rsidRPr="00336817" w:rsidRDefault="00EA3ADE" w:rsidP="00500FEA">
            <w:r w:rsidRPr="00336817">
              <w:t>0.000324</w:t>
            </w:r>
          </w:p>
          <w:p w14:paraId="01915878" w14:textId="64EC4FFA" w:rsidR="00EA3ADE" w:rsidRPr="00336817" w:rsidRDefault="00EA3ADE" w:rsidP="00500FEA">
            <w:r w:rsidRPr="00336817">
              <w:t>0.000010</w:t>
            </w:r>
          </w:p>
        </w:tc>
      </w:tr>
      <w:tr w:rsidR="00967472" w14:paraId="14854A91" w14:textId="3FFBADE3" w:rsidTr="00C12287">
        <w:tc>
          <w:tcPr>
            <w:tcW w:w="709" w:type="dxa"/>
          </w:tcPr>
          <w:p w14:paraId="2FF67E5F" w14:textId="62F132E3" w:rsidR="00967472" w:rsidRDefault="00A2664C" w:rsidP="00500FEA">
            <w:r>
              <w:t>36</w:t>
            </w:r>
          </w:p>
          <w:p w14:paraId="1A9CAA38" w14:textId="77777777" w:rsidR="00A2664C" w:rsidRDefault="00A2664C" w:rsidP="00500FEA">
            <w:r>
              <w:t>37</w:t>
            </w:r>
          </w:p>
          <w:p w14:paraId="217D5451" w14:textId="7BFBEE55" w:rsidR="00A2664C" w:rsidRDefault="00A2664C" w:rsidP="00500FEA">
            <w:r>
              <w:t>38</w:t>
            </w:r>
          </w:p>
        </w:tc>
        <w:tc>
          <w:tcPr>
            <w:tcW w:w="3261" w:type="dxa"/>
          </w:tcPr>
          <w:p w14:paraId="2EBDBC95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Mastacembelus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armatus</w:t>
            </w:r>
            <w:proofErr w:type="spellEnd"/>
            <w:proofErr w:type="gramEnd"/>
            <w:r w:rsidRPr="00AF7B0E">
              <w:rPr>
                <w:i/>
              </w:rPr>
              <w:t xml:space="preserve"> (Bull.)</w:t>
            </w:r>
          </w:p>
          <w:p w14:paraId="3FF87B04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Mastacembelus</w:t>
            </w:r>
            <w:proofErr w:type="spellEnd"/>
            <w:r w:rsidRPr="00AF7B0E">
              <w:rPr>
                <w:i/>
              </w:rPr>
              <w:t xml:space="preserve">   </w:t>
            </w:r>
            <w:proofErr w:type="spellStart"/>
            <w:r w:rsidRPr="00AF7B0E">
              <w:rPr>
                <w:i/>
              </w:rPr>
              <w:t>Pancalus</w:t>
            </w:r>
            <w:proofErr w:type="spellEnd"/>
            <w:r w:rsidRPr="00AF7B0E">
              <w:rPr>
                <w:i/>
              </w:rPr>
              <w:t xml:space="preserve"> (Ham.)</w:t>
            </w:r>
          </w:p>
          <w:p w14:paraId="3A942EF5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Macrognathus</w:t>
            </w:r>
            <w:proofErr w:type="spellEnd"/>
            <w:r w:rsidRPr="00AF7B0E">
              <w:rPr>
                <w:i/>
              </w:rPr>
              <w:t xml:space="preserve"> aculeatus (Bloch.)</w:t>
            </w:r>
          </w:p>
        </w:tc>
        <w:tc>
          <w:tcPr>
            <w:tcW w:w="708" w:type="dxa"/>
          </w:tcPr>
          <w:p w14:paraId="4D7EEC10" w14:textId="77777777" w:rsidR="00967472" w:rsidRPr="00336817" w:rsidRDefault="007A1F28" w:rsidP="00500FEA">
            <w:r w:rsidRPr="00336817">
              <w:t>14</w:t>
            </w:r>
          </w:p>
          <w:p w14:paraId="56AD47A7" w14:textId="77777777" w:rsidR="007A1F28" w:rsidRPr="00336817" w:rsidRDefault="007A1F28" w:rsidP="00500FEA">
            <w:r w:rsidRPr="00336817">
              <w:t>12</w:t>
            </w:r>
          </w:p>
          <w:p w14:paraId="5FB03553" w14:textId="0F745F8B" w:rsidR="007A1F28" w:rsidRPr="00336817" w:rsidRDefault="007A1F28" w:rsidP="00500FEA">
            <w:r w:rsidRPr="00336817">
              <w:t>8</w:t>
            </w:r>
          </w:p>
        </w:tc>
        <w:tc>
          <w:tcPr>
            <w:tcW w:w="1985" w:type="dxa"/>
          </w:tcPr>
          <w:p w14:paraId="03821A4A" w14:textId="77777777" w:rsidR="00967472" w:rsidRPr="00336817" w:rsidRDefault="00EC15DC" w:rsidP="00500FEA">
            <w:r w:rsidRPr="00336817">
              <w:t>0.028</w:t>
            </w:r>
          </w:p>
          <w:p w14:paraId="3115EFF2" w14:textId="77777777" w:rsidR="00EC15DC" w:rsidRPr="00336817" w:rsidRDefault="00EC15DC" w:rsidP="00500FEA">
            <w:r w:rsidRPr="00336817">
              <w:t>0.024</w:t>
            </w:r>
          </w:p>
          <w:p w14:paraId="3CCF8AC1" w14:textId="7AC40E82" w:rsidR="00EC15DC" w:rsidRPr="00336817" w:rsidRDefault="00EC15DC" w:rsidP="00500FEA">
            <w:r w:rsidRPr="00336817">
              <w:t>0.016</w:t>
            </w:r>
          </w:p>
        </w:tc>
        <w:tc>
          <w:tcPr>
            <w:tcW w:w="992" w:type="dxa"/>
          </w:tcPr>
          <w:p w14:paraId="31387C11" w14:textId="77777777" w:rsidR="00967472" w:rsidRPr="00336817" w:rsidRDefault="001A2C8F" w:rsidP="00500FEA">
            <w:r w:rsidRPr="00336817">
              <w:t>-3.75</w:t>
            </w:r>
          </w:p>
          <w:p w14:paraId="1358F007" w14:textId="77777777" w:rsidR="001A2C8F" w:rsidRPr="00336817" w:rsidRDefault="001A2C8F" w:rsidP="00500FEA">
            <w:r w:rsidRPr="00336817">
              <w:t>-3.720</w:t>
            </w:r>
          </w:p>
          <w:p w14:paraId="728EA893" w14:textId="65796B80" w:rsidR="001A2C8F" w:rsidRPr="00336817" w:rsidRDefault="001A2C8F" w:rsidP="00500FEA">
            <w:r w:rsidRPr="00336817">
              <w:t>-4.135</w:t>
            </w:r>
          </w:p>
        </w:tc>
        <w:tc>
          <w:tcPr>
            <w:tcW w:w="1559" w:type="dxa"/>
          </w:tcPr>
          <w:p w14:paraId="7E1E0335" w14:textId="77777777" w:rsidR="00967472" w:rsidRPr="00336817" w:rsidRDefault="001A2C8F" w:rsidP="00500FEA">
            <w:r w:rsidRPr="00336817">
              <w:t>-0.1001</w:t>
            </w:r>
          </w:p>
          <w:p w14:paraId="7A554A82" w14:textId="77777777" w:rsidR="001A2C8F" w:rsidRPr="00336817" w:rsidRDefault="001A2C8F" w:rsidP="00500FEA">
            <w:r w:rsidRPr="00336817">
              <w:t>-0.08951</w:t>
            </w:r>
          </w:p>
          <w:p w14:paraId="77ACFFCC" w14:textId="7EEB22FD" w:rsidR="001A2C8F" w:rsidRPr="00336817" w:rsidRDefault="001A2C8F" w:rsidP="00500FEA">
            <w:r w:rsidRPr="00336817">
              <w:t>-0.0661</w:t>
            </w:r>
          </w:p>
        </w:tc>
        <w:tc>
          <w:tcPr>
            <w:tcW w:w="2410" w:type="dxa"/>
          </w:tcPr>
          <w:p w14:paraId="1DAA3DBF" w14:textId="77777777" w:rsidR="00967472" w:rsidRPr="00336817" w:rsidRDefault="001A2C8F" w:rsidP="00500FEA">
            <w:r w:rsidRPr="00336817">
              <w:t>0.000784</w:t>
            </w:r>
          </w:p>
          <w:p w14:paraId="1A0F47F1" w14:textId="77777777" w:rsidR="001A2C8F" w:rsidRPr="00336817" w:rsidRDefault="001A2C8F" w:rsidP="00500FEA">
            <w:r w:rsidRPr="00336817">
              <w:t>0.000576</w:t>
            </w:r>
          </w:p>
          <w:p w14:paraId="354AC372" w14:textId="70761302" w:rsidR="001A2C8F" w:rsidRPr="00336817" w:rsidRDefault="001A2C8F" w:rsidP="00500FEA">
            <w:r w:rsidRPr="00336817">
              <w:t>0.000256</w:t>
            </w:r>
          </w:p>
        </w:tc>
      </w:tr>
      <w:tr w:rsidR="00967472" w14:paraId="5A3D8461" w14:textId="1038B386" w:rsidTr="00C12287">
        <w:trPr>
          <w:trHeight w:val="622"/>
        </w:trPr>
        <w:tc>
          <w:tcPr>
            <w:tcW w:w="709" w:type="dxa"/>
            <w:vMerge w:val="restart"/>
          </w:tcPr>
          <w:p w14:paraId="2CAB5905" w14:textId="574796EE" w:rsidR="00967472" w:rsidRDefault="00A2664C" w:rsidP="00500FEA">
            <w:r>
              <w:t>39</w:t>
            </w:r>
          </w:p>
          <w:p w14:paraId="6A028321" w14:textId="77777777" w:rsidR="00A2664C" w:rsidRDefault="00A2664C" w:rsidP="00500FEA">
            <w:r>
              <w:t>40</w:t>
            </w:r>
          </w:p>
          <w:p w14:paraId="588A516D" w14:textId="6BA2AC16" w:rsidR="00A2664C" w:rsidRDefault="00A2664C" w:rsidP="00500FEA">
            <w:r>
              <w:t>41</w:t>
            </w:r>
          </w:p>
        </w:tc>
        <w:tc>
          <w:tcPr>
            <w:tcW w:w="3261" w:type="dxa"/>
          </w:tcPr>
          <w:p w14:paraId="18913E86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Notopterus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chitala</w:t>
            </w:r>
            <w:proofErr w:type="spellEnd"/>
            <w:proofErr w:type="gramEnd"/>
            <w:r w:rsidRPr="00AF7B0E">
              <w:rPr>
                <w:i/>
              </w:rPr>
              <w:t xml:space="preserve"> Ham.)</w:t>
            </w:r>
          </w:p>
          <w:p w14:paraId="17184EAF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Notopterus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notopterus</w:t>
            </w:r>
            <w:proofErr w:type="spellEnd"/>
            <w:proofErr w:type="gramEnd"/>
            <w:r w:rsidRPr="00AF7B0E">
              <w:rPr>
                <w:i/>
              </w:rPr>
              <w:t xml:space="preserve"> (Pallas)</w:t>
            </w:r>
          </w:p>
        </w:tc>
        <w:tc>
          <w:tcPr>
            <w:tcW w:w="708" w:type="dxa"/>
          </w:tcPr>
          <w:p w14:paraId="7E821070" w14:textId="77777777" w:rsidR="00967472" w:rsidRPr="00336817" w:rsidRDefault="007A1F28" w:rsidP="00500FEA">
            <w:r w:rsidRPr="00336817">
              <w:t>13</w:t>
            </w:r>
          </w:p>
          <w:p w14:paraId="7CC089BF" w14:textId="2AE43179" w:rsidR="007A1F28" w:rsidRPr="00336817" w:rsidRDefault="007A1F28" w:rsidP="00500FEA">
            <w:r w:rsidRPr="00336817">
              <w:t>9</w:t>
            </w:r>
          </w:p>
        </w:tc>
        <w:tc>
          <w:tcPr>
            <w:tcW w:w="1985" w:type="dxa"/>
          </w:tcPr>
          <w:p w14:paraId="5DAD2C7B" w14:textId="77777777" w:rsidR="00967472" w:rsidRPr="00336817" w:rsidRDefault="00EC15DC" w:rsidP="00500FEA">
            <w:r w:rsidRPr="00336817">
              <w:t>0.026</w:t>
            </w:r>
          </w:p>
          <w:p w14:paraId="1AE16845" w14:textId="57905215" w:rsidR="00EC15DC" w:rsidRPr="00336817" w:rsidRDefault="00EC15DC" w:rsidP="00500FEA">
            <w:r w:rsidRPr="00336817">
              <w:t>0.018</w:t>
            </w:r>
          </w:p>
        </w:tc>
        <w:tc>
          <w:tcPr>
            <w:tcW w:w="992" w:type="dxa"/>
          </w:tcPr>
          <w:p w14:paraId="01027A36" w14:textId="77777777" w:rsidR="00967472" w:rsidRPr="00336817" w:rsidRDefault="003273DA" w:rsidP="00500FEA">
            <w:r w:rsidRPr="00336817">
              <w:t>-3.649</w:t>
            </w:r>
          </w:p>
          <w:p w14:paraId="44874F5A" w14:textId="57170A23" w:rsidR="003273DA" w:rsidRPr="00336817" w:rsidRDefault="003273DA" w:rsidP="00500FEA">
            <w:r w:rsidRPr="00336817">
              <w:t>-4.017</w:t>
            </w:r>
          </w:p>
        </w:tc>
        <w:tc>
          <w:tcPr>
            <w:tcW w:w="1559" w:type="dxa"/>
          </w:tcPr>
          <w:p w14:paraId="29ECB41D" w14:textId="77777777" w:rsidR="00967472" w:rsidRPr="00336817" w:rsidRDefault="003273DA" w:rsidP="00500FEA">
            <w:r w:rsidRPr="00336817">
              <w:t>-0.0948</w:t>
            </w:r>
          </w:p>
          <w:p w14:paraId="60685E8D" w14:textId="09B67969" w:rsidR="003273DA" w:rsidRPr="00336817" w:rsidRDefault="003273DA" w:rsidP="00500FEA">
            <w:r w:rsidRPr="00336817">
              <w:t>-0.0723</w:t>
            </w:r>
          </w:p>
        </w:tc>
        <w:tc>
          <w:tcPr>
            <w:tcW w:w="2410" w:type="dxa"/>
          </w:tcPr>
          <w:p w14:paraId="385C5D81" w14:textId="77777777" w:rsidR="00967472" w:rsidRPr="00336817" w:rsidRDefault="003273DA" w:rsidP="00500FEA">
            <w:r w:rsidRPr="00336817">
              <w:t>0.000676</w:t>
            </w:r>
          </w:p>
          <w:p w14:paraId="6A4BDD9D" w14:textId="0E28A51B" w:rsidR="003273DA" w:rsidRPr="00336817" w:rsidRDefault="003273DA" w:rsidP="00500FEA">
            <w:r w:rsidRPr="00336817">
              <w:t>0.000324</w:t>
            </w:r>
          </w:p>
        </w:tc>
      </w:tr>
      <w:tr w:rsidR="00967472" w14:paraId="304E124F" w14:textId="7B81CA3D" w:rsidTr="00C12287">
        <w:trPr>
          <w:trHeight w:val="419"/>
        </w:trPr>
        <w:tc>
          <w:tcPr>
            <w:tcW w:w="709" w:type="dxa"/>
            <w:vMerge/>
          </w:tcPr>
          <w:p w14:paraId="050C6B3D" w14:textId="4A7BE5B8" w:rsidR="00967472" w:rsidRDefault="00967472" w:rsidP="00500FEA"/>
        </w:tc>
        <w:tc>
          <w:tcPr>
            <w:tcW w:w="3261" w:type="dxa"/>
          </w:tcPr>
          <w:p w14:paraId="79F2C048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Setipinna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phasa</w:t>
            </w:r>
            <w:proofErr w:type="spellEnd"/>
            <w:proofErr w:type="gramEnd"/>
            <w:r w:rsidRPr="00AF7B0E">
              <w:rPr>
                <w:i/>
              </w:rPr>
              <w:t xml:space="preserve">  (Ham.)</w:t>
            </w:r>
          </w:p>
        </w:tc>
        <w:tc>
          <w:tcPr>
            <w:tcW w:w="708" w:type="dxa"/>
          </w:tcPr>
          <w:p w14:paraId="74275DE1" w14:textId="0F4AB924" w:rsidR="00967472" w:rsidRPr="00336817" w:rsidRDefault="007A1F28" w:rsidP="00500FEA">
            <w:r w:rsidRPr="00336817">
              <w:t>12</w:t>
            </w:r>
          </w:p>
        </w:tc>
        <w:tc>
          <w:tcPr>
            <w:tcW w:w="1985" w:type="dxa"/>
          </w:tcPr>
          <w:p w14:paraId="7F56A6C6" w14:textId="56A9E2F1" w:rsidR="00967472" w:rsidRPr="00336817" w:rsidRDefault="00EC15DC" w:rsidP="00500FEA">
            <w:r w:rsidRPr="00336817">
              <w:t>0.024</w:t>
            </w:r>
          </w:p>
        </w:tc>
        <w:tc>
          <w:tcPr>
            <w:tcW w:w="992" w:type="dxa"/>
          </w:tcPr>
          <w:p w14:paraId="7F5491F7" w14:textId="0F1AB987" w:rsidR="00967472" w:rsidRPr="00336817" w:rsidRDefault="005A1C1F" w:rsidP="00500FEA">
            <w:r w:rsidRPr="00336817">
              <w:t>-3.729</w:t>
            </w:r>
          </w:p>
        </w:tc>
        <w:tc>
          <w:tcPr>
            <w:tcW w:w="1559" w:type="dxa"/>
          </w:tcPr>
          <w:p w14:paraId="656578F0" w14:textId="029773EA" w:rsidR="00967472" w:rsidRPr="00336817" w:rsidRDefault="005A1C1F" w:rsidP="00500FEA">
            <w:r w:rsidRPr="00336817">
              <w:t>-0.08951</w:t>
            </w:r>
          </w:p>
        </w:tc>
        <w:tc>
          <w:tcPr>
            <w:tcW w:w="2410" w:type="dxa"/>
          </w:tcPr>
          <w:p w14:paraId="3D38902E" w14:textId="07468B7D" w:rsidR="00967472" w:rsidRPr="00336817" w:rsidRDefault="005A1C1F" w:rsidP="00500FEA">
            <w:r w:rsidRPr="00336817">
              <w:t>0.000576</w:t>
            </w:r>
          </w:p>
        </w:tc>
      </w:tr>
      <w:tr w:rsidR="00967472" w14:paraId="39D6AD08" w14:textId="3DFFFE84" w:rsidTr="00C12287">
        <w:trPr>
          <w:trHeight w:val="315"/>
        </w:trPr>
        <w:tc>
          <w:tcPr>
            <w:tcW w:w="709" w:type="dxa"/>
          </w:tcPr>
          <w:p w14:paraId="5CE24490" w14:textId="6F6D3D0C" w:rsidR="00967472" w:rsidRDefault="001A6A93" w:rsidP="00500FEA">
            <w:r>
              <w:t>42</w:t>
            </w:r>
          </w:p>
          <w:p w14:paraId="3E212961" w14:textId="4CCBF569" w:rsidR="001A6A93" w:rsidRDefault="001A6A93" w:rsidP="00500FEA">
            <w:r>
              <w:t>43</w:t>
            </w:r>
          </w:p>
        </w:tc>
        <w:tc>
          <w:tcPr>
            <w:tcW w:w="3261" w:type="dxa"/>
          </w:tcPr>
          <w:p w14:paraId="5061F7DC" w14:textId="77777777" w:rsidR="00967472" w:rsidRPr="00AF7B0E" w:rsidRDefault="00967472" w:rsidP="00500FEA">
            <w:pPr>
              <w:rPr>
                <w:i/>
              </w:rPr>
            </w:pPr>
            <w:r w:rsidRPr="00AF7B0E">
              <w:rPr>
                <w:i/>
              </w:rPr>
              <w:t xml:space="preserve">Chanda </w:t>
            </w:r>
            <w:proofErr w:type="spellStart"/>
            <w:r w:rsidRPr="00AF7B0E">
              <w:rPr>
                <w:i/>
              </w:rPr>
              <w:t>nama</w:t>
            </w:r>
            <w:proofErr w:type="spellEnd"/>
            <w:r w:rsidRPr="00AF7B0E">
              <w:rPr>
                <w:i/>
              </w:rPr>
              <w:t xml:space="preserve"> (Ham.)</w:t>
            </w:r>
          </w:p>
          <w:p w14:paraId="596EA530" w14:textId="77777777" w:rsidR="00967472" w:rsidRPr="00AF7B0E" w:rsidRDefault="00967472" w:rsidP="00500FEA">
            <w:pPr>
              <w:rPr>
                <w:i/>
              </w:rPr>
            </w:pPr>
            <w:r w:rsidRPr="00AF7B0E">
              <w:rPr>
                <w:i/>
              </w:rPr>
              <w:t xml:space="preserve">Chanda </w:t>
            </w:r>
            <w:proofErr w:type="spellStart"/>
            <w:r w:rsidRPr="00AF7B0E">
              <w:rPr>
                <w:i/>
              </w:rPr>
              <w:t>ranga</w:t>
            </w:r>
            <w:proofErr w:type="spellEnd"/>
            <w:r w:rsidRPr="00AF7B0E">
              <w:rPr>
                <w:i/>
              </w:rPr>
              <w:t xml:space="preserve"> (Ham.)</w:t>
            </w:r>
          </w:p>
        </w:tc>
        <w:tc>
          <w:tcPr>
            <w:tcW w:w="708" w:type="dxa"/>
          </w:tcPr>
          <w:p w14:paraId="40AD46D0" w14:textId="77777777" w:rsidR="00967472" w:rsidRPr="00336817" w:rsidRDefault="007A1F28" w:rsidP="00500FEA">
            <w:r w:rsidRPr="00336817">
              <w:t>14</w:t>
            </w:r>
          </w:p>
          <w:p w14:paraId="0D0D3B7C" w14:textId="6E590D34" w:rsidR="007A1F28" w:rsidRPr="00336817" w:rsidRDefault="007A1F28" w:rsidP="00500FEA">
            <w:r w:rsidRPr="00336817">
              <w:t>8</w:t>
            </w:r>
          </w:p>
        </w:tc>
        <w:tc>
          <w:tcPr>
            <w:tcW w:w="1985" w:type="dxa"/>
          </w:tcPr>
          <w:p w14:paraId="4E74264B" w14:textId="77777777" w:rsidR="00967472" w:rsidRPr="00336817" w:rsidRDefault="00EC15DC" w:rsidP="00500FEA">
            <w:r w:rsidRPr="00336817">
              <w:t>0.028</w:t>
            </w:r>
          </w:p>
          <w:p w14:paraId="19720167" w14:textId="3C266FE3" w:rsidR="00EC15DC" w:rsidRPr="00336817" w:rsidRDefault="00EC15DC" w:rsidP="00500FEA">
            <w:r w:rsidRPr="00336817">
              <w:t>0.016</w:t>
            </w:r>
          </w:p>
        </w:tc>
        <w:tc>
          <w:tcPr>
            <w:tcW w:w="992" w:type="dxa"/>
          </w:tcPr>
          <w:p w14:paraId="3861E5B9" w14:textId="71322E2D" w:rsidR="00967472" w:rsidRPr="00336817" w:rsidRDefault="005A1C1F" w:rsidP="00500FEA">
            <w:r w:rsidRPr="00336817">
              <w:t>-3.750</w:t>
            </w:r>
          </w:p>
          <w:p w14:paraId="017424AA" w14:textId="622CF14E" w:rsidR="005A1C1F" w:rsidRPr="00336817" w:rsidRDefault="005A1C1F" w:rsidP="00500FEA">
            <w:r w:rsidRPr="00336817">
              <w:t>-4.135</w:t>
            </w:r>
          </w:p>
        </w:tc>
        <w:tc>
          <w:tcPr>
            <w:tcW w:w="1559" w:type="dxa"/>
          </w:tcPr>
          <w:p w14:paraId="2D226351" w14:textId="77777777" w:rsidR="00967472" w:rsidRPr="00336817" w:rsidRDefault="005A1C1F" w:rsidP="00500FEA">
            <w:r w:rsidRPr="00336817">
              <w:t>-0.1001</w:t>
            </w:r>
          </w:p>
          <w:p w14:paraId="49B11C1A" w14:textId="58E0E599" w:rsidR="005A1C1F" w:rsidRPr="00336817" w:rsidRDefault="005A1C1F" w:rsidP="00500FEA">
            <w:r w:rsidRPr="00336817">
              <w:t>-0.0661</w:t>
            </w:r>
          </w:p>
        </w:tc>
        <w:tc>
          <w:tcPr>
            <w:tcW w:w="2410" w:type="dxa"/>
          </w:tcPr>
          <w:p w14:paraId="46D5059C" w14:textId="77777777" w:rsidR="00967472" w:rsidRPr="00336817" w:rsidRDefault="005A1C1F" w:rsidP="00500FEA">
            <w:r w:rsidRPr="00336817">
              <w:t>0.000784</w:t>
            </w:r>
          </w:p>
          <w:p w14:paraId="20D3E493" w14:textId="7370226D" w:rsidR="005A1C1F" w:rsidRPr="00336817" w:rsidRDefault="005A1C1F" w:rsidP="00500FEA">
            <w:r w:rsidRPr="00336817">
              <w:t>0.000256</w:t>
            </w:r>
          </w:p>
        </w:tc>
      </w:tr>
      <w:tr w:rsidR="00967472" w14:paraId="4B50EE72" w14:textId="7BF48DFA" w:rsidTr="00C12287">
        <w:trPr>
          <w:trHeight w:val="441"/>
        </w:trPr>
        <w:tc>
          <w:tcPr>
            <w:tcW w:w="709" w:type="dxa"/>
          </w:tcPr>
          <w:p w14:paraId="7BB8E9A3" w14:textId="75450224" w:rsidR="00967472" w:rsidRDefault="001A6A93" w:rsidP="00500FEA">
            <w:r>
              <w:t>44</w:t>
            </w:r>
          </w:p>
        </w:tc>
        <w:tc>
          <w:tcPr>
            <w:tcW w:w="3261" w:type="dxa"/>
          </w:tcPr>
          <w:p w14:paraId="5EC657B0" w14:textId="77777777" w:rsidR="00967472" w:rsidRPr="00AF7B0E" w:rsidRDefault="00967472" w:rsidP="00500FEA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Glossogobius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gutum</w:t>
            </w:r>
            <w:proofErr w:type="spellEnd"/>
            <w:r w:rsidRPr="00AF7B0E">
              <w:rPr>
                <w:i/>
              </w:rPr>
              <w:t xml:space="preserve"> (Ham.)</w:t>
            </w:r>
          </w:p>
        </w:tc>
        <w:tc>
          <w:tcPr>
            <w:tcW w:w="708" w:type="dxa"/>
          </w:tcPr>
          <w:p w14:paraId="23EC782C" w14:textId="695C7D1F" w:rsidR="00967472" w:rsidRPr="00336817" w:rsidRDefault="007A1F28" w:rsidP="00500FEA">
            <w:r w:rsidRPr="00336817">
              <w:t>11</w:t>
            </w:r>
          </w:p>
        </w:tc>
        <w:tc>
          <w:tcPr>
            <w:tcW w:w="1985" w:type="dxa"/>
          </w:tcPr>
          <w:p w14:paraId="05E423AB" w14:textId="299F1B20" w:rsidR="00967472" w:rsidRPr="00336817" w:rsidRDefault="00EC15DC" w:rsidP="00500FEA">
            <w:r w:rsidRPr="00336817">
              <w:t>0.022</w:t>
            </w:r>
          </w:p>
        </w:tc>
        <w:tc>
          <w:tcPr>
            <w:tcW w:w="992" w:type="dxa"/>
          </w:tcPr>
          <w:p w14:paraId="5E7DEDF7" w14:textId="73996F37" w:rsidR="00967472" w:rsidRPr="00336817" w:rsidRDefault="00526DB8" w:rsidP="00500FEA">
            <w:r w:rsidRPr="00336817">
              <w:t>-3.816</w:t>
            </w:r>
          </w:p>
        </w:tc>
        <w:tc>
          <w:tcPr>
            <w:tcW w:w="1559" w:type="dxa"/>
          </w:tcPr>
          <w:p w14:paraId="6EB8075A" w14:textId="604C92AE" w:rsidR="00967472" w:rsidRPr="00336817" w:rsidRDefault="00526DB8" w:rsidP="00500FEA">
            <w:r w:rsidRPr="00336817">
              <w:t>-0.0839</w:t>
            </w:r>
          </w:p>
        </w:tc>
        <w:tc>
          <w:tcPr>
            <w:tcW w:w="2410" w:type="dxa"/>
          </w:tcPr>
          <w:p w14:paraId="6FF7A0F6" w14:textId="74A4073B" w:rsidR="00967472" w:rsidRPr="00336817" w:rsidRDefault="00526DB8" w:rsidP="00500FEA">
            <w:r w:rsidRPr="00336817">
              <w:t>0.000484</w:t>
            </w:r>
          </w:p>
        </w:tc>
      </w:tr>
      <w:tr w:rsidR="00275845" w14:paraId="0FC30804" w14:textId="77777777" w:rsidTr="00C12287">
        <w:trPr>
          <w:trHeight w:val="515"/>
        </w:trPr>
        <w:tc>
          <w:tcPr>
            <w:tcW w:w="709" w:type="dxa"/>
          </w:tcPr>
          <w:p w14:paraId="7EC283F4" w14:textId="77777777" w:rsidR="00275845" w:rsidRDefault="00275845" w:rsidP="00500FEA"/>
        </w:tc>
        <w:tc>
          <w:tcPr>
            <w:tcW w:w="3261" w:type="dxa"/>
          </w:tcPr>
          <w:p w14:paraId="074D14D1" w14:textId="77777777" w:rsidR="00275845" w:rsidRPr="00AF7B0E" w:rsidRDefault="00275845" w:rsidP="00500FEA">
            <w:pPr>
              <w:rPr>
                <w:i/>
              </w:rPr>
            </w:pPr>
          </w:p>
        </w:tc>
        <w:tc>
          <w:tcPr>
            <w:tcW w:w="708" w:type="dxa"/>
          </w:tcPr>
          <w:p w14:paraId="33243C11" w14:textId="77777777" w:rsidR="00275845" w:rsidRPr="00336817" w:rsidRDefault="00275845" w:rsidP="00500FEA"/>
        </w:tc>
        <w:tc>
          <w:tcPr>
            <w:tcW w:w="1985" w:type="dxa"/>
          </w:tcPr>
          <w:p w14:paraId="10211D1D" w14:textId="77777777" w:rsidR="00275845" w:rsidRPr="00336817" w:rsidRDefault="00275845" w:rsidP="00500FEA"/>
        </w:tc>
        <w:tc>
          <w:tcPr>
            <w:tcW w:w="992" w:type="dxa"/>
          </w:tcPr>
          <w:p w14:paraId="61669935" w14:textId="77777777" w:rsidR="00275845" w:rsidRPr="00336817" w:rsidRDefault="00275845" w:rsidP="00500FEA"/>
        </w:tc>
        <w:tc>
          <w:tcPr>
            <w:tcW w:w="1559" w:type="dxa"/>
          </w:tcPr>
          <w:p w14:paraId="31CE7D2E" w14:textId="77777777" w:rsidR="00C12287" w:rsidRDefault="00275845" w:rsidP="00275845">
            <w:pPr>
              <w:jc w:val="center"/>
            </w:pPr>
            <w:r>
              <w:t>∑</w:t>
            </w:r>
            <w:proofErr w:type="gramStart"/>
            <w:r w:rsidR="00C12287">
              <w:t>pi .</w:t>
            </w:r>
            <w:proofErr w:type="gramEnd"/>
            <w:r w:rsidR="00C12287">
              <w:t xml:space="preserve"> ln(pi)</w:t>
            </w:r>
          </w:p>
          <w:p w14:paraId="0CA0D095" w14:textId="2CFCDFA6" w:rsidR="00275845" w:rsidRDefault="00C12287" w:rsidP="00275845">
            <w:pPr>
              <w:jc w:val="center"/>
            </w:pPr>
            <w:r>
              <w:t xml:space="preserve">  </w:t>
            </w:r>
            <w:proofErr w:type="gramStart"/>
            <w:r>
              <w:t>=  -</w:t>
            </w:r>
            <w:proofErr w:type="gramEnd"/>
            <w:r>
              <w:t xml:space="preserve"> </w:t>
            </w:r>
            <w:r w:rsidR="00275845">
              <w:t>3.78</w:t>
            </w:r>
          </w:p>
          <w:p w14:paraId="38105E85" w14:textId="5DBD896D" w:rsidR="00275845" w:rsidRPr="00336817" w:rsidRDefault="00275845" w:rsidP="00500FEA">
            <w:r>
              <w:t xml:space="preserve"> </w:t>
            </w:r>
          </w:p>
        </w:tc>
        <w:tc>
          <w:tcPr>
            <w:tcW w:w="2410" w:type="dxa"/>
          </w:tcPr>
          <w:p w14:paraId="6706ED1B" w14:textId="77777777" w:rsidR="00275845" w:rsidRPr="00336817" w:rsidRDefault="00275845" w:rsidP="00500FEA"/>
        </w:tc>
      </w:tr>
      <w:tr w:rsidR="00275845" w14:paraId="0B7CC284" w14:textId="77777777" w:rsidTr="001C47A7">
        <w:trPr>
          <w:trHeight w:val="441"/>
        </w:trPr>
        <w:tc>
          <w:tcPr>
            <w:tcW w:w="11624" w:type="dxa"/>
            <w:gridSpan w:val="7"/>
          </w:tcPr>
          <w:p w14:paraId="3871F59A" w14:textId="6A89BDB5" w:rsidR="00275845" w:rsidRDefault="00275845" w:rsidP="00275845"/>
          <w:p w14:paraId="688B3B48" w14:textId="754D2398" w:rsidR="00275845" w:rsidRDefault="00BF7CE2" w:rsidP="00275845"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296FEE" wp14:editId="50E442DF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-10160</wp:posOffset>
                      </wp:positionV>
                      <wp:extent cx="66676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4ED99" id="Straight Connector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65pt,-.8pt" to="305.9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" strokecolor="#4579b8 [3044]"/>
                  </w:pict>
                </mc:Fallback>
              </mc:AlternateContent>
            </w:r>
            <w:proofErr w:type="gramStart"/>
            <w:r w:rsidR="00275845">
              <w:t>H  =</w:t>
            </w:r>
            <w:proofErr w:type="gramEnd"/>
            <w:r w:rsidR="00275845">
              <w:t xml:space="preserve"> -∑ pi . </w:t>
            </w:r>
            <w:proofErr w:type="gramStart"/>
            <w:r w:rsidR="00275845">
              <w:t>ln( pi</w:t>
            </w:r>
            <w:proofErr w:type="gramEnd"/>
            <w:r w:rsidR="00275845">
              <w:t>)                                                                                 EH =</w:t>
            </w:r>
            <w:r>
              <w:t xml:space="preserve">  </w:t>
            </w:r>
            <w:r w:rsidR="00275845">
              <w:t>H / ln (S)</w:t>
            </w:r>
          </w:p>
          <w:p w14:paraId="0AEE64A0" w14:textId="1BB1F0C6" w:rsidR="00275845" w:rsidRDefault="00275845" w:rsidP="00500FEA">
            <w:r>
              <w:lastRenderedPageBreak/>
              <w:t xml:space="preserve">     =3.782                                                                                                     0.99947</w:t>
            </w:r>
          </w:p>
          <w:p w14:paraId="3BD8E959" w14:textId="06E7EFFD" w:rsidR="00275845" w:rsidRPr="00336817" w:rsidRDefault="00275845" w:rsidP="00500FEA"/>
        </w:tc>
      </w:tr>
    </w:tbl>
    <w:p w14:paraId="376F3502" w14:textId="77777777" w:rsidR="00500FEA" w:rsidRDefault="00500FEA" w:rsidP="00396D67"/>
    <w:p w14:paraId="01463929" w14:textId="77777777" w:rsidR="0019435F" w:rsidRDefault="0019435F" w:rsidP="00396D67"/>
    <w:p w14:paraId="43A20D30" w14:textId="77777777" w:rsidR="00500FEA" w:rsidRDefault="00500FEA" w:rsidP="00396D67"/>
    <w:p w14:paraId="3AE0C819" w14:textId="77777777" w:rsidR="00500FEA" w:rsidRDefault="00500FEA" w:rsidP="00396D67"/>
    <w:p w14:paraId="5C6942DE" w14:textId="77777777" w:rsidR="00500FEA" w:rsidRDefault="00500FEA" w:rsidP="00396D67"/>
    <w:p w14:paraId="4D372C0B" w14:textId="77777777" w:rsidR="00500FEA" w:rsidRDefault="00500FEA" w:rsidP="00396D67"/>
    <w:p w14:paraId="58A18354" w14:textId="77777777" w:rsidR="00500FEA" w:rsidRDefault="00500FEA" w:rsidP="00396D67"/>
    <w:p w14:paraId="4738057B" w14:textId="77777777" w:rsidR="00500FEA" w:rsidRDefault="00500FEA" w:rsidP="00396D67"/>
    <w:p w14:paraId="4B3722F7" w14:textId="77777777" w:rsidR="00500FEA" w:rsidRDefault="00500FEA" w:rsidP="00396D67"/>
    <w:p w14:paraId="1D452B0F" w14:textId="77777777" w:rsidR="00500FEA" w:rsidRDefault="00500FEA" w:rsidP="00396D67"/>
    <w:p w14:paraId="0191A350" w14:textId="77777777" w:rsidR="00500FEA" w:rsidRDefault="00500FEA" w:rsidP="00396D67"/>
    <w:p w14:paraId="4B32E4C4" w14:textId="77777777" w:rsidR="00500FEA" w:rsidRDefault="00500FEA" w:rsidP="00396D67"/>
    <w:p w14:paraId="7A7F0F96" w14:textId="77777777" w:rsidR="00500FEA" w:rsidRDefault="00500FEA" w:rsidP="00396D67"/>
    <w:p w14:paraId="7785F7BB" w14:textId="77777777" w:rsidR="00500FEA" w:rsidRDefault="00500FEA" w:rsidP="00396D67"/>
    <w:p w14:paraId="697DC614" w14:textId="77777777" w:rsidR="00500FEA" w:rsidRDefault="00500FEA" w:rsidP="00396D67"/>
    <w:p w14:paraId="1924E4EE" w14:textId="77777777" w:rsidR="00500FEA" w:rsidRDefault="00500FEA" w:rsidP="00396D67"/>
    <w:p w14:paraId="07A49197" w14:textId="77777777" w:rsidR="00500FEA" w:rsidRDefault="00500FEA" w:rsidP="00396D67"/>
    <w:p w14:paraId="4DDE91CD" w14:textId="77777777" w:rsidR="009019B8" w:rsidRDefault="009019B8" w:rsidP="00396D67"/>
    <w:p w14:paraId="6E8C539D" w14:textId="77777777" w:rsidR="00396D67" w:rsidRPr="00AE390F" w:rsidRDefault="00AE390F" w:rsidP="00396D67">
      <w:r w:rsidRPr="006263B9">
        <w:rPr>
          <w:b/>
          <w:noProof/>
          <w:sz w:val="18"/>
          <w:szCs w:val="18"/>
          <w:lang w:eastAsia="en-IN"/>
        </w:rPr>
        <w:lastRenderedPageBreak/>
        <w:drawing>
          <wp:inline distT="0" distB="0" distL="0" distR="0" wp14:anchorId="745CFC34" wp14:editId="2E444BEE">
            <wp:extent cx="4686300" cy="28479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870AEB1" w14:textId="77777777" w:rsidR="00396D67" w:rsidRDefault="00396D67" w:rsidP="00396D67">
      <w:r>
        <w:t xml:space="preserve">                                                                       ORDERS  </w:t>
      </w:r>
    </w:p>
    <w:p w14:paraId="35EA6B22" w14:textId="1322BD93" w:rsidR="003D3C1D" w:rsidRDefault="003D3C1D" w:rsidP="003D3C1D">
      <w:pPr>
        <w:rPr>
          <w:noProof/>
          <w:lang w:eastAsia="en-IN"/>
        </w:rPr>
      </w:pPr>
      <w:r>
        <w:rPr>
          <w:noProof/>
          <w:lang w:eastAsia="en-IN"/>
        </w:rPr>
        <w:t xml:space="preserve">  </w:t>
      </w:r>
      <w:r w:rsidR="005126CD">
        <w:rPr>
          <w:noProof/>
          <w:lang w:eastAsia="en-IN"/>
        </w:rPr>
        <w:t>Fig.</w:t>
      </w:r>
      <w:r w:rsidR="00347992">
        <w:rPr>
          <w:noProof/>
          <w:lang w:eastAsia="en-IN"/>
        </w:rPr>
        <w:t>2</w:t>
      </w:r>
      <w:r>
        <w:rPr>
          <w:noProof/>
          <w:lang w:eastAsia="en-IN"/>
        </w:rPr>
        <w:t>:</w:t>
      </w:r>
      <w:r w:rsidR="005126CD">
        <w:rPr>
          <w:noProof/>
          <w:lang w:eastAsia="en-IN"/>
        </w:rPr>
        <w:t xml:space="preserve"> </w:t>
      </w:r>
      <w:r w:rsidR="002B2F04">
        <w:rPr>
          <w:noProof/>
          <w:lang w:eastAsia="en-IN"/>
        </w:rPr>
        <w:t xml:space="preserve">Bar graph showing </w:t>
      </w:r>
      <w:r>
        <w:rPr>
          <w:noProof/>
          <w:lang w:eastAsia="en-IN"/>
        </w:rPr>
        <w:t>Order wise</w:t>
      </w:r>
      <w:r w:rsidR="005126CD">
        <w:rPr>
          <w:noProof/>
          <w:lang w:eastAsia="en-IN"/>
        </w:rPr>
        <w:t xml:space="preserve"> distribution of Ichthyofauna </w:t>
      </w:r>
      <w:r w:rsidR="004263DA">
        <w:rPr>
          <w:noProof/>
          <w:lang w:eastAsia="en-IN"/>
        </w:rPr>
        <w:t xml:space="preserve">in Barabar dam at </w:t>
      </w:r>
      <w:r w:rsidR="005126CD">
        <w:rPr>
          <w:noProof/>
          <w:lang w:eastAsia="en-IN"/>
        </w:rPr>
        <w:t>Wanavar,Jehanabad.</w:t>
      </w:r>
      <w:r>
        <w:rPr>
          <w:noProof/>
          <w:lang w:eastAsia="en-IN"/>
        </w:rPr>
        <w:t xml:space="preserve">    </w:t>
      </w:r>
    </w:p>
    <w:p w14:paraId="7D1CBEFB" w14:textId="77777777" w:rsidR="003D3C1D" w:rsidRDefault="003D3C1D" w:rsidP="003D3C1D">
      <w:pPr>
        <w:rPr>
          <w:noProof/>
          <w:lang w:eastAsia="en-IN"/>
        </w:rPr>
      </w:pPr>
      <w:r>
        <w:rPr>
          <w:noProof/>
          <w:lang w:eastAsia="en-IN"/>
        </w:rPr>
        <w:t xml:space="preserve">                                                                    </w:t>
      </w:r>
    </w:p>
    <w:p w14:paraId="52D795E6" w14:textId="77777777" w:rsidR="00396D67" w:rsidRDefault="003D3C1D" w:rsidP="00396D67">
      <w:r>
        <w:t xml:space="preserve"> </w:t>
      </w:r>
    </w:p>
    <w:p w14:paraId="339E75FE" w14:textId="77777777" w:rsidR="00396D67" w:rsidRDefault="00396D67" w:rsidP="00396D67"/>
    <w:p w14:paraId="61215827" w14:textId="77777777" w:rsidR="00AE390F" w:rsidRDefault="00AE390F" w:rsidP="00AE390F"/>
    <w:p w14:paraId="573FC9ED" w14:textId="77777777" w:rsidR="00396D67" w:rsidRDefault="00396D67" w:rsidP="00396D67">
      <w:r w:rsidRPr="00172AC1">
        <w:rPr>
          <w:noProof/>
          <w:sz w:val="44"/>
          <w:szCs w:val="44"/>
          <w:lang w:eastAsia="en-IN"/>
        </w:rPr>
        <w:drawing>
          <wp:inline distT="0" distB="0" distL="0" distR="0" wp14:anchorId="0D21B8D0" wp14:editId="1E4C2219">
            <wp:extent cx="3810000" cy="2482850"/>
            <wp:effectExtent l="0" t="0" r="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32694E" w14:textId="77777777" w:rsidR="00396D67" w:rsidRDefault="00347992" w:rsidP="00302B8C">
      <w:r>
        <w:t xml:space="preserve">Fig. </w:t>
      </w:r>
      <w:proofErr w:type="gramStart"/>
      <w:r>
        <w:t>3</w:t>
      </w:r>
      <w:r w:rsidR="003D3C1D">
        <w:t xml:space="preserve"> :</w:t>
      </w:r>
      <w:proofErr w:type="gramEnd"/>
      <w:r w:rsidR="003D3C1D">
        <w:t xml:space="preserve"> Family wise percent</w:t>
      </w:r>
      <w:r w:rsidR="003320E8">
        <w:t xml:space="preserve">age distribution of Ichthyofauna in </w:t>
      </w:r>
      <w:proofErr w:type="spellStart"/>
      <w:r w:rsidR="003320E8">
        <w:t>Barabar</w:t>
      </w:r>
      <w:proofErr w:type="spellEnd"/>
      <w:r w:rsidR="003320E8">
        <w:t xml:space="preserve"> dam at </w:t>
      </w:r>
      <w:proofErr w:type="spellStart"/>
      <w:r w:rsidR="003320E8">
        <w:t>Wanavar,jehanabad</w:t>
      </w:r>
      <w:proofErr w:type="spellEnd"/>
      <w:r w:rsidR="003320E8">
        <w:t xml:space="preserve"> .</w:t>
      </w:r>
      <w:r w:rsidR="003D3C1D">
        <w:t xml:space="preserve">  </w:t>
      </w:r>
    </w:p>
    <w:p w14:paraId="39FEB7DE" w14:textId="77777777" w:rsidR="008B4766" w:rsidRPr="008054CA" w:rsidRDefault="00EC6688" w:rsidP="00302B8C">
      <w:pPr>
        <w:rPr>
          <w:color w:val="000000" w:themeColor="text1"/>
        </w:rPr>
      </w:pPr>
      <w:r w:rsidRPr="008054CA">
        <w:rPr>
          <w:color w:val="000000" w:themeColor="text1"/>
        </w:rPr>
        <w:t xml:space="preserve"> </w:t>
      </w:r>
      <w:r w:rsidR="00BC2A8E" w:rsidRPr="008054CA">
        <w:rPr>
          <w:color w:val="000000" w:themeColor="text1"/>
        </w:rPr>
        <w:t xml:space="preserve">The total 87 species including 36 genera of </w:t>
      </w:r>
      <w:proofErr w:type="spellStart"/>
      <w:r w:rsidR="00BC2A8E" w:rsidRPr="008054CA">
        <w:rPr>
          <w:color w:val="000000" w:themeColor="text1"/>
        </w:rPr>
        <w:t>cyprinidae</w:t>
      </w:r>
      <w:proofErr w:type="spellEnd"/>
      <w:r w:rsidR="00D80C26" w:rsidRPr="008054CA">
        <w:rPr>
          <w:color w:val="000000" w:themeColor="text1"/>
        </w:rPr>
        <w:t xml:space="preserve"> family </w:t>
      </w:r>
      <w:r w:rsidR="00BC2A8E" w:rsidRPr="008054CA">
        <w:rPr>
          <w:color w:val="000000" w:themeColor="text1"/>
        </w:rPr>
        <w:t>were reported by Sharma (2008) in fresh water bodies in Nepal.</w:t>
      </w:r>
      <w:r w:rsidR="005F616D" w:rsidRPr="008054CA">
        <w:rPr>
          <w:color w:val="000000" w:themeColor="text1"/>
        </w:rPr>
        <w:t xml:space="preserve"> Sharma et.al. (2007) </w:t>
      </w:r>
      <w:proofErr w:type="gramStart"/>
      <w:r w:rsidR="00D80C26" w:rsidRPr="008054CA">
        <w:rPr>
          <w:color w:val="000000" w:themeColor="text1"/>
        </w:rPr>
        <w:t xml:space="preserve">also </w:t>
      </w:r>
      <w:r w:rsidR="005F616D" w:rsidRPr="008054CA">
        <w:rPr>
          <w:color w:val="000000" w:themeColor="text1"/>
        </w:rPr>
        <w:t xml:space="preserve"> reported</w:t>
      </w:r>
      <w:proofErr w:type="gramEnd"/>
      <w:r w:rsidR="005F616D" w:rsidRPr="008054CA">
        <w:rPr>
          <w:color w:val="000000" w:themeColor="text1"/>
        </w:rPr>
        <w:t xml:space="preserve">  29 species of fishes belonging to 6 orders from </w:t>
      </w:r>
      <w:proofErr w:type="spellStart"/>
      <w:r w:rsidR="005F616D" w:rsidRPr="008054CA">
        <w:rPr>
          <w:color w:val="000000" w:themeColor="text1"/>
        </w:rPr>
        <w:t>Krishnapura</w:t>
      </w:r>
      <w:proofErr w:type="spellEnd"/>
      <w:r w:rsidR="005F616D" w:rsidRPr="008054CA">
        <w:rPr>
          <w:color w:val="000000" w:themeColor="text1"/>
        </w:rPr>
        <w:t xml:space="preserve"> lake, Indore and stated that the </w:t>
      </w:r>
      <w:proofErr w:type="spellStart"/>
      <w:r w:rsidR="005F616D" w:rsidRPr="008054CA">
        <w:rPr>
          <w:color w:val="000000" w:themeColor="text1"/>
        </w:rPr>
        <w:t>Cypriniformes</w:t>
      </w:r>
      <w:proofErr w:type="spellEnd"/>
      <w:r w:rsidR="005F616D" w:rsidRPr="008054CA">
        <w:rPr>
          <w:color w:val="000000" w:themeColor="text1"/>
        </w:rPr>
        <w:t xml:space="preserve"> was  the dominant  with 15 </w:t>
      </w:r>
      <w:r w:rsidR="005F616D" w:rsidRPr="008054CA">
        <w:rPr>
          <w:color w:val="000000" w:themeColor="text1"/>
        </w:rPr>
        <w:lastRenderedPageBreak/>
        <w:t>species followed b</w:t>
      </w:r>
      <w:r w:rsidR="00D80C26" w:rsidRPr="008054CA">
        <w:rPr>
          <w:color w:val="000000" w:themeColor="text1"/>
        </w:rPr>
        <w:t>y</w:t>
      </w:r>
      <w:r w:rsidR="005F616D" w:rsidRPr="008054CA">
        <w:rPr>
          <w:color w:val="000000" w:themeColor="text1"/>
        </w:rPr>
        <w:t xml:space="preserve"> </w:t>
      </w:r>
      <w:proofErr w:type="spellStart"/>
      <w:r w:rsidR="005F616D" w:rsidRPr="008054CA">
        <w:rPr>
          <w:color w:val="000000" w:themeColor="text1"/>
        </w:rPr>
        <w:t>Siluriformes</w:t>
      </w:r>
      <w:proofErr w:type="spellEnd"/>
      <w:r w:rsidR="005F616D" w:rsidRPr="008054CA">
        <w:rPr>
          <w:color w:val="000000" w:themeColor="text1"/>
        </w:rPr>
        <w:t xml:space="preserve"> with 6 species.</w:t>
      </w:r>
      <w:r w:rsidR="00347992" w:rsidRPr="008054CA">
        <w:rPr>
          <w:color w:val="000000" w:themeColor="text1"/>
        </w:rPr>
        <w:t xml:space="preserve"> </w:t>
      </w:r>
      <w:r w:rsidR="00BC2A8E" w:rsidRPr="008054CA">
        <w:rPr>
          <w:color w:val="000000" w:themeColor="text1"/>
        </w:rPr>
        <w:t xml:space="preserve">11 species of 10 genera belonging to </w:t>
      </w:r>
      <w:proofErr w:type="spellStart"/>
      <w:r w:rsidR="00BC2A8E" w:rsidRPr="008054CA">
        <w:rPr>
          <w:color w:val="000000" w:themeColor="text1"/>
        </w:rPr>
        <w:t>cyprinidae</w:t>
      </w:r>
      <w:proofErr w:type="spellEnd"/>
      <w:r w:rsidR="00BC2A8E" w:rsidRPr="008054CA">
        <w:rPr>
          <w:color w:val="000000" w:themeColor="text1"/>
        </w:rPr>
        <w:t xml:space="preserve"> family was reported by </w:t>
      </w:r>
      <w:proofErr w:type="spellStart"/>
      <w:r w:rsidR="00BC2A8E" w:rsidRPr="008054CA">
        <w:rPr>
          <w:color w:val="000000" w:themeColor="text1"/>
        </w:rPr>
        <w:t>shinde</w:t>
      </w:r>
      <w:proofErr w:type="spellEnd"/>
      <w:r w:rsidR="00BC2A8E" w:rsidRPr="008054CA">
        <w:rPr>
          <w:color w:val="000000" w:themeColor="text1"/>
        </w:rPr>
        <w:t xml:space="preserve"> (2009) from </w:t>
      </w:r>
      <w:proofErr w:type="spellStart"/>
      <w:proofErr w:type="gramStart"/>
      <w:r w:rsidR="00BC2A8E" w:rsidRPr="008054CA">
        <w:rPr>
          <w:color w:val="000000" w:themeColor="text1"/>
        </w:rPr>
        <w:t>Harsul</w:t>
      </w:r>
      <w:proofErr w:type="spellEnd"/>
      <w:r w:rsidR="00BC2A8E" w:rsidRPr="008054CA">
        <w:rPr>
          <w:color w:val="000000" w:themeColor="text1"/>
        </w:rPr>
        <w:t xml:space="preserve"> </w:t>
      </w:r>
      <w:r w:rsidR="0058177D" w:rsidRPr="008054CA">
        <w:rPr>
          <w:color w:val="000000" w:themeColor="text1"/>
        </w:rPr>
        <w:t xml:space="preserve"> </w:t>
      </w:r>
      <w:proofErr w:type="spellStart"/>
      <w:r w:rsidR="00BC2A8E" w:rsidRPr="008054CA">
        <w:rPr>
          <w:color w:val="000000" w:themeColor="text1"/>
        </w:rPr>
        <w:t>Savangi</w:t>
      </w:r>
      <w:proofErr w:type="spellEnd"/>
      <w:proofErr w:type="gramEnd"/>
      <w:r w:rsidR="00BC2A8E" w:rsidRPr="008054CA">
        <w:rPr>
          <w:color w:val="000000" w:themeColor="text1"/>
        </w:rPr>
        <w:t xml:space="preserve"> dam in Aurangabad district , Maharashtra.  </w:t>
      </w:r>
      <w:proofErr w:type="spellStart"/>
      <w:r w:rsidR="00BC2A8E" w:rsidRPr="008054CA">
        <w:rPr>
          <w:color w:val="000000" w:themeColor="text1"/>
        </w:rPr>
        <w:t>Sakhare</w:t>
      </w:r>
      <w:proofErr w:type="spellEnd"/>
      <w:r w:rsidR="00BC2A8E" w:rsidRPr="008054CA">
        <w:rPr>
          <w:color w:val="000000" w:themeColor="text1"/>
        </w:rPr>
        <w:t xml:space="preserve"> (2001) observed 23 </w:t>
      </w:r>
      <w:proofErr w:type="gramStart"/>
      <w:r w:rsidR="00BC2A8E" w:rsidRPr="008054CA">
        <w:rPr>
          <w:color w:val="000000" w:themeColor="text1"/>
        </w:rPr>
        <w:t>species  of</w:t>
      </w:r>
      <w:proofErr w:type="gramEnd"/>
      <w:r w:rsidR="00BC2A8E" w:rsidRPr="008054CA">
        <w:rPr>
          <w:color w:val="000000" w:themeColor="text1"/>
        </w:rPr>
        <w:t xml:space="preserve"> 7 orders belonging to </w:t>
      </w:r>
      <w:proofErr w:type="spellStart"/>
      <w:r w:rsidR="00BC2A8E" w:rsidRPr="008054CA">
        <w:rPr>
          <w:color w:val="000000" w:themeColor="text1"/>
        </w:rPr>
        <w:t>cyprinidae</w:t>
      </w:r>
      <w:proofErr w:type="spellEnd"/>
      <w:r w:rsidR="00BC2A8E" w:rsidRPr="008054CA">
        <w:rPr>
          <w:color w:val="000000" w:themeColor="text1"/>
        </w:rPr>
        <w:t xml:space="preserve"> family from </w:t>
      </w:r>
      <w:proofErr w:type="spellStart"/>
      <w:r w:rsidR="00BC2A8E" w:rsidRPr="008054CA">
        <w:rPr>
          <w:color w:val="000000" w:themeColor="text1"/>
        </w:rPr>
        <w:t>Jawalgoan</w:t>
      </w:r>
      <w:proofErr w:type="spellEnd"/>
      <w:r w:rsidR="00BC2A8E" w:rsidRPr="008054CA">
        <w:rPr>
          <w:color w:val="000000" w:themeColor="text1"/>
        </w:rPr>
        <w:t xml:space="preserve"> reservoir of Solapur district. </w:t>
      </w:r>
      <w:r w:rsidR="008054CA" w:rsidRPr="008054CA">
        <w:rPr>
          <w:color w:val="000000" w:themeColor="text1"/>
        </w:rPr>
        <w:t xml:space="preserve"> </w:t>
      </w:r>
      <w:proofErr w:type="spellStart"/>
      <w:r w:rsidR="00BC2A8E" w:rsidRPr="008054CA">
        <w:rPr>
          <w:color w:val="000000" w:themeColor="text1"/>
        </w:rPr>
        <w:t>Khedkar</w:t>
      </w:r>
      <w:proofErr w:type="spellEnd"/>
      <w:r w:rsidR="00BC2A8E" w:rsidRPr="008054CA">
        <w:rPr>
          <w:color w:val="000000" w:themeColor="text1"/>
        </w:rPr>
        <w:t xml:space="preserve"> </w:t>
      </w:r>
      <w:proofErr w:type="spellStart"/>
      <w:r w:rsidR="00BC2A8E" w:rsidRPr="008054CA">
        <w:rPr>
          <w:color w:val="000000" w:themeColor="text1"/>
        </w:rPr>
        <w:t>Gynanath</w:t>
      </w:r>
      <w:proofErr w:type="spellEnd"/>
      <w:r w:rsidR="00BC2A8E" w:rsidRPr="008054CA">
        <w:rPr>
          <w:color w:val="000000" w:themeColor="text1"/>
        </w:rPr>
        <w:t xml:space="preserve"> (2005) reported 37 </w:t>
      </w:r>
      <w:proofErr w:type="gramStart"/>
      <w:r w:rsidR="00BC2A8E" w:rsidRPr="008054CA">
        <w:rPr>
          <w:color w:val="000000" w:themeColor="text1"/>
        </w:rPr>
        <w:t>species  from</w:t>
      </w:r>
      <w:proofErr w:type="gramEnd"/>
      <w:r w:rsidR="00BC2A8E" w:rsidRPr="008054CA">
        <w:rPr>
          <w:color w:val="000000" w:themeColor="text1"/>
        </w:rPr>
        <w:t xml:space="preserve"> </w:t>
      </w:r>
      <w:proofErr w:type="spellStart"/>
      <w:r w:rsidR="00BC2A8E" w:rsidRPr="008054CA">
        <w:rPr>
          <w:color w:val="000000" w:themeColor="text1"/>
        </w:rPr>
        <w:t>Issapur</w:t>
      </w:r>
      <w:proofErr w:type="spellEnd"/>
      <w:r w:rsidR="00BC2A8E" w:rsidRPr="008054CA">
        <w:rPr>
          <w:color w:val="000000" w:themeColor="text1"/>
        </w:rPr>
        <w:t xml:space="preserve"> dam in </w:t>
      </w:r>
      <w:proofErr w:type="spellStart"/>
      <w:r w:rsidR="00BC2A8E" w:rsidRPr="008054CA">
        <w:rPr>
          <w:color w:val="000000" w:themeColor="text1"/>
        </w:rPr>
        <w:t>Yavatmal</w:t>
      </w:r>
      <w:proofErr w:type="spellEnd"/>
      <w:r w:rsidR="00BC2A8E" w:rsidRPr="008054CA">
        <w:rPr>
          <w:color w:val="000000" w:themeColor="text1"/>
        </w:rPr>
        <w:t xml:space="preserve"> district out of which 20 species belonged to </w:t>
      </w:r>
      <w:proofErr w:type="spellStart"/>
      <w:r w:rsidR="00BC2A8E" w:rsidRPr="008054CA">
        <w:rPr>
          <w:color w:val="000000" w:themeColor="text1"/>
        </w:rPr>
        <w:t>cyprinidae</w:t>
      </w:r>
      <w:proofErr w:type="spellEnd"/>
      <w:r w:rsidR="00BC2A8E" w:rsidRPr="008054CA">
        <w:rPr>
          <w:color w:val="000000" w:themeColor="text1"/>
        </w:rPr>
        <w:t xml:space="preserve"> family.</w:t>
      </w:r>
    </w:p>
    <w:p w14:paraId="7BE09404" w14:textId="77777777" w:rsidR="008B4766" w:rsidRPr="008054CA" w:rsidRDefault="008054CA" w:rsidP="00302B8C">
      <w:pPr>
        <w:rPr>
          <w:color w:val="000000" w:themeColor="text1"/>
        </w:rPr>
      </w:pPr>
      <w:r w:rsidRPr="008054CA">
        <w:rPr>
          <w:color w:val="000000" w:themeColor="text1"/>
        </w:rPr>
        <w:t xml:space="preserve">       </w:t>
      </w:r>
      <w:r w:rsidR="008B4766" w:rsidRPr="008054CA">
        <w:rPr>
          <w:color w:val="000000" w:themeColor="text1"/>
        </w:rPr>
        <w:t xml:space="preserve">Arvind </w:t>
      </w:r>
      <w:proofErr w:type="spellStart"/>
      <w:proofErr w:type="gramStart"/>
      <w:r w:rsidR="008B4766" w:rsidRPr="008054CA">
        <w:rPr>
          <w:color w:val="000000" w:themeColor="text1"/>
        </w:rPr>
        <w:t>Balasaheb</w:t>
      </w:r>
      <w:proofErr w:type="spellEnd"/>
      <w:r w:rsidR="008B4766" w:rsidRPr="008054CA">
        <w:rPr>
          <w:color w:val="000000" w:themeColor="text1"/>
        </w:rPr>
        <w:t xml:space="preserve">  </w:t>
      </w:r>
      <w:proofErr w:type="spellStart"/>
      <w:r w:rsidR="008B4766" w:rsidRPr="008054CA">
        <w:rPr>
          <w:color w:val="000000" w:themeColor="text1"/>
        </w:rPr>
        <w:t>Harkar</w:t>
      </w:r>
      <w:proofErr w:type="spellEnd"/>
      <w:proofErr w:type="gramEnd"/>
      <w:r w:rsidR="008B4766" w:rsidRPr="008054CA">
        <w:rPr>
          <w:color w:val="000000" w:themeColor="text1"/>
        </w:rPr>
        <w:t xml:space="preserve"> (2025) also reported 21 fish species belonging to 5 orders and 6 families from the nearby Vis</w:t>
      </w:r>
      <w:r w:rsidR="0058177D" w:rsidRPr="008054CA">
        <w:rPr>
          <w:color w:val="000000" w:themeColor="text1"/>
        </w:rPr>
        <w:t xml:space="preserve">hnu Reservoir and  25 species from </w:t>
      </w:r>
      <w:proofErr w:type="spellStart"/>
      <w:r w:rsidR="0058177D" w:rsidRPr="008054CA">
        <w:rPr>
          <w:color w:val="000000" w:themeColor="text1"/>
        </w:rPr>
        <w:t>Painganga</w:t>
      </w:r>
      <w:proofErr w:type="spellEnd"/>
      <w:r w:rsidR="0058177D" w:rsidRPr="008054CA">
        <w:rPr>
          <w:color w:val="000000" w:themeColor="text1"/>
        </w:rPr>
        <w:t xml:space="preserve"> river.</w:t>
      </w:r>
      <w:r w:rsidR="00E12692" w:rsidRPr="008054CA">
        <w:rPr>
          <w:color w:val="000000" w:themeColor="text1"/>
        </w:rPr>
        <w:t xml:space="preserve"> Goswami and Goswami (2006</w:t>
      </w:r>
      <w:proofErr w:type="gramStart"/>
      <w:r w:rsidR="00E12692" w:rsidRPr="008054CA">
        <w:rPr>
          <w:color w:val="000000" w:themeColor="text1"/>
        </w:rPr>
        <w:t>)  have</w:t>
      </w:r>
      <w:proofErr w:type="gramEnd"/>
      <w:r w:rsidR="00E12692" w:rsidRPr="008054CA">
        <w:rPr>
          <w:color w:val="000000" w:themeColor="text1"/>
        </w:rPr>
        <w:t xml:space="preserve"> identified 54 species</w:t>
      </w:r>
      <w:r w:rsidR="00CB6B7D">
        <w:rPr>
          <w:color w:val="000000" w:themeColor="text1"/>
        </w:rPr>
        <w:t xml:space="preserve"> belonging  to 36 genera under </w:t>
      </w:r>
      <w:r w:rsidR="00E12692" w:rsidRPr="008054CA">
        <w:rPr>
          <w:color w:val="000000" w:themeColor="text1"/>
        </w:rPr>
        <w:t xml:space="preserve">22 families in </w:t>
      </w:r>
      <w:proofErr w:type="spellStart"/>
      <w:r w:rsidR="00E12692" w:rsidRPr="008054CA">
        <w:rPr>
          <w:color w:val="000000" w:themeColor="text1"/>
        </w:rPr>
        <w:t>Jamlai</w:t>
      </w:r>
      <w:proofErr w:type="spellEnd"/>
      <w:r w:rsidR="00E12692" w:rsidRPr="008054CA">
        <w:rPr>
          <w:color w:val="000000" w:themeColor="text1"/>
        </w:rPr>
        <w:t xml:space="preserve"> Wetland Assam.</w:t>
      </w:r>
      <w:r w:rsidR="0058177D">
        <w:rPr>
          <w:color w:val="00B050"/>
        </w:rPr>
        <w:t xml:space="preserve"> </w:t>
      </w:r>
    </w:p>
    <w:p w14:paraId="719B4B85" w14:textId="77777777" w:rsidR="0006213C" w:rsidRDefault="008054CA" w:rsidP="00302B8C">
      <w:pPr>
        <w:rPr>
          <w:color w:val="000000" w:themeColor="text1"/>
        </w:rPr>
      </w:pPr>
      <w:r>
        <w:rPr>
          <w:color w:val="00B050"/>
        </w:rPr>
        <w:t xml:space="preserve">      </w:t>
      </w:r>
      <w:r w:rsidR="00BC2A8E" w:rsidRPr="008054CA">
        <w:rPr>
          <w:color w:val="000000" w:themeColor="text1"/>
        </w:rPr>
        <w:t xml:space="preserve">In the present study the </w:t>
      </w:r>
      <w:proofErr w:type="spellStart"/>
      <w:r w:rsidR="00BC2A8E" w:rsidRPr="008054CA">
        <w:rPr>
          <w:color w:val="000000" w:themeColor="text1"/>
        </w:rPr>
        <w:t>cyprinididae</w:t>
      </w:r>
      <w:proofErr w:type="spellEnd"/>
      <w:r w:rsidR="00BC2A8E" w:rsidRPr="008054CA">
        <w:rPr>
          <w:color w:val="000000" w:themeColor="text1"/>
        </w:rPr>
        <w:t xml:space="preserve"> </w:t>
      </w:r>
      <w:proofErr w:type="gramStart"/>
      <w:r w:rsidR="00BC2A8E" w:rsidRPr="008054CA">
        <w:rPr>
          <w:color w:val="000000" w:themeColor="text1"/>
        </w:rPr>
        <w:t>family  showed</w:t>
      </w:r>
      <w:proofErr w:type="gramEnd"/>
      <w:r w:rsidR="00BC2A8E" w:rsidRPr="008054CA">
        <w:rPr>
          <w:color w:val="000000" w:themeColor="text1"/>
        </w:rPr>
        <w:t xml:space="preserve"> species richness which is an accord with the above findings.</w:t>
      </w:r>
      <w:r w:rsidR="00B231AC">
        <w:rPr>
          <w:color w:val="000000" w:themeColor="text1"/>
        </w:rPr>
        <w:t xml:space="preserve">  The</w:t>
      </w:r>
      <w:r w:rsidR="003C561D">
        <w:rPr>
          <w:color w:val="000000" w:themeColor="text1"/>
        </w:rPr>
        <w:t xml:space="preserve"> total</w:t>
      </w:r>
      <w:r w:rsidR="00B231AC">
        <w:rPr>
          <w:color w:val="000000" w:themeColor="text1"/>
        </w:rPr>
        <w:t xml:space="preserve"> 44 species of 7 orders and 13 families were </w:t>
      </w:r>
      <w:proofErr w:type="gramStart"/>
      <w:r w:rsidR="00B231AC">
        <w:rPr>
          <w:color w:val="000000" w:themeColor="text1"/>
        </w:rPr>
        <w:t>recorded .</w:t>
      </w:r>
      <w:proofErr w:type="gramEnd"/>
      <w:r w:rsidR="00B231AC">
        <w:rPr>
          <w:color w:val="000000" w:themeColor="text1"/>
        </w:rPr>
        <w:t xml:space="preserve"> Most of them were categorized under least concern (LC) according to IUCN</w:t>
      </w:r>
      <w:r w:rsidR="000A38C7">
        <w:rPr>
          <w:color w:val="000000" w:themeColor="text1"/>
        </w:rPr>
        <w:t xml:space="preserve"> </w:t>
      </w:r>
      <w:proofErr w:type="gramStart"/>
      <w:r w:rsidR="000A38C7">
        <w:rPr>
          <w:color w:val="000000" w:themeColor="text1"/>
        </w:rPr>
        <w:t xml:space="preserve">Red </w:t>
      </w:r>
      <w:r w:rsidR="00B231AC">
        <w:rPr>
          <w:color w:val="000000" w:themeColor="text1"/>
        </w:rPr>
        <w:t xml:space="preserve"> list</w:t>
      </w:r>
      <w:proofErr w:type="gramEnd"/>
      <w:r w:rsidR="00B231AC">
        <w:rPr>
          <w:color w:val="000000" w:themeColor="text1"/>
        </w:rPr>
        <w:t xml:space="preserve"> of Threatened </w:t>
      </w:r>
      <w:proofErr w:type="spellStart"/>
      <w:r w:rsidR="00B231AC">
        <w:rPr>
          <w:color w:val="000000" w:themeColor="text1"/>
        </w:rPr>
        <w:t>species</w:t>
      </w:r>
      <w:r w:rsidR="000A38C7" w:rsidRPr="003B1884">
        <w:rPr>
          <w:i/>
          <w:color w:val="000000" w:themeColor="text1"/>
        </w:rPr>
        <w:t>.Wallago</w:t>
      </w:r>
      <w:proofErr w:type="spellEnd"/>
      <w:r w:rsidR="000A38C7" w:rsidRPr="003B1884">
        <w:rPr>
          <w:i/>
          <w:color w:val="000000" w:themeColor="text1"/>
        </w:rPr>
        <w:t xml:space="preserve"> </w:t>
      </w:r>
      <w:proofErr w:type="spellStart"/>
      <w:r w:rsidR="000A38C7" w:rsidRPr="003B1884">
        <w:rPr>
          <w:i/>
          <w:color w:val="000000" w:themeColor="text1"/>
        </w:rPr>
        <w:t>attu</w:t>
      </w:r>
      <w:proofErr w:type="spellEnd"/>
      <w:r w:rsidR="000A38C7">
        <w:rPr>
          <w:color w:val="000000" w:themeColor="text1"/>
        </w:rPr>
        <w:t xml:space="preserve"> and </w:t>
      </w:r>
      <w:proofErr w:type="spellStart"/>
      <w:r w:rsidR="000A38C7" w:rsidRPr="003B1884">
        <w:rPr>
          <w:i/>
          <w:color w:val="000000" w:themeColor="text1"/>
        </w:rPr>
        <w:t>Channa</w:t>
      </w:r>
      <w:proofErr w:type="spellEnd"/>
      <w:r w:rsidR="000A38C7" w:rsidRPr="003B1884">
        <w:rPr>
          <w:i/>
          <w:color w:val="000000" w:themeColor="text1"/>
        </w:rPr>
        <w:t xml:space="preserve"> </w:t>
      </w:r>
      <w:proofErr w:type="spellStart"/>
      <w:r w:rsidR="000A38C7" w:rsidRPr="003B1884">
        <w:rPr>
          <w:i/>
          <w:color w:val="000000" w:themeColor="text1"/>
        </w:rPr>
        <w:t>orientalis</w:t>
      </w:r>
      <w:proofErr w:type="spellEnd"/>
      <w:r w:rsidR="000A38C7">
        <w:rPr>
          <w:color w:val="000000" w:themeColor="text1"/>
        </w:rPr>
        <w:t xml:space="preserve"> were placed under the category of Vulnerable (VU) where as  </w:t>
      </w:r>
      <w:proofErr w:type="spellStart"/>
      <w:r w:rsidR="000A38C7">
        <w:rPr>
          <w:color w:val="000000" w:themeColor="text1"/>
        </w:rPr>
        <w:t>Ompak</w:t>
      </w:r>
      <w:proofErr w:type="spellEnd"/>
      <w:r w:rsidR="000A38C7">
        <w:rPr>
          <w:color w:val="000000" w:themeColor="text1"/>
        </w:rPr>
        <w:t xml:space="preserve"> </w:t>
      </w:r>
      <w:proofErr w:type="spellStart"/>
      <w:r w:rsidR="000A38C7">
        <w:rPr>
          <w:color w:val="000000" w:themeColor="text1"/>
        </w:rPr>
        <w:t>padba</w:t>
      </w:r>
      <w:proofErr w:type="spellEnd"/>
      <w:r w:rsidR="000A38C7">
        <w:rPr>
          <w:color w:val="000000" w:themeColor="text1"/>
        </w:rPr>
        <w:t xml:space="preserve"> ,  </w:t>
      </w:r>
      <w:proofErr w:type="spellStart"/>
      <w:r w:rsidR="000A38C7">
        <w:rPr>
          <w:i/>
        </w:rPr>
        <w:t>Ompak</w:t>
      </w:r>
      <w:proofErr w:type="spellEnd"/>
      <w:r w:rsidR="000A38C7">
        <w:rPr>
          <w:i/>
        </w:rPr>
        <w:t xml:space="preserve"> </w:t>
      </w:r>
      <w:proofErr w:type="spellStart"/>
      <w:r w:rsidR="000A38C7">
        <w:rPr>
          <w:i/>
        </w:rPr>
        <w:t>bimaculatus</w:t>
      </w:r>
      <w:proofErr w:type="spellEnd"/>
      <w:r w:rsidR="000A38C7">
        <w:rPr>
          <w:i/>
        </w:rPr>
        <w:t xml:space="preserve"> , Alia </w:t>
      </w:r>
      <w:proofErr w:type="spellStart"/>
      <w:r w:rsidR="000A38C7">
        <w:rPr>
          <w:i/>
        </w:rPr>
        <w:t>coila</w:t>
      </w:r>
      <w:proofErr w:type="spellEnd"/>
      <w:r w:rsidR="003B1884">
        <w:rPr>
          <w:i/>
        </w:rPr>
        <w:t xml:space="preserve"> and </w:t>
      </w:r>
      <w:proofErr w:type="spellStart"/>
      <w:r w:rsidR="003B1884">
        <w:rPr>
          <w:i/>
        </w:rPr>
        <w:t>Notopterus</w:t>
      </w:r>
      <w:proofErr w:type="spellEnd"/>
      <w:r w:rsidR="003B1884">
        <w:rPr>
          <w:i/>
        </w:rPr>
        <w:t xml:space="preserve"> </w:t>
      </w:r>
      <w:proofErr w:type="spellStart"/>
      <w:r w:rsidR="003B1884">
        <w:rPr>
          <w:i/>
        </w:rPr>
        <w:t>chitala</w:t>
      </w:r>
      <w:proofErr w:type="spellEnd"/>
      <w:r w:rsidR="003B1884">
        <w:rPr>
          <w:i/>
        </w:rPr>
        <w:t xml:space="preserve"> </w:t>
      </w:r>
      <w:r w:rsidR="003B1884" w:rsidRPr="003B1884">
        <w:t xml:space="preserve">were categorized under Nearly Threatened </w:t>
      </w:r>
      <w:r w:rsidR="003B1884">
        <w:t xml:space="preserve">(NT) </w:t>
      </w:r>
      <w:r w:rsidR="003B1884" w:rsidRPr="003B1884">
        <w:t>species</w:t>
      </w:r>
      <w:r w:rsidR="003B1884">
        <w:t>.</w:t>
      </w:r>
      <w:r w:rsidR="003C561D">
        <w:rPr>
          <w:color w:val="000000" w:themeColor="text1"/>
        </w:rPr>
        <w:t xml:space="preserve">      </w:t>
      </w:r>
    </w:p>
    <w:p w14:paraId="6DAD2713" w14:textId="77777777" w:rsidR="008054CA" w:rsidRPr="0006213C" w:rsidRDefault="00BE34DF" w:rsidP="00302B8C">
      <w:pPr>
        <w:rPr>
          <w:color w:val="000000" w:themeColor="text1"/>
        </w:rPr>
      </w:pPr>
      <w:r>
        <w:t xml:space="preserve">  The heavy siltation during monsoon and intense sunshine, hot climate condition and low water content during summer along with pollution by </w:t>
      </w:r>
      <w:proofErr w:type="spellStart"/>
      <w:r>
        <w:t>agrofarming</w:t>
      </w:r>
      <w:proofErr w:type="spellEnd"/>
      <w:r>
        <w:t xml:space="preserve"> were the major threat of Ichthyofaunal biodiversity. The </w:t>
      </w:r>
      <w:proofErr w:type="gramStart"/>
      <w:r>
        <w:t>robustness  and</w:t>
      </w:r>
      <w:proofErr w:type="gramEnd"/>
      <w:r>
        <w:t xml:space="preserve"> adaptiveness of fish species  also governed their abundance.</w:t>
      </w:r>
    </w:p>
    <w:p w14:paraId="26C0E430" w14:textId="77777777" w:rsidR="009F2494" w:rsidRPr="00AF7B0E" w:rsidRDefault="009F2494" w:rsidP="00302B8C">
      <w:pPr>
        <w:rPr>
          <w:b/>
        </w:rPr>
      </w:pPr>
      <w:r w:rsidRPr="00AF7B0E">
        <w:rPr>
          <w:b/>
        </w:rPr>
        <w:t>CONCLUSION</w:t>
      </w:r>
    </w:p>
    <w:p w14:paraId="50FEC8A6" w14:textId="08BAB99E" w:rsidR="009F2494" w:rsidRDefault="00347992" w:rsidP="00302B8C">
      <w:r>
        <w:t xml:space="preserve">    </w:t>
      </w:r>
      <w:proofErr w:type="spellStart"/>
      <w:r w:rsidR="009F2494">
        <w:t>Barabar</w:t>
      </w:r>
      <w:proofErr w:type="spellEnd"/>
      <w:r w:rsidR="009F2494">
        <w:t xml:space="preserve"> dam was highly productive in nature and </w:t>
      </w:r>
      <w:proofErr w:type="gramStart"/>
      <w:r w:rsidR="009F2494">
        <w:t>received  huge</w:t>
      </w:r>
      <w:proofErr w:type="gramEnd"/>
      <w:r w:rsidR="009F2494">
        <w:t xml:space="preserve"> amount of allochthonous materials during monsoon from the adjoining area. It provided suitable </w:t>
      </w:r>
      <w:proofErr w:type="gramStart"/>
      <w:r w:rsidR="009F2494">
        <w:t>breeding  and</w:t>
      </w:r>
      <w:proofErr w:type="gramEnd"/>
      <w:r w:rsidR="009F2494">
        <w:t xml:space="preserve"> feeding ground  and had potential resources of  ichthyofaunal biodiversity. However some natural and </w:t>
      </w:r>
      <w:proofErr w:type="spellStart"/>
      <w:r w:rsidR="009F2494">
        <w:t>man made</w:t>
      </w:r>
      <w:proofErr w:type="spellEnd"/>
      <w:r w:rsidR="009F2494">
        <w:t xml:space="preserve"> biodiversity threat was </w:t>
      </w:r>
      <w:proofErr w:type="gramStart"/>
      <w:r w:rsidR="009F2494">
        <w:t>observed .</w:t>
      </w:r>
      <w:r w:rsidR="00202BF1">
        <w:t>To</w:t>
      </w:r>
      <w:proofErr w:type="gramEnd"/>
      <w:r w:rsidR="00202BF1">
        <w:t xml:space="preserve"> maintain the homeostasis of ecosystem and species richness  regular monitoring of water bodies are required.</w:t>
      </w:r>
    </w:p>
    <w:p w14:paraId="7E6F9A97" w14:textId="1A8A9BE7" w:rsidR="005C002C" w:rsidRDefault="005C002C" w:rsidP="00302B8C"/>
    <w:p w14:paraId="52DCC59F" w14:textId="77777777" w:rsidR="005C002C" w:rsidRPr="00005ED1" w:rsidRDefault="005C002C" w:rsidP="005C002C">
      <w:pPr>
        <w:pStyle w:val="NoSpacing"/>
        <w:rPr>
          <w:rFonts w:ascii="Arial" w:hAnsi="Arial" w:cs="Arial"/>
          <w:highlight w:val="yellow"/>
        </w:rPr>
      </w:pPr>
      <w:bookmarkStart w:id="1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14:paraId="7A9634B5" w14:textId="77777777" w:rsidR="005C002C" w:rsidRPr="00005ED1" w:rsidRDefault="005C002C" w:rsidP="005C002C">
      <w:pPr>
        <w:pStyle w:val="NoSpacing"/>
        <w:rPr>
          <w:rFonts w:ascii="Arial" w:hAnsi="Arial" w:cs="Arial"/>
          <w:highlight w:val="yellow"/>
        </w:rPr>
      </w:pPr>
    </w:p>
    <w:p w14:paraId="6F70FCB0" w14:textId="77777777" w:rsidR="005C002C" w:rsidRPr="00005ED1" w:rsidRDefault="005C002C" w:rsidP="005C002C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1"/>
    <w:p w14:paraId="528BA8EF" w14:textId="77777777" w:rsidR="005C002C" w:rsidRDefault="005C002C" w:rsidP="00302B8C"/>
    <w:p w14:paraId="011572C1" w14:textId="77777777" w:rsidR="00396D67" w:rsidRDefault="00396D67" w:rsidP="00FF0D06"/>
    <w:p w14:paraId="2EE01761" w14:textId="77777777" w:rsidR="00396D67" w:rsidRDefault="00396D67" w:rsidP="00396D67">
      <w:pPr>
        <w:jc w:val="center"/>
      </w:pPr>
    </w:p>
    <w:p w14:paraId="65ED9FBB" w14:textId="77777777" w:rsidR="00396D67" w:rsidRDefault="00396D67" w:rsidP="00396D67">
      <w:pPr>
        <w:jc w:val="center"/>
        <w:rPr>
          <w:b/>
        </w:rPr>
      </w:pPr>
      <w:r w:rsidRPr="003D3C1D">
        <w:rPr>
          <w:b/>
        </w:rPr>
        <w:t>REFERENCES</w:t>
      </w:r>
    </w:p>
    <w:p w14:paraId="6815B6D0" w14:textId="77777777" w:rsidR="007C3A97" w:rsidRPr="00BC5285" w:rsidRDefault="00BC5285" w:rsidP="007C3A97">
      <w:r w:rsidRPr="00BC5285">
        <w:t>Abbasi SA (1997</w:t>
      </w:r>
      <w:proofErr w:type="gramStart"/>
      <w:r w:rsidRPr="00BC5285">
        <w:t>) .</w:t>
      </w:r>
      <w:proofErr w:type="gramEnd"/>
      <w:r w:rsidRPr="00BC5285">
        <w:t xml:space="preserve"> Wetland of India- ecology and threats: the wetlands of </w:t>
      </w:r>
      <w:proofErr w:type="spellStart"/>
      <w:r w:rsidRPr="00BC5285">
        <w:t>Kerla</w:t>
      </w:r>
      <w:proofErr w:type="spellEnd"/>
      <w:r w:rsidRPr="00BC5285">
        <w:t>. New Delhi:</w:t>
      </w:r>
    </w:p>
    <w:p w14:paraId="2413450C" w14:textId="77777777" w:rsidR="0058177D" w:rsidRPr="00BC5285" w:rsidRDefault="00BC5285" w:rsidP="007C3A97">
      <w:r w:rsidRPr="00BC5285">
        <w:t xml:space="preserve">              Discovery Publication House, PP 1-51.</w:t>
      </w:r>
    </w:p>
    <w:p w14:paraId="124C9E07" w14:textId="77777777" w:rsidR="00BC5285" w:rsidRPr="00BC5285" w:rsidRDefault="00BC5285" w:rsidP="007C3A97">
      <w:r w:rsidRPr="00BC5285">
        <w:t xml:space="preserve">Baker JA, </w:t>
      </w:r>
      <w:proofErr w:type="spellStart"/>
      <w:r w:rsidRPr="00BC5285">
        <w:t>Olem</w:t>
      </w:r>
      <w:proofErr w:type="spellEnd"/>
      <w:r w:rsidRPr="00BC5285">
        <w:t xml:space="preserve"> </w:t>
      </w:r>
      <w:proofErr w:type="spellStart"/>
      <w:proofErr w:type="gramStart"/>
      <w:r w:rsidRPr="00BC5285">
        <w:t>H,Creager</w:t>
      </w:r>
      <w:proofErr w:type="spellEnd"/>
      <w:proofErr w:type="gramEnd"/>
      <w:r w:rsidRPr="00BC5285">
        <w:t xml:space="preserve"> CS, Marcus MD, Parkhurst BR (1993). Fish and fisheries management in</w:t>
      </w:r>
    </w:p>
    <w:p w14:paraId="20571CA8" w14:textId="77777777" w:rsidR="00BC5285" w:rsidRPr="00BC5285" w:rsidRDefault="00BC5285" w:rsidP="007C3A97">
      <w:r w:rsidRPr="00BC5285">
        <w:lastRenderedPageBreak/>
        <w:t xml:space="preserve">           Lakes and reservoirs. EPA 841-R-93-002, </w:t>
      </w:r>
      <w:proofErr w:type="spellStart"/>
      <w:r w:rsidRPr="00BC5285">
        <w:t>washinton</w:t>
      </w:r>
      <w:proofErr w:type="spellEnd"/>
      <w:r w:rsidRPr="00BC5285">
        <w:t xml:space="preserve"> DC: Terrene Institute and US and US </w:t>
      </w:r>
    </w:p>
    <w:p w14:paraId="48F30FA7" w14:textId="77777777" w:rsidR="00BC5285" w:rsidRPr="00BC5285" w:rsidRDefault="00BC5285" w:rsidP="007C3A97">
      <w:r w:rsidRPr="00BC5285">
        <w:t xml:space="preserve">           Protection agency.</w:t>
      </w:r>
    </w:p>
    <w:p w14:paraId="2FAC6378" w14:textId="77777777" w:rsidR="00396D67" w:rsidRDefault="00D11DE4" w:rsidP="00396D67">
      <w:r>
        <w:t>Day Francis (1958).</w:t>
      </w:r>
      <w:r w:rsidR="00396D67" w:rsidRPr="003D3C1D">
        <w:t xml:space="preserve"> The Fishes of India, </w:t>
      </w:r>
      <w:proofErr w:type="spellStart"/>
      <w:r w:rsidR="00396D67" w:rsidRPr="003D3C1D">
        <w:t>Vol.I</w:t>
      </w:r>
      <w:proofErr w:type="spellEnd"/>
      <w:r w:rsidR="00396D67" w:rsidRPr="003D3C1D">
        <w:t xml:space="preserve"> &amp; II, William Dawson &amp; Son Ltd. London.</w:t>
      </w:r>
    </w:p>
    <w:p w14:paraId="0370B85B" w14:textId="77777777" w:rsidR="007B1696" w:rsidRDefault="007B1696" w:rsidP="00396D67">
      <w:proofErr w:type="spellStart"/>
      <w:r>
        <w:t>Duttamunshi</w:t>
      </w:r>
      <w:proofErr w:type="spellEnd"/>
      <w:r>
        <w:t xml:space="preserve"> J </w:t>
      </w:r>
      <w:proofErr w:type="gramStart"/>
      <w:r>
        <w:t>S  and</w:t>
      </w:r>
      <w:proofErr w:type="gramEnd"/>
      <w:r>
        <w:t xml:space="preserve"> Srivastava M P (1988) . Natural history of fishes and systematic of fresh water</w:t>
      </w:r>
    </w:p>
    <w:p w14:paraId="165D32A9" w14:textId="77777777" w:rsidR="007B1696" w:rsidRDefault="00EB0F7C" w:rsidP="00396D67">
      <w:r>
        <w:t xml:space="preserve">     </w:t>
      </w:r>
      <w:r w:rsidR="007B1696">
        <w:t xml:space="preserve">  </w:t>
      </w:r>
      <w:r>
        <w:t>f</w:t>
      </w:r>
      <w:r w:rsidR="007B1696">
        <w:t xml:space="preserve">ishes of India. Narendra Publishing </w:t>
      </w:r>
      <w:proofErr w:type="gramStart"/>
      <w:r w:rsidR="007B1696">
        <w:t>House ,</w:t>
      </w:r>
      <w:proofErr w:type="gramEnd"/>
      <w:r w:rsidR="007B1696">
        <w:t xml:space="preserve"> New Delhi.</w:t>
      </w:r>
    </w:p>
    <w:p w14:paraId="106D2855" w14:textId="77777777" w:rsidR="00BD58B0" w:rsidRDefault="00BD58B0" w:rsidP="00396D67">
      <w:proofErr w:type="spellStart"/>
      <w:r>
        <w:t>Gharaei</w:t>
      </w:r>
      <w:proofErr w:type="spellEnd"/>
      <w:r>
        <w:t xml:space="preserve"> </w:t>
      </w:r>
      <w:proofErr w:type="spellStart"/>
      <w:proofErr w:type="gramStart"/>
      <w:r>
        <w:t>A,Rahdari</w:t>
      </w:r>
      <w:proofErr w:type="spellEnd"/>
      <w:proofErr w:type="gramEnd"/>
      <w:r>
        <w:t xml:space="preserve"> A, </w:t>
      </w:r>
      <w:proofErr w:type="spellStart"/>
      <w:r>
        <w:t>Ghaffari</w:t>
      </w:r>
      <w:proofErr w:type="spellEnd"/>
      <w:r>
        <w:t xml:space="preserve"> M (2011) . Induced spawning of </w:t>
      </w:r>
      <w:proofErr w:type="spellStart"/>
      <w:r>
        <w:t>Schizothorax</w:t>
      </w:r>
      <w:proofErr w:type="spellEnd"/>
      <w:r>
        <w:t xml:space="preserve"> </w:t>
      </w:r>
      <w:proofErr w:type="spellStart"/>
      <w:r>
        <w:t>zarudnyi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Nikolskii</w:t>
      </w:r>
      <w:proofErr w:type="spellEnd"/>
      <w:proofErr w:type="gramEnd"/>
      <w:r>
        <w:t xml:space="preserve"> 1897)</w:t>
      </w:r>
    </w:p>
    <w:p w14:paraId="46B0FB6D" w14:textId="77777777" w:rsidR="00BD58B0" w:rsidRDefault="00BD58B0" w:rsidP="00396D67">
      <w:r>
        <w:t xml:space="preserve">           as a Threatened Endemic Fish World J. Fish Mar Sci </w:t>
      </w:r>
      <w:proofErr w:type="gramStart"/>
      <w:r>
        <w:t>4 :</w:t>
      </w:r>
      <w:proofErr w:type="gramEnd"/>
      <w:r>
        <w:t xml:space="preserve"> 426-429.</w:t>
      </w:r>
    </w:p>
    <w:p w14:paraId="0EAA676E" w14:textId="77777777" w:rsidR="00E12692" w:rsidRDefault="00E12692" w:rsidP="00396D67">
      <w:r>
        <w:t xml:space="preserve">Goswami </w:t>
      </w:r>
      <w:proofErr w:type="gramStart"/>
      <w:r>
        <w:t>TK ,</w:t>
      </w:r>
      <w:proofErr w:type="gramEnd"/>
      <w:r>
        <w:t xml:space="preserve"> Goswami MM (2006) . Ichthyofaunal diversity and catch </w:t>
      </w:r>
      <w:proofErr w:type="spellStart"/>
      <w:r>
        <w:t>stattistics</w:t>
      </w:r>
      <w:proofErr w:type="spellEnd"/>
      <w:r>
        <w:t xml:space="preserve"> of </w:t>
      </w:r>
      <w:proofErr w:type="spellStart"/>
      <w:r>
        <w:t>Jamlai</w:t>
      </w:r>
      <w:proofErr w:type="spellEnd"/>
      <w:r>
        <w:t xml:space="preserve"> wetland</w:t>
      </w:r>
    </w:p>
    <w:p w14:paraId="3A4EB0D7" w14:textId="77777777" w:rsidR="00E12692" w:rsidRPr="003D3C1D" w:rsidRDefault="00E12692" w:rsidP="00396D67">
      <w:r>
        <w:t xml:space="preserve">            In </w:t>
      </w:r>
      <w:proofErr w:type="spellStart"/>
      <w:r>
        <w:t>Kamrup</w:t>
      </w:r>
      <w:proofErr w:type="spellEnd"/>
      <w:r>
        <w:t xml:space="preserve"> district of Assam, India. J. </w:t>
      </w:r>
      <w:proofErr w:type="gramStart"/>
      <w:r>
        <w:t>Inland  Fish</w:t>
      </w:r>
      <w:proofErr w:type="gramEnd"/>
      <w:r>
        <w:t xml:space="preserve"> Soc. India 38: 38-44.</w:t>
      </w:r>
    </w:p>
    <w:p w14:paraId="77E305B0" w14:textId="77777777" w:rsidR="00396D67" w:rsidRPr="003D3C1D" w:rsidRDefault="00D11DE4" w:rsidP="00396D67">
      <w:r>
        <w:t>Hamilton Buchanan (1822</w:t>
      </w:r>
      <w:proofErr w:type="gramStart"/>
      <w:r>
        <w:t>) .</w:t>
      </w:r>
      <w:proofErr w:type="gramEnd"/>
      <w:r>
        <w:t xml:space="preserve"> </w:t>
      </w:r>
      <w:r w:rsidR="00396D67" w:rsidRPr="003D3C1D">
        <w:t xml:space="preserve">An Account of the Fishes found in the river Ganges </w:t>
      </w:r>
      <w:proofErr w:type="gramStart"/>
      <w:r w:rsidR="00396D67" w:rsidRPr="003D3C1D">
        <w:t>and  its</w:t>
      </w:r>
      <w:proofErr w:type="gramEnd"/>
      <w:r w:rsidR="00396D67" w:rsidRPr="003D3C1D">
        <w:t xml:space="preserve"> branches.           </w:t>
      </w:r>
    </w:p>
    <w:p w14:paraId="5B5E2C1E" w14:textId="77777777" w:rsidR="006A668C" w:rsidRDefault="00396D67" w:rsidP="00EB0F7C">
      <w:pPr>
        <w:jc w:val="center"/>
      </w:pPr>
      <w:r w:rsidRPr="003D3C1D">
        <w:t xml:space="preserve">Vol. I – VII. Printed for Archibald constable and company. </w:t>
      </w:r>
      <w:proofErr w:type="gramStart"/>
      <w:r w:rsidRPr="003D3C1D">
        <w:t>Edinburgh  on</w:t>
      </w:r>
      <w:proofErr w:type="gramEnd"/>
      <w:r w:rsidRPr="003D3C1D">
        <w:t xml:space="preserve">  and Hurst,  Robinson     </w:t>
      </w:r>
      <w:r w:rsidR="003D3C1D">
        <w:t xml:space="preserve"> </w:t>
      </w:r>
    </w:p>
    <w:p w14:paraId="46CF6C6A" w14:textId="77777777" w:rsidR="00396D67" w:rsidRDefault="003D3C1D" w:rsidP="00EB0F7C">
      <w:pPr>
        <w:jc w:val="center"/>
      </w:pPr>
      <w:r>
        <w:t>a</w:t>
      </w:r>
      <w:r w:rsidR="00396D67" w:rsidRPr="003D3C1D">
        <w:t>nd Co -</w:t>
      </w:r>
      <w:proofErr w:type="gramStart"/>
      <w:r w:rsidR="00396D67" w:rsidRPr="003D3C1D">
        <w:t>90 ,</w:t>
      </w:r>
      <w:proofErr w:type="gramEnd"/>
      <w:r w:rsidR="00396D67" w:rsidRPr="003D3C1D">
        <w:t xml:space="preserve"> </w:t>
      </w:r>
      <w:proofErr w:type="spellStart"/>
      <w:r w:rsidR="00396D67" w:rsidRPr="003D3C1D">
        <w:t>cheapside</w:t>
      </w:r>
      <w:proofErr w:type="spellEnd"/>
      <w:r w:rsidR="00396D67" w:rsidRPr="003D3C1D">
        <w:t xml:space="preserve">  London ,P.405.</w:t>
      </w:r>
    </w:p>
    <w:p w14:paraId="1E7EFF78" w14:textId="77777777" w:rsidR="0058177D" w:rsidRDefault="0058177D" w:rsidP="0058177D">
      <w:proofErr w:type="spellStart"/>
      <w:r>
        <w:t>Harkal</w:t>
      </w:r>
      <w:proofErr w:type="spellEnd"/>
      <w:r>
        <w:t xml:space="preserve"> A B. (2025</w:t>
      </w:r>
      <w:proofErr w:type="gramStart"/>
      <w:r>
        <w:t>).Studies</w:t>
      </w:r>
      <w:proofErr w:type="gramEnd"/>
      <w:r>
        <w:t xml:space="preserve"> on Fish diversity of </w:t>
      </w:r>
      <w:proofErr w:type="spellStart"/>
      <w:r>
        <w:t>Painganga</w:t>
      </w:r>
      <w:proofErr w:type="spellEnd"/>
      <w:r>
        <w:t xml:space="preserve"> river, </w:t>
      </w:r>
      <w:proofErr w:type="spellStart"/>
      <w:r>
        <w:t>Mahur</w:t>
      </w:r>
      <w:proofErr w:type="spellEnd"/>
      <w:r>
        <w:t xml:space="preserve"> region Nanded (</w:t>
      </w:r>
      <w:proofErr w:type="spellStart"/>
      <w:r>
        <w:t>m.H.</w:t>
      </w:r>
      <w:proofErr w:type="spellEnd"/>
      <w:r>
        <w:t>) Journal</w:t>
      </w:r>
    </w:p>
    <w:p w14:paraId="091B53B9" w14:textId="77777777" w:rsidR="0058177D" w:rsidRPr="003D3C1D" w:rsidRDefault="0058177D" w:rsidP="0058177D">
      <w:r>
        <w:t xml:space="preserve">        of Research and </w:t>
      </w:r>
      <w:proofErr w:type="gramStart"/>
      <w:r>
        <w:t>Development ,</w:t>
      </w:r>
      <w:proofErr w:type="gramEnd"/>
      <w:r>
        <w:t xml:space="preserve"> 17(3): 7-9.</w:t>
      </w:r>
    </w:p>
    <w:p w14:paraId="78678B5D" w14:textId="77777777" w:rsidR="00396D67" w:rsidRPr="003D3C1D" w:rsidRDefault="00D11DE4" w:rsidP="00396D67">
      <w:proofErr w:type="gramStart"/>
      <w:r>
        <w:t>Jayaram  K.C.</w:t>
      </w:r>
      <w:proofErr w:type="gramEnd"/>
      <w:r>
        <w:t xml:space="preserve"> (2010) .</w:t>
      </w:r>
      <w:r w:rsidR="00396D67" w:rsidRPr="003D3C1D">
        <w:t xml:space="preserve"> The fresh water fishes of Indian region, second edition. Narendra Publishing </w:t>
      </w:r>
    </w:p>
    <w:p w14:paraId="375A609A" w14:textId="77777777" w:rsidR="00396D67" w:rsidRDefault="00396D67" w:rsidP="00396D67">
      <w:r w:rsidRPr="003D3C1D">
        <w:t xml:space="preserve">               House, </w:t>
      </w:r>
      <w:proofErr w:type="gramStart"/>
      <w:r w:rsidRPr="003D3C1D">
        <w:t>Delhi,P.</w:t>
      </w:r>
      <w:proofErr w:type="gramEnd"/>
      <w:r w:rsidRPr="003D3C1D">
        <w:t>616.</w:t>
      </w:r>
    </w:p>
    <w:p w14:paraId="2138CA7D" w14:textId="77777777" w:rsidR="004A79CC" w:rsidRDefault="004A79CC" w:rsidP="00396D67">
      <w:proofErr w:type="spellStart"/>
      <w:r>
        <w:t>Kharat</w:t>
      </w:r>
      <w:proofErr w:type="spellEnd"/>
      <w:r>
        <w:t xml:space="preserve"> Sanjay S., Mandar </w:t>
      </w:r>
      <w:proofErr w:type="spellStart"/>
      <w:r>
        <w:t>Paingankar</w:t>
      </w:r>
      <w:proofErr w:type="spellEnd"/>
      <w:r>
        <w:t xml:space="preserve"> and Nilesh </w:t>
      </w:r>
      <w:proofErr w:type="spellStart"/>
      <w:r>
        <w:t>Dhanukar</w:t>
      </w:r>
      <w:proofErr w:type="spellEnd"/>
      <w:r>
        <w:t xml:space="preserve"> (2012). Fresh water fish fauna of Krishna</w:t>
      </w:r>
    </w:p>
    <w:p w14:paraId="1ABCEF62" w14:textId="77777777" w:rsidR="004A79CC" w:rsidRPr="003D3C1D" w:rsidRDefault="004A79CC" w:rsidP="00396D67">
      <w:r>
        <w:t xml:space="preserve">             </w:t>
      </w:r>
      <w:r w:rsidR="00D11DE4">
        <w:t>r</w:t>
      </w:r>
      <w:r>
        <w:t xml:space="preserve">iver at </w:t>
      </w:r>
      <w:proofErr w:type="gramStart"/>
      <w:r>
        <w:t>Wai ,</w:t>
      </w:r>
      <w:proofErr w:type="gramEnd"/>
      <w:r>
        <w:t xml:space="preserve"> Northern – Western </w:t>
      </w:r>
      <w:proofErr w:type="spellStart"/>
      <w:r w:rsidR="00D11DE4">
        <w:t>Ghat</w:t>
      </w:r>
      <w:proofErr w:type="spellEnd"/>
      <w:r w:rsidR="00D11DE4">
        <w:t>, India, J. Th</w:t>
      </w:r>
      <w:r>
        <w:t>reatened Taxa 4,2644-2652.</w:t>
      </w:r>
    </w:p>
    <w:p w14:paraId="5D385180" w14:textId="77777777" w:rsidR="00396D67" w:rsidRPr="003D3C1D" w:rsidRDefault="00396D67" w:rsidP="00396D67">
      <w:proofErr w:type="spellStart"/>
      <w:proofErr w:type="gramStart"/>
      <w:r w:rsidRPr="003D3C1D">
        <w:t>Khe</w:t>
      </w:r>
      <w:r w:rsidR="00D11DE4">
        <w:t>dkar,G.D</w:t>
      </w:r>
      <w:proofErr w:type="spellEnd"/>
      <w:r w:rsidR="00D11DE4">
        <w:t>.</w:t>
      </w:r>
      <w:proofErr w:type="gramEnd"/>
      <w:r w:rsidR="00D11DE4">
        <w:t xml:space="preserve">&amp; </w:t>
      </w:r>
      <w:proofErr w:type="spellStart"/>
      <w:r w:rsidR="00D11DE4">
        <w:t>Gyanantha</w:t>
      </w:r>
      <w:proofErr w:type="spellEnd"/>
      <w:r w:rsidR="00D11DE4">
        <w:t xml:space="preserve"> G.  (2005).</w:t>
      </w:r>
      <w:r w:rsidRPr="003D3C1D">
        <w:t xml:space="preserve">  Biodiversity and distribution of the fishes from the back water</w:t>
      </w:r>
    </w:p>
    <w:p w14:paraId="549B7F9A" w14:textId="77777777" w:rsidR="00396D67" w:rsidRPr="003D3C1D" w:rsidRDefault="00396D67" w:rsidP="00396D67">
      <w:r w:rsidRPr="003D3C1D">
        <w:t xml:space="preserve">                of </w:t>
      </w:r>
      <w:proofErr w:type="spellStart"/>
      <w:r w:rsidRPr="003D3C1D">
        <w:t>Issapur</w:t>
      </w:r>
      <w:proofErr w:type="spellEnd"/>
      <w:r w:rsidRPr="003D3C1D">
        <w:t xml:space="preserve"> Reservoir, </w:t>
      </w:r>
      <w:proofErr w:type="spellStart"/>
      <w:r w:rsidRPr="003D3C1D">
        <w:t>Yavatmal</w:t>
      </w:r>
      <w:proofErr w:type="spellEnd"/>
      <w:r w:rsidRPr="003D3C1D">
        <w:t>, Maharashtra State of India. Trend in life science (India</w:t>
      </w:r>
      <w:proofErr w:type="gramStart"/>
      <w:r w:rsidRPr="003D3C1D">
        <w:t>),Vol.</w:t>
      </w:r>
      <w:proofErr w:type="gramEnd"/>
      <w:r w:rsidRPr="003D3C1D">
        <w:t xml:space="preserve">    </w:t>
      </w:r>
    </w:p>
    <w:p w14:paraId="6C7B2A8F" w14:textId="77777777" w:rsidR="00396D67" w:rsidRDefault="00396D67" w:rsidP="00396D67">
      <w:r w:rsidRPr="003D3C1D">
        <w:t xml:space="preserve">                </w:t>
      </w:r>
      <w:proofErr w:type="gramStart"/>
      <w:r w:rsidRPr="003D3C1D">
        <w:t>20,No.</w:t>
      </w:r>
      <w:proofErr w:type="gramEnd"/>
      <w:r w:rsidRPr="003D3C1D">
        <w:t>2,P.117.</w:t>
      </w:r>
    </w:p>
    <w:p w14:paraId="4C1C9434" w14:textId="77777777" w:rsidR="009A6B00" w:rsidRDefault="009A6B00" w:rsidP="00396D67">
      <w:proofErr w:type="spellStart"/>
      <w:r>
        <w:t>Khodake</w:t>
      </w:r>
      <w:proofErr w:type="spellEnd"/>
      <w:r>
        <w:t xml:space="preserve"> S P, P </w:t>
      </w:r>
      <w:proofErr w:type="spellStart"/>
      <w:r>
        <w:t>Borale</w:t>
      </w:r>
      <w:proofErr w:type="spellEnd"/>
      <w:r w:rsidR="00D11DE4">
        <w:t xml:space="preserve"> and </w:t>
      </w:r>
      <w:proofErr w:type="spellStart"/>
      <w:r w:rsidR="00D11DE4">
        <w:t>Petare</w:t>
      </w:r>
      <w:proofErr w:type="spellEnd"/>
      <w:r w:rsidR="00D11DE4">
        <w:t xml:space="preserve"> R </w:t>
      </w:r>
      <w:proofErr w:type="gramStart"/>
      <w:r w:rsidR="00D11DE4">
        <w:t>K(</w:t>
      </w:r>
      <w:proofErr w:type="gramEnd"/>
      <w:r w:rsidR="00D11DE4">
        <w:t>2014)</w:t>
      </w:r>
      <w:r>
        <w:t xml:space="preserve"> .</w:t>
      </w:r>
      <w:r w:rsidR="00597A88">
        <w:t xml:space="preserve"> Ichthyofaunal diversity in </w:t>
      </w:r>
      <w:proofErr w:type="spellStart"/>
      <w:r w:rsidR="00597A88">
        <w:t>Jamkhedi</w:t>
      </w:r>
      <w:proofErr w:type="spellEnd"/>
      <w:r w:rsidR="00597A88">
        <w:t xml:space="preserve"> reservoir in Dhule </w:t>
      </w:r>
    </w:p>
    <w:p w14:paraId="7F6E6A3A" w14:textId="77777777" w:rsidR="00597A88" w:rsidRPr="003D3C1D" w:rsidRDefault="00597A88" w:rsidP="00396D67">
      <w:r>
        <w:t xml:space="preserve">            district of </w:t>
      </w:r>
      <w:proofErr w:type="gramStart"/>
      <w:r>
        <w:t>Maharashtra ,</w:t>
      </w:r>
      <w:proofErr w:type="gramEnd"/>
      <w:r>
        <w:t xml:space="preserve"> India. Environ. Res, develop.</w:t>
      </w:r>
      <w:r w:rsidR="00D11DE4">
        <w:t xml:space="preserve"> </w:t>
      </w:r>
      <w:r>
        <w:t>9.</w:t>
      </w:r>
      <w:r w:rsidR="00D11DE4">
        <w:t xml:space="preserve"> </w:t>
      </w:r>
      <w:r>
        <w:t>177-183.</w:t>
      </w:r>
    </w:p>
    <w:p w14:paraId="49EE1D05" w14:textId="77777777" w:rsidR="00396D67" w:rsidRPr="003D3C1D" w:rsidRDefault="00396D67" w:rsidP="00396D67">
      <w:r w:rsidRPr="003D3C1D">
        <w:t>Mittermeier R.</w:t>
      </w:r>
      <w:r w:rsidR="0088167B">
        <w:t>A. and C.G. Mittermeier (1997).</w:t>
      </w:r>
      <w:r w:rsidRPr="003D3C1D">
        <w:t xml:space="preserve"> Mega</w:t>
      </w:r>
      <w:r w:rsidR="0088167B">
        <w:t xml:space="preserve"> </w:t>
      </w:r>
      <w:r w:rsidRPr="003D3C1D">
        <w:t>diversity Earths’ Biological Wealthiest Nation.</w:t>
      </w:r>
    </w:p>
    <w:p w14:paraId="4EDC1CA9" w14:textId="77777777" w:rsidR="00396D67" w:rsidRPr="003D3C1D" w:rsidRDefault="00396D67" w:rsidP="00396D67">
      <w:r w:rsidRPr="003D3C1D">
        <w:t xml:space="preserve">               In M.C. Alister, D.E.A. </w:t>
      </w:r>
      <w:proofErr w:type="spellStart"/>
      <w:r w:rsidRPr="003D3C1D">
        <w:t>Lattamiltion</w:t>
      </w:r>
      <w:proofErr w:type="spellEnd"/>
      <w:r w:rsidRPr="003D3C1D">
        <w:t xml:space="preserve"> and Harvey (Eds.). Global fresh water Biodiversity sea </w:t>
      </w:r>
    </w:p>
    <w:p w14:paraId="6D44630C" w14:textId="77777777" w:rsidR="00396D67" w:rsidRDefault="00396D67" w:rsidP="00396D67">
      <w:r w:rsidRPr="003D3C1D">
        <w:t xml:space="preserve">                Wind </w:t>
      </w:r>
      <w:proofErr w:type="spellStart"/>
      <w:r w:rsidRPr="003D3C1D">
        <w:t>Cimex</w:t>
      </w:r>
      <w:proofErr w:type="spellEnd"/>
      <w:r w:rsidRPr="003D3C1D">
        <w:t xml:space="preserve">, </w:t>
      </w:r>
      <w:proofErr w:type="gramStart"/>
      <w:r w:rsidRPr="003D3C1D">
        <w:t>Mexico city</w:t>
      </w:r>
      <w:proofErr w:type="gramEnd"/>
      <w:r w:rsidRPr="003D3C1D">
        <w:t xml:space="preserve"> PP:1-140.</w:t>
      </w:r>
    </w:p>
    <w:p w14:paraId="7398B386" w14:textId="77777777" w:rsidR="00C440D7" w:rsidRDefault="00C440D7" w:rsidP="00396D67">
      <w:proofErr w:type="spellStart"/>
      <w:r>
        <w:t>Pandarkar</w:t>
      </w:r>
      <w:proofErr w:type="spellEnd"/>
      <w:r>
        <w:t xml:space="preserve"> AK., </w:t>
      </w:r>
      <w:proofErr w:type="spellStart"/>
      <w:r>
        <w:t>Pawar</w:t>
      </w:r>
      <w:proofErr w:type="spellEnd"/>
      <w:r>
        <w:t xml:space="preserve"> B A and </w:t>
      </w:r>
      <w:proofErr w:type="spellStart"/>
      <w:r>
        <w:t>Shendge</w:t>
      </w:r>
      <w:proofErr w:type="spellEnd"/>
      <w:r>
        <w:t xml:space="preserve"> A N (2014</w:t>
      </w:r>
      <w:proofErr w:type="gramStart"/>
      <w:r>
        <w:t>) .</w:t>
      </w:r>
      <w:proofErr w:type="gramEnd"/>
      <w:r>
        <w:t xml:space="preserve"> Ichthyofaunal studies of </w:t>
      </w:r>
      <w:proofErr w:type="spellStart"/>
      <w:r>
        <w:t>Visapur</w:t>
      </w:r>
      <w:proofErr w:type="spellEnd"/>
      <w:r>
        <w:t xml:space="preserve"> reservoir in </w:t>
      </w:r>
    </w:p>
    <w:p w14:paraId="442C18BC" w14:textId="77777777" w:rsidR="00C440D7" w:rsidRDefault="00C440D7" w:rsidP="00396D67">
      <w:r>
        <w:lastRenderedPageBreak/>
        <w:t xml:space="preserve">            relation </w:t>
      </w:r>
      <w:proofErr w:type="gramStart"/>
      <w:r>
        <w:t>to  fish</w:t>
      </w:r>
      <w:proofErr w:type="gramEnd"/>
      <w:r>
        <w:t xml:space="preserve"> culture, Ahmednagar district, Maharashtra. </w:t>
      </w:r>
      <w:proofErr w:type="spellStart"/>
      <w:r>
        <w:t>J.Exp</w:t>
      </w:r>
      <w:proofErr w:type="spellEnd"/>
      <w:r>
        <w:t>. Zool. India 14,129-132.</w:t>
      </w:r>
    </w:p>
    <w:p w14:paraId="6ABDC447" w14:textId="77777777" w:rsidR="00C20149" w:rsidRDefault="00C20149" w:rsidP="00396D67">
      <w:proofErr w:type="spellStart"/>
      <w:r>
        <w:t>Plafkin</w:t>
      </w:r>
      <w:proofErr w:type="spellEnd"/>
      <w:r>
        <w:t xml:space="preserve"> J.L, Barbour MT, Porter KD, Gross SK, Hughes RM (1989). Rapid Bioassessment protocols</w:t>
      </w:r>
    </w:p>
    <w:p w14:paraId="0D1FCBC9" w14:textId="77777777" w:rsidR="00C20149" w:rsidRDefault="00C20149" w:rsidP="00396D67">
      <w:r>
        <w:t xml:space="preserve">             for use in streams and rivers: </w:t>
      </w:r>
      <w:proofErr w:type="spellStart"/>
      <w:r>
        <w:t>bentic</w:t>
      </w:r>
      <w:proofErr w:type="spellEnd"/>
      <w:r>
        <w:t xml:space="preserve"> </w:t>
      </w:r>
      <w:proofErr w:type="spellStart"/>
      <w:r>
        <w:t>microinvertebrated</w:t>
      </w:r>
      <w:proofErr w:type="spellEnd"/>
      <w:r>
        <w:t xml:space="preserve"> and fish. United State Environmental</w:t>
      </w:r>
    </w:p>
    <w:p w14:paraId="17D99864" w14:textId="77777777" w:rsidR="00C20149" w:rsidRPr="003D3C1D" w:rsidRDefault="00C20149" w:rsidP="00396D67">
      <w:r>
        <w:t xml:space="preserve">             Protection Agency, </w:t>
      </w:r>
      <w:proofErr w:type="gramStart"/>
      <w:r>
        <w:t>Washington ,DC</w:t>
      </w:r>
      <w:proofErr w:type="gramEnd"/>
      <w:r>
        <w:t xml:space="preserve"> 20460.</w:t>
      </w:r>
    </w:p>
    <w:p w14:paraId="11B7FAEA" w14:textId="77777777" w:rsidR="00396D67" w:rsidRPr="003D3C1D" w:rsidRDefault="00396D67" w:rsidP="00396D67">
      <w:proofErr w:type="spellStart"/>
      <w:proofErr w:type="gramStart"/>
      <w:r w:rsidRPr="003D3C1D">
        <w:t>Reid,G</w:t>
      </w:r>
      <w:proofErr w:type="gramEnd"/>
      <w:r w:rsidRPr="003D3C1D">
        <w:t>.M.C.G</w:t>
      </w:r>
      <w:proofErr w:type="spellEnd"/>
      <w:r w:rsidRPr="003D3C1D">
        <w:t xml:space="preserve"> ; Contreras Ma</w:t>
      </w:r>
      <w:r w:rsidR="0088167B">
        <w:t xml:space="preserve">c </w:t>
      </w:r>
      <w:proofErr w:type="spellStart"/>
      <w:r w:rsidR="0088167B">
        <w:t>Beath,T</w:t>
      </w:r>
      <w:proofErr w:type="spellEnd"/>
      <w:r w:rsidR="0088167B">
        <w:t xml:space="preserve">.&amp; </w:t>
      </w:r>
      <w:proofErr w:type="spellStart"/>
      <w:r w:rsidR="0088167B">
        <w:t>CSatadai,K</w:t>
      </w:r>
      <w:proofErr w:type="spellEnd"/>
      <w:r w:rsidR="0088167B">
        <w:t>. (2013) .</w:t>
      </w:r>
      <w:r w:rsidRPr="003D3C1D">
        <w:t xml:space="preserve"> Global </w:t>
      </w:r>
      <w:proofErr w:type="gramStart"/>
      <w:r w:rsidRPr="003D3C1D">
        <w:t>challenges  of</w:t>
      </w:r>
      <w:proofErr w:type="gramEnd"/>
      <w:r w:rsidRPr="003D3C1D">
        <w:t xml:space="preserve"> fresh water  fish</w:t>
      </w:r>
    </w:p>
    <w:p w14:paraId="5A219A87" w14:textId="77777777" w:rsidR="00396D67" w:rsidRPr="003D3C1D" w:rsidRDefault="00396D67" w:rsidP="00396D67">
      <w:r w:rsidRPr="003D3C1D">
        <w:t xml:space="preserve">                Conservation</w:t>
      </w:r>
      <w:r w:rsidR="0088167B">
        <w:t xml:space="preserve"> related to </w:t>
      </w:r>
      <w:proofErr w:type="gramStart"/>
      <w:r w:rsidR="0088167B">
        <w:t xml:space="preserve">public </w:t>
      </w:r>
      <w:r w:rsidRPr="003D3C1D">
        <w:t xml:space="preserve"> aquarium</w:t>
      </w:r>
      <w:proofErr w:type="gramEnd"/>
      <w:r w:rsidRPr="003D3C1D">
        <w:t xml:space="preserve"> industry. International zoo year Book 47(1);</w:t>
      </w:r>
      <w:r w:rsidR="0088167B">
        <w:t xml:space="preserve"> </w:t>
      </w:r>
      <w:r w:rsidRPr="003D3C1D">
        <w:t>6-45.</w:t>
      </w:r>
    </w:p>
    <w:p w14:paraId="56321DBC" w14:textId="77777777" w:rsidR="00396D67" w:rsidRPr="003D3C1D" w:rsidRDefault="0088167B" w:rsidP="00396D67">
      <w:proofErr w:type="spellStart"/>
      <w:proofErr w:type="gramStart"/>
      <w:r>
        <w:t>Sakhare,V.B</w:t>
      </w:r>
      <w:proofErr w:type="spellEnd"/>
      <w:r>
        <w:t>.</w:t>
      </w:r>
      <w:proofErr w:type="gramEnd"/>
      <w:r>
        <w:t xml:space="preserve"> (2001) ,</w:t>
      </w:r>
      <w:r w:rsidR="00396D67" w:rsidRPr="003D3C1D">
        <w:t xml:space="preserve">Ichthyofauna of </w:t>
      </w:r>
      <w:proofErr w:type="spellStart"/>
      <w:r w:rsidR="00396D67" w:rsidRPr="003D3C1D">
        <w:t>Jawalgaon</w:t>
      </w:r>
      <w:proofErr w:type="spellEnd"/>
      <w:r w:rsidR="00396D67" w:rsidRPr="003D3C1D">
        <w:t xml:space="preserve"> reservoir in Solapur district of Maharashtra. </w:t>
      </w:r>
      <w:proofErr w:type="spellStart"/>
      <w:proofErr w:type="gramStart"/>
      <w:r w:rsidR="00396D67" w:rsidRPr="003D3C1D">
        <w:t>J.Aqua</w:t>
      </w:r>
      <w:proofErr w:type="spellEnd"/>
      <w:proofErr w:type="gramEnd"/>
    </w:p>
    <w:p w14:paraId="5BAB9654" w14:textId="77777777" w:rsidR="00396D67" w:rsidRPr="003D3C1D" w:rsidRDefault="00396D67" w:rsidP="00396D67">
      <w:r w:rsidRPr="003D3C1D">
        <w:t xml:space="preserve">                 Biol. Vol..</w:t>
      </w:r>
      <w:proofErr w:type="gramStart"/>
      <w:r w:rsidRPr="003D3C1D">
        <w:t>16,Nos.</w:t>
      </w:r>
      <w:proofErr w:type="gramEnd"/>
      <w:r w:rsidRPr="003D3C1D">
        <w:t xml:space="preserve"> 1&amp;2 PP 31-33.</w:t>
      </w:r>
    </w:p>
    <w:p w14:paraId="60B2F6F8" w14:textId="77777777" w:rsidR="00396D67" w:rsidRPr="003D3C1D" w:rsidRDefault="00613E1E" w:rsidP="00396D67">
      <w:r>
        <w:t>Sharma, C.M. (2008</w:t>
      </w:r>
      <w:proofErr w:type="gramStart"/>
      <w:r>
        <w:t>) .</w:t>
      </w:r>
      <w:proofErr w:type="gramEnd"/>
      <w:r>
        <w:t xml:space="preserve">  </w:t>
      </w:r>
      <w:r w:rsidR="00396D67" w:rsidRPr="003D3C1D">
        <w:t xml:space="preserve">Fresh water fishes, Fisheries and Habitat prospect of Nepal, Aquatic </w:t>
      </w:r>
    </w:p>
    <w:p w14:paraId="4CB97BDC" w14:textId="77777777" w:rsidR="00396D67" w:rsidRDefault="00396D67" w:rsidP="00396D67">
      <w:r w:rsidRPr="003D3C1D">
        <w:t xml:space="preserve">                Ecosystem, health and management Vol. II No.</w:t>
      </w:r>
      <w:proofErr w:type="gramStart"/>
      <w:r w:rsidRPr="003D3C1D">
        <w:t>3 ,</w:t>
      </w:r>
      <w:proofErr w:type="gramEnd"/>
      <w:r w:rsidRPr="003D3C1D">
        <w:t>PP. 75-82.</w:t>
      </w:r>
    </w:p>
    <w:p w14:paraId="0B52491C" w14:textId="254AFE1C" w:rsidR="00C7064B" w:rsidRDefault="00C7064B" w:rsidP="00396D67">
      <w:r>
        <w:t xml:space="preserve">Shannon, </w:t>
      </w:r>
      <w:proofErr w:type="spellStart"/>
      <w:r>
        <w:t>C.E.’and</w:t>
      </w:r>
      <w:proofErr w:type="spellEnd"/>
      <w:r>
        <w:t xml:space="preserve"> </w:t>
      </w:r>
      <w:proofErr w:type="gramStart"/>
      <w:r>
        <w:t>Weaver ,</w:t>
      </w:r>
      <w:proofErr w:type="gramEnd"/>
      <w:r>
        <w:t xml:space="preserve">W. (1948). The </w:t>
      </w:r>
      <w:proofErr w:type="spellStart"/>
      <w:r>
        <w:t>mathmatical</w:t>
      </w:r>
      <w:proofErr w:type="spellEnd"/>
      <w:r>
        <w:t xml:space="preserve"> theory of </w:t>
      </w:r>
      <w:proofErr w:type="gramStart"/>
      <w:r>
        <w:t>Communication .</w:t>
      </w:r>
      <w:proofErr w:type="gramEnd"/>
      <w:r>
        <w:t xml:space="preserve"> Bell System </w:t>
      </w:r>
    </w:p>
    <w:p w14:paraId="74C7851F" w14:textId="490337C9" w:rsidR="00C7064B" w:rsidRDefault="00C7064B" w:rsidP="00396D67">
      <w:r>
        <w:t xml:space="preserve">           Technical Journal, 27(23), 379-423.</w:t>
      </w:r>
    </w:p>
    <w:p w14:paraId="5809037C" w14:textId="2468D96E" w:rsidR="00C7064B" w:rsidRDefault="00C7064B" w:rsidP="00396D67">
      <w:proofErr w:type="spellStart"/>
      <w:r>
        <w:t>Shimpson</w:t>
      </w:r>
      <w:proofErr w:type="spellEnd"/>
      <w:r>
        <w:t xml:space="preserve"> EH (1949</w:t>
      </w:r>
      <w:proofErr w:type="gramStart"/>
      <w:r>
        <w:t>) .</w:t>
      </w:r>
      <w:proofErr w:type="gramEnd"/>
      <w:r>
        <w:t xml:space="preserve"> Measurement of diversity. Nature (London) 163-: 688.</w:t>
      </w:r>
    </w:p>
    <w:p w14:paraId="02D172C1" w14:textId="77777777" w:rsidR="00D80C26" w:rsidRDefault="00D80C26" w:rsidP="00396D67">
      <w:r>
        <w:t xml:space="preserve">Sharma K </w:t>
      </w:r>
      <w:proofErr w:type="spellStart"/>
      <w:r>
        <w:t>K</w:t>
      </w:r>
      <w:proofErr w:type="spellEnd"/>
      <w:r>
        <w:t xml:space="preserve">., </w:t>
      </w:r>
      <w:proofErr w:type="spellStart"/>
      <w:proofErr w:type="gramStart"/>
      <w:r>
        <w:t>Nitasha,Sarbeit</w:t>
      </w:r>
      <w:proofErr w:type="spellEnd"/>
      <w:proofErr w:type="gramEnd"/>
      <w:r>
        <w:t xml:space="preserve"> K (2007). Some limnological investigations in </w:t>
      </w:r>
      <w:proofErr w:type="spellStart"/>
      <w:r>
        <w:t>Banganga</w:t>
      </w:r>
      <w:proofErr w:type="spellEnd"/>
      <w:r>
        <w:t xml:space="preserve"> stream </w:t>
      </w:r>
      <w:proofErr w:type="spellStart"/>
      <w:r>
        <w:t>Koba</w:t>
      </w:r>
      <w:proofErr w:type="spellEnd"/>
      <w:r>
        <w:t>,</w:t>
      </w:r>
    </w:p>
    <w:p w14:paraId="382C02B2" w14:textId="77777777" w:rsidR="00D80C26" w:rsidRPr="003D3C1D" w:rsidRDefault="00D80C26" w:rsidP="00396D67">
      <w:r>
        <w:t xml:space="preserve">       Jammu and Kashmir State. </w:t>
      </w:r>
      <w:proofErr w:type="spellStart"/>
      <w:proofErr w:type="gramStart"/>
      <w:r>
        <w:t>J.Aquat</w:t>
      </w:r>
      <w:proofErr w:type="spellEnd"/>
      <w:proofErr w:type="gramEnd"/>
      <w:r>
        <w:t>. Biol. 22:105-109.</w:t>
      </w:r>
    </w:p>
    <w:p w14:paraId="0B70436E" w14:textId="77777777" w:rsidR="00396D67" w:rsidRPr="003D3C1D" w:rsidRDefault="00396D67" w:rsidP="00396D67">
      <w:proofErr w:type="gramStart"/>
      <w:r w:rsidRPr="003D3C1D">
        <w:t>Shinde ,</w:t>
      </w:r>
      <w:proofErr w:type="gramEnd"/>
      <w:r w:rsidRPr="003D3C1D">
        <w:t xml:space="preserve"> S.E., </w:t>
      </w:r>
      <w:proofErr w:type="spellStart"/>
      <w:r w:rsidRPr="003D3C1D">
        <w:t>Paithane,R.Y.Bhan</w:t>
      </w:r>
      <w:r w:rsidR="00613E1E">
        <w:t>dare</w:t>
      </w:r>
      <w:proofErr w:type="spellEnd"/>
      <w:r w:rsidR="00613E1E">
        <w:t xml:space="preserve"> and </w:t>
      </w:r>
      <w:proofErr w:type="spellStart"/>
      <w:r w:rsidR="00613E1E">
        <w:t>Sonawane</w:t>
      </w:r>
      <w:proofErr w:type="spellEnd"/>
      <w:r w:rsidR="00613E1E">
        <w:t xml:space="preserve"> ,D.L. (2009) .</w:t>
      </w:r>
      <w:r w:rsidRPr="003D3C1D">
        <w:t xml:space="preserve"> “</w:t>
      </w:r>
      <w:proofErr w:type="gramStart"/>
      <w:r w:rsidRPr="003D3C1D">
        <w:t>Ichthyofaunal  diversity</w:t>
      </w:r>
      <w:proofErr w:type="gramEnd"/>
      <w:r w:rsidRPr="003D3C1D">
        <w:t xml:space="preserve"> of </w:t>
      </w:r>
      <w:proofErr w:type="spellStart"/>
      <w:r w:rsidRPr="003D3C1D">
        <w:t>Harsool</w:t>
      </w:r>
      <w:proofErr w:type="spellEnd"/>
      <w:r w:rsidRPr="003D3C1D">
        <w:t xml:space="preserve"> </w:t>
      </w:r>
    </w:p>
    <w:p w14:paraId="6CD7987E" w14:textId="77777777" w:rsidR="00396D67" w:rsidRDefault="00396D67" w:rsidP="00396D67">
      <w:r w:rsidRPr="003D3C1D">
        <w:t xml:space="preserve">                   </w:t>
      </w:r>
      <w:proofErr w:type="spellStart"/>
      <w:r w:rsidRPr="003D3C1D">
        <w:t>Savingi</w:t>
      </w:r>
      <w:proofErr w:type="spellEnd"/>
      <w:r w:rsidRPr="003D3C1D">
        <w:t xml:space="preserve"> dam district </w:t>
      </w:r>
      <w:proofErr w:type="gramStart"/>
      <w:r w:rsidRPr="003D3C1D">
        <w:t>Aurangabad(</w:t>
      </w:r>
      <w:proofErr w:type="gramEnd"/>
      <w:r w:rsidRPr="003D3C1D">
        <w:t xml:space="preserve">MR.), India”. World </w:t>
      </w:r>
      <w:proofErr w:type="spellStart"/>
      <w:proofErr w:type="gramStart"/>
      <w:r w:rsidRPr="003D3C1D">
        <w:t>J.Fresh</w:t>
      </w:r>
      <w:proofErr w:type="spellEnd"/>
      <w:proofErr w:type="gramEnd"/>
      <w:r w:rsidRPr="003D3C1D">
        <w:t xml:space="preserve"> Mar. Sci ,1.Vol. PP. 141-143.</w:t>
      </w:r>
    </w:p>
    <w:p w14:paraId="26020932" w14:textId="77777777" w:rsidR="006A4671" w:rsidRDefault="006A4671" w:rsidP="00396D67">
      <w:proofErr w:type="spellStart"/>
      <w:r>
        <w:t>Sikoi</w:t>
      </w:r>
      <w:proofErr w:type="spellEnd"/>
      <w:r>
        <w:t xml:space="preserve"> </w:t>
      </w:r>
      <w:proofErr w:type="gramStart"/>
      <w:r>
        <w:t>FD ,</w:t>
      </w:r>
      <w:proofErr w:type="gramEnd"/>
      <w:r>
        <w:t xml:space="preserve"> </w:t>
      </w:r>
      <w:proofErr w:type="spellStart"/>
      <w:r>
        <w:t>Otobotekere</w:t>
      </w:r>
      <w:proofErr w:type="spellEnd"/>
      <w:r>
        <w:t xml:space="preserve"> AJT (1999) Fisheries. The land people of Bayelsa state Central Niger Delta,</w:t>
      </w:r>
    </w:p>
    <w:p w14:paraId="37277A89" w14:textId="77777777" w:rsidR="006A4671" w:rsidRDefault="006A4671" w:rsidP="00396D67">
      <w:r>
        <w:t xml:space="preserve">              </w:t>
      </w:r>
      <w:proofErr w:type="spellStart"/>
      <w:r>
        <w:t>PortHercourt</w:t>
      </w:r>
      <w:proofErr w:type="spellEnd"/>
      <w:r>
        <w:t>, Nigeria.</w:t>
      </w:r>
    </w:p>
    <w:p w14:paraId="0094BC87" w14:textId="77777777" w:rsidR="006A4671" w:rsidRDefault="006A4671" w:rsidP="00396D67">
      <w:proofErr w:type="spellStart"/>
      <w:r>
        <w:t>Siligato</w:t>
      </w:r>
      <w:proofErr w:type="spellEnd"/>
      <w:r>
        <w:t xml:space="preserve"> S, </w:t>
      </w:r>
      <w:proofErr w:type="spellStart"/>
      <w:r>
        <w:t>Bohmer</w:t>
      </w:r>
      <w:proofErr w:type="spellEnd"/>
      <w:r>
        <w:t xml:space="preserve"> J (2001) Using indicators of fish health </w:t>
      </w:r>
      <w:proofErr w:type="gramStart"/>
      <w:r>
        <w:t>at  multiple</w:t>
      </w:r>
      <w:proofErr w:type="gramEnd"/>
      <w:r>
        <w:t xml:space="preserve"> levels of biological organization    </w:t>
      </w:r>
    </w:p>
    <w:p w14:paraId="651149F4" w14:textId="77777777" w:rsidR="006A4671" w:rsidRDefault="006A4671" w:rsidP="00396D67">
      <w:r>
        <w:t xml:space="preserve">        To assess effect of stream pollution in South Germany. </w:t>
      </w:r>
      <w:proofErr w:type="spellStart"/>
      <w:proofErr w:type="gramStart"/>
      <w:r>
        <w:t>J.Aquat</w:t>
      </w:r>
      <w:proofErr w:type="spellEnd"/>
      <w:proofErr w:type="gramEnd"/>
      <w:r>
        <w:t xml:space="preserve">. </w:t>
      </w:r>
      <w:proofErr w:type="spellStart"/>
      <w:r>
        <w:t>Ecosyst</w:t>
      </w:r>
      <w:proofErr w:type="spellEnd"/>
      <w:r>
        <w:t xml:space="preserve"> Stress Recovery 8: 371-</w:t>
      </w:r>
    </w:p>
    <w:p w14:paraId="634EF759" w14:textId="77777777" w:rsidR="006A4671" w:rsidRPr="003D3C1D" w:rsidRDefault="006A4671" w:rsidP="00396D67">
      <w:r>
        <w:t xml:space="preserve">        386.</w:t>
      </w:r>
    </w:p>
    <w:p w14:paraId="6773F13D" w14:textId="77777777" w:rsidR="00396D67" w:rsidRPr="003D3C1D" w:rsidRDefault="00396D67" w:rsidP="00396D67">
      <w:proofErr w:type="gramStart"/>
      <w:r w:rsidRPr="003D3C1D">
        <w:t xml:space="preserve">Talwar </w:t>
      </w:r>
      <w:r w:rsidR="00613E1E">
        <w:t>,</w:t>
      </w:r>
      <w:proofErr w:type="spellStart"/>
      <w:proofErr w:type="gramEnd"/>
      <w:r w:rsidR="00613E1E">
        <w:t>P.K.and</w:t>
      </w:r>
      <w:proofErr w:type="spellEnd"/>
      <w:r w:rsidR="00613E1E">
        <w:t xml:space="preserve"> </w:t>
      </w:r>
      <w:proofErr w:type="spellStart"/>
      <w:r w:rsidR="00613E1E">
        <w:t>Jhingran</w:t>
      </w:r>
      <w:proofErr w:type="spellEnd"/>
      <w:r w:rsidR="00613E1E">
        <w:t xml:space="preserve"> ,A.G. (1991) .</w:t>
      </w:r>
      <w:r w:rsidRPr="003D3C1D">
        <w:t xml:space="preserve"> Inland fishes of India and adjacent countries. Oxford IBH. </w:t>
      </w:r>
    </w:p>
    <w:p w14:paraId="65FA9E2E" w14:textId="77777777" w:rsidR="00396D67" w:rsidRDefault="00D220A9" w:rsidP="00396D67">
      <w:r>
        <w:t xml:space="preserve">         </w:t>
      </w:r>
      <w:r w:rsidR="00396D67" w:rsidRPr="003D3C1D">
        <w:t xml:space="preserve">  Publishing </w:t>
      </w:r>
      <w:proofErr w:type="spellStart"/>
      <w:r w:rsidR="00396D67" w:rsidRPr="003D3C1D">
        <w:t>Co.Pvt</w:t>
      </w:r>
      <w:proofErr w:type="spellEnd"/>
      <w:r w:rsidR="00396D67" w:rsidRPr="003D3C1D">
        <w:t>. Ltd., New Delhi, P.1158.</w:t>
      </w:r>
    </w:p>
    <w:p w14:paraId="5A932F90" w14:textId="77777777" w:rsidR="000F719D" w:rsidRDefault="000F719D" w:rsidP="00396D67">
      <w:r>
        <w:t>Tiwari RN (2011</w:t>
      </w:r>
      <w:proofErr w:type="gramStart"/>
      <w:r>
        <w:t>) .</w:t>
      </w:r>
      <w:proofErr w:type="gramEnd"/>
      <w:r>
        <w:t xml:space="preserve"> Assessment of ground water quality and pollution potential of </w:t>
      </w:r>
      <w:proofErr w:type="spellStart"/>
      <w:r>
        <w:t>Jawa</w:t>
      </w:r>
      <w:proofErr w:type="spellEnd"/>
      <w:r>
        <w:t xml:space="preserve"> Block </w:t>
      </w:r>
      <w:proofErr w:type="spellStart"/>
      <w:r>
        <w:t>Rewa</w:t>
      </w:r>
      <w:proofErr w:type="spellEnd"/>
      <w:r>
        <w:t xml:space="preserve"> </w:t>
      </w:r>
    </w:p>
    <w:p w14:paraId="5B9493E2" w14:textId="77777777" w:rsidR="000F719D" w:rsidRDefault="000F719D" w:rsidP="00396D67">
      <w:r>
        <w:t xml:space="preserve">    District, Madhya Pradesh, </w:t>
      </w:r>
      <w:proofErr w:type="spellStart"/>
      <w:proofErr w:type="gramStart"/>
      <w:r>
        <w:t>India.In</w:t>
      </w:r>
      <w:proofErr w:type="spellEnd"/>
      <w:r>
        <w:t xml:space="preserve"> :</w:t>
      </w:r>
      <w:proofErr w:type="gramEnd"/>
      <w:r>
        <w:t xml:space="preserve"> Proceeding of the International Academy of Ecology and </w:t>
      </w:r>
    </w:p>
    <w:p w14:paraId="6DFA2682" w14:textId="77777777" w:rsidR="000F719D" w:rsidRDefault="000F719D" w:rsidP="00396D67">
      <w:r>
        <w:t xml:space="preserve">     Environmental Science 1: 202-2012.</w:t>
      </w:r>
    </w:p>
    <w:p w14:paraId="30A42829" w14:textId="77777777" w:rsidR="00D220A9" w:rsidRDefault="00D220A9" w:rsidP="00396D67">
      <w:proofErr w:type="spellStart"/>
      <w:r>
        <w:lastRenderedPageBreak/>
        <w:t>Vijayalaxmi</w:t>
      </w:r>
      <w:proofErr w:type="spellEnd"/>
      <w:r>
        <w:t xml:space="preserve"> CM, </w:t>
      </w:r>
      <w:proofErr w:type="spellStart"/>
      <w:r>
        <w:t>Rajshekhar</w:t>
      </w:r>
      <w:proofErr w:type="spellEnd"/>
      <w:r>
        <w:t xml:space="preserve">, Vijayakumar K (20100 Fresh water </w:t>
      </w:r>
      <w:proofErr w:type="gramStart"/>
      <w:r>
        <w:t>fishes</w:t>
      </w:r>
      <w:proofErr w:type="gramEnd"/>
      <w:r>
        <w:t xml:space="preserve"> distribution and diversity </w:t>
      </w:r>
    </w:p>
    <w:p w14:paraId="24A58C21" w14:textId="77777777" w:rsidR="00D220A9" w:rsidRDefault="00D220A9" w:rsidP="00396D67">
      <w:r>
        <w:t xml:space="preserve">           Status of </w:t>
      </w:r>
      <w:proofErr w:type="spellStart"/>
      <w:r>
        <w:t>Mullameri</w:t>
      </w:r>
      <w:proofErr w:type="spellEnd"/>
      <w:r>
        <w:t xml:space="preserve"> River, a minor tributary of Bheema river of Gulbarga District, Karnataka</w:t>
      </w:r>
    </w:p>
    <w:p w14:paraId="7DFDA2A7" w14:textId="77777777" w:rsidR="00D220A9" w:rsidRPr="003D3C1D" w:rsidRDefault="00D220A9" w:rsidP="00396D67">
      <w:r>
        <w:t xml:space="preserve">            . Int J. Sys. </w:t>
      </w:r>
      <w:proofErr w:type="spellStart"/>
      <w:r>
        <w:t>Biol</w:t>
      </w:r>
      <w:proofErr w:type="spellEnd"/>
      <w:r>
        <w:t xml:space="preserve"> 2: 1-9.</w:t>
      </w:r>
    </w:p>
    <w:p w14:paraId="0655EA9D" w14:textId="77777777" w:rsidR="00396D67" w:rsidRPr="003D3C1D" w:rsidRDefault="00396D67" w:rsidP="00396D67">
      <w:r w:rsidRPr="003D3C1D">
        <w:t xml:space="preserve">                                                                                                      </w:t>
      </w:r>
    </w:p>
    <w:sectPr w:rsidR="00396D67" w:rsidRPr="003D3C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F4DAE" w14:textId="77777777" w:rsidR="008D3E25" w:rsidRDefault="008D3E25" w:rsidP="00256564">
      <w:pPr>
        <w:spacing w:after="0" w:line="240" w:lineRule="auto"/>
      </w:pPr>
      <w:r>
        <w:separator/>
      </w:r>
    </w:p>
  </w:endnote>
  <w:endnote w:type="continuationSeparator" w:id="0">
    <w:p w14:paraId="327575A1" w14:textId="77777777" w:rsidR="008D3E25" w:rsidRDefault="008D3E25" w:rsidP="0025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15DA9" w14:textId="77777777" w:rsidR="001C47A7" w:rsidRDefault="001C4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9C0AA" w14:textId="77777777" w:rsidR="001C47A7" w:rsidRDefault="001C4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4BA2A" w14:textId="77777777" w:rsidR="001C47A7" w:rsidRDefault="001C4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A426A" w14:textId="77777777" w:rsidR="008D3E25" w:rsidRDefault="008D3E25" w:rsidP="00256564">
      <w:pPr>
        <w:spacing w:after="0" w:line="240" w:lineRule="auto"/>
      </w:pPr>
      <w:r>
        <w:separator/>
      </w:r>
    </w:p>
  </w:footnote>
  <w:footnote w:type="continuationSeparator" w:id="0">
    <w:p w14:paraId="797CDF68" w14:textId="77777777" w:rsidR="008D3E25" w:rsidRDefault="008D3E25" w:rsidP="0025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D8A1F" w14:textId="7D331CFD" w:rsidR="001C47A7" w:rsidRDefault="008D3E25">
    <w:pPr>
      <w:pStyle w:val="Header"/>
    </w:pPr>
    <w:r>
      <w:rPr>
        <w:noProof/>
      </w:rPr>
      <w:pict w14:anchorId="51DBED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436282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85652" w14:textId="77C8C29A" w:rsidR="001C47A7" w:rsidRDefault="008D3E25">
    <w:pPr>
      <w:pStyle w:val="Header"/>
    </w:pPr>
    <w:r>
      <w:rPr>
        <w:noProof/>
      </w:rPr>
      <w:pict w14:anchorId="05F73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436283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EED9" w14:textId="2964B86F" w:rsidR="001C47A7" w:rsidRDefault="008D3E25">
    <w:pPr>
      <w:pStyle w:val="Header"/>
    </w:pPr>
    <w:r>
      <w:rPr>
        <w:noProof/>
      </w:rPr>
      <w:pict w14:anchorId="00D93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436281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wtTQxNjA3Mza2MDdT0lEKTi0uzszPAykwrAUAOpMz8CwAAAA="/>
  </w:docVars>
  <w:rsids>
    <w:rsidRoot w:val="00BF4FEE"/>
    <w:rsid w:val="00012173"/>
    <w:rsid w:val="00012F16"/>
    <w:rsid w:val="000466B4"/>
    <w:rsid w:val="0006213C"/>
    <w:rsid w:val="00092CB2"/>
    <w:rsid w:val="000A38C7"/>
    <w:rsid w:val="000F719D"/>
    <w:rsid w:val="00135A06"/>
    <w:rsid w:val="00172AC1"/>
    <w:rsid w:val="0019435F"/>
    <w:rsid w:val="001A24D2"/>
    <w:rsid w:val="001A2C8F"/>
    <w:rsid w:val="001A6A93"/>
    <w:rsid w:val="001C47A7"/>
    <w:rsid w:val="001D169E"/>
    <w:rsid w:val="001D1B3A"/>
    <w:rsid w:val="001F2111"/>
    <w:rsid w:val="00202BF1"/>
    <w:rsid w:val="00210AC6"/>
    <w:rsid w:val="00214699"/>
    <w:rsid w:val="00244454"/>
    <w:rsid w:val="00254185"/>
    <w:rsid w:val="00256564"/>
    <w:rsid w:val="00262099"/>
    <w:rsid w:val="00262DDA"/>
    <w:rsid w:val="00264066"/>
    <w:rsid w:val="002669E0"/>
    <w:rsid w:val="00275845"/>
    <w:rsid w:val="00284423"/>
    <w:rsid w:val="00285942"/>
    <w:rsid w:val="0028621F"/>
    <w:rsid w:val="002A2397"/>
    <w:rsid w:val="002A571F"/>
    <w:rsid w:val="002B2F04"/>
    <w:rsid w:val="002B3844"/>
    <w:rsid w:val="00302B8C"/>
    <w:rsid w:val="00310B94"/>
    <w:rsid w:val="00313662"/>
    <w:rsid w:val="003149D4"/>
    <w:rsid w:val="0032599C"/>
    <w:rsid w:val="003273DA"/>
    <w:rsid w:val="003320E8"/>
    <w:rsid w:val="00336817"/>
    <w:rsid w:val="00347992"/>
    <w:rsid w:val="00356213"/>
    <w:rsid w:val="00374F22"/>
    <w:rsid w:val="00375685"/>
    <w:rsid w:val="0039148E"/>
    <w:rsid w:val="00391967"/>
    <w:rsid w:val="00391FEC"/>
    <w:rsid w:val="00396D67"/>
    <w:rsid w:val="003A117F"/>
    <w:rsid w:val="003B1884"/>
    <w:rsid w:val="003C561D"/>
    <w:rsid w:val="003D239A"/>
    <w:rsid w:val="003D3C1D"/>
    <w:rsid w:val="00405D7B"/>
    <w:rsid w:val="004079E4"/>
    <w:rsid w:val="004263DA"/>
    <w:rsid w:val="004334C9"/>
    <w:rsid w:val="004A79CC"/>
    <w:rsid w:val="004B048A"/>
    <w:rsid w:val="00500FEA"/>
    <w:rsid w:val="005024B9"/>
    <w:rsid w:val="005126CD"/>
    <w:rsid w:val="00513976"/>
    <w:rsid w:val="00526DB8"/>
    <w:rsid w:val="005678B6"/>
    <w:rsid w:val="0058177D"/>
    <w:rsid w:val="00581AF4"/>
    <w:rsid w:val="0058328A"/>
    <w:rsid w:val="00597A88"/>
    <w:rsid w:val="005A1C1F"/>
    <w:rsid w:val="005A4A58"/>
    <w:rsid w:val="005A622A"/>
    <w:rsid w:val="005A6E3A"/>
    <w:rsid w:val="005B2D79"/>
    <w:rsid w:val="005B3FF2"/>
    <w:rsid w:val="005C002C"/>
    <w:rsid w:val="005F616D"/>
    <w:rsid w:val="00613E1E"/>
    <w:rsid w:val="006263B9"/>
    <w:rsid w:val="006304E8"/>
    <w:rsid w:val="00633174"/>
    <w:rsid w:val="00640D9F"/>
    <w:rsid w:val="00643A3D"/>
    <w:rsid w:val="00677350"/>
    <w:rsid w:val="00691877"/>
    <w:rsid w:val="006A4671"/>
    <w:rsid w:val="006A668C"/>
    <w:rsid w:val="006B4973"/>
    <w:rsid w:val="006D1731"/>
    <w:rsid w:val="006D19FB"/>
    <w:rsid w:val="00701A7F"/>
    <w:rsid w:val="0071106D"/>
    <w:rsid w:val="00735EE3"/>
    <w:rsid w:val="007853FC"/>
    <w:rsid w:val="0079370C"/>
    <w:rsid w:val="007A1F28"/>
    <w:rsid w:val="007B1696"/>
    <w:rsid w:val="007C3A97"/>
    <w:rsid w:val="007D5A36"/>
    <w:rsid w:val="007F495D"/>
    <w:rsid w:val="007F75D0"/>
    <w:rsid w:val="008054CA"/>
    <w:rsid w:val="00820A8C"/>
    <w:rsid w:val="0086357C"/>
    <w:rsid w:val="008716A0"/>
    <w:rsid w:val="0088167B"/>
    <w:rsid w:val="00885EC3"/>
    <w:rsid w:val="008A1955"/>
    <w:rsid w:val="008A4203"/>
    <w:rsid w:val="008B4460"/>
    <w:rsid w:val="008B4766"/>
    <w:rsid w:val="008C3CDB"/>
    <w:rsid w:val="008D3E25"/>
    <w:rsid w:val="008D55A3"/>
    <w:rsid w:val="008E1434"/>
    <w:rsid w:val="008E679B"/>
    <w:rsid w:val="009019B8"/>
    <w:rsid w:val="0092306B"/>
    <w:rsid w:val="00937BEE"/>
    <w:rsid w:val="00967472"/>
    <w:rsid w:val="009A11E2"/>
    <w:rsid w:val="009A6B00"/>
    <w:rsid w:val="009B75E7"/>
    <w:rsid w:val="009C5BA7"/>
    <w:rsid w:val="009D5205"/>
    <w:rsid w:val="009F2494"/>
    <w:rsid w:val="00A112CB"/>
    <w:rsid w:val="00A2664C"/>
    <w:rsid w:val="00A2709F"/>
    <w:rsid w:val="00A42AD8"/>
    <w:rsid w:val="00A8133F"/>
    <w:rsid w:val="00AA48AE"/>
    <w:rsid w:val="00AB5889"/>
    <w:rsid w:val="00AC44E1"/>
    <w:rsid w:val="00AD0D64"/>
    <w:rsid w:val="00AD6D84"/>
    <w:rsid w:val="00AE390F"/>
    <w:rsid w:val="00AF66B3"/>
    <w:rsid w:val="00AF7027"/>
    <w:rsid w:val="00AF7B0E"/>
    <w:rsid w:val="00B03FCB"/>
    <w:rsid w:val="00B04B64"/>
    <w:rsid w:val="00B11D08"/>
    <w:rsid w:val="00B231AC"/>
    <w:rsid w:val="00B806E8"/>
    <w:rsid w:val="00B83CFA"/>
    <w:rsid w:val="00BA48E2"/>
    <w:rsid w:val="00BA5BB3"/>
    <w:rsid w:val="00BA63B4"/>
    <w:rsid w:val="00BC2A8E"/>
    <w:rsid w:val="00BC5285"/>
    <w:rsid w:val="00BD58B0"/>
    <w:rsid w:val="00BE34DF"/>
    <w:rsid w:val="00BF4FEE"/>
    <w:rsid w:val="00BF7CE2"/>
    <w:rsid w:val="00C00D7F"/>
    <w:rsid w:val="00C032C2"/>
    <w:rsid w:val="00C0553D"/>
    <w:rsid w:val="00C12287"/>
    <w:rsid w:val="00C20149"/>
    <w:rsid w:val="00C22A99"/>
    <w:rsid w:val="00C440D7"/>
    <w:rsid w:val="00C5365E"/>
    <w:rsid w:val="00C65355"/>
    <w:rsid w:val="00C7064B"/>
    <w:rsid w:val="00C83CA1"/>
    <w:rsid w:val="00C91350"/>
    <w:rsid w:val="00C92BC7"/>
    <w:rsid w:val="00CA2F28"/>
    <w:rsid w:val="00CB6B7D"/>
    <w:rsid w:val="00CC1E78"/>
    <w:rsid w:val="00CF455B"/>
    <w:rsid w:val="00D11DE4"/>
    <w:rsid w:val="00D16688"/>
    <w:rsid w:val="00D220A9"/>
    <w:rsid w:val="00D247B6"/>
    <w:rsid w:val="00D30F91"/>
    <w:rsid w:val="00D52468"/>
    <w:rsid w:val="00D6267B"/>
    <w:rsid w:val="00D80C26"/>
    <w:rsid w:val="00D82D5D"/>
    <w:rsid w:val="00DA0413"/>
    <w:rsid w:val="00DA2958"/>
    <w:rsid w:val="00DA694A"/>
    <w:rsid w:val="00DB638E"/>
    <w:rsid w:val="00E00F95"/>
    <w:rsid w:val="00E12692"/>
    <w:rsid w:val="00E358E3"/>
    <w:rsid w:val="00E65474"/>
    <w:rsid w:val="00E95EDE"/>
    <w:rsid w:val="00EA3ADE"/>
    <w:rsid w:val="00EA669C"/>
    <w:rsid w:val="00EA7E71"/>
    <w:rsid w:val="00EB0F7C"/>
    <w:rsid w:val="00EC15DC"/>
    <w:rsid w:val="00EC6688"/>
    <w:rsid w:val="00ED0CC6"/>
    <w:rsid w:val="00EE45D9"/>
    <w:rsid w:val="00F13042"/>
    <w:rsid w:val="00F22050"/>
    <w:rsid w:val="00F600C2"/>
    <w:rsid w:val="00F65349"/>
    <w:rsid w:val="00F75BE2"/>
    <w:rsid w:val="00F766EE"/>
    <w:rsid w:val="00F80C30"/>
    <w:rsid w:val="00F831E5"/>
    <w:rsid w:val="00FA0F51"/>
    <w:rsid w:val="00FB0498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E7647D"/>
  <w15:docId w15:val="{F066B070-EBEB-481E-978D-0FBC5CCC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9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9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64"/>
  </w:style>
  <w:style w:type="paragraph" w:styleId="Footer">
    <w:name w:val="footer"/>
    <w:basedOn w:val="Normal"/>
    <w:link w:val="FooterChar"/>
    <w:uiPriority w:val="99"/>
    <w:unhideWhenUsed/>
    <w:rsid w:val="0025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564"/>
  </w:style>
  <w:style w:type="paragraph" w:styleId="NoSpacing">
    <w:name w:val="No Spacing"/>
    <w:uiPriority w:val="1"/>
    <w:qFormat/>
    <w:rsid w:val="005C002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54534768796027"/>
          <c:y val="0.1915971874753114"/>
          <c:w val="0.70742831059161082"/>
          <c:h val="0.47209824524442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Sheet1!$A$2:$A$8</c:f>
              <c:strCache>
                <c:ptCount val="7"/>
                <c:pt idx="0">
                  <c:v>Cypriniformes</c:v>
                </c:pt>
                <c:pt idx="1">
                  <c:v>Siluriformes   </c:v>
                </c:pt>
                <c:pt idx="2">
                  <c:v>Ophiocephaliformes</c:v>
                </c:pt>
                <c:pt idx="3">
                  <c:v>Clupeiformes</c:v>
                </c:pt>
                <c:pt idx="4">
                  <c:v>Synbranchiformes</c:v>
                </c:pt>
                <c:pt idx="5">
                  <c:v>Perciformes</c:v>
                </c:pt>
                <c:pt idx="6">
                  <c:v>Gobiiformes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43.18</c:v>
                </c:pt>
                <c:pt idx="1">
                  <c:v>25</c:v>
                </c:pt>
                <c:pt idx="2">
                  <c:v>11.36</c:v>
                </c:pt>
                <c:pt idx="3">
                  <c:v>6.81</c:v>
                </c:pt>
                <c:pt idx="4">
                  <c:v>6.81</c:v>
                </c:pt>
                <c:pt idx="5">
                  <c:v>4.55</c:v>
                </c:pt>
                <c:pt idx="6">
                  <c:v>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28-4FC0-BDE4-7BA6BE786CF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Cypriniformes</c:v>
                </c:pt>
                <c:pt idx="1">
                  <c:v>Siluriformes   </c:v>
                </c:pt>
                <c:pt idx="2">
                  <c:v>Ophiocephaliformes</c:v>
                </c:pt>
                <c:pt idx="3">
                  <c:v>Clupeiformes</c:v>
                </c:pt>
                <c:pt idx="4">
                  <c:v>Synbranchiformes</c:v>
                </c:pt>
                <c:pt idx="5">
                  <c:v>Perciformes</c:v>
                </c:pt>
                <c:pt idx="6">
                  <c:v>Gobiiformes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28-4FC0-BDE4-7BA6BE786C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140288"/>
        <c:axId val="54211712"/>
      </c:barChart>
      <c:catAx>
        <c:axId val="54140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211712"/>
        <c:crosses val="autoZero"/>
        <c:auto val="1"/>
        <c:lblAlgn val="ctr"/>
        <c:lblOffset val="100"/>
        <c:noMultiLvlLbl val="0"/>
      </c:catAx>
      <c:valAx>
        <c:axId val="54211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41402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5271891349152"/>
          <c:y val="9.8340970137462486E-2"/>
          <c:w val="0.60088146699783329"/>
          <c:h val="0.8487723676663975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DE-4A8C-9AC2-781AD2FE22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FDE-4A8C-9AC2-781AD2FE22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FDE-4A8C-9AC2-781AD2FE22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FDE-4A8C-9AC2-781AD2FE222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FDE-4A8C-9AC2-781AD2FE222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FDE-4A8C-9AC2-781AD2FE222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FDE-4A8C-9AC2-781AD2FE222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FDE-4A8C-9AC2-781AD2FE222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FDE-4A8C-9AC2-781AD2FE222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FDE-4A8C-9AC2-781AD2FE222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3FDE-4A8C-9AC2-781AD2FE222B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3FDE-4A8C-9AC2-781AD2FE222B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3FDE-4A8C-9AC2-781AD2FE22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Sheet1!$A$2:$A$14</c:f>
              <c:strCache>
                <c:ptCount val="13"/>
                <c:pt idx="0">
                  <c:v>Cyprinidae</c:v>
                </c:pt>
                <c:pt idx="1">
                  <c:v>Bagridae</c:v>
                </c:pt>
                <c:pt idx="2">
                  <c:v>Channidae</c:v>
                </c:pt>
                <c:pt idx="3">
                  <c:v>Engrulidae</c:v>
                </c:pt>
                <c:pt idx="4">
                  <c:v>Mastacembelidae</c:v>
                </c:pt>
                <c:pt idx="5">
                  <c:v>Siluridae</c:v>
                </c:pt>
                <c:pt idx="6">
                  <c:v>Claridae</c:v>
                </c:pt>
                <c:pt idx="7">
                  <c:v>Schilbeidae</c:v>
                </c:pt>
                <c:pt idx="8">
                  <c:v>Cobitidae</c:v>
                </c:pt>
                <c:pt idx="9">
                  <c:v>Heteropneustidae</c:v>
                </c:pt>
                <c:pt idx="10">
                  <c:v>Notopteridae</c:v>
                </c:pt>
                <c:pt idx="11">
                  <c:v>Gobiidae</c:v>
                </c:pt>
                <c:pt idx="12">
                  <c:v>Ambassidae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40.9</c:v>
                </c:pt>
                <c:pt idx="1">
                  <c:v>11.36</c:v>
                </c:pt>
                <c:pt idx="2">
                  <c:v>1.36</c:v>
                </c:pt>
                <c:pt idx="3">
                  <c:v>2.27</c:v>
                </c:pt>
                <c:pt idx="4">
                  <c:v>6.84</c:v>
                </c:pt>
                <c:pt idx="5">
                  <c:v>6.81</c:v>
                </c:pt>
                <c:pt idx="6">
                  <c:v>2.27</c:v>
                </c:pt>
                <c:pt idx="7">
                  <c:v>2.27</c:v>
                </c:pt>
                <c:pt idx="8">
                  <c:v>2.27</c:v>
                </c:pt>
                <c:pt idx="9">
                  <c:v>2.27</c:v>
                </c:pt>
                <c:pt idx="10">
                  <c:v>4.54</c:v>
                </c:pt>
                <c:pt idx="11">
                  <c:v>2.27</c:v>
                </c:pt>
                <c:pt idx="12">
                  <c:v>4.54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B9-4145-9DE1-8F23FAF92BF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0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3FDE-4A8C-9AC2-781AD2FE22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3FDE-4A8C-9AC2-781AD2FE22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3FDE-4A8C-9AC2-781AD2FE22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3FDE-4A8C-9AC2-781AD2FE222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3FDE-4A8C-9AC2-781AD2FE222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3FDE-4A8C-9AC2-781AD2FE222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3FDE-4A8C-9AC2-781AD2FE222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3FDE-4A8C-9AC2-781AD2FE222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3FDE-4A8C-9AC2-781AD2FE222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D-3FDE-4A8C-9AC2-781AD2FE222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F-3FDE-4A8C-9AC2-781AD2FE222B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1-3FDE-4A8C-9AC2-781AD2FE222B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3-3FDE-4A8C-9AC2-781AD2FE22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Sheet1!$A$2:$A$14</c:f>
              <c:strCache>
                <c:ptCount val="13"/>
                <c:pt idx="0">
                  <c:v>Cyprinidae</c:v>
                </c:pt>
                <c:pt idx="1">
                  <c:v>Bagridae</c:v>
                </c:pt>
                <c:pt idx="2">
                  <c:v>Channidae</c:v>
                </c:pt>
                <c:pt idx="3">
                  <c:v>Engrulidae</c:v>
                </c:pt>
                <c:pt idx="4">
                  <c:v>Mastacembelidae</c:v>
                </c:pt>
                <c:pt idx="5">
                  <c:v>Siluridae</c:v>
                </c:pt>
                <c:pt idx="6">
                  <c:v>Claridae</c:v>
                </c:pt>
                <c:pt idx="7">
                  <c:v>Schilbeidae</c:v>
                </c:pt>
                <c:pt idx="8">
                  <c:v>Cobitidae</c:v>
                </c:pt>
                <c:pt idx="9">
                  <c:v>Heteropneustidae</c:v>
                </c:pt>
                <c:pt idx="10">
                  <c:v>Notopteridae</c:v>
                </c:pt>
                <c:pt idx="11">
                  <c:v>Gobiidae</c:v>
                </c:pt>
                <c:pt idx="12">
                  <c:v>Ambassidae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B9-4145-9DE1-8F23FAF92BF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556078141239061"/>
          <c:y val="1.9986240067281846E-2"/>
          <c:w val="0.18950483538550966"/>
          <c:h val="0.951573248003503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0.06647</cdr:x>
      <cdr:y>0.0247</cdr:y>
    </cdr:from>
    <cdr:to>
      <cdr:x>0.12436</cdr:x>
      <cdr:y>0.13407</cdr:y>
    </cdr:to>
    <cdr:sp macro="" textlink="">
      <cdr:nvSpPr>
        <cdr:cNvPr id="2" name="Rectangle 1"/>
        <cdr:cNvSpPr/>
      </cdr:nvSpPr>
      <cdr:spPr>
        <a:xfrm xmlns:a="http://schemas.openxmlformats.org/drawingml/2006/main" flipH="1">
          <a:off x="311496" y="70338"/>
          <a:ext cx="271307" cy="31150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3572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SDI 1089</cp:lastModifiedBy>
  <cp:revision>6</cp:revision>
  <dcterms:created xsi:type="dcterms:W3CDTF">2026-05-11T03:10:00Z</dcterms:created>
  <dcterms:modified xsi:type="dcterms:W3CDTF">2026-05-12T11:46:00Z</dcterms:modified>
</cp:coreProperties>
</file>