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85E82" w14:textId="0F6CF27B" w:rsidR="00013ADB" w:rsidRPr="00022024" w:rsidRDefault="008F2DA4" w:rsidP="00013ADB">
      <w:pPr>
        <w:spacing w:before="240" w:line="360" w:lineRule="auto"/>
        <w:ind w:right="288"/>
        <w:rPr>
          <w:rFonts w:ascii="Times New Roman" w:hAnsi="Times New Roman" w:cs="Times New Roman"/>
          <w:b/>
          <w:sz w:val="24"/>
          <w:szCs w:val="24"/>
          <w:u w:val="single"/>
        </w:rPr>
      </w:pPr>
      <w:r w:rsidRPr="00022024">
        <w:rPr>
          <w:rFonts w:ascii="Times New Roman" w:hAnsi="Times New Roman" w:cs="Times New Roman"/>
          <w:b/>
          <w:sz w:val="24"/>
          <w:szCs w:val="24"/>
          <w:u w:val="single"/>
        </w:rPr>
        <w:t xml:space="preserve">Revised </w:t>
      </w:r>
      <w:r w:rsidR="00013ADB" w:rsidRPr="00022024">
        <w:rPr>
          <w:rFonts w:ascii="Times New Roman" w:hAnsi="Times New Roman" w:cs="Times New Roman"/>
          <w:b/>
          <w:sz w:val="24"/>
          <w:szCs w:val="24"/>
          <w:u w:val="single"/>
        </w:rPr>
        <w:t>Research Article</w:t>
      </w:r>
    </w:p>
    <w:p w14:paraId="199337F4" w14:textId="133E2060" w:rsidR="006E557D" w:rsidRPr="00022024" w:rsidRDefault="00FE52A9" w:rsidP="003E11C6">
      <w:pPr>
        <w:spacing w:before="240" w:line="360" w:lineRule="auto"/>
        <w:ind w:right="288"/>
        <w:jc w:val="center"/>
        <w:rPr>
          <w:rFonts w:ascii="Times New Roman" w:hAnsi="Times New Roman" w:cs="Times New Roman"/>
          <w:b/>
          <w:sz w:val="24"/>
          <w:szCs w:val="24"/>
        </w:rPr>
      </w:pPr>
      <w:r w:rsidRPr="00022024">
        <w:rPr>
          <w:rFonts w:ascii="Times New Roman" w:hAnsi="Times New Roman" w:cs="Times New Roman"/>
          <w:b/>
          <w:sz w:val="24"/>
          <w:szCs w:val="24"/>
        </w:rPr>
        <w:t xml:space="preserve">RELATIONSHIP BETWEEN TEACHERS’ PERCEPTION AND IMPLEMENTATION OF COMPETENCY </w:t>
      </w:r>
      <w:r w:rsidR="00560FD0" w:rsidRPr="00022024">
        <w:rPr>
          <w:rFonts w:ascii="Times New Roman" w:hAnsi="Times New Roman" w:cs="Times New Roman"/>
          <w:b/>
          <w:sz w:val="24"/>
          <w:szCs w:val="24"/>
        </w:rPr>
        <w:t>BASED CURRICULUM IN JUNIOR SCHOOLS IN SANKURI SUB-COUNTY;</w:t>
      </w:r>
      <w:r w:rsidR="00560FD0" w:rsidRPr="00022024">
        <w:rPr>
          <w:rFonts w:ascii="Times New Roman" w:eastAsia="SimSun" w:hAnsi="Times New Roman" w:cs="Times New Roman"/>
          <w:b/>
          <w:sz w:val="24"/>
          <w:szCs w:val="24"/>
          <w:lang w:eastAsia="zh-CN"/>
        </w:rPr>
        <w:t xml:space="preserve"> GARISSA COUNTY, KENYA</w:t>
      </w:r>
    </w:p>
    <w:p w14:paraId="6992DF1C" w14:textId="68AA3CA7" w:rsidR="00013ADB" w:rsidRPr="00022024" w:rsidRDefault="00013ADB" w:rsidP="00AF21B3">
      <w:pPr>
        <w:spacing w:after="0" w:line="240" w:lineRule="auto"/>
        <w:ind w:right="288"/>
        <w:jc w:val="both"/>
        <w:rPr>
          <w:rFonts w:ascii="Times New Roman" w:hAnsi="Times New Roman" w:cs="Times New Roman"/>
        </w:rPr>
      </w:pPr>
    </w:p>
    <w:p w14:paraId="65E5BB1E" w14:textId="77777777" w:rsidR="00585A77" w:rsidRPr="00022024" w:rsidRDefault="00585A77" w:rsidP="00AF21B3">
      <w:pPr>
        <w:spacing w:after="0" w:line="240" w:lineRule="auto"/>
        <w:ind w:right="288"/>
        <w:jc w:val="both"/>
        <w:rPr>
          <w:rFonts w:ascii="Times New Roman" w:hAnsi="Times New Roman" w:cs="Times New Roman"/>
        </w:rPr>
      </w:pPr>
    </w:p>
    <w:p w14:paraId="31A4C1AC" w14:textId="77777777" w:rsidR="00013ADB" w:rsidRPr="00022024" w:rsidRDefault="00013ADB" w:rsidP="00AF21B3">
      <w:pPr>
        <w:spacing w:after="0" w:line="240" w:lineRule="auto"/>
        <w:ind w:right="288"/>
        <w:jc w:val="both"/>
        <w:rPr>
          <w:rFonts w:ascii="Times New Roman" w:hAnsi="Times New Roman" w:cs="Times New Roman"/>
        </w:rPr>
      </w:pPr>
    </w:p>
    <w:p w14:paraId="42862DBB" w14:textId="77777777" w:rsidR="003E11C6" w:rsidRPr="00022024" w:rsidRDefault="003E11C6" w:rsidP="00DF7F41">
      <w:pPr>
        <w:jc w:val="both"/>
        <w:rPr>
          <w:rFonts w:ascii="Times New Roman" w:hAnsi="Times New Roman" w:cs="Times New Roman"/>
          <w:b/>
          <w:sz w:val="24"/>
          <w:szCs w:val="24"/>
        </w:rPr>
      </w:pPr>
      <w:bookmarkStart w:id="0" w:name="_Toc188281857"/>
      <w:bookmarkStart w:id="1" w:name="_Toc225232375"/>
      <w:r w:rsidRPr="00022024">
        <w:rPr>
          <w:rFonts w:ascii="Times New Roman" w:hAnsi="Times New Roman" w:cs="Times New Roman"/>
          <w:b/>
          <w:sz w:val="24"/>
          <w:szCs w:val="24"/>
        </w:rPr>
        <w:t>ABSTRACT</w:t>
      </w:r>
      <w:bookmarkEnd w:id="0"/>
      <w:bookmarkEnd w:id="1"/>
    </w:p>
    <w:p w14:paraId="309542BD" w14:textId="2D963F91" w:rsidR="00444E59" w:rsidRPr="00022024" w:rsidRDefault="0020690D" w:rsidP="00DF7F41">
      <w:pPr>
        <w:jc w:val="both"/>
        <w:rPr>
          <w:rFonts w:ascii="Times New Roman" w:hAnsi="Times New Roman" w:cs="Times New Roman"/>
          <w:sz w:val="24"/>
          <w:szCs w:val="24"/>
        </w:rPr>
      </w:pPr>
      <w:r w:rsidRPr="00022024">
        <w:rPr>
          <w:rFonts w:ascii="Times New Roman" w:hAnsi="Times New Roman" w:cs="Times New Roman"/>
          <w:sz w:val="24"/>
          <w:szCs w:val="24"/>
        </w:rPr>
        <w:t>This study sought to determine the relationship between teachers' perception and implementation of Competency Based Curriculum (CBC) in junior schools in Sankuri Sub-County, Garissa County, Kenya.</w:t>
      </w:r>
      <w:r w:rsidR="00444E59" w:rsidRPr="00022024">
        <w:rPr>
          <w:rFonts w:ascii="Times New Roman" w:hAnsi="Times New Roman" w:cs="Times New Roman"/>
          <w:sz w:val="24"/>
          <w:szCs w:val="24"/>
        </w:rPr>
        <w:t xml:space="preserve"> </w:t>
      </w:r>
      <w:r w:rsidR="00A31DA3" w:rsidRPr="00022024">
        <w:rPr>
          <w:rFonts w:ascii="Times New Roman" w:hAnsi="Times New Roman" w:cs="Times New Roman"/>
          <w:sz w:val="24"/>
          <w:szCs w:val="24"/>
        </w:rPr>
        <w:t xml:space="preserve">CBC was selected as the focus of this study because it represents Kenya's national curriculum framework, adopted in 2017 to replace the examination-focused 8-4-4 system, making it distinct from other frameworks such as Outcome-Based Education (OBE) in its emphasis on holistic learner development and contextualized skill application. </w:t>
      </w:r>
      <w:r w:rsidR="00444E59" w:rsidRPr="00022024">
        <w:rPr>
          <w:rFonts w:ascii="Times New Roman" w:hAnsi="Times New Roman" w:cs="Times New Roman"/>
          <w:sz w:val="24"/>
          <w:szCs w:val="24"/>
        </w:rPr>
        <w:t>A census was conducted of all 75 teachers and 15 Heads of Institutions (HOIs) from 15 public junior schools</w:t>
      </w:r>
      <w:r w:rsidR="008A2EF7" w:rsidRPr="00022024">
        <w:rPr>
          <w:rFonts w:ascii="Times New Roman" w:hAnsi="Times New Roman" w:cs="Times New Roman"/>
          <w:sz w:val="24"/>
          <w:szCs w:val="24"/>
        </w:rPr>
        <w:t xml:space="preserve"> Sankuri Sub-County</w:t>
      </w:r>
      <w:r w:rsidR="00444E59" w:rsidRPr="00022024">
        <w:rPr>
          <w:rFonts w:ascii="Times New Roman" w:hAnsi="Times New Roman" w:cs="Times New Roman"/>
          <w:sz w:val="24"/>
          <w:szCs w:val="24"/>
        </w:rPr>
        <w:t>. A mixed methods approach was used with structured questionnaires for teachers and interview guides for HOIs. Descriptive statistics, Pearson correlation and thematic analysis were used for data analysis. The overall mean score of 2.92 (SD = 0.74) indicated a neutral to negative teacher perception of CBC implementation</w:t>
      </w:r>
      <w:r w:rsidR="00F669FB" w:rsidRPr="00022024">
        <w:rPr>
          <w:rFonts w:ascii="Times New Roman" w:hAnsi="Times New Roman" w:cs="Times New Roman"/>
          <w:sz w:val="24"/>
          <w:szCs w:val="24"/>
        </w:rPr>
        <w:t xml:space="preserve"> with moderate variability in responses, indicating both uncertainty and emerging challenges in the adoption process. </w:t>
      </w:r>
      <w:r w:rsidR="00444E59" w:rsidRPr="00022024">
        <w:rPr>
          <w:rFonts w:ascii="Times New Roman" w:hAnsi="Times New Roman" w:cs="Times New Roman"/>
          <w:sz w:val="24"/>
          <w:szCs w:val="24"/>
        </w:rPr>
        <w:t>Pearson correlation analysis revealed a strong and significant positive association (r = 0.778, p = 0.000) between teacher perception and CBC implementation resulting in rejection of the null hypothesis. Teacher confidence in delivering content, workload and change management were found to be critical aspects of implementation. Qualitative results were consistent with the quantitative analysis confirming that teachers with targeted training had greater confidence and improved implementation. The research suggests increasing continuous professional development opportunities for teachers, reducing workload and providing mentorship to improve teachers' perception and support CBC delivery in disadvantaged settings.</w:t>
      </w:r>
    </w:p>
    <w:p w14:paraId="692E2466" w14:textId="77777777" w:rsidR="00B21325" w:rsidRPr="00022024" w:rsidRDefault="00B21325" w:rsidP="00DF7F41">
      <w:pPr>
        <w:jc w:val="both"/>
        <w:rPr>
          <w:rFonts w:ascii="Times New Roman" w:hAnsi="Times New Roman" w:cs="Times New Roman"/>
          <w:i/>
          <w:sz w:val="24"/>
          <w:szCs w:val="24"/>
        </w:rPr>
      </w:pPr>
      <w:r w:rsidRPr="00022024">
        <w:rPr>
          <w:rFonts w:ascii="Times New Roman" w:hAnsi="Times New Roman" w:cs="Times New Roman"/>
          <w:i/>
          <w:sz w:val="24"/>
          <w:szCs w:val="24"/>
        </w:rPr>
        <w:t>Keywords: Teacher Perception, Competency Based Curriculum, CBC Implementation, Junior Schools, Sankuri Sub-County</w:t>
      </w:r>
    </w:p>
    <w:p w14:paraId="2A3751CB" w14:textId="77777777" w:rsidR="00DF7F41" w:rsidRPr="00022024" w:rsidRDefault="00DF7F41">
      <w:pPr>
        <w:rPr>
          <w:rFonts w:ascii="Times New Roman" w:hAnsi="Times New Roman" w:cs="Times New Roman"/>
          <w:b/>
          <w:sz w:val="24"/>
          <w:szCs w:val="24"/>
        </w:rPr>
      </w:pPr>
      <w:r w:rsidRPr="00022024">
        <w:rPr>
          <w:rFonts w:ascii="Times New Roman" w:hAnsi="Times New Roman" w:cs="Times New Roman"/>
          <w:b/>
          <w:sz w:val="24"/>
          <w:szCs w:val="24"/>
        </w:rPr>
        <w:br w:type="page"/>
      </w:r>
    </w:p>
    <w:p w14:paraId="2749B270" w14:textId="77777777" w:rsidR="003E11C6" w:rsidRPr="00022024" w:rsidRDefault="003E11C6" w:rsidP="004D25F6">
      <w:pPr>
        <w:jc w:val="both"/>
        <w:rPr>
          <w:rFonts w:ascii="Times New Roman" w:hAnsi="Times New Roman" w:cs="Times New Roman"/>
          <w:b/>
          <w:sz w:val="24"/>
          <w:szCs w:val="24"/>
        </w:rPr>
      </w:pPr>
      <w:bookmarkStart w:id="2" w:name="_Toc188281860"/>
      <w:bookmarkStart w:id="3" w:name="_Toc225232379"/>
      <w:r w:rsidRPr="00022024">
        <w:rPr>
          <w:rFonts w:ascii="Times New Roman" w:hAnsi="Times New Roman" w:cs="Times New Roman"/>
          <w:b/>
          <w:sz w:val="24"/>
          <w:szCs w:val="24"/>
        </w:rPr>
        <w:lastRenderedPageBreak/>
        <w:t xml:space="preserve">INTRODUCTION </w:t>
      </w:r>
    </w:p>
    <w:p w14:paraId="514F366C" w14:textId="77777777" w:rsidR="004D25F6" w:rsidRPr="00022024" w:rsidRDefault="004D25F6" w:rsidP="009727E8">
      <w:pPr>
        <w:jc w:val="both"/>
        <w:rPr>
          <w:rFonts w:ascii="Times New Roman" w:hAnsi="Times New Roman" w:cs="Times New Roman"/>
          <w:sz w:val="24"/>
          <w:szCs w:val="24"/>
        </w:rPr>
      </w:pPr>
      <w:r w:rsidRPr="00022024">
        <w:rPr>
          <w:rFonts w:ascii="Times New Roman" w:hAnsi="Times New Roman" w:cs="Times New Roman"/>
          <w:sz w:val="24"/>
          <w:szCs w:val="24"/>
        </w:rPr>
        <w:t xml:space="preserve">The perception of curriculum reforms by teachers is crucial because no meaningful transformation in education can take place without a collective consensus and buy-in to new ways of teaching and learning by teachers. While there is a call for effective implementation of the Competency Based Curriculum, there is little effort on teachers' perception and its impact on the delivery of the curriculum in junior schools in Sankuri Sub-County. This despite the government's efforts to deliver quality education more specifically on the shift from examination-based to competency and learner based education. If this trend is maintained, the implementation of the good international practices for example, the Sustainable Development Goals and Vision 2030 on quality and inclusive education may not be achieved. Sankuri Sub-County has shown that contextual factors such as lack of training and excessive workload are not in </w:t>
      </w:r>
      <w:proofErr w:type="spellStart"/>
      <w:r w:rsidRPr="00022024">
        <w:rPr>
          <w:rFonts w:ascii="Times New Roman" w:hAnsi="Times New Roman" w:cs="Times New Roman"/>
          <w:sz w:val="24"/>
          <w:szCs w:val="24"/>
        </w:rPr>
        <w:t>favour</w:t>
      </w:r>
      <w:proofErr w:type="spellEnd"/>
      <w:r w:rsidRPr="00022024">
        <w:rPr>
          <w:rFonts w:ascii="Times New Roman" w:hAnsi="Times New Roman" w:cs="Times New Roman"/>
          <w:sz w:val="24"/>
          <w:szCs w:val="24"/>
        </w:rPr>
        <w:t xml:space="preserve"> of teachers' positive attitude towards CBC implementation in junior schools. Teachers are not certain about the application of the new learner-centered approaches and competency based assessment in place of traditional methods of teaching. This has impacted teachers' ability to implement CBC as designed.</w:t>
      </w:r>
    </w:p>
    <w:p w14:paraId="66E7AEDD" w14:textId="77777777" w:rsidR="003E11C6" w:rsidRPr="00022024" w:rsidRDefault="0085295B" w:rsidP="009727E8">
      <w:pPr>
        <w:pStyle w:val="Heading1"/>
        <w:spacing w:after="240" w:line="240" w:lineRule="auto"/>
        <w:ind w:hanging="180"/>
        <w:jc w:val="both"/>
      </w:pPr>
      <w:r w:rsidRPr="00022024">
        <w:t>BACKGROUND</w:t>
      </w:r>
      <w:bookmarkEnd w:id="2"/>
      <w:bookmarkEnd w:id="3"/>
      <w:r w:rsidRPr="00022024">
        <w:t xml:space="preserve"> TO THE STUDY </w:t>
      </w:r>
    </w:p>
    <w:p w14:paraId="612C481F" w14:textId="3BCB4CDC" w:rsidR="003968AF" w:rsidRPr="00022024" w:rsidRDefault="003968AF" w:rsidP="009727E8">
      <w:pPr>
        <w:jc w:val="both"/>
        <w:rPr>
          <w:rFonts w:ascii="Times New Roman" w:hAnsi="Times New Roman" w:cs="Times New Roman"/>
          <w:sz w:val="24"/>
          <w:szCs w:val="24"/>
        </w:rPr>
      </w:pPr>
      <w:r w:rsidRPr="00022024">
        <w:rPr>
          <w:rFonts w:ascii="Times New Roman" w:hAnsi="Times New Roman" w:cs="Times New Roman"/>
          <w:sz w:val="24"/>
          <w:szCs w:val="24"/>
        </w:rPr>
        <w:t>The transformation in education to Competency Based Curriculum (CBC) globally is a response to the need to move away from the traditional content-based curriculum models of education that are no longer relevant to the needs of the 21</w:t>
      </w:r>
      <w:r w:rsidRPr="00022024">
        <w:rPr>
          <w:rFonts w:ascii="Times New Roman" w:hAnsi="Times New Roman" w:cs="Times New Roman"/>
          <w:sz w:val="24"/>
          <w:szCs w:val="24"/>
          <w:vertAlign w:val="superscript"/>
        </w:rPr>
        <w:t>st</w:t>
      </w:r>
      <w:r w:rsidR="0089371C" w:rsidRPr="00022024">
        <w:rPr>
          <w:rFonts w:ascii="Times New Roman" w:hAnsi="Times New Roman" w:cs="Times New Roman"/>
          <w:sz w:val="24"/>
          <w:szCs w:val="24"/>
        </w:rPr>
        <w:t xml:space="preserve"> </w:t>
      </w:r>
      <w:r w:rsidRPr="00022024">
        <w:rPr>
          <w:rFonts w:ascii="Times New Roman" w:hAnsi="Times New Roman" w:cs="Times New Roman"/>
          <w:sz w:val="24"/>
          <w:szCs w:val="24"/>
        </w:rPr>
        <w:t>century world. International agencies such as UNESCO and OECD have advocated for learner-</w:t>
      </w:r>
      <w:r w:rsidR="00517F04" w:rsidRPr="00022024">
        <w:rPr>
          <w:rFonts w:ascii="Times New Roman" w:hAnsi="Times New Roman" w:cs="Times New Roman"/>
          <w:sz w:val="24"/>
          <w:szCs w:val="24"/>
        </w:rPr>
        <w:t>centered</w:t>
      </w:r>
      <w:r w:rsidRPr="00022024">
        <w:rPr>
          <w:rFonts w:ascii="Times New Roman" w:hAnsi="Times New Roman" w:cs="Times New Roman"/>
          <w:sz w:val="24"/>
          <w:szCs w:val="24"/>
        </w:rPr>
        <w:t xml:space="preserve"> reforms focusing on the application of knowledge, skills and values in practical situations rather than rote </w:t>
      </w:r>
      <w:r w:rsidR="00517F04" w:rsidRPr="00022024">
        <w:rPr>
          <w:rFonts w:ascii="Times New Roman" w:hAnsi="Times New Roman" w:cs="Times New Roman"/>
          <w:sz w:val="24"/>
          <w:szCs w:val="24"/>
        </w:rPr>
        <w:t>memorization</w:t>
      </w:r>
      <w:r w:rsidRPr="00022024">
        <w:rPr>
          <w:rFonts w:ascii="Times New Roman" w:hAnsi="Times New Roman" w:cs="Times New Roman"/>
          <w:sz w:val="24"/>
          <w:szCs w:val="24"/>
        </w:rPr>
        <w:t xml:space="preserve"> since the 1990s. North American, European, African and Asian nations have gradually redefined their national curricula in line with this competency-based approach to varying degrees of success (UNESCO, 2015; World Bank, 2018).</w:t>
      </w:r>
      <w:r w:rsidR="00C83096" w:rsidRPr="00022024">
        <w:t xml:space="preserve"> </w:t>
      </w:r>
      <w:r w:rsidR="00C83096" w:rsidRPr="00022024">
        <w:rPr>
          <w:rFonts w:ascii="Times New Roman" w:hAnsi="Times New Roman" w:cs="Times New Roman"/>
          <w:sz w:val="24"/>
          <w:szCs w:val="24"/>
        </w:rPr>
        <w:t xml:space="preserve">The African Union's Continental Education Strategy for Africa 2016–2025 further reinforces this shift by calling for education systems that develop learners' competencies rather than merely transmitting content knowledge (African Union, 2016). Unlike Outcome-Based Education (OBE), which focuses primarily on measurable end-results, CBC </w:t>
      </w:r>
      <w:r w:rsidR="004B7F33" w:rsidRPr="00022024">
        <w:rPr>
          <w:rFonts w:ascii="Times New Roman" w:hAnsi="Times New Roman" w:cs="Times New Roman"/>
          <w:sz w:val="24"/>
          <w:szCs w:val="24"/>
        </w:rPr>
        <w:t>emphasizes</w:t>
      </w:r>
      <w:r w:rsidR="00C83096" w:rsidRPr="00022024">
        <w:rPr>
          <w:rFonts w:ascii="Times New Roman" w:hAnsi="Times New Roman" w:cs="Times New Roman"/>
          <w:sz w:val="24"/>
          <w:szCs w:val="24"/>
        </w:rPr>
        <w:t xml:space="preserve"> the process of learning, the integration of values and attitudes and the </w:t>
      </w:r>
      <w:r w:rsidR="004B7F33" w:rsidRPr="00022024">
        <w:rPr>
          <w:rFonts w:ascii="Times New Roman" w:hAnsi="Times New Roman" w:cs="Times New Roman"/>
          <w:sz w:val="24"/>
          <w:szCs w:val="24"/>
        </w:rPr>
        <w:t>contextualized</w:t>
      </w:r>
      <w:r w:rsidR="00C83096" w:rsidRPr="00022024">
        <w:rPr>
          <w:rFonts w:ascii="Times New Roman" w:hAnsi="Times New Roman" w:cs="Times New Roman"/>
          <w:sz w:val="24"/>
          <w:szCs w:val="24"/>
        </w:rPr>
        <w:t xml:space="preserve"> application of skills, making it particularly appropriate for Kenya's diverse and stratified educational landscape (Akala, 2021).</w:t>
      </w:r>
    </w:p>
    <w:p w14:paraId="7AD7C66B" w14:textId="7814314D" w:rsidR="003968AF" w:rsidRPr="00022024" w:rsidRDefault="003968AF" w:rsidP="009727E8">
      <w:pPr>
        <w:jc w:val="both"/>
        <w:rPr>
          <w:rFonts w:ascii="Times New Roman" w:hAnsi="Times New Roman" w:cs="Times New Roman"/>
          <w:sz w:val="24"/>
          <w:szCs w:val="24"/>
        </w:rPr>
      </w:pPr>
      <w:r w:rsidRPr="00022024">
        <w:rPr>
          <w:rFonts w:ascii="Times New Roman" w:hAnsi="Times New Roman" w:cs="Times New Roman"/>
          <w:sz w:val="24"/>
          <w:szCs w:val="24"/>
        </w:rPr>
        <w:t xml:space="preserve">In 2017, the Kenyan government introduced CBC following the recommendations of the Presidential Taskforce on Education Reforms and the Kenya Institute of Curriculum Development (KICD, 2017). The curriculum was meant to replace the 8-4-4 system which had been widely discredited for its excessive focus on exams and rote </w:t>
      </w:r>
      <w:r w:rsidR="00517F04" w:rsidRPr="00022024">
        <w:rPr>
          <w:rFonts w:ascii="Times New Roman" w:hAnsi="Times New Roman" w:cs="Times New Roman"/>
          <w:sz w:val="24"/>
          <w:szCs w:val="24"/>
        </w:rPr>
        <w:t>memorization</w:t>
      </w:r>
      <w:r w:rsidRPr="00022024">
        <w:rPr>
          <w:rFonts w:ascii="Times New Roman" w:hAnsi="Times New Roman" w:cs="Times New Roman"/>
          <w:sz w:val="24"/>
          <w:szCs w:val="24"/>
        </w:rPr>
        <w:t xml:space="preserve"> at the detriment of competencies and holistic development of the learner. The junior school (Grades 7, 8 and 9) is a pivotal transition stage in the CBC structure where core competencies are solidified and learners begin to explore pathways in line with their interests and abilities. This level is thus crucial to the achievement of the CBC's reform agenda (</w:t>
      </w:r>
      <w:r w:rsidR="006D6EC8" w:rsidRPr="00022024">
        <w:rPr>
          <w:rFonts w:ascii="Times New Roman" w:hAnsi="Times New Roman" w:cs="Times New Roman"/>
          <w:sz w:val="24"/>
          <w:szCs w:val="24"/>
        </w:rPr>
        <w:t>Kenya Institute of Curriculum Development, 2017</w:t>
      </w:r>
      <w:r w:rsidRPr="00022024">
        <w:rPr>
          <w:rFonts w:ascii="Times New Roman" w:hAnsi="Times New Roman" w:cs="Times New Roman"/>
          <w:sz w:val="24"/>
          <w:szCs w:val="24"/>
        </w:rPr>
        <w:t>).</w:t>
      </w:r>
      <w:r w:rsidR="005B0107" w:rsidRPr="00022024">
        <w:t xml:space="preserve"> </w:t>
      </w:r>
      <w:r w:rsidR="005B0107" w:rsidRPr="00022024">
        <w:rPr>
          <w:rFonts w:ascii="Times New Roman" w:hAnsi="Times New Roman" w:cs="Times New Roman"/>
          <w:sz w:val="24"/>
          <w:szCs w:val="24"/>
        </w:rPr>
        <w:t>The transition to junior school represents a critical juncture where teachers must seamlessly integrate competency-based pedagogy and assessment, placing significant demands on their preparedness and institutional support (</w:t>
      </w:r>
      <w:proofErr w:type="spellStart"/>
      <w:r w:rsidR="005B0107" w:rsidRPr="00022024">
        <w:rPr>
          <w:rFonts w:ascii="Times New Roman" w:hAnsi="Times New Roman" w:cs="Times New Roman"/>
          <w:sz w:val="24"/>
          <w:szCs w:val="24"/>
        </w:rPr>
        <w:t>Mugirase</w:t>
      </w:r>
      <w:proofErr w:type="spellEnd"/>
      <w:r w:rsidR="005B0107" w:rsidRPr="00022024">
        <w:rPr>
          <w:rFonts w:ascii="Times New Roman" w:hAnsi="Times New Roman" w:cs="Times New Roman"/>
          <w:sz w:val="24"/>
          <w:szCs w:val="24"/>
        </w:rPr>
        <w:t xml:space="preserve"> et al., 2024).</w:t>
      </w:r>
    </w:p>
    <w:p w14:paraId="42E3EC0F" w14:textId="2BF41F8D" w:rsidR="003968AF" w:rsidRPr="00022024" w:rsidRDefault="003968AF" w:rsidP="009727E8">
      <w:pPr>
        <w:jc w:val="both"/>
        <w:rPr>
          <w:rFonts w:ascii="Times New Roman" w:hAnsi="Times New Roman" w:cs="Times New Roman"/>
          <w:sz w:val="24"/>
          <w:szCs w:val="24"/>
        </w:rPr>
      </w:pPr>
      <w:r w:rsidRPr="00022024">
        <w:rPr>
          <w:rFonts w:ascii="Times New Roman" w:hAnsi="Times New Roman" w:cs="Times New Roman"/>
          <w:sz w:val="24"/>
          <w:szCs w:val="24"/>
        </w:rPr>
        <w:lastRenderedPageBreak/>
        <w:t xml:space="preserve">CBC implementation outcomes vary across the country. Schools in underserved and </w:t>
      </w:r>
      <w:proofErr w:type="spellStart"/>
      <w:r w:rsidRPr="00022024">
        <w:rPr>
          <w:rFonts w:ascii="Times New Roman" w:hAnsi="Times New Roman" w:cs="Times New Roman"/>
          <w:sz w:val="24"/>
          <w:szCs w:val="24"/>
        </w:rPr>
        <w:t>undersourced</w:t>
      </w:r>
      <w:proofErr w:type="spellEnd"/>
      <w:r w:rsidRPr="00022024">
        <w:rPr>
          <w:rFonts w:ascii="Times New Roman" w:hAnsi="Times New Roman" w:cs="Times New Roman"/>
          <w:sz w:val="24"/>
          <w:szCs w:val="24"/>
        </w:rPr>
        <w:t xml:space="preserve"> areas face more challenges due to socio-economic inequities, cultural factors, lack of infrastructure and teacher readiness. This is the case in Sankuri Sub-County, Garissa County in North Eastern Kenya. The sub-county is home to mostly pastoralist communities and historically has had some of the lowest education indicators in the country due to prolonged insecurity, poverty and under-investment in public services (</w:t>
      </w:r>
      <w:r w:rsidR="0089371C" w:rsidRPr="00022024">
        <w:rPr>
          <w:rFonts w:ascii="Times New Roman" w:hAnsi="Times New Roman" w:cs="Times New Roman"/>
          <w:sz w:val="24"/>
          <w:szCs w:val="24"/>
        </w:rPr>
        <w:t xml:space="preserve">REACH &amp; UNHCR, 2021; </w:t>
      </w:r>
      <w:r w:rsidR="00D31685" w:rsidRPr="00022024">
        <w:rPr>
          <w:rFonts w:ascii="Times New Roman" w:hAnsi="Times New Roman" w:cs="Times New Roman"/>
          <w:sz w:val="24"/>
          <w:szCs w:val="24"/>
        </w:rPr>
        <w:t>UNICEF Kenya, 2022</w:t>
      </w:r>
      <w:r w:rsidRPr="00022024">
        <w:rPr>
          <w:rFonts w:ascii="Times New Roman" w:hAnsi="Times New Roman" w:cs="Times New Roman"/>
          <w:sz w:val="24"/>
          <w:szCs w:val="24"/>
        </w:rPr>
        <w:t>).</w:t>
      </w:r>
      <w:r w:rsidR="00517F04" w:rsidRPr="00022024">
        <w:rPr>
          <w:rFonts w:ascii="Times New Roman" w:hAnsi="Times New Roman" w:cs="Times New Roman"/>
          <w:sz w:val="24"/>
          <w:szCs w:val="24"/>
        </w:rPr>
        <w:t xml:space="preserve"> </w:t>
      </w:r>
      <w:r w:rsidRPr="00022024">
        <w:rPr>
          <w:rFonts w:ascii="Times New Roman" w:hAnsi="Times New Roman" w:cs="Times New Roman"/>
          <w:sz w:val="24"/>
          <w:szCs w:val="24"/>
        </w:rPr>
        <w:t>Of the factors shaping the quality of CBC implementation, teacher perception is a key factor. Teachers' perceptions, confidence and willingness to embrace change influences the pedagogic decisions they make, how they assess their students and the extent to which they implement the curriculum. When teachers have positive perceptions of a curriculum reform, it is more likely to be implemented consistently and in a student-centered manner. On the other hand, perceptions of doubt, low confidence or unwillingness to change hinder implementation, even when systems and resources are provided to support it (</w:t>
      </w:r>
      <w:proofErr w:type="spellStart"/>
      <w:r w:rsidR="00A30E5B" w:rsidRPr="00022024">
        <w:rPr>
          <w:rFonts w:ascii="Times New Roman" w:hAnsi="Times New Roman" w:cs="Times New Roman"/>
          <w:sz w:val="24"/>
          <w:szCs w:val="24"/>
        </w:rPr>
        <w:t>Portela</w:t>
      </w:r>
      <w:proofErr w:type="spellEnd"/>
      <w:r w:rsidR="00A30E5B" w:rsidRPr="00022024">
        <w:rPr>
          <w:rFonts w:ascii="Times New Roman" w:hAnsi="Times New Roman" w:cs="Times New Roman"/>
          <w:sz w:val="24"/>
          <w:szCs w:val="24"/>
        </w:rPr>
        <w:t xml:space="preserve"> et al., 2022</w:t>
      </w:r>
      <w:r w:rsidRPr="00022024">
        <w:rPr>
          <w:rFonts w:ascii="Times New Roman" w:hAnsi="Times New Roman" w:cs="Times New Roman"/>
          <w:sz w:val="24"/>
          <w:szCs w:val="24"/>
        </w:rPr>
        <w:t>; Mutua et al., 2019).</w:t>
      </w:r>
      <w:r w:rsidR="006F5783" w:rsidRPr="00022024">
        <w:t xml:space="preserve"> </w:t>
      </w:r>
      <w:r w:rsidR="006F5783" w:rsidRPr="00022024">
        <w:rPr>
          <w:rFonts w:ascii="Times New Roman" w:hAnsi="Times New Roman" w:cs="Times New Roman"/>
          <w:sz w:val="24"/>
          <w:szCs w:val="24"/>
        </w:rPr>
        <w:t xml:space="preserve">Longitudinal evidence from comparable </w:t>
      </w:r>
      <w:proofErr w:type="spellStart"/>
      <w:r w:rsidR="006F5783" w:rsidRPr="00022024">
        <w:rPr>
          <w:rFonts w:ascii="Times New Roman" w:hAnsi="Times New Roman" w:cs="Times New Roman"/>
          <w:sz w:val="24"/>
          <w:szCs w:val="24"/>
        </w:rPr>
        <w:t>marginalised</w:t>
      </w:r>
      <w:proofErr w:type="spellEnd"/>
      <w:r w:rsidR="006F5783" w:rsidRPr="00022024">
        <w:rPr>
          <w:rFonts w:ascii="Times New Roman" w:hAnsi="Times New Roman" w:cs="Times New Roman"/>
          <w:sz w:val="24"/>
          <w:szCs w:val="24"/>
        </w:rPr>
        <w:t xml:space="preserve"> settings in sub-Saharan Africa suggests that teacher perception is not static but evolves with sustained professional development and institutional support (</w:t>
      </w:r>
      <w:proofErr w:type="spellStart"/>
      <w:r w:rsidR="006F5783" w:rsidRPr="00022024">
        <w:rPr>
          <w:rFonts w:ascii="Times New Roman" w:hAnsi="Times New Roman" w:cs="Times New Roman"/>
          <w:sz w:val="24"/>
          <w:szCs w:val="24"/>
        </w:rPr>
        <w:t>Chimbi</w:t>
      </w:r>
      <w:proofErr w:type="spellEnd"/>
      <w:r w:rsidR="006F5783" w:rsidRPr="00022024">
        <w:rPr>
          <w:rFonts w:ascii="Times New Roman" w:hAnsi="Times New Roman" w:cs="Times New Roman"/>
          <w:sz w:val="24"/>
          <w:szCs w:val="24"/>
        </w:rPr>
        <w:t xml:space="preserve"> &amp; </w:t>
      </w:r>
      <w:proofErr w:type="spellStart"/>
      <w:r w:rsidR="006F5783" w:rsidRPr="00022024">
        <w:rPr>
          <w:rFonts w:ascii="Times New Roman" w:hAnsi="Times New Roman" w:cs="Times New Roman"/>
          <w:sz w:val="24"/>
          <w:szCs w:val="24"/>
        </w:rPr>
        <w:t>Jita</w:t>
      </w:r>
      <w:proofErr w:type="spellEnd"/>
      <w:r w:rsidR="006F5783" w:rsidRPr="00022024">
        <w:rPr>
          <w:rFonts w:ascii="Times New Roman" w:hAnsi="Times New Roman" w:cs="Times New Roman"/>
          <w:sz w:val="24"/>
          <w:szCs w:val="24"/>
        </w:rPr>
        <w:t>, 2024).</w:t>
      </w:r>
    </w:p>
    <w:p w14:paraId="3CE3D896" w14:textId="77777777" w:rsidR="003E11C6" w:rsidRPr="00022024" w:rsidRDefault="00386281" w:rsidP="003175E2">
      <w:pPr>
        <w:pStyle w:val="Heading1"/>
        <w:spacing w:before="240" w:after="240" w:line="240" w:lineRule="auto"/>
        <w:ind w:hanging="180"/>
        <w:jc w:val="both"/>
      </w:pPr>
      <w:bookmarkStart w:id="4" w:name="_Toc188281861"/>
      <w:bookmarkStart w:id="5" w:name="_Toc225232380"/>
      <w:r w:rsidRPr="00022024">
        <w:t>STATEMENT OF THE PROBLEM</w:t>
      </w:r>
      <w:bookmarkEnd w:id="4"/>
      <w:bookmarkEnd w:id="5"/>
    </w:p>
    <w:p w14:paraId="0BF8C3DE" w14:textId="3CF6BA5D" w:rsidR="00386281" w:rsidRPr="00022024" w:rsidRDefault="00386281" w:rsidP="003175E2">
      <w:pPr>
        <w:spacing w:line="276" w:lineRule="auto"/>
        <w:jc w:val="both"/>
        <w:rPr>
          <w:rFonts w:ascii="Times New Roman" w:hAnsi="Times New Roman" w:cs="Times New Roman"/>
          <w:sz w:val="24"/>
          <w:szCs w:val="24"/>
        </w:rPr>
      </w:pPr>
      <w:r w:rsidRPr="00022024">
        <w:rPr>
          <w:rFonts w:ascii="Times New Roman" w:hAnsi="Times New Roman" w:cs="Times New Roman"/>
          <w:sz w:val="24"/>
          <w:szCs w:val="24"/>
        </w:rPr>
        <w:t>While there is an increasing awareness of the role of teacher perception in curriculum reform, there is little empirical evidence on the link between teacher perception and CBC implementation in the disadvantaged setting of</w:t>
      </w:r>
      <w:r w:rsidR="006F2A96" w:rsidRPr="00022024">
        <w:rPr>
          <w:rFonts w:ascii="Times New Roman" w:hAnsi="Times New Roman" w:cs="Times New Roman"/>
          <w:sz w:val="24"/>
          <w:szCs w:val="24"/>
        </w:rPr>
        <w:t xml:space="preserve"> junior schools in</w:t>
      </w:r>
      <w:r w:rsidRPr="00022024">
        <w:rPr>
          <w:rFonts w:ascii="Times New Roman" w:hAnsi="Times New Roman" w:cs="Times New Roman"/>
          <w:sz w:val="24"/>
          <w:szCs w:val="24"/>
        </w:rPr>
        <w:t xml:space="preserve"> Sankuri Sub-County. </w:t>
      </w:r>
      <w:r w:rsidR="00CF179E" w:rsidRPr="00022024">
        <w:rPr>
          <w:rFonts w:ascii="Times New Roman" w:hAnsi="Times New Roman" w:cs="Times New Roman"/>
          <w:sz w:val="24"/>
          <w:szCs w:val="24"/>
        </w:rPr>
        <w:t xml:space="preserve">Despite a growing body of qualitative and descriptive studies on CBC implementation challenges in Kenya, there remains a notable scarcity of quantitative relational research that statistically measures how teacher perception directly correlates with implementation outcomes, particularly at the junior school level where transition pressures are most acute (Cheruiyot, 2024). </w:t>
      </w:r>
      <w:r w:rsidRPr="00022024">
        <w:rPr>
          <w:rFonts w:ascii="Times New Roman" w:hAnsi="Times New Roman" w:cs="Times New Roman"/>
          <w:sz w:val="24"/>
          <w:szCs w:val="24"/>
        </w:rPr>
        <w:t xml:space="preserve">This study </w:t>
      </w:r>
      <w:r w:rsidRPr="00022024">
        <w:rPr>
          <w:rFonts w:ascii="Times New Roman" w:eastAsia="SimSun" w:hAnsi="Times New Roman" w:cs="Times New Roman"/>
          <w:sz w:val="24"/>
          <w:szCs w:val="24"/>
          <w:lang w:eastAsia="zh-CN"/>
        </w:rPr>
        <w:t xml:space="preserve">sought to </w:t>
      </w:r>
      <w:r w:rsidR="003438F1" w:rsidRPr="00022024">
        <w:rPr>
          <w:rFonts w:ascii="Times New Roman" w:eastAsia="SimSun" w:hAnsi="Times New Roman" w:cs="Times New Roman"/>
          <w:sz w:val="24"/>
          <w:szCs w:val="24"/>
          <w:lang w:eastAsia="zh-CN"/>
        </w:rPr>
        <w:t>relationship between teachers perception of Competency Based Curriculum and its implementation in junior schools in Sankuri Sub-County, Garissa County, Kenya.</w:t>
      </w:r>
    </w:p>
    <w:p w14:paraId="617ED92A" w14:textId="77777777" w:rsidR="003E11C6" w:rsidRPr="00022024" w:rsidRDefault="006F2A96" w:rsidP="003175E2">
      <w:pPr>
        <w:pStyle w:val="Heading1"/>
        <w:spacing w:before="240" w:after="240" w:line="240" w:lineRule="auto"/>
        <w:ind w:hanging="180"/>
        <w:jc w:val="both"/>
      </w:pPr>
      <w:bookmarkStart w:id="6" w:name="_Toc188281863"/>
      <w:bookmarkStart w:id="7" w:name="_Toc225232382"/>
      <w:r w:rsidRPr="00022024">
        <w:t>OBJECTIVE</w:t>
      </w:r>
      <w:bookmarkEnd w:id="6"/>
      <w:bookmarkEnd w:id="7"/>
      <w:r w:rsidRPr="00022024">
        <w:t xml:space="preserve"> OF THE STUDY </w:t>
      </w:r>
    </w:p>
    <w:p w14:paraId="5A5DFEF7" w14:textId="03CCDDAA" w:rsidR="00B44E81" w:rsidRPr="00022024" w:rsidRDefault="003175E2" w:rsidP="003175E2">
      <w:pPr>
        <w:jc w:val="both"/>
        <w:rPr>
          <w:rFonts w:ascii="Times New Roman" w:eastAsia="SimSun" w:hAnsi="Times New Roman" w:cs="Times New Roman"/>
          <w:sz w:val="24"/>
          <w:szCs w:val="24"/>
          <w:lang w:eastAsia="zh-CN"/>
        </w:rPr>
      </w:pPr>
      <w:r w:rsidRPr="00022024">
        <w:rPr>
          <w:rFonts w:ascii="Times New Roman" w:eastAsia="SimSun" w:hAnsi="Times New Roman" w:cs="Times New Roman"/>
          <w:sz w:val="24"/>
          <w:szCs w:val="24"/>
          <w:lang w:eastAsia="zh-CN"/>
        </w:rPr>
        <w:t>To determine</w:t>
      </w:r>
      <w:r w:rsidR="002305B8" w:rsidRPr="00022024">
        <w:rPr>
          <w:rFonts w:ascii="Times New Roman" w:eastAsia="SimSun" w:hAnsi="Times New Roman" w:cs="Times New Roman"/>
          <w:sz w:val="24"/>
          <w:szCs w:val="24"/>
          <w:lang w:eastAsia="zh-CN"/>
        </w:rPr>
        <w:t xml:space="preserve"> the</w:t>
      </w:r>
      <w:r w:rsidRPr="00022024">
        <w:rPr>
          <w:rFonts w:ascii="Times New Roman" w:eastAsia="SimSun" w:hAnsi="Times New Roman" w:cs="Times New Roman"/>
          <w:sz w:val="24"/>
          <w:szCs w:val="24"/>
          <w:lang w:eastAsia="zh-CN"/>
        </w:rPr>
        <w:t xml:space="preserve"> relationship between teachers perception</w:t>
      </w:r>
      <w:r w:rsidR="002305B8" w:rsidRPr="00022024">
        <w:rPr>
          <w:rFonts w:ascii="Times New Roman" w:eastAsia="SimSun" w:hAnsi="Times New Roman" w:cs="Times New Roman"/>
          <w:sz w:val="24"/>
          <w:szCs w:val="24"/>
          <w:lang w:eastAsia="zh-CN"/>
        </w:rPr>
        <w:t xml:space="preserve"> of Competency Based Curriculum and its implementation </w:t>
      </w:r>
      <w:r w:rsidRPr="00022024">
        <w:rPr>
          <w:rFonts w:ascii="Times New Roman" w:eastAsia="SimSun" w:hAnsi="Times New Roman" w:cs="Times New Roman"/>
          <w:sz w:val="24"/>
          <w:szCs w:val="24"/>
          <w:lang w:eastAsia="zh-CN"/>
        </w:rPr>
        <w:t>in junior schools in Sankuri Sub-County</w:t>
      </w:r>
      <w:r w:rsidR="00CF179E" w:rsidRPr="00022024">
        <w:rPr>
          <w:rFonts w:ascii="Times New Roman" w:eastAsia="SimSun" w:hAnsi="Times New Roman" w:cs="Times New Roman"/>
          <w:sz w:val="24"/>
          <w:szCs w:val="24"/>
          <w:lang w:eastAsia="zh-CN"/>
        </w:rPr>
        <w:t>, Garissa County, Kenya</w:t>
      </w:r>
      <w:r w:rsidRPr="00022024">
        <w:rPr>
          <w:rFonts w:ascii="Times New Roman" w:eastAsia="SimSun" w:hAnsi="Times New Roman" w:cs="Times New Roman"/>
          <w:sz w:val="24"/>
          <w:szCs w:val="24"/>
          <w:lang w:eastAsia="zh-CN"/>
        </w:rPr>
        <w:t>.</w:t>
      </w:r>
    </w:p>
    <w:p w14:paraId="630B3A59" w14:textId="2BA86A95" w:rsidR="003E11C6" w:rsidRPr="00022024" w:rsidRDefault="001B60B5" w:rsidP="003175E2">
      <w:pPr>
        <w:pStyle w:val="Heading1"/>
        <w:spacing w:before="240" w:after="240" w:line="240" w:lineRule="auto"/>
        <w:ind w:hanging="180"/>
        <w:jc w:val="both"/>
      </w:pPr>
      <w:bookmarkStart w:id="8" w:name="_Toc225232384"/>
      <w:r w:rsidRPr="00022024">
        <w:t>HYPOTHESE</w:t>
      </w:r>
      <w:r w:rsidR="003175E2" w:rsidRPr="00022024">
        <w:t>S</w:t>
      </w:r>
      <w:bookmarkEnd w:id="8"/>
      <w:r w:rsidR="003175E2" w:rsidRPr="00022024">
        <w:t xml:space="preserve"> OF THE STUDY</w:t>
      </w:r>
    </w:p>
    <w:p w14:paraId="40CA4265" w14:textId="40A712E3" w:rsidR="003175E2" w:rsidRPr="00022024" w:rsidRDefault="003175E2" w:rsidP="003175E2">
      <w:pPr>
        <w:jc w:val="both"/>
        <w:rPr>
          <w:rFonts w:ascii="Times New Roman" w:eastAsia="SimSun" w:hAnsi="Times New Roman" w:cs="Times New Roman"/>
          <w:sz w:val="24"/>
          <w:szCs w:val="24"/>
          <w:lang w:eastAsia="zh-CN"/>
        </w:rPr>
      </w:pPr>
      <w:r w:rsidRPr="00022024">
        <w:rPr>
          <w:rFonts w:ascii="Times New Roman" w:eastAsia="SimSun" w:hAnsi="Times New Roman" w:cs="Times New Roman"/>
          <w:sz w:val="24"/>
          <w:szCs w:val="24"/>
          <w:lang w:eastAsia="zh-CN"/>
        </w:rPr>
        <w:t>H</w:t>
      </w:r>
      <w:r w:rsidRPr="00022024">
        <w:rPr>
          <w:rFonts w:ascii="Times New Roman" w:eastAsia="SimSun" w:hAnsi="Times New Roman" w:cs="Times New Roman"/>
          <w:sz w:val="24"/>
          <w:szCs w:val="24"/>
          <w:vertAlign w:val="subscript"/>
          <w:lang w:eastAsia="zh-CN"/>
        </w:rPr>
        <w:t>0</w:t>
      </w:r>
      <w:r w:rsidRPr="00022024">
        <w:rPr>
          <w:rFonts w:ascii="Times New Roman" w:eastAsia="SimSun" w:hAnsi="Times New Roman" w:cs="Times New Roman"/>
          <w:sz w:val="24"/>
          <w:szCs w:val="24"/>
          <w:lang w:eastAsia="zh-CN"/>
        </w:rPr>
        <w:t xml:space="preserve">: There is no statistically significant </w:t>
      </w:r>
      <w:r w:rsidR="00E83F7B" w:rsidRPr="00022024">
        <w:rPr>
          <w:rFonts w:ascii="Times New Roman" w:eastAsia="SimSun" w:hAnsi="Times New Roman" w:cs="Times New Roman"/>
          <w:sz w:val="24"/>
          <w:szCs w:val="24"/>
          <w:lang w:eastAsia="zh-CN"/>
        </w:rPr>
        <w:t xml:space="preserve">relationship between </w:t>
      </w:r>
      <w:r w:rsidR="001B60B5" w:rsidRPr="00022024">
        <w:rPr>
          <w:rFonts w:ascii="Times New Roman" w:eastAsia="SimSun" w:hAnsi="Times New Roman" w:cs="Times New Roman"/>
          <w:sz w:val="24"/>
          <w:szCs w:val="24"/>
          <w:lang w:eastAsia="zh-CN"/>
        </w:rPr>
        <w:t>teachers’</w:t>
      </w:r>
      <w:r w:rsidR="00E83F7B" w:rsidRPr="00022024">
        <w:rPr>
          <w:rFonts w:ascii="Times New Roman" w:eastAsia="SimSun" w:hAnsi="Times New Roman" w:cs="Times New Roman"/>
          <w:sz w:val="24"/>
          <w:szCs w:val="24"/>
          <w:lang w:eastAsia="zh-CN"/>
        </w:rPr>
        <w:t xml:space="preserve"> perception of Competency Based Curriculum and its implementation in junior schools </w:t>
      </w:r>
      <w:r w:rsidR="00840CD6" w:rsidRPr="00022024">
        <w:rPr>
          <w:rFonts w:ascii="Times New Roman" w:eastAsia="SimSun" w:hAnsi="Times New Roman" w:cs="Times New Roman"/>
          <w:sz w:val="24"/>
          <w:szCs w:val="24"/>
          <w:lang w:eastAsia="zh-CN"/>
        </w:rPr>
        <w:t>in Sankuri Sub-County, Garissa County, Kenya.</w:t>
      </w:r>
    </w:p>
    <w:p w14:paraId="5EDF406F" w14:textId="1BB4D60C" w:rsidR="00E83F7B" w:rsidRPr="00022024" w:rsidRDefault="00E83F7B" w:rsidP="003175E2">
      <w:pPr>
        <w:jc w:val="both"/>
        <w:rPr>
          <w:rFonts w:ascii="Times New Roman" w:eastAsia="SimSun" w:hAnsi="Times New Roman" w:cs="Times New Roman"/>
          <w:sz w:val="24"/>
          <w:szCs w:val="24"/>
          <w:lang w:eastAsia="zh-CN"/>
        </w:rPr>
      </w:pPr>
      <w:r w:rsidRPr="00022024">
        <w:rPr>
          <w:rFonts w:ascii="Times New Roman" w:eastAsia="SimSun" w:hAnsi="Times New Roman" w:cs="Times New Roman"/>
          <w:sz w:val="24"/>
          <w:szCs w:val="24"/>
          <w:lang w:eastAsia="zh-CN"/>
        </w:rPr>
        <w:t>H</w:t>
      </w:r>
      <w:r w:rsidRPr="00022024">
        <w:rPr>
          <w:rFonts w:ascii="Times New Roman" w:eastAsia="SimSun" w:hAnsi="Times New Roman" w:cs="Times New Roman"/>
          <w:sz w:val="24"/>
          <w:szCs w:val="24"/>
          <w:vertAlign w:val="subscript"/>
          <w:lang w:eastAsia="zh-CN"/>
        </w:rPr>
        <w:t>1</w:t>
      </w:r>
      <w:r w:rsidRPr="00022024">
        <w:rPr>
          <w:rFonts w:ascii="Times New Roman" w:eastAsia="SimSun" w:hAnsi="Times New Roman" w:cs="Times New Roman"/>
          <w:sz w:val="24"/>
          <w:szCs w:val="24"/>
          <w:lang w:eastAsia="zh-CN"/>
        </w:rPr>
        <w:t xml:space="preserve">: </w:t>
      </w:r>
      <w:r w:rsidR="001B60B5" w:rsidRPr="00022024">
        <w:rPr>
          <w:rFonts w:ascii="Times New Roman" w:eastAsia="SimSun" w:hAnsi="Times New Roman" w:cs="Times New Roman"/>
          <w:sz w:val="24"/>
          <w:szCs w:val="24"/>
          <w:lang w:eastAsia="zh-CN"/>
        </w:rPr>
        <w:t xml:space="preserve">There is </w:t>
      </w:r>
      <w:r w:rsidRPr="00022024">
        <w:rPr>
          <w:rFonts w:ascii="Times New Roman" w:eastAsia="SimSun" w:hAnsi="Times New Roman" w:cs="Times New Roman"/>
          <w:sz w:val="24"/>
          <w:szCs w:val="24"/>
          <w:lang w:eastAsia="zh-CN"/>
        </w:rPr>
        <w:t xml:space="preserve">statistically significant relationship between </w:t>
      </w:r>
      <w:r w:rsidR="001B60B5" w:rsidRPr="00022024">
        <w:rPr>
          <w:rFonts w:ascii="Times New Roman" w:eastAsia="SimSun" w:hAnsi="Times New Roman" w:cs="Times New Roman"/>
          <w:sz w:val="24"/>
          <w:szCs w:val="24"/>
          <w:lang w:eastAsia="zh-CN"/>
        </w:rPr>
        <w:t>teachers’</w:t>
      </w:r>
      <w:r w:rsidRPr="00022024">
        <w:rPr>
          <w:rFonts w:ascii="Times New Roman" w:eastAsia="SimSun" w:hAnsi="Times New Roman" w:cs="Times New Roman"/>
          <w:sz w:val="24"/>
          <w:szCs w:val="24"/>
          <w:lang w:eastAsia="zh-CN"/>
        </w:rPr>
        <w:t xml:space="preserve"> perception of Competency Based Curriculum and its implementation </w:t>
      </w:r>
      <w:r w:rsidR="00840CD6" w:rsidRPr="00022024">
        <w:rPr>
          <w:rFonts w:ascii="Times New Roman" w:eastAsia="SimSun" w:hAnsi="Times New Roman" w:cs="Times New Roman"/>
          <w:sz w:val="24"/>
          <w:szCs w:val="24"/>
          <w:lang w:eastAsia="zh-CN"/>
        </w:rPr>
        <w:t>in Sankuri Sub-County, Garissa County, Kenya.</w:t>
      </w:r>
    </w:p>
    <w:p w14:paraId="2A620345" w14:textId="77777777" w:rsidR="003E11C6" w:rsidRPr="00022024" w:rsidRDefault="003E11C6" w:rsidP="00FB786B">
      <w:pPr>
        <w:pStyle w:val="Heading1"/>
        <w:spacing w:before="240" w:after="240" w:line="240" w:lineRule="auto"/>
        <w:ind w:hanging="180"/>
        <w:jc w:val="both"/>
      </w:pPr>
      <w:bookmarkStart w:id="9" w:name="_Toc188281870"/>
      <w:bookmarkStart w:id="10" w:name="_Toc191462841"/>
      <w:bookmarkStart w:id="11" w:name="_Toc225232393"/>
      <w:r w:rsidRPr="00022024">
        <w:lastRenderedPageBreak/>
        <w:t>LITERATURE REVIEW</w:t>
      </w:r>
      <w:bookmarkEnd w:id="9"/>
      <w:bookmarkEnd w:id="10"/>
      <w:bookmarkEnd w:id="11"/>
    </w:p>
    <w:p w14:paraId="0D243B19" w14:textId="1D7A99D4" w:rsidR="00FB786B" w:rsidRPr="00022024" w:rsidRDefault="00FB786B" w:rsidP="00FB786B">
      <w:pPr>
        <w:spacing w:after="240"/>
        <w:jc w:val="both"/>
        <w:rPr>
          <w:rFonts w:ascii="Times New Roman" w:hAnsi="Times New Roman" w:cs="Times New Roman"/>
          <w:sz w:val="24"/>
          <w:szCs w:val="24"/>
        </w:rPr>
      </w:pPr>
      <w:r w:rsidRPr="00022024">
        <w:rPr>
          <w:rFonts w:ascii="Times New Roman" w:hAnsi="Times New Roman" w:cs="Times New Roman"/>
          <w:sz w:val="24"/>
          <w:szCs w:val="24"/>
        </w:rPr>
        <w:t>CBC has been perceived differently by teachers globally. In the US and Canada, most teachers welcome the focus of the curriculum on practical skills such as critical thinking, problem solving and collaboration, but many complain of lack of training, resources and time to implement the curriculum (</w:t>
      </w:r>
      <w:r w:rsidR="0060125A" w:rsidRPr="00022024">
        <w:rPr>
          <w:rFonts w:ascii="Times New Roman" w:hAnsi="Times New Roman" w:cs="Times New Roman"/>
          <w:sz w:val="24"/>
          <w:szCs w:val="24"/>
        </w:rPr>
        <w:t>Evans et al., 2020</w:t>
      </w:r>
      <w:r w:rsidRPr="00022024">
        <w:rPr>
          <w:rFonts w:ascii="Times New Roman" w:hAnsi="Times New Roman" w:cs="Times New Roman"/>
          <w:sz w:val="24"/>
          <w:szCs w:val="24"/>
        </w:rPr>
        <w:t xml:space="preserve">; </w:t>
      </w:r>
      <w:proofErr w:type="spellStart"/>
      <w:r w:rsidR="00CA1C5E" w:rsidRPr="00022024">
        <w:rPr>
          <w:rFonts w:ascii="Times New Roman" w:hAnsi="Times New Roman" w:cs="Times New Roman"/>
          <w:sz w:val="24"/>
          <w:szCs w:val="24"/>
        </w:rPr>
        <w:t>Portela</w:t>
      </w:r>
      <w:proofErr w:type="spellEnd"/>
      <w:r w:rsidR="00CA1C5E" w:rsidRPr="00022024">
        <w:rPr>
          <w:rFonts w:ascii="Times New Roman" w:hAnsi="Times New Roman" w:cs="Times New Roman"/>
          <w:sz w:val="24"/>
          <w:szCs w:val="24"/>
        </w:rPr>
        <w:t xml:space="preserve"> et al., 2022</w:t>
      </w:r>
      <w:r w:rsidRPr="00022024">
        <w:rPr>
          <w:rFonts w:ascii="Times New Roman" w:hAnsi="Times New Roman" w:cs="Times New Roman"/>
          <w:sz w:val="24"/>
          <w:szCs w:val="24"/>
        </w:rPr>
        <w:t xml:space="preserve">). Likewise, a </w:t>
      </w:r>
      <w:r w:rsidR="00561144" w:rsidRPr="00022024">
        <w:rPr>
          <w:rFonts w:ascii="Times New Roman" w:hAnsi="Times New Roman" w:cs="Times New Roman"/>
          <w:sz w:val="24"/>
          <w:szCs w:val="24"/>
        </w:rPr>
        <w:t xml:space="preserve">Council of the European Union (2018) </w:t>
      </w:r>
      <w:r w:rsidRPr="00022024">
        <w:rPr>
          <w:rFonts w:ascii="Times New Roman" w:hAnsi="Times New Roman" w:cs="Times New Roman"/>
          <w:sz w:val="24"/>
          <w:szCs w:val="24"/>
        </w:rPr>
        <w:t xml:space="preserve">report found that although teachers embraced the new emphasis on </w:t>
      </w:r>
      <w:proofErr w:type="spellStart"/>
      <w:r w:rsidRPr="00022024">
        <w:rPr>
          <w:rFonts w:ascii="Times New Roman" w:hAnsi="Times New Roman" w:cs="Times New Roman"/>
          <w:sz w:val="24"/>
          <w:szCs w:val="24"/>
        </w:rPr>
        <w:t>personalised</w:t>
      </w:r>
      <w:proofErr w:type="spellEnd"/>
      <w:r w:rsidRPr="00022024">
        <w:rPr>
          <w:rFonts w:ascii="Times New Roman" w:hAnsi="Times New Roman" w:cs="Times New Roman"/>
          <w:sz w:val="24"/>
          <w:szCs w:val="24"/>
        </w:rPr>
        <w:t xml:space="preserve"> learning and skills development, CBC implementation required significant professional development and support. Notably, attitudes were moderated by teaching environment with teachers in urban or well-resourced schools reporting fewer barriers than those in rural or poorly resourced schools. Mixed teacher perceptions of CBC are common in sub-Saharan Africa. Research in Ghana, Nigeria and South Africa indicates that teachers are theoretically supportive of competency-based approaches but struggle with their implementation because of a lack of pedagogical skills and resources (</w:t>
      </w:r>
      <w:proofErr w:type="spellStart"/>
      <w:r w:rsidR="00E16BED" w:rsidRPr="00022024">
        <w:rPr>
          <w:rFonts w:ascii="Times New Roman" w:hAnsi="Times New Roman" w:cs="Times New Roman"/>
          <w:sz w:val="24"/>
          <w:szCs w:val="24"/>
        </w:rPr>
        <w:t>Ogegbo</w:t>
      </w:r>
      <w:proofErr w:type="spellEnd"/>
      <w:r w:rsidR="00E16BED" w:rsidRPr="00022024">
        <w:rPr>
          <w:rFonts w:ascii="Times New Roman" w:hAnsi="Times New Roman" w:cs="Times New Roman"/>
          <w:sz w:val="24"/>
          <w:szCs w:val="24"/>
        </w:rPr>
        <w:t xml:space="preserve"> et al., 2020</w:t>
      </w:r>
      <w:r w:rsidRPr="00022024">
        <w:rPr>
          <w:rFonts w:ascii="Times New Roman" w:hAnsi="Times New Roman" w:cs="Times New Roman"/>
          <w:sz w:val="24"/>
          <w:szCs w:val="24"/>
        </w:rPr>
        <w:t xml:space="preserve">; </w:t>
      </w:r>
      <w:proofErr w:type="spellStart"/>
      <w:r w:rsidR="00B5223E" w:rsidRPr="00022024">
        <w:rPr>
          <w:rFonts w:ascii="Times New Roman" w:hAnsi="Times New Roman" w:cs="Times New Roman"/>
          <w:sz w:val="24"/>
          <w:szCs w:val="24"/>
        </w:rPr>
        <w:t>Chimbi</w:t>
      </w:r>
      <w:proofErr w:type="spellEnd"/>
      <w:r w:rsidR="00B5223E" w:rsidRPr="00022024">
        <w:rPr>
          <w:rFonts w:ascii="Times New Roman" w:hAnsi="Times New Roman" w:cs="Times New Roman"/>
          <w:sz w:val="24"/>
          <w:szCs w:val="24"/>
        </w:rPr>
        <w:t xml:space="preserve"> &amp; </w:t>
      </w:r>
      <w:proofErr w:type="spellStart"/>
      <w:r w:rsidR="00B5223E" w:rsidRPr="00022024">
        <w:rPr>
          <w:rFonts w:ascii="Times New Roman" w:hAnsi="Times New Roman" w:cs="Times New Roman"/>
          <w:sz w:val="24"/>
          <w:szCs w:val="24"/>
        </w:rPr>
        <w:t>Jita</w:t>
      </w:r>
      <w:proofErr w:type="spellEnd"/>
      <w:r w:rsidR="00B5223E" w:rsidRPr="00022024">
        <w:rPr>
          <w:rFonts w:ascii="Times New Roman" w:hAnsi="Times New Roman" w:cs="Times New Roman"/>
          <w:sz w:val="24"/>
          <w:szCs w:val="24"/>
        </w:rPr>
        <w:t>, 2024</w:t>
      </w:r>
      <w:r w:rsidRPr="00022024">
        <w:rPr>
          <w:rFonts w:ascii="Times New Roman" w:hAnsi="Times New Roman" w:cs="Times New Roman"/>
          <w:sz w:val="24"/>
          <w:szCs w:val="24"/>
        </w:rPr>
        <w:t xml:space="preserve">; </w:t>
      </w:r>
      <w:r w:rsidR="00330E6F" w:rsidRPr="00022024">
        <w:rPr>
          <w:rFonts w:ascii="Times New Roman" w:hAnsi="Times New Roman" w:cs="Times New Roman"/>
          <w:sz w:val="24"/>
          <w:szCs w:val="24"/>
        </w:rPr>
        <w:t xml:space="preserve">Aboagye &amp; </w:t>
      </w:r>
      <w:proofErr w:type="spellStart"/>
      <w:r w:rsidR="00330E6F" w:rsidRPr="00022024">
        <w:rPr>
          <w:rFonts w:ascii="Times New Roman" w:hAnsi="Times New Roman" w:cs="Times New Roman"/>
          <w:sz w:val="24"/>
          <w:szCs w:val="24"/>
        </w:rPr>
        <w:t>Yawson</w:t>
      </w:r>
      <w:proofErr w:type="spellEnd"/>
      <w:r w:rsidR="00330E6F" w:rsidRPr="00022024">
        <w:rPr>
          <w:rFonts w:ascii="Times New Roman" w:hAnsi="Times New Roman" w:cs="Times New Roman"/>
          <w:sz w:val="24"/>
          <w:szCs w:val="24"/>
        </w:rPr>
        <w:t>, 2020</w:t>
      </w:r>
      <w:r w:rsidRPr="00022024">
        <w:rPr>
          <w:rFonts w:ascii="Times New Roman" w:hAnsi="Times New Roman" w:cs="Times New Roman"/>
          <w:sz w:val="24"/>
          <w:szCs w:val="24"/>
        </w:rPr>
        <w:t>). Teachers in rural and under-resourced schools also face issues of large class sizes and little professional support, which exacerbate implementation challenges, especially when not supported by strong government commitment (</w:t>
      </w:r>
      <w:proofErr w:type="spellStart"/>
      <w:r w:rsidR="008A180C" w:rsidRPr="00022024">
        <w:rPr>
          <w:rFonts w:ascii="Times New Roman" w:hAnsi="Times New Roman" w:cs="Times New Roman"/>
          <w:sz w:val="24"/>
          <w:szCs w:val="24"/>
        </w:rPr>
        <w:t>Momanyi</w:t>
      </w:r>
      <w:proofErr w:type="spellEnd"/>
      <w:r w:rsidR="008A180C" w:rsidRPr="00022024">
        <w:rPr>
          <w:rFonts w:ascii="Times New Roman" w:hAnsi="Times New Roman" w:cs="Times New Roman"/>
          <w:sz w:val="24"/>
          <w:szCs w:val="24"/>
        </w:rPr>
        <w:t xml:space="preserve"> &amp; </w:t>
      </w:r>
      <w:proofErr w:type="spellStart"/>
      <w:r w:rsidR="008A180C" w:rsidRPr="00022024">
        <w:rPr>
          <w:rFonts w:ascii="Times New Roman" w:hAnsi="Times New Roman" w:cs="Times New Roman"/>
          <w:sz w:val="24"/>
          <w:szCs w:val="24"/>
        </w:rPr>
        <w:t>Rop</w:t>
      </w:r>
      <w:proofErr w:type="spellEnd"/>
      <w:r w:rsidR="008A180C" w:rsidRPr="00022024">
        <w:rPr>
          <w:rFonts w:ascii="Times New Roman" w:hAnsi="Times New Roman" w:cs="Times New Roman"/>
          <w:sz w:val="24"/>
          <w:szCs w:val="24"/>
        </w:rPr>
        <w:t>, 2020</w:t>
      </w:r>
      <w:r w:rsidRPr="00022024">
        <w:rPr>
          <w:rFonts w:ascii="Times New Roman" w:hAnsi="Times New Roman" w:cs="Times New Roman"/>
          <w:sz w:val="24"/>
          <w:szCs w:val="24"/>
        </w:rPr>
        <w:t>).</w:t>
      </w:r>
      <w:r w:rsidR="00720411" w:rsidRPr="00022024">
        <w:rPr>
          <w:rFonts w:ascii="Times New Roman" w:hAnsi="Times New Roman" w:cs="Times New Roman"/>
          <w:sz w:val="24"/>
          <w:szCs w:val="24"/>
        </w:rPr>
        <w:t xml:space="preserve"> More recent evidence from Canada confirms that even experienced teachers struggle with the pedagogical shift demanded by competency-based frameworks, particularly in integrating assessment-for-learning practices in real time (Beauchamp et al., 2023).</w:t>
      </w:r>
    </w:p>
    <w:p w14:paraId="41FBD711" w14:textId="6C4E6433" w:rsidR="00FB786B" w:rsidRPr="00022024" w:rsidRDefault="00FB786B" w:rsidP="00FB786B">
      <w:pPr>
        <w:spacing w:after="240"/>
        <w:jc w:val="both"/>
        <w:rPr>
          <w:rFonts w:ascii="Times New Roman" w:hAnsi="Times New Roman" w:cs="Times New Roman"/>
          <w:sz w:val="24"/>
          <w:szCs w:val="24"/>
        </w:rPr>
      </w:pPr>
      <w:r w:rsidRPr="00022024">
        <w:rPr>
          <w:rFonts w:ascii="Times New Roman" w:hAnsi="Times New Roman" w:cs="Times New Roman"/>
          <w:sz w:val="24"/>
          <w:szCs w:val="24"/>
        </w:rPr>
        <w:t xml:space="preserve">Teachers in Kenya responded with much debate to the roll-out of CBC in 2017. While Mutua et al. (2019) reported that overall, teachers were positive about CBC with many </w:t>
      </w:r>
      <w:proofErr w:type="spellStart"/>
      <w:r w:rsidRPr="00022024">
        <w:rPr>
          <w:rFonts w:ascii="Times New Roman" w:hAnsi="Times New Roman" w:cs="Times New Roman"/>
          <w:sz w:val="24"/>
          <w:szCs w:val="24"/>
        </w:rPr>
        <w:t>recognising</w:t>
      </w:r>
      <w:proofErr w:type="spellEnd"/>
      <w:r w:rsidRPr="00022024">
        <w:rPr>
          <w:rFonts w:ascii="Times New Roman" w:hAnsi="Times New Roman" w:cs="Times New Roman"/>
          <w:sz w:val="24"/>
          <w:szCs w:val="24"/>
        </w:rPr>
        <w:t xml:space="preserve"> the benefits of competency-based education, there were widespread concerns about ineffective training, lack of resources and high class sizes. </w:t>
      </w:r>
      <w:proofErr w:type="spellStart"/>
      <w:r w:rsidR="00A9156F" w:rsidRPr="00022024">
        <w:rPr>
          <w:rFonts w:ascii="Times New Roman" w:hAnsi="Times New Roman" w:cs="Times New Roman"/>
          <w:sz w:val="24"/>
          <w:szCs w:val="24"/>
        </w:rPr>
        <w:t>Momanyi</w:t>
      </w:r>
      <w:proofErr w:type="spellEnd"/>
      <w:r w:rsidR="00A9156F" w:rsidRPr="00022024">
        <w:rPr>
          <w:rFonts w:ascii="Times New Roman" w:hAnsi="Times New Roman" w:cs="Times New Roman"/>
          <w:sz w:val="24"/>
          <w:szCs w:val="24"/>
        </w:rPr>
        <w:t xml:space="preserve"> &amp; </w:t>
      </w:r>
      <w:proofErr w:type="spellStart"/>
      <w:r w:rsidR="00A9156F" w:rsidRPr="00022024">
        <w:rPr>
          <w:rFonts w:ascii="Times New Roman" w:hAnsi="Times New Roman" w:cs="Times New Roman"/>
          <w:sz w:val="24"/>
          <w:szCs w:val="24"/>
        </w:rPr>
        <w:t>Rop</w:t>
      </w:r>
      <w:proofErr w:type="spellEnd"/>
      <w:r w:rsidRPr="00022024">
        <w:rPr>
          <w:rFonts w:ascii="Times New Roman" w:hAnsi="Times New Roman" w:cs="Times New Roman"/>
          <w:sz w:val="24"/>
          <w:szCs w:val="24"/>
        </w:rPr>
        <w:t xml:space="preserve"> (2020) reported that many teachers especially in rural and </w:t>
      </w:r>
      <w:proofErr w:type="spellStart"/>
      <w:r w:rsidRPr="00022024">
        <w:rPr>
          <w:rFonts w:ascii="Times New Roman" w:hAnsi="Times New Roman" w:cs="Times New Roman"/>
          <w:sz w:val="24"/>
          <w:szCs w:val="24"/>
        </w:rPr>
        <w:t>marginalised</w:t>
      </w:r>
      <w:proofErr w:type="spellEnd"/>
      <w:r w:rsidRPr="00022024">
        <w:rPr>
          <w:rFonts w:ascii="Times New Roman" w:hAnsi="Times New Roman" w:cs="Times New Roman"/>
          <w:sz w:val="24"/>
          <w:szCs w:val="24"/>
        </w:rPr>
        <w:t xml:space="preserve"> communities were uncertain about the curriculum due to lack of access to training and confusion about competency assessment models used in CBC that were very different from previous teaching and assessment approaches. These observations were reinforced by </w:t>
      </w:r>
      <w:proofErr w:type="spellStart"/>
      <w:r w:rsidR="001D1E72" w:rsidRPr="00022024">
        <w:rPr>
          <w:rFonts w:ascii="Times New Roman" w:hAnsi="Times New Roman" w:cs="Times New Roman"/>
          <w:sz w:val="24"/>
          <w:szCs w:val="24"/>
        </w:rPr>
        <w:t>Isaboke</w:t>
      </w:r>
      <w:proofErr w:type="spellEnd"/>
      <w:r w:rsidR="001D1E72" w:rsidRPr="00022024">
        <w:rPr>
          <w:rFonts w:ascii="Times New Roman" w:hAnsi="Times New Roman" w:cs="Times New Roman"/>
          <w:sz w:val="24"/>
          <w:szCs w:val="24"/>
        </w:rPr>
        <w:t xml:space="preserve"> et al. (2021) </w:t>
      </w:r>
      <w:r w:rsidRPr="00022024">
        <w:rPr>
          <w:rFonts w:ascii="Times New Roman" w:hAnsi="Times New Roman" w:cs="Times New Roman"/>
          <w:sz w:val="24"/>
          <w:szCs w:val="24"/>
        </w:rPr>
        <w:t xml:space="preserve">who reported that uncertainty in assessment guidance was a common cause of teacher anxiety with the new curriculum. In the context of </w:t>
      </w:r>
      <w:r w:rsidR="00954219" w:rsidRPr="00022024">
        <w:rPr>
          <w:rFonts w:ascii="Times New Roman" w:hAnsi="Times New Roman" w:cs="Times New Roman"/>
          <w:sz w:val="24"/>
          <w:szCs w:val="24"/>
        </w:rPr>
        <w:t xml:space="preserve">Garissa </w:t>
      </w:r>
      <w:r w:rsidR="009B075D" w:rsidRPr="00022024">
        <w:rPr>
          <w:rFonts w:ascii="Times New Roman" w:hAnsi="Times New Roman" w:cs="Times New Roman"/>
          <w:sz w:val="24"/>
          <w:szCs w:val="24"/>
        </w:rPr>
        <w:t>County</w:t>
      </w:r>
      <w:r w:rsidRPr="00022024">
        <w:rPr>
          <w:rFonts w:ascii="Times New Roman" w:hAnsi="Times New Roman" w:cs="Times New Roman"/>
          <w:sz w:val="24"/>
          <w:szCs w:val="24"/>
        </w:rPr>
        <w:t xml:space="preserve">, </w:t>
      </w:r>
      <w:r w:rsidR="002F081C" w:rsidRPr="00022024">
        <w:rPr>
          <w:rFonts w:ascii="Times New Roman" w:hAnsi="Times New Roman" w:cs="Times New Roman"/>
          <w:sz w:val="24"/>
          <w:szCs w:val="24"/>
        </w:rPr>
        <w:t xml:space="preserve">Hussein (2023) </w:t>
      </w:r>
      <w:r w:rsidRPr="00022024">
        <w:rPr>
          <w:rFonts w:ascii="Times New Roman" w:hAnsi="Times New Roman" w:cs="Times New Roman"/>
          <w:sz w:val="24"/>
          <w:szCs w:val="24"/>
        </w:rPr>
        <w:t xml:space="preserve">found teachers were supportive of CBC goals but faced challenges in its implementation citing lack of access to training initiatives and teaching aids as key barriers. </w:t>
      </w:r>
      <w:proofErr w:type="spellStart"/>
      <w:r w:rsidR="00731498" w:rsidRPr="00022024">
        <w:rPr>
          <w:rFonts w:ascii="Times New Roman" w:hAnsi="Times New Roman" w:cs="Times New Roman"/>
          <w:sz w:val="24"/>
          <w:szCs w:val="24"/>
        </w:rPr>
        <w:t>Kisulu</w:t>
      </w:r>
      <w:proofErr w:type="spellEnd"/>
      <w:r w:rsidR="00731498" w:rsidRPr="00022024">
        <w:rPr>
          <w:rFonts w:ascii="Times New Roman" w:hAnsi="Times New Roman" w:cs="Times New Roman"/>
          <w:sz w:val="24"/>
          <w:szCs w:val="24"/>
        </w:rPr>
        <w:t xml:space="preserve"> et al. (2021) </w:t>
      </w:r>
      <w:r w:rsidR="00DE2753" w:rsidRPr="00022024">
        <w:rPr>
          <w:rFonts w:ascii="Times New Roman" w:hAnsi="Times New Roman" w:cs="Times New Roman"/>
          <w:sz w:val="24"/>
          <w:szCs w:val="24"/>
        </w:rPr>
        <w:t xml:space="preserve">further note that junior school teachers specifically face heightened pressures as they must simultaneously navigate new content areas and unfamiliar assessment paradigms, making the junior school level a critical site for perception-implementation research. </w:t>
      </w:r>
      <w:r w:rsidRPr="00022024">
        <w:rPr>
          <w:rFonts w:ascii="Times New Roman" w:hAnsi="Times New Roman" w:cs="Times New Roman"/>
          <w:sz w:val="24"/>
          <w:szCs w:val="24"/>
        </w:rPr>
        <w:t>Schools where teachers had been involved with government training programs had higher teacher confidence and greater classroom practices aligned with CBC principles confirming that professional development was a key factor to positive teacher perception and implementation (KICD, 2018).</w:t>
      </w:r>
    </w:p>
    <w:p w14:paraId="75768EB9" w14:textId="0185A23E" w:rsidR="00FB786B" w:rsidRPr="00022024" w:rsidRDefault="00FB786B" w:rsidP="00EE3381">
      <w:pPr>
        <w:spacing w:before="240" w:after="240"/>
        <w:jc w:val="both"/>
        <w:rPr>
          <w:rFonts w:ascii="Times New Roman" w:hAnsi="Times New Roman" w:cs="Times New Roman"/>
          <w:sz w:val="24"/>
          <w:szCs w:val="24"/>
        </w:rPr>
      </w:pPr>
      <w:r w:rsidRPr="00022024">
        <w:rPr>
          <w:rFonts w:ascii="Times New Roman" w:hAnsi="Times New Roman" w:cs="Times New Roman"/>
          <w:sz w:val="24"/>
          <w:szCs w:val="24"/>
        </w:rPr>
        <w:t xml:space="preserve">Literature points to three key dimensions of teacher perception that impact CBC implementation. First is content confidence. </w:t>
      </w:r>
      <w:proofErr w:type="spellStart"/>
      <w:r w:rsidRPr="00022024">
        <w:rPr>
          <w:rFonts w:ascii="Times New Roman" w:hAnsi="Times New Roman" w:cs="Times New Roman"/>
          <w:sz w:val="24"/>
          <w:szCs w:val="24"/>
        </w:rPr>
        <w:t>Mugambi</w:t>
      </w:r>
      <w:proofErr w:type="spellEnd"/>
      <w:r w:rsidRPr="00022024">
        <w:rPr>
          <w:rFonts w:ascii="Times New Roman" w:hAnsi="Times New Roman" w:cs="Times New Roman"/>
          <w:sz w:val="24"/>
          <w:szCs w:val="24"/>
        </w:rPr>
        <w:t xml:space="preserve"> and </w:t>
      </w:r>
      <w:proofErr w:type="spellStart"/>
      <w:r w:rsidRPr="00022024">
        <w:rPr>
          <w:rFonts w:ascii="Times New Roman" w:hAnsi="Times New Roman" w:cs="Times New Roman"/>
          <w:sz w:val="24"/>
          <w:szCs w:val="24"/>
        </w:rPr>
        <w:t>Chepkonga</w:t>
      </w:r>
      <w:proofErr w:type="spellEnd"/>
      <w:r w:rsidRPr="00022024">
        <w:rPr>
          <w:rFonts w:ascii="Times New Roman" w:hAnsi="Times New Roman" w:cs="Times New Roman"/>
          <w:sz w:val="24"/>
          <w:szCs w:val="24"/>
        </w:rPr>
        <w:t xml:space="preserve"> (2024) confirmed that despite Kenyan teachers having strong content knowledge, they were not confident in implementing learner-centered pedagogies and competency-based assessment approaches citing lack of training and exposure to CBC approaches. </w:t>
      </w:r>
      <w:r w:rsidR="00B8462B" w:rsidRPr="00022024">
        <w:rPr>
          <w:rFonts w:ascii="Times New Roman" w:hAnsi="Times New Roman" w:cs="Times New Roman"/>
          <w:sz w:val="24"/>
          <w:szCs w:val="24"/>
        </w:rPr>
        <w:t>Addai-</w:t>
      </w:r>
      <w:proofErr w:type="spellStart"/>
      <w:r w:rsidR="00B8462B" w:rsidRPr="00022024">
        <w:rPr>
          <w:rFonts w:ascii="Times New Roman" w:hAnsi="Times New Roman" w:cs="Times New Roman"/>
          <w:sz w:val="24"/>
          <w:szCs w:val="24"/>
        </w:rPr>
        <w:t>Mununkum</w:t>
      </w:r>
      <w:proofErr w:type="spellEnd"/>
      <w:r w:rsidR="00B8462B" w:rsidRPr="00022024">
        <w:rPr>
          <w:rFonts w:ascii="Times New Roman" w:hAnsi="Times New Roman" w:cs="Times New Roman"/>
          <w:sz w:val="24"/>
          <w:szCs w:val="24"/>
        </w:rPr>
        <w:t xml:space="preserve"> and </w:t>
      </w:r>
      <w:proofErr w:type="spellStart"/>
      <w:r w:rsidR="00B8462B" w:rsidRPr="00022024">
        <w:rPr>
          <w:rFonts w:ascii="Times New Roman" w:hAnsi="Times New Roman" w:cs="Times New Roman"/>
          <w:sz w:val="24"/>
          <w:szCs w:val="24"/>
        </w:rPr>
        <w:t>Setordzi</w:t>
      </w:r>
      <w:proofErr w:type="spellEnd"/>
      <w:r w:rsidR="00B8462B" w:rsidRPr="00022024">
        <w:rPr>
          <w:rFonts w:ascii="Times New Roman" w:hAnsi="Times New Roman" w:cs="Times New Roman"/>
          <w:sz w:val="24"/>
          <w:szCs w:val="24"/>
        </w:rPr>
        <w:t xml:space="preserve"> (2023) found </w:t>
      </w:r>
      <w:r w:rsidRPr="00022024">
        <w:rPr>
          <w:rFonts w:ascii="Times New Roman" w:hAnsi="Times New Roman" w:cs="Times New Roman"/>
          <w:sz w:val="24"/>
          <w:szCs w:val="24"/>
        </w:rPr>
        <w:t xml:space="preserve">Ghanaian teachers </w:t>
      </w:r>
      <w:r w:rsidRPr="00022024">
        <w:rPr>
          <w:rFonts w:ascii="Times New Roman" w:hAnsi="Times New Roman" w:cs="Times New Roman"/>
          <w:sz w:val="24"/>
          <w:szCs w:val="24"/>
        </w:rPr>
        <w:lastRenderedPageBreak/>
        <w:t xml:space="preserve">faced challenges applying learner-centered pedagogies despite their content knowledge confirming that confidence in content delivery was not enough for CBC. </w:t>
      </w:r>
      <w:r w:rsidR="009F73BD" w:rsidRPr="00022024">
        <w:rPr>
          <w:rFonts w:ascii="Times New Roman" w:hAnsi="Times New Roman" w:cs="Times New Roman"/>
          <w:sz w:val="24"/>
          <w:szCs w:val="24"/>
        </w:rPr>
        <w:t xml:space="preserve">Waweru and Odhiambo (2023) corroborate this finding in the Kenyan context, showing that teachers' self-efficacy regarding CBC delivery was significantly associated with the frequency and quality of in-service training received, suggesting that the confidence gap is addressable through targeted professional development. </w:t>
      </w:r>
      <w:r w:rsidRPr="00022024">
        <w:rPr>
          <w:rFonts w:ascii="Times New Roman" w:hAnsi="Times New Roman" w:cs="Times New Roman"/>
          <w:sz w:val="24"/>
          <w:szCs w:val="24"/>
        </w:rPr>
        <w:t xml:space="preserve">The second factor is workload perceptions. The continuous assessment, portfolio development and facilitation of practical activities required for CBC creates greater workloads than the examination-focused 8-4-4. When teachers perceive this workload as too much, fidelity to the curriculum lessens as they implement parts of the curriculum or drop them altogether (Opoku-Asare and Siaw, 2015). The third aspect is change attitude. </w:t>
      </w:r>
      <w:proofErr w:type="spellStart"/>
      <w:r w:rsidR="00856077" w:rsidRPr="00022024">
        <w:rPr>
          <w:rFonts w:ascii="Times New Roman" w:hAnsi="Times New Roman" w:cs="Times New Roman"/>
          <w:sz w:val="24"/>
          <w:szCs w:val="24"/>
        </w:rPr>
        <w:t>Sepadi</w:t>
      </w:r>
      <w:proofErr w:type="spellEnd"/>
      <w:r w:rsidR="00856077" w:rsidRPr="00022024">
        <w:rPr>
          <w:rFonts w:ascii="Times New Roman" w:hAnsi="Times New Roman" w:cs="Times New Roman"/>
          <w:sz w:val="24"/>
          <w:szCs w:val="24"/>
        </w:rPr>
        <w:t xml:space="preserve"> &amp; </w:t>
      </w:r>
      <w:proofErr w:type="spellStart"/>
      <w:r w:rsidR="00856077" w:rsidRPr="00022024">
        <w:rPr>
          <w:rFonts w:ascii="Times New Roman" w:hAnsi="Times New Roman" w:cs="Times New Roman"/>
          <w:sz w:val="24"/>
          <w:szCs w:val="24"/>
        </w:rPr>
        <w:t>Molapo</w:t>
      </w:r>
      <w:proofErr w:type="spellEnd"/>
      <w:r w:rsidR="00856077" w:rsidRPr="00022024">
        <w:rPr>
          <w:rFonts w:ascii="Times New Roman" w:hAnsi="Times New Roman" w:cs="Times New Roman"/>
          <w:sz w:val="24"/>
          <w:szCs w:val="24"/>
        </w:rPr>
        <w:t xml:space="preserve"> (2024) </w:t>
      </w:r>
      <w:r w:rsidRPr="00022024">
        <w:rPr>
          <w:rFonts w:ascii="Times New Roman" w:hAnsi="Times New Roman" w:cs="Times New Roman"/>
          <w:sz w:val="24"/>
          <w:szCs w:val="24"/>
        </w:rPr>
        <w:t>reported that South African teachers felt uncertain and lacked confidence in teaching competency-based content as part of the Curriculum and Assessment Policy Statement (CAPS), partly due to psychological factors such as the comfort of traditional teaching methods. In Ghana, Opoku-Asare and Siaw (2015) also observed a resistance by teachers to curriculum reforms due to a lack of preparation and fear of additional workload. Both studies also highlighted that teacher perceptions are influenced by institutional support and reform objectives reinforcing the importance of institutional support in influencing teacher perceptions.</w:t>
      </w:r>
    </w:p>
    <w:p w14:paraId="604E5075" w14:textId="77777777" w:rsidR="003E11C6" w:rsidRPr="00022024" w:rsidRDefault="003E11C6" w:rsidP="00EE3381">
      <w:pPr>
        <w:pStyle w:val="Heading1"/>
        <w:spacing w:before="240" w:line="240" w:lineRule="auto"/>
        <w:ind w:hanging="180"/>
        <w:jc w:val="both"/>
      </w:pPr>
      <w:bookmarkStart w:id="12" w:name="_Toc188281892"/>
      <w:bookmarkStart w:id="13" w:name="_Toc191462864"/>
      <w:bookmarkStart w:id="14" w:name="_Toc225232415"/>
      <w:r w:rsidRPr="00022024">
        <w:t>RESEARCH METHODOLOGY</w:t>
      </w:r>
      <w:bookmarkEnd w:id="12"/>
      <w:bookmarkEnd w:id="13"/>
      <w:bookmarkEnd w:id="14"/>
    </w:p>
    <w:p w14:paraId="37717F15" w14:textId="77777777" w:rsidR="00EE3381" w:rsidRPr="00022024" w:rsidRDefault="00EE3381" w:rsidP="00EE3381">
      <w:pPr>
        <w:spacing w:before="240"/>
        <w:jc w:val="both"/>
        <w:rPr>
          <w:rFonts w:ascii="Times New Roman" w:hAnsi="Times New Roman" w:cs="Times New Roman"/>
          <w:sz w:val="24"/>
          <w:szCs w:val="24"/>
        </w:rPr>
      </w:pPr>
      <w:r w:rsidRPr="00022024">
        <w:rPr>
          <w:rFonts w:ascii="Times New Roman" w:hAnsi="Times New Roman" w:cs="Times New Roman"/>
          <w:sz w:val="24"/>
          <w:szCs w:val="24"/>
        </w:rPr>
        <w:t>This research used a mixed methods approach, which combined quantitative and qualitative methods to provide a holistic understanding of the link between teacher perception and CBC implementation. The study adopted a census approach, which covered the entire target population of 75 teachers and 15 Heads of Institutions (HOIs) from all 15 public junior schools in Sankuri Sub-County, giving a total of 90 respondents. The census approach was preferred because of the small size of the target population and it eliminates sampling error and ensures representativeness of all categories of respondents (Mugenda and Mugenda, 2003; Kothari, 2004).</w:t>
      </w:r>
    </w:p>
    <w:p w14:paraId="182515A8" w14:textId="35C68D66" w:rsidR="00EE3381" w:rsidRPr="00022024" w:rsidRDefault="00EE3381" w:rsidP="008D107F">
      <w:pPr>
        <w:spacing w:before="240"/>
        <w:jc w:val="both"/>
        <w:rPr>
          <w:rFonts w:ascii="Times New Roman" w:hAnsi="Times New Roman" w:cs="Times New Roman"/>
          <w:sz w:val="24"/>
          <w:szCs w:val="24"/>
        </w:rPr>
      </w:pPr>
      <w:r w:rsidRPr="00022024">
        <w:rPr>
          <w:rFonts w:ascii="Times New Roman" w:hAnsi="Times New Roman" w:cs="Times New Roman"/>
          <w:sz w:val="24"/>
          <w:szCs w:val="24"/>
        </w:rPr>
        <w:t xml:space="preserve">A structured questionnaire was used for teachers and a semi-structured interview guide for HOIs. The questionnaire for teachers contained a four-item Likert scale instrument that sought to measure teacher perception in terms of confidence in teaching the content, impact on workload, impact of perception on assessing learners and attitude to change. </w:t>
      </w:r>
      <w:r w:rsidR="008831EE" w:rsidRPr="00022024">
        <w:rPr>
          <w:rFonts w:ascii="Times New Roman" w:hAnsi="Times New Roman" w:cs="Times New Roman"/>
          <w:sz w:val="24"/>
          <w:szCs w:val="24"/>
        </w:rPr>
        <w:t xml:space="preserve">The structured questionnaire for teachers was adapted from validated instruments used in prior CBC and curriculum implementation studies in Kenya and modified to reflect the specific context of Sankuri Sub-County. The adaptation process involved a review by curriculum specialists and university supervisors to ensure content validity. </w:t>
      </w:r>
      <w:r w:rsidR="007E2D50" w:rsidRPr="00022024">
        <w:rPr>
          <w:rFonts w:ascii="Times New Roman" w:hAnsi="Times New Roman" w:cs="Times New Roman"/>
          <w:sz w:val="24"/>
          <w:szCs w:val="24"/>
        </w:rPr>
        <w:t>The instruments were pilot-tested in three similar public schools outside the study area to assess clarity and reliability. Internal consistency was confirmed with a Cronbach's alpha coefficient of 0.81, exceeding the accepted threshold of 0.7 (Kothari, 2004). The instruments were further validated by experts including university supervisors and subject specialists.</w:t>
      </w:r>
      <w:r w:rsidR="008D107F" w:rsidRPr="00022024">
        <w:t xml:space="preserve"> </w:t>
      </w:r>
      <w:r w:rsidR="008D107F" w:rsidRPr="00022024">
        <w:rPr>
          <w:rFonts w:ascii="Times New Roman" w:hAnsi="Times New Roman" w:cs="Times New Roman"/>
          <w:sz w:val="24"/>
          <w:szCs w:val="24"/>
        </w:rPr>
        <w:t>The semi-structured interview guide for HOIs was researcher-developed to elicit qualitative insights on school-level factors influencing teacher perception and CBC implementation. The guide was pilot-tested with two HOIs outside the study sample and refined accordingly.</w:t>
      </w:r>
    </w:p>
    <w:p w14:paraId="61BC9D61" w14:textId="4E7C67EE" w:rsidR="00EE3381" w:rsidRPr="00022024" w:rsidRDefault="00EE3381" w:rsidP="00EE3381">
      <w:pPr>
        <w:spacing w:before="240"/>
        <w:jc w:val="both"/>
        <w:rPr>
          <w:rFonts w:ascii="Times New Roman" w:hAnsi="Times New Roman" w:cs="Times New Roman"/>
          <w:sz w:val="24"/>
          <w:szCs w:val="24"/>
        </w:rPr>
      </w:pPr>
      <w:r w:rsidRPr="00022024">
        <w:rPr>
          <w:rFonts w:ascii="Times New Roman" w:hAnsi="Times New Roman" w:cs="Times New Roman"/>
          <w:sz w:val="24"/>
          <w:szCs w:val="24"/>
        </w:rPr>
        <w:lastRenderedPageBreak/>
        <w:t xml:space="preserve">Descriptive statistics (means and standard deviations) were used to describe the patterns of teacher perceptions in the quantitative data. Pearson correlation was applied to assess the significance of teacher perception and CBC implementation. Thematic analysis was used to interpret the qualitative data from the HOI interviews to supplement and validate the quantitative findings. This study was conducted in Sankuri Sub-County about 400 </w:t>
      </w:r>
      <w:proofErr w:type="spellStart"/>
      <w:r w:rsidRPr="00022024">
        <w:rPr>
          <w:rFonts w:ascii="Times New Roman" w:hAnsi="Times New Roman" w:cs="Times New Roman"/>
          <w:sz w:val="24"/>
          <w:szCs w:val="24"/>
        </w:rPr>
        <w:t>kilometres</w:t>
      </w:r>
      <w:proofErr w:type="spellEnd"/>
      <w:r w:rsidRPr="00022024">
        <w:rPr>
          <w:rFonts w:ascii="Times New Roman" w:hAnsi="Times New Roman" w:cs="Times New Roman"/>
          <w:sz w:val="24"/>
          <w:szCs w:val="24"/>
        </w:rPr>
        <w:t xml:space="preserve"> north-east of Nairobi in Garissa County, North Eastern Kenya, an area that is home to a pastoralist population and is socio-economically disadvantaged with a shortage of educational resources (UNESCO, 20</w:t>
      </w:r>
      <w:r w:rsidR="003D44A8" w:rsidRPr="00022024">
        <w:rPr>
          <w:rFonts w:ascii="Times New Roman" w:hAnsi="Times New Roman" w:cs="Times New Roman"/>
          <w:sz w:val="24"/>
          <w:szCs w:val="24"/>
        </w:rPr>
        <w:t>15</w:t>
      </w:r>
      <w:r w:rsidRPr="00022024">
        <w:rPr>
          <w:rFonts w:ascii="Times New Roman" w:hAnsi="Times New Roman" w:cs="Times New Roman"/>
          <w:sz w:val="24"/>
          <w:szCs w:val="24"/>
        </w:rPr>
        <w:t xml:space="preserve">; </w:t>
      </w:r>
      <w:r w:rsidR="00D31685" w:rsidRPr="00022024">
        <w:rPr>
          <w:rFonts w:ascii="Times New Roman" w:hAnsi="Times New Roman" w:cs="Times New Roman"/>
          <w:sz w:val="24"/>
          <w:szCs w:val="24"/>
        </w:rPr>
        <w:t>UNICEF Kenya, 2022</w:t>
      </w:r>
      <w:r w:rsidRPr="00022024">
        <w:rPr>
          <w:rFonts w:ascii="Times New Roman" w:hAnsi="Times New Roman" w:cs="Times New Roman"/>
          <w:sz w:val="24"/>
          <w:szCs w:val="24"/>
        </w:rPr>
        <w:t>).</w:t>
      </w:r>
      <w:r w:rsidR="00DE150D" w:rsidRPr="00022024">
        <w:t xml:space="preserve"> </w:t>
      </w:r>
      <w:r w:rsidR="00DE150D" w:rsidRPr="00022024">
        <w:rPr>
          <w:rFonts w:ascii="Times New Roman" w:hAnsi="Times New Roman" w:cs="Times New Roman"/>
          <w:sz w:val="24"/>
          <w:szCs w:val="24"/>
        </w:rPr>
        <w:t xml:space="preserve">Informed consents were presented to the respective respondents where they were able to understand the voluntary nature of participation, the process of upholding the research ethics mainly the privacy and confidentiality where anonymity was assured to avoid the identity disclosure or revelation by the respondents. Participation was voluntary and respondents were assured that they could withdraw at any stage without penalty. To safeguard confidentiality and privacy no names or personal identifiers were recorded. Data was securely stored and accessed only by the researcher, minimizing risks of invasion of privacy. </w:t>
      </w:r>
    </w:p>
    <w:p w14:paraId="1BEE79CB" w14:textId="77777777" w:rsidR="001C6C6B" w:rsidRPr="00022024" w:rsidRDefault="003E11C6" w:rsidP="00EE3381">
      <w:pPr>
        <w:pStyle w:val="Heading1"/>
        <w:spacing w:before="240" w:line="240" w:lineRule="auto"/>
        <w:ind w:hanging="180"/>
        <w:jc w:val="both"/>
      </w:pPr>
      <w:r w:rsidRPr="00022024">
        <w:t>RESULTS AND DISCUSSION</w:t>
      </w:r>
      <w:bookmarkStart w:id="15" w:name="_Toc225232442"/>
    </w:p>
    <w:p w14:paraId="26C31546" w14:textId="77777777" w:rsidR="001C6C6B" w:rsidRPr="00022024" w:rsidRDefault="001C6C6B" w:rsidP="001C6C6B">
      <w:pPr>
        <w:spacing w:before="240" w:after="120"/>
        <w:rPr>
          <w:rFonts w:ascii="Times New Roman" w:hAnsi="Times New Roman" w:cs="Times New Roman"/>
          <w:sz w:val="24"/>
          <w:szCs w:val="24"/>
        </w:rPr>
      </w:pPr>
      <w:r w:rsidRPr="00022024">
        <w:rPr>
          <w:rFonts w:ascii="Times New Roman" w:eastAsia="Times New Roman" w:hAnsi="Times New Roman" w:cs="Times New Roman"/>
          <w:b/>
          <w:bCs/>
          <w:sz w:val="24"/>
          <w:szCs w:val="24"/>
        </w:rPr>
        <w:t>Descriptive Statistics for Teacher Perception and CBC Implementation</w:t>
      </w:r>
    </w:p>
    <w:p w14:paraId="2513DE92" w14:textId="77777777" w:rsidR="001C6C6B" w:rsidRPr="00022024" w:rsidRDefault="0040481D" w:rsidP="001C6C6B">
      <w:pPr>
        <w:spacing w:line="276"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To determine relationship between teachers perception and implementation of CBC in junior schools in Sankuri Sub-County.</w:t>
      </w:r>
      <w:r w:rsidR="001C6C6B" w:rsidRPr="00022024">
        <w:rPr>
          <w:rFonts w:ascii="Times New Roman" w:eastAsia="Times New Roman" w:hAnsi="Times New Roman" w:cs="Times New Roman"/>
          <w:sz w:val="24"/>
          <w:szCs w:val="24"/>
        </w:rPr>
        <w:t xml:space="preserve"> Table 1 presents the descriptive statistics for each item on the teacher perception scale.</w:t>
      </w:r>
    </w:p>
    <w:p w14:paraId="064E4D1A" w14:textId="77777777" w:rsidR="001C6C6B" w:rsidRPr="00022024" w:rsidRDefault="001C6C6B" w:rsidP="001C6C6B">
      <w:pPr>
        <w:spacing w:before="240" w:after="80"/>
        <w:jc w:val="center"/>
        <w:rPr>
          <w:rFonts w:ascii="Times New Roman" w:hAnsi="Times New Roman" w:cs="Times New Roman"/>
          <w:sz w:val="24"/>
          <w:szCs w:val="24"/>
        </w:rPr>
      </w:pPr>
      <w:r w:rsidRPr="00022024">
        <w:rPr>
          <w:rFonts w:ascii="Times New Roman" w:eastAsia="Times New Roman" w:hAnsi="Times New Roman" w:cs="Times New Roman"/>
          <w:b/>
          <w:bCs/>
          <w:sz w:val="24"/>
          <w:szCs w:val="24"/>
        </w:rPr>
        <w:t>Table 1</w:t>
      </w:r>
    </w:p>
    <w:p w14:paraId="04F08B8E" w14:textId="77777777" w:rsidR="001C6C6B" w:rsidRPr="00022024" w:rsidRDefault="001C6C6B" w:rsidP="001C6C6B">
      <w:pPr>
        <w:jc w:val="center"/>
        <w:rPr>
          <w:rFonts w:ascii="Times New Roman" w:hAnsi="Times New Roman" w:cs="Times New Roman"/>
          <w:sz w:val="24"/>
          <w:szCs w:val="24"/>
        </w:rPr>
      </w:pPr>
      <w:r w:rsidRPr="00022024">
        <w:rPr>
          <w:rFonts w:ascii="Times New Roman" w:eastAsia="Times New Roman" w:hAnsi="Times New Roman" w:cs="Times New Roman"/>
          <w:i/>
          <w:iCs/>
          <w:sz w:val="24"/>
          <w:szCs w:val="24"/>
        </w:rPr>
        <w:t>Descriptive Statistics for Teacher Perception and Implementation of CBC</w:t>
      </w:r>
    </w:p>
    <w:tbl>
      <w:tblPr>
        <w:tblW w:w="9360" w:type="dxa"/>
        <w:tblInd w:w="-11"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7393"/>
        <w:gridCol w:w="440"/>
        <w:gridCol w:w="787"/>
        <w:gridCol w:w="740"/>
      </w:tblGrid>
      <w:tr w:rsidR="00022024" w:rsidRPr="00022024" w14:paraId="2BB02571" w14:textId="77777777" w:rsidTr="007334CA">
        <w:tc>
          <w:tcPr>
            <w:tcW w:w="0" w:type="auto"/>
            <w:tcBorders>
              <w:top w:val="single" w:sz="4" w:space="0" w:color="auto"/>
              <w:bottom w:val="single" w:sz="4" w:space="0" w:color="auto"/>
            </w:tcBorders>
            <w:tcMar>
              <w:top w:w="60" w:type="dxa"/>
              <w:left w:w="100" w:type="dxa"/>
              <w:bottom w:w="60" w:type="dxa"/>
              <w:right w:w="100" w:type="dxa"/>
            </w:tcMar>
          </w:tcPr>
          <w:p w14:paraId="1B268767" w14:textId="77777777" w:rsidR="001C6C6B" w:rsidRPr="00022024" w:rsidRDefault="001C6C6B" w:rsidP="003328D5">
            <w:pPr>
              <w:spacing w:after="0" w:line="240" w:lineRule="auto"/>
              <w:rPr>
                <w:rFonts w:ascii="Times New Roman" w:hAnsi="Times New Roman" w:cs="Times New Roman"/>
                <w:sz w:val="24"/>
                <w:szCs w:val="24"/>
              </w:rPr>
            </w:pPr>
            <w:r w:rsidRPr="00022024">
              <w:rPr>
                <w:rFonts w:ascii="Times New Roman" w:eastAsia="Times New Roman" w:hAnsi="Times New Roman" w:cs="Times New Roman"/>
                <w:b/>
                <w:bCs/>
                <w:sz w:val="24"/>
                <w:szCs w:val="24"/>
              </w:rPr>
              <w:t>Statement</w:t>
            </w:r>
          </w:p>
        </w:tc>
        <w:tc>
          <w:tcPr>
            <w:tcW w:w="0" w:type="auto"/>
            <w:tcBorders>
              <w:top w:val="single" w:sz="4" w:space="0" w:color="auto"/>
              <w:bottom w:val="single" w:sz="4" w:space="0" w:color="auto"/>
            </w:tcBorders>
            <w:tcMar>
              <w:top w:w="60" w:type="dxa"/>
              <w:left w:w="100" w:type="dxa"/>
              <w:bottom w:w="60" w:type="dxa"/>
              <w:right w:w="100" w:type="dxa"/>
            </w:tcMar>
          </w:tcPr>
          <w:p w14:paraId="30253277" w14:textId="77777777" w:rsidR="001C6C6B" w:rsidRPr="00022024" w:rsidRDefault="001C6C6B" w:rsidP="003328D5">
            <w:pPr>
              <w:spacing w:after="0" w:line="240" w:lineRule="auto"/>
              <w:jc w:val="center"/>
              <w:rPr>
                <w:rFonts w:ascii="Times New Roman" w:hAnsi="Times New Roman" w:cs="Times New Roman"/>
                <w:sz w:val="24"/>
                <w:szCs w:val="24"/>
              </w:rPr>
            </w:pPr>
            <w:r w:rsidRPr="00022024">
              <w:rPr>
                <w:rFonts w:ascii="Times New Roman" w:eastAsia="Times New Roman" w:hAnsi="Times New Roman" w:cs="Times New Roman"/>
                <w:b/>
                <w:bCs/>
                <w:sz w:val="24"/>
                <w:szCs w:val="24"/>
              </w:rPr>
              <w:t>N</w:t>
            </w:r>
          </w:p>
        </w:tc>
        <w:tc>
          <w:tcPr>
            <w:tcW w:w="0" w:type="auto"/>
            <w:tcBorders>
              <w:top w:val="single" w:sz="4" w:space="0" w:color="auto"/>
              <w:bottom w:val="single" w:sz="4" w:space="0" w:color="auto"/>
            </w:tcBorders>
            <w:tcMar>
              <w:top w:w="60" w:type="dxa"/>
              <w:left w:w="100" w:type="dxa"/>
              <w:bottom w:w="60" w:type="dxa"/>
              <w:right w:w="100" w:type="dxa"/>
            </w:tcMar>
          </w:tcPr>
          <w:p w14:paraId="1E0DD3FA" w14:textId="77777777" w:rsidR="001C6C6B" w:rsidRPr="00022024" w:rsidRDefault="001C6C6B" w:rsidP="003328D5">
            <w:pPr>
              <w:spacing w:after="0" w:line="240" w:lineRule="auto"/>
              <w:jc w:val="center"/>
              <w:rPr>
                <w:rFonts w:ascii="Times New Roman" w:hAnsi="Times New Roman" w:cs="Times New Roman"/>
                <w:sz w:val="24"/>
                <w:szCs w:val="24"/>
              </w:rPr>
            </w:pPr>
            <w:r w:rsidRPr="00022024">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tcMar>
              <w:top w:w="60" w:type="dxa"/>
              <w:left w:w="100" w:type="dxa"/>
              <w:bottom w:w="60" w:type="dxa"/>
              <w:right w:w="100" w:type="dxa"/>
            </w:tcMar>
          </w:tcPr>
          <w:p w14:paraId="1389E202" w14:textId="77777777" w:rsidR="001C6C6B" w:rsidRPr="00022024" w:rsidRDefault="001C6C6B" w:rsidP="003328D5">
            <w:pPr>
              <w:spacing w:after="0" w:line="240" w:lineRule="auto"/>
              <w:jc w:val="center"/>
              <w:rPr>
                <w:rFonts w:ascii="Times New Roman" w:hAnsi="Times New Roman" w:cs="Times New Roman"/>
                <w:sz w:val="24"/>
                <w:szCs w:val="24"/>
              </w:rPr>
            </w:pPr>
            <w:r w:rsidRPr="00022024">
              <w:rPr>
                <w:rFonts w:ascii="Times New Roman" w:eastAsia="Times New Roman" w:hAnsi="Times New Roman" w:cs="Times New Roman"/>
                <w:b/>
                <w:bCs/>
                <w:sz w:val="24"/>
                <w:szCs w:val="24"/>
              </w:rPr>
              <w:t>SD</w:t>
            </w:r>
          </w:p>
        </w:tc>
      </w:tr>
      <w:tr w:rsidR="00022024" w:rsidRPr="00022024" w14:paraId="11E59B1D" w14:textId="77777777" w:rsidTr="007334CA">
        <w:tc>
          <w:tcPr>
            <w:tcW w:w="0" w:type="auto"/>
            <w:tcBorders>
              <w:top w:val="single" w:sz="4" w:space="0" w:color="auto"/>
            </w:tcBorders>
            <w:tcMar>
              <w:top w:w="60" w:type="dxa"/>
              <w:left w:w="100" w:type="dxa"/>
              <w:bottom w:w="60" w:type="dxa"/>
              <w:right w:w="100" w:type="dxa"/>
            </w:tcMar>
          </w:tcPr>
          <w:p w14:paraId="1F993B2A"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Teachers' confidence in content delivery affects effective implementation of CBC</w:t>
            </w:r>
          </w:p>
        </w:tc>
        <w:tc>
          <w:tcPr>
            <w:tcW w:w="0" w:type="auto"/>
            <w:tcBorders>
              <w:top w:val="single" w:sz="4" w:space="0" w:color="auto"/>
            </w:tcBorders>
            <w:tcMar>
              <w:top w:w="60" w:type="dxa"/>
              <w:left w:w="100" w:type="dxa"/>
              <w:bottom w:w="60" w:type="dxa"/>
              <w:right w:w="100" w:type="dxa"/>
            </w:tcMar>
          </w:tcPr>
          <w:p w14:paraId="547F8F4D"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63</w:t>
            </w:r>
          </w:p>
        </w:tc>
        <w:tc>
          <w:tcPr>
            <w:tcW w:w="0" w:type="auto"/>
            <w:tcBorders>
              <w:top w:val="single" w:sz="4" w:space="0" w:color="auto"/>
            </w:tcBorders>
            <w:tcMar>
              <w:top w:w="60" w:type="dxa"/>
              <w:left w:w="100" w:type="dxa"/>
              <w:bottom w:w="60" w:type="dxa"/>
              <w:right w:w="100" w:type="dxa"/>
            </w:tcMar>
          </w:tcPr>
          <w:p w14:paraId="3CA95D08"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2.75</w:t>
            </w:r>
          </w:p>
        </w:tc>
        <w:tc>
          <w:tcPr>
            <w:tcW w:w="0" w:type="auto"/>
            <w:tcBorders>
              <w:top w:val="single" w:sz="4" w:space="0" w:color="auto"/>
            </w:tcBorders>
            <w:tcMar>
              <w:top w:w="60" w:type="dxa"/>
              <w:left w:w="100" w:type="dxa"/>
              <w:bottom w:w="60" w:type="dxa"/>
              <w:right w:w="100" w:type="dxa"/>
            </w:tcMar>
          </w:tcPr>
          <w:p w14:paraId="4862D080"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0.718</w:t>
            </w:r>
          </w:p>
        </w:tc>
      </w:tr>
      <w:tr w:rsidR="00022024" w:rsidRPr="00022024" w14:paraId="23B38D17" w14:textId="77777777" w:rsidTr="007334CA">
        <w:tc>
          <w:tcPr>
            <w:tcW w:w="0" w:type="auto"/>
            <w:tcMar>
              <w:top w:w="60" w:type="dxa"/>
              <w:left w:w="100" w:type="dxa"/>
              <w:bottom w:w="60" w:type="dxa"/>
              <w:right w:w="100" w:type="dxa"/>
            </w:tcMar>
          </w:tcPr>
          <w:p w14:paraId="307C6E7E"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Current workload in CBC affects effective implementation of CBC</w:t>
            </w:r>
          </w:p>
        </w:tc>
        <w:tc>
          <w:tcPr>
            <w:tcW w:w="0" w:type="auto"/>
            <w:tcMar>
              <w:top w:w="60" w:type="dxa"/>
              <w:left w:w="100" w:type="dxa"/>
              <w:bottom w:w="60" w:type="dxa"/>
              <w:right w:w="100" w:type="dxa"/>
            </w:tcMar>
          </w:tcPr>
          <w:p w14:paraId="30A7B223"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63</w:t>
            </w:r>
          </w:p>
        </w:tc>
        <w:tc>
          <w:tcPr>
            <w:tcW w:w="0" w:type="auto"/>
            <w:tcMar>
              <w:top w:w="60" w:type="dxa"/>
              <w:left w:w="100" w:type="dxa"/>
              <w:bottom w:w="60" w:type="dxa"/>
              <w:right w:w="100" w:type="dxa"/>
            </w:tcMar>
          </w:tcPr>
          <w:p w14:paraId="2C69C4CE"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2.98</w:t>
            </w:r>
          </w:p>
        </w:tc>
        <w:tc>
          <w:tcPr>
            <w:tcW w:w="0" w:type="auto"/>
            <w:tcMar>
              <w:top w:w="60" w:type="dxa"/>
              <w:left w:w="100" w:type="dxa"/>
              <w:bottom w:w="60" w:type="dxa"/>
              <w:right w:w="100" w:type="dxa"/>
            </w:tcMar>
          </w:tcPr>
          <w:p w14:paraId="70AFCF60"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0.813</w:t>
            </w:r>
          </w:p>
        </w:tc>
      </w:tr>
      <w:tr w:rsidR="00022024" w:rsidRPr="00022024" w14:paraId="791E101D" w14:textId="77777777" w:rsidTr="007334CA">
        <w:tc>
          <w:tcPr>
            <w:tcW w:w="0" w:type="auto"/>
            <w:tcMar>
              <w:top w:w="60" w:type="dxa"/>
              <w:left w:w="100" w:type="dxa"/>
              <w:bottom w:w="60" w:type="dxa"/>
              <w:right w:w="100" w:type="dxa"/>
            </w:tcMar>
          </w:tcPr>
          <w:p w14:paraId="3A385E88"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Teachers' perception on CBC directly impacts learners' assessment</w:t>
            </w:r>
          </w:p>
        </w:tc>
        <w:tc>
          <w:tcPr>
            <w:tcW w:w="0" w:type="auto"/>
            <w:tcMar>
              <w:top w:w="60" w:type="dxa"/>
              <w:left w:w="100" w:type="dxa"/>
              <w:bottom w:w="60" w:type="dxa"/>
              <w:right w:w="100" w:type="dxa"/>
            </w:tcMar>
          </w:tcPr>
          <w:p w14:paraId="1F8F6392"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63</w:t>
            </w:r>
          </w:p>
        </w:tc>
        <w:tc>
          <w:tcPr>
            <w:tcW w:w="0" w:type="auto"/>
            <w:tcMar>
              <w:top w:w="60" w:type="dxa"/>
              <w:left w:w="100" w:type="dxa"/>
              <w:bottom w:w="60" w:type="dxa"/>
              <w:right w:w="100" w:type="dxa"/>
            </w:tcMar>
          </w:tcPr>
          <w:p w14:paraId="5AEB9B8C"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3.05</w:t>
            </w:r>
          </w:p>
        </w:tc>
        <w:tc>
          <w:tcPr>
            <w:tcW w:w="0" w:type="auto"/>
            <w:tcMar>
              <w:top w:w="60" w:type="dxa"/>
              <w:left w:w="100" w:type="dxa"/>
              <w:bottom w:w="60" w:type="dxa"/>
              <w:right w:w="100" w:type="dxa"/>
            </w:tcMar>
          </w:tcPr>
          <w:p w14:paraId="1BBB3CF4"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0.771</w:t>
            </w:r>
          </w:p>
        </w:tc>
      </w:tr>
      <w:tr w:rsidR="00022024" w:rsidRPr="00022024" w14:paraId="2B03892F" w14:textId="77777777" w:rsidTr="007334CA">
        <w:tc>
          <w:tcPr>
            <w:tcW w:w="0" w:type="auto"/>
            <w:tcMar>
              <w:top w:w="60" w:type="dxa"/>
              <w:left w:w="100" w:type="dxa"/>
              <w:bottom w:w="60" w:type="dxa"/>
              <w:right w:w="100" w:type="dxa"/>
            </w:tcMar>
          </w:tcPr>
          <w:p w14:paraId="115D2093"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Teachers' attitude towards change affects successful implementation of CBC</w:t>
            </w:r>
          </w:p>
        </w:tc>
        <w:tc>
          <w:tcPr>
            <w:tcW w:w="0" w:type="auto"/>
            <w:tcMar>
              <w:top w:w="60" w:type="dxa"/>
              <w:left w:w="100" w:type="dxa"/>
              <w:bottom w:w="60" w:type="dxa"/>
              <w:right w:w="100" w:type="dxa"/>
            </w:tcMar>
          </w:tcPr>
          <w:p w14:paraId="3CB75A94"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63</w:t>
            </w:r>
          </w:p>
        </w:tc>
        <w:tc>
          <w:tcPr>
            <w:tcW w:w="0" w:type="auto"/>
            <w:tcMar>
              <w:top w:w="60" w:type="dxa"/>
              <w:left w:w="100" w:type="dxa"/>
              <w:bottom w:w="60" w:type="dxa"/>
              <w:right w:w="100" w:type="dxa"/>
            </w:tcMar>
          </w:tcPr>
          <w:p w14:paraId="611ABBED"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2.89</w:t>
            </w:r>
          </w:p>
        </w:tc>
        <w:tc>
          <w:tcPr>
            <w:tcW w:w="0" w:type="auto"/>
            <w:tcMar>
              <w:top w:w="60" w:type="dxa"/>
              <w:left w:w="100" w:type="dxa"/>
              <w:bottom w:w="60" w:type="dxa"/>
              <w:right w:w="100" w:type="dxa"/>
            </w:tcMar>
          </w:tcPr>
          <w:p w14:paraId="59A85CF8"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0.650</w:t>
            </w:r>
          </w:p>
        </w:tc>
      </w:tr>
      <w:tr w:rsidR="00022024" w:rsidRPr="00022024" w14:paraId="47D10C9B" w14:textId="77777777" w:rsidTr="007334CA">
        <w:tc>
          <w:tcPr>
            <w:tcW w:w="0" w:type="auto"/>
            <w:tcMar>
              <w:top w:w="60" w:type="dxa"/>
              <w:left w:w="100" w:type="dxa"/>
              <w:bottom w:w="60" w:type="dxa"/>
              <w:right w:w="100" w:type="dxa"/>
            </w:tcMar>
          </w:tcPr>
          <w:p w14:paraId="41B2A9EA"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bCs/>
                <w:sz w:val="24"/>
                <w:szCs w:val="24"/>
              </w:rPr>
              <w:t>Overall Mean</w:t>
            </w:r>
          </w:p>
        </w:tc>
        <w:tc>
          <w:tcPr>
            <w:tcW w:w="0" w:type="auto"/>
            <w:tcMar>
              <w:top w:w="60" w:type="dxa"/>
              <w:left w:w="100" w:type="dxa"/>
              <w:bottom w:w="60" w:type="dxa"/>
              <w:right w:w="100" w:type="dxa"/>
            </w:tcMar>
          </w:tcPr>
          <w:p w14:paraId="7E2D47AD"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63</w:t>
            </w:r>
          </w:p>
        </w:tc>
        <w:tc>
          <w:tcPr>
            <w:tcW w:w="0" w:type="auto"/>
            <w:tcMar>
              <w:top w:w="60" w:type="dxa"/>
              <w:left w:w="100" w:type="dxa"/>
              <w:bottom w:w="60" w:type="dxa"/>
              <w:right w:w="100" w:type="dxa"/>
            </w:tcMar>
          </w:tcPr>
          <w:p w14:paraId="2A23B79A"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2.92</w:t>
            </w:r>
          </w:p>
        </w:tc>
        <w:tc>
          <w:tcPr>
            <w:tcW w:w="0" w:type="auto"/>
            <w:tcMar>
              <w:top w:w="60" w:type="dxa"/>
              <w:left w:w="100" w:type="dxa"/>
              <w:bottom w:w="60" w:type="dxa"/>
              <w:right w:w="100" w:type="dxa"/>
            </w:tcMar>
          </w:tcPr>
          <w:p w14:paraId="37475D3F" w14:textId="77777777" w:rsidR="001C6C6B" w:rsidRPr="00022024" w:rsidRDefault="001C6C6B" w:rsidP="003328D5">
            <w:pPr>
              <w:spacing w:after="0" w:line="24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0.74</w:t>
            </w:r>
          </w:p>
        </w:tc>
      </w:tr>
    </w:tbl>
    <w:p w14:paraId="39DD8487" w14:textId="77777777" w:rsidR="00FD64DC" w:rsidRPr="00022024" w:rsidRDefault="00FD64DC" w:rsidP="00FD64DC">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The overall mean of all the items was 2.92 (SD = 0.74) suggesting a neutral to slightly negative attitude of teachers towards CBC implementation in Sankuri Sub-County. The mean score of 2.92 suggests that though teachers saw some benefits of CBC especially in relation to learner assessment, there were significant concerns about workload and confidence which prevented them from fully embracing CBC. A standard deviation of 0.74 indicated a high degree of variability among teachers' responses which implied that CBC implementation experiences were not uniform across schools and individuals within the sub-county.</w:t>
      </w:r>
    </w:p>
    <w:p w14:paraId="0232104E" w14:textId="77777777" w:rsidR="00FD64DC" w:rsidRPr="00022024" w:rsidRDefault="00FD64DC" w:rsidP="00FD64DC">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lastRenderedPageBreak/>
        <w:t>The highest mean rating of 3.05 (SD = 0.771) was for the item teachers' view of CBC affects learners' assessment. This suggested that teachers slightly agreed that their knowledge and perception of CBC affected learners' assessment and that teachers who more fully embraced CBC principles were more likely to effectively adopt formative and competency-based approaches to assessment. The high variability indicated that teachers were not consistent in their views on this relationship with differences linked to teacher preparation, experience and knowledge of CBC assessment approaches.</w:t>
      </w:r>
    </w:p>
    <w:p w14:paraId="55A82AF8" w14:textId="77777777" w:rsidR="00FD64DC" w:rsidRPr="00022024" w:rsidRDefault="00FD64DC" w:rsidP="00FD64DC">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The item on the current workload in CBC having an impact on effective implementation had a mean of 2.98 (SD = 0.813) just below the neutral point of 3.00. This suggested that generally teachers disagreed that workload was the most important factor affecting implementation but the large standard deviation pointed to variability in responses. Some teachers, especially in disadvantaged situations reported feeling swamped by continuous assessment and learner-</w:t>
      </w:r>
      <w:proofErr w:type="spellStart"/>
      <w:r w:rsidRPr="00022024">
        <w:rPr>
          <w:rFonts w:ascii="Times New Roman" w:eastAsia="Times New Roman" w:hAnsi="Times New Roman" w:cs="Times New Roman"/>
          <w:sz w:val="24"/>
          <w:szCs w:val="24"/>
        </w:rPr>
        <w:t>centred</w:t>
      </w:r>
      <w:proofErr w:type="spellEnd"/>
      <w:r w:rsidRPr="00022024">
        <w:rPr>
          <w:rFonts w:ascii="Times New Roman" w:eastAsia="Times New Roman" w:hAnsi="Times New Roman" w:cs="Times New Roman"/>
          <w:sz w:val="24"/>
          <w:szCs w:val="24"/>
        </w:rPr>
        <w:t xml:space="preserve"> approaches, while others coped well. This pointed to inequalities in the experience of workload across schools where other factors such as staffing and leadership contributed to the experience of workload.</w:t>
      </w:r>
    </w:p>
    <w:p w14:paraId="2F855380" w14:textId="77777777" w:rsidR="00FD64DC" w:rsidRPr="00022024" w:rsidRDefault="00FD64DC" w:rsidP="00FD64DC">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Teachers' attitude towards change had a mean score of 2.89 (SD = 0.650) which indicated a marginal disagreement that attitudes toward change had a significant impact on CBC implementation. The slightly lower standard deviation suggested a higher level of agreement than other items suggesting that a slight resistance to change was a collective challenge facing the sub-county. This shared attitude may have been a result of habit from the 8-4-4 system, doubt on the effectiveness of CBC in the local context and fear of additional teaching responsibilities.</w:t>
      </w:r>
    </w:p>
    <w:p w14:paraId="28E11318" w14:textId="77777777" w:rsidR="001C6C6B" w:rsidRPr="00022024" w:rsidRDefault="00FD64DC" w:rsidP="00FD64DC">
      <w:pPr>
        <w:spacing w:line="276"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 xml:space="preserve">The item with the lowest mean score (2.75, SD = 0.718) was teachers’ confidence in content delivery impacting effective CBC implementation suggesting a </w:t>
      </w:r>
      <w:proofErr w:type="spellStart"/>
      <w:r w:rsidRPr="00022024">
        <w:rPr>
          <w:rFonts w:ascii="Times New Roman" w:eastAsia="Times New Roman" w:hAnsi="Times New Roman" w:cs="Times New Roman"/>
          <w:sz w:val="24"/>
          <w:szCs w:val="24"/>
        </w:rPr>
        <w:t>generalised</w:t>
      </w:r>
      <w:proofErr w:type="spellEnd"/>
      <w:r w:rsidRPr="00022024">
        <w:rPr>
          <w:rFonts w:ascii="Times New Roman" w:eastAsia="Times New Roman" w:hAnsi="Times New Roman" w:cs="Times New Roman"/>
          <w:sz w:val="24"/>
          <w:szCs w:val="24"/>
        </w:rPr>
        <w:t xml:space="preserve"> lack of confidence in content delivery for CBC implementation. This suggested that teachers generally disagreed that they were confident in their content delivery to implement the CBC implying uncertainty and perceived ill-</w:t>
      </w:r>
      <w:proofErr w:type="spellStart"/>
      <w:r w:rsidRPr="00022024">
        <w:rPr>
          <w:rFonts w:ascii="Times New Roman" w:eastAsia="Times New Roman" w:hAnsi="Times New Roman" w:cs="Times New Roman"/>
          <w:sz w:val="24"/>
          <w:szCs w:val="24"/>
        </w:rPr>
        <w:t>equippedness</w:t>
      </w:r>
      <w:proofErr w:type="spellEnd"/>
      <w:r w:rsidRPr="00022024">
        <w:rPr>
          <w:rFonts w:ascii="Times New Roman" w:eastAsia="Times New Roman" w:hAnsi="Times New Roman" w:cs="Times New Roman"/>
          <w:sz w:val="24"/>
          <w:szCs w:val="24"/>
        </w:rPr>
        <w:t xml:space="preserve"> to deliver the learner-focused curriculum. The standard deviation showed that although the majority of teachers were not confident, a few who had training or resource support were more confident in their implementation</w:t>
      </w:r>
      <w:r w:rsidR="001C6C6B" w:rsidRPr="00022024">
        <w:rPr>
          <w:rFonts w:ascii="Times New Roman" w:eastAsia="Times New Roman" w:hAnsi="Times New Roman" w:cs="Times New Roman"/>
          <w:sz w:val="24"/>
          <w:szCs w:val="24"/>
        </w:rPr>
        <w:t>.</w:t>
      </w:r>
    </w:p>
    <w:p w14:paraId="5DA63F08" w14:textId="77777777" w:rsidR="001C6C6B" w:rsidRPr="00022024" w:rsidRDefault="001C6C6B" w:rsidP="001C6C6B">
      <w:pPr>
        <w:spacing w:before="240" w:after="120"/>
        <w:rPr>
          <w:rFonts w:ascii="Times New Roman" w:hAnsi="Times New Roman" w:cs="Times New Roman"/>
          <w:sz w:val="24"/>
          <w:szCs w:val="24"/>
        </w:rPr>
      </w:pPr>
      <w:r w:rsidRPr="00022024">
        <w:rPr>
          <w:rFonts w:ascii="Times New Roman" w:eastAsia="Times New Roman" w:hAnsi="Times New Roman" w:cs="Times New Roman"/>
          <w:b/>
          <w:bCs/>
          <w:sz w:val="24"/>
          <w:szCs w:val="24"/>
        </w:rPr>
        <w:t>Pearson Correlation Analysis</w:t>
      </w:r>
    </w:p>
    <w:p w14:paraId="4DCD0267" w14:textId="77777777" w:rsidR="001C6C6B" w:rsidRPr="00022024" w:rsidRDefault="00171D54" w:rsidP="001532DC">
      <w:pPr>
        <w:spacing w:line="276"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 xml:space="preserve">To test the </w:t>
      </w:r>
      <w:r w:rsidR="00253A99" w:rsidRPr="00022024">
        <w:rPr>
          <w:rFonts w:ascii="Times New Roman" w:eastAsia="Times New Roman" w:hAnsi="Times New Roman" w:cs="Times New Roman"/>
          <w:sz w:val="24"/>
          <w:szCs w:val="24"/>
        </w:rPr>
        <w:t>null hypothesis that t</w:t>
      </w:r>
      <w:r w:rsidRPr="00022024">
        <w:rPr>
          <w:rFonts w:ascii="Times New Roman" w:eastAsia="SimSun" w:hAnsi="Times New Roman" w:cs="Times New Roman"/>
          <w:sz w:val="24"/>
          <w:szCs w:val="24"/>
          <w:lang w:eastAsia="zh-CN"/>
        </w:rPr>
        <w:t>here is no statistically significant relationship between teachers perception and implementation of CBC in junio</w:t>
      </w:r>
      <w:r w:rsidR="00253A99" w:rsidRPr="00022024">
        <w:rPr>
          <w:rFonts w:ascii="Times New Roman" w:eastAsia="SimSun" w:hAnsi="Times New Roman" w:cs="Times New Roman"/>
          <w:sz w:val="24"/>
          <w:szCs w:val="24"/>
          <w:lang w:eastAsia="zh-CN"/>
        </w:rPr>
        <w:t xml:space="preserve">r schools in Sankuri Sub-County, </w:t>
      </w:r>
      <w:r w:rsidR="00253A99" w:rsidRPr="00022024">
        <w:rPr>
          <w:rFonts w:ascii="Times New Roman" w:hAnsi="Times New Roman" w:cs="Times New Roman"/>
          <w:sz w:val="24"/>
          <w:szCs w:val="24"/>
        </w:rPr>
        <w:t>Pearso</w:t>
      </w:r>
      <w:r w:rsidR="001532DC" w:rsidRPr="00022024">
        <w:rPr>
          <w:rFonts w:ascii="Times New Roman" w:hAnsi="Times New Roman" w:cs="Times New Roman"/>
          <w:sz w:val="24"/>
          <w:szCs w:val="24"/>
        </w:rPr>
        <w:t xml:space="preserve">n correlation analysis was used. </w:t>
      </w:r>
      <w:r w:rsidR="00253A99" w:rsidRPr="00022024">
        <w:rPr>
          <w:rFonts w:ascii="Times New Roman" w:hAnsi="Times New Roman" w:cs="Times New Roman"/>
          <w:sz w:val="24"/>
          <w:szCs w:val="24"/>
        </w:rPr>
        <w:t>The results are shown in Table 2.</w:t>
      </w:r>
    </w:p>
    <w:p w14:paraId="4CE203DB" w14:textId="77777777" w:rsidR="00C34D7A" w:rsidRPr="00022024" w:rsidRDefault="00C34D7A">
      <w:pPr>
        <w:rPr>
          <w:rFonts w:ascii="Times New Roman" w:eastAsia="Times New Roman" w:hAnsi="Times New Roman" w:cs="Times New Roman"/>
          <w:b/>
          <w:bCs/>
          <w:sz w:val="24"/>
          <w:szCs w:val="24"/>
        </w:rPr>
      </w:pPr>
      <w:r w:rsidRPr="00022024">
        <w:rPr>
          <w:rFonts w:ascii="Times New Roman" w:eastAsia="Times New Roman" w:hAnsi="Times New Roman" w:cs="Times New Roman"/>
          <w:b/>
          <w:bCs/>
          <w:sz w:val="24"/>
          <w:szCs w:val="24"/>
        </w:rPr>
        <w:br w:type="page"/>
      </w:r>
    </w:p>
    <w:p w14:paraId="15BACB9E" w14:textId="77777777" w:rsidR="001C6C6B" w:rsidRPr="00022024" w:rsidRDefault="001C6C6B" w:rsidP="001C6C6B">
      <w:pPr>
        <w:spacing w:before="240" w:after="80"/>
        <w:jc w:val="center"/>
        <w:rPr>
          <w:rFonts w:ascii="Times New Roman" w:hAnsi="Times New Roman" w:cs="Times New Roman"/>
          <w:sz w:val="24"/>
          <w:szCs w:val="24"/>
        </w:rPr>
      </w:pPr>
      <w:r w:rsidRPr="00022024">
        <w:rPr>
          <w:rFonts w:ascii="Times New Roman" w:eastAsia="Times New Roman" w:hAnsi="Times New Roman" w:cs="Times New Roman"/>
          <w:b/>
          <w:bCs/>
          <w:sz w:val="24"/>
          <w:szCs w:val="24"/>
        </w:rPr>
        <w:lastRenderedPageBreak/>
        <w:t>Table 2</w:t>
      </w:r>
    </w:p>
    <w:p w14:paraId="3A2224D2" w14:textId="77777777" w:rsidR="001C6C6B" w:rsidRPr="00022024" w:rsidRDefault="001C6C6B" w:rsidP="001C6C6B">
      <w:pPr>
        <w:jc w:val="center"/>
        <w:rPr>
          <w:rFonts w:ascii="Times New Roman" w:hAnsi="Times New Roman" w:cs="Times New Roman"/>
          <w:sz w:val="24"/>
          <w:szCs w:val="24"/>
        </w:rPr>
      </w:pPr>
      <w:r w:rsidRPr="00022024">
        <w:rPr>
          <w:rFonts w:ascii="Times New Roman" w:eastAsia="Times New Roman" w:hAnsi="Times New Roman" w:cs="Times New Roman"/>
          <w:i/>
          <w:iCs/>
          <w:sz w:val="24"/>
          <w:szCs w:val="24"/>
        </w:rPr>
        <w:t>Pearson Correlation between Teacher Perception and Implementation of CBC</w:t>
      </w:r>
    </w:p>
    <w:tbl>
      <w:tblPr>
        <w:tblW w:w="9360" w:type="dxa"/>
        <w:tblInd w:w="-11"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4913"/>
        <w:gridCol w:w="2446"/>
        <w:gridCol w:w="1555"/>
        <w:gridCol w:w="446"/>
      </w:tblGrid>
      <w:tr w:rsidR="00022024" w:rsidRPr="00022024" w14:paraId="72F93734" w14:textId="77777777" w:rsidTr="00C34D7A">
        <w:tc>
          <w:tcPr>
            <w:tcW w:w="0" w:type="auto"/>
            <w:tcBorders>
              <w:top w:val="single" w:sz="4" w:space="0" w:color="auto"/>
              <w:bottom w:val="single" w:sz="4" w:space="0" w:color="auto"/>
            </w:tcBorders>
            <w:tcMar>
              <w:top w:w="60" w:type="dxa"/>
              <w:left w:w="100" w:type="dxa"/>
              <w:bottom w:w="60" w:type="dxa"/>
              <w:right w:w="100" w:type="dxa"/>
            </w:tcMar>
          </w:tcPr>
          <w:p w14:paraId="4AEB5D83" w14:textId="77777777" w:rsidR="001C6C6B" w:rsidRPr="00022024" w:rsidRDefault="001C6C6B" w:rsidP="00F1377B">
            <w:pPr>
              <w:rPr>
                <w:rFonts w:ascii="Times New Roman" w:hAnsi="Times New Roman" w:cs="Times New Roman"/>
                <w:sz w:val="24"/>
                <w:szCs w:val="24"/>
              </w:rPr>
            </w:pPr>
          </w:p>
        </w:tc>
        <w:tc>
          <w:tcPr>
            <w:tcW w:w="0" w:type="auto"/>
            <w:tcBorders>
              <w:top w:val="single" w:sz="4" w:space="0" w:color="auto"/>
              <w:bottom w:val="single" w:sz="4" w:space="0" w:color="auto"/>
            </w:tcBorders>
            <w:tcMar>
              <w:top w:w="60" w:type="dxa"/>
              <w:left w:w="100" w:type="dxa"/>
              <w:bottom w:w="60" w:type="dxa"/>
              <w:right w:w="100" w:type="dxa"/>
            </w:tcMar>
          </w:tcPr>
          <w:p w14:paraId="426F4088" w14:textId="77777777" w:rsidR="001C6C6B" w:rsidRPr="00022024" w:rsidRDefault="001C6C6B" w:rsidP="00F1377B">
            <w:pPr>
              <w:jc w:val="center"/>
              <w:rPr>
                <w:rFonts w:ascii="Times New Roman" w:hAnsi="Times New Roman" w:cs="Times New Roman"/>
                <w:sz w:val="24"/>
                <w:szCs w:val="24"/>
              </w:rPr>
            </w:pPr>
            <w:r w:rsidRPr="00022024">
              <w:rPr>
                <w:rFonts w:ascii="Times New Roman" w:eastAsia="Times New Roman" w:hAnsi="Times New Roman" w:cs="Times New Roman"/>
                <w:bCs/>
                <w:sz w:val="24"/>
                <w:szCs w:val="24"/>
              </w:rPr>
              <w:t>Pearson Correlation (r)</w:t>
            </w:r>
          </w:p>
        </w:tc>
        <w:tc>
          <w:tcPr>
            <w:tcW w:w="0" w:type="auto"/>
            <w:tcBorders>
              <w:top w:val="single" w:sz="4" w:space="0" w:color="auto"/>
              <w:bottom w:val="single" w:sz="4" w:space="0" w:color="auto"/>
            </w:tcBorders>
            <w:tcMar>
              <w:top w:w="60" w:type="dxa"/>
              <w:left w:w="100" w:type="dxa"/>
              <w:bottom w:w="60" w:type="dxa"/>
              <w:right w:w="100" w:type="dxa"/>
            </w:tcMar>
          </w:tcPr>
          <w:p w14:paraId="410B885C" w14:textId="77777777" w:rsidR="001C6C6B" w:rsidRPr="00022024" w:rsidRDefault="001C6C6B" w:rsidP="00F1377B">
            <w:pPr>
              <w:jc w:val="center"/>
              <w:rPr>
                <w:rFonts w:ascii="Times New Roman" w:hAnsi="Times New Roman" w:cs="Times New Roman"/>
                <w:sz w:val="24"/>
                <w:szCs w:val="24"/>
              </w:rPr>
            </w:pPr>
            <w:r w:rsidRPr="00022024">
              <w:rPr>
                <w:rFonts w:ascii="Times New Roman" w:eastAsia="Times New Roman" w:hAnsi="Times New Roman" w:cs="Times New Roman"/>
                <w:bCs/>
                <w:sz w:val="24"/>
                <w:szCs w:val="24"/>
              </w:rPr>
              <w:t>Sig. (2-tailed)</w:t>
            </w:r>
          </w:p>
        </w:tc>
        <w:tc>
          <w:tcPr>
            <w:tcW w:w="0" w:type="auto"/>
            <w:tcBorders>
              <w:top w:val="single" w:sz="4" w:space="0" w:color="auto"/>
              <w:bottom w:val="single" w:sz="4" w:space="0" w:color="auto"/>
            </w:tcBorders>
            <w:tcMar>
              <w:top w:w="60" w:type="dxa"/>
              <w:left w:w="100" w:type="dxa"/>
              <w:bottom w:w="60" w:type="dxa"/>
              <w:right w:w="100" w:type="dxa"/>
            </w:tcMar>
          </w:tcPr>
          <w:p w14:paraId="727AFAEC" w14:textId="77777777" w:rsidR="001C6C6B" w:rsidRPr="00022024" w:rsidRDefault="001C6C6B" w:rsidP="00F1377B">
            <w:pPr>
              <w:jc w:val="center"/>
              <w:rPr>
                <w:rFonts w:ascii="Times New Roman" w:hAnsi="Times New Roman" w:cs="Times New Roman"/>
                <w:sz w:val="24"/>
                <w:szCs w:val="24"/>
              </w:rPr>
            </w:pPr>
            <w:r w:rsidRPr="00022024">
              <w:rPr>
                <w:rFonts w:ascii="Times New Roman" w:eastAsia="Times New Roman" w:hAnsi="Times New Roman" w:cs="Times New Roman"/>
                <w:bCs/>
                <w:sz w:val="24"/>
                <w:szCs w:val="24"/>
              </w:rPr>
              <w:t>N</w:t>
            </w:r>
          </w:p>
        </w:tc>
      </w:tr>
      <w:tr w:rsidR="00022024" w:rsidRPr="00022024" w14:paraId="446D4052" w14:textId="77777777" w:rsidTr="00C34D7A">
        <w:tc>
          <w:tcPr>
            <w:tcW w:w="0" w:type="auto"/>
            <w:tcBorders>
              <w:top w:val="single" w:sz="4" w:space="0" w:color="auto"/>
            </w:tcBorders>
            <w:tcMar>
              <w:top w:w="60" w:type="dxa"/>
              <w:left w:w="100" w:type="dxa"/>
              <w:bottom w:w="60" w:type="dxa"/>
              <w:right w:w="100" w:type="dxa"/>
            </w:tcMar>
          </w:tcPr>
          <w:p w14:paraId="5DC7AF50" w14:textId="77777777" w:rsidR="001C6C6B" w:rsidRPr="00022024" w:rsidRDefault="001C6C6B" w:rsidP="00F1377B">
            <w:pPr>
              <w:rPr>
                <w:rFonts w:ascii="Times New Roman" w:hAnsi="Times New Roman" w:cs="Times New Roman"/>
                <w:sz w:val="24"/>
                <w:szCs w:val="24"/>
              </w:rPr>
            </w:pPr>
            <w:r w:rsidRPr="00022024">
              <w:rPr>
                <w:rFonts w:ascii="Times New Roman" w:eastAsia="Times New Roman" w:hAnsi="Times New Roman" w:cs="Times New Roman"/>
                <w:sz w:val="24"/>
                <w:szCs w:val="24"/>
              </w:rPr>
              <w:t>Teacher Perception and Implementation of CBC</w:t>
            </w:r>
          </w:p>
        </w:tc>
        <w:tc>
          <w:tcPr>
            <w:tcW w:w="0" w:type="auto"/>
            <w:tcBorders>
              <w:top w:val="single" w:sz="4" w:space="0" w:color="auto"/>
            </w:tcBorders>
            <w:tcMar>
              <w:top w:w="60" w:type="dxa"/>
              <w:left w:w="100" w:type="dxa"/>
              <w:bottom w:w="60" w:type="dxa"/>
              <w:right w:w="100" w:type="dxa"/>
            </w:tcMar>
          </w:tcPr>
          <w:p w14:paraId="509D7FC8" w14:textId="77777777" w:rsidR="001C6C6B" w:rsidRPr="00022024" w:rsidRDefault="001C6C6B" w:rsidP="00F1377B">
            <w:pPr>
              <w:jc w:val="center"/>
              <w:rPr>
                <w:rFonts w:ascii="Times New Roman" w:hAnsi="Times New Roman" w:cs="Times New Roman"/>
                <w:sz w:val="24"/>
                <w:szCs w:val="24"/>
              </w:rPr>
            </w:pPr>
            <w:r w:rsidRPr="00022024">
              <w:rPr>
                <w:rFonts w:ascii="Times New Roman" w:eastAsia="Times New Roman" w:hAnsi="Times New Roman" w:cs="Times New Roman"/>
                <w:sz w:val="24"/>
                <w:szCs w:val="24"/>
              </w:rPr>
              <w:t>.778**</w:t>
            </w:r>
          </w:p>
        </w:tc>
        <w:tc>
          <w:tcPr>
            <w:tcW w:w="0" w:type="auto"/>
            <w:tcBorders>
              <w:top w:val="single" w:sz="4" w:space="0" w:color="auto"/>
            </w:tcBorders>
            <w:tcMar>
              <w:top w:w="60" w:type="dxa"/>
              <w:left w:w="100" w:type="dxa"/>
              <w:bottom w:w="60" w:type="dxa"/>
              <w:right w:w="100" w:type="dxa"/>
            </w:tcMar>
          </w:tcPr>
          <w:p w14:paraId="453BEED4" w14:textId="77777777" w:rsidR="001C6C6B" w:rsidRPr="00022024" w:rsidRDefault="001C6C6B" w:rsidP="00F1377B">
            <w:pPr>
              <w:jc w:val="center"/>
              <w:rPr>
                <w:rFonts w:ascii="Times New Roman" w:hAnsi="Times New Roman" w:cs="Times New Roman"/>
                <w:sz w:val="24"/>
                <w:szCs w:val="24"/>
              </w:rPr>
            </w:pPr>
            <w:r w:rsidRPr="00022024">
              <w:rPr>
                <w:rFonts w:ascii="Times New Roman" w:eastAsia="Times New Roman" w:hAnsi="Times New Roman" w:cs="Times New Roman"/>
                <w:sz w:val="24"/>
                <w:szCs w:val="24"/>
              </w:rPr>
              <w:t>.000</w:t>
            </w:r>
          </w:p>
        </w:tc>
        <w:tc>
          <w:tcPr>
            <w:tcW w:w="0" w:type="auto"/>
            <w:tcBorders>
              <w:top w:val="single" w:sz="4" w:space="0" w:color="auto"/>
            </w:tcBorders>
            <w:tcMar>
              <w:top w:w="60" w:type="dxa"/>
              <w:left w:w="100" w:type="dxa"/>
              <w:bottom w:w="60" w:type="dxa"/>
              <w:right w:w="100" w:type="dxa"/>
            </w:tcMar>
          </w:tcPr>
          <w:p w14:paraId="27460652" w14:textId="77777777" w:rsidR="001C6C6B" w:rsidRPr="00022024" w:rsidRDefault="001C6C6B" w:rsidP="00F1377B">
            <w:pPr>
              <w:jc w:val="center"/>
              <w:rPr>
                <w:rFonts w:ascii="Times New Roman" w:hAnsi="Times New Roman" w:cs="Times New Roman"/>
                <w:sz w:val="24"/>
                <w:szCs w:val="24"/>
              </w:rPr>
            </w:pPr>
            <w:r w:rsidRPr="00022024">
              <w:rPr>
                <w:rFonts w:ascii="Times New Roman" w:eastAsia="Times New Roman" w:hAnsi="Times New Roman" w:cs="Times New Roman"/>
                <w:sz w:val="24"/>
                <w:szCs w:val="24"/>
              </w:rPr>
              <w:t>63</w:t>
            </w:r>
          </w:p>
        </w:tc>
      </w:tr>
    </w:tbl>
    <w:p w14:paraId="2E495D09" w14:textId="77777777" w:rsidR="001C6C6B" w:rsidRPr="00022024" w:rsidRDefault="001C6C6B" w:rsidP="001C6C6B">
      <w:pPr>
        <w:spacing w:before="40" w:after="40"/>
        <w:rPr>
          <w:rFonts w:ascii="Times New Roman" w:hAnsi="Times New Roman" w:cs="Times New Roman"/>
          <w:sz w:val="24"/>
          <w:szCs w:val="24"/>
        </w:rPr>
      </w:pPr>
      <w:r w:rsidRPr="00022024">
        <w:rPr>
          <w:rFonts w:ascii="Times New Roman" w:eastAsia="Times New Roman" w:hAnsi="Times New Roman" w:cs="Times New Roman"/>
          <w:i/>
          <w:iCs/>
          <w:sz w:val="24"/>
          <w:szCs w:val="24"/>
        </w:rPr>
        <w:t>** Correlation is significant at the 0.05 level (2-tailed).</w:t>
      </w:r>
    </w:p>
    <w:p w14:paraId="4F82F48A" w14:textId="77777777" w:rsidR="0089260F" w:rsidRPr="00022024" w:rsidRDefault="0089260F" w:rsidP="0089260F">
      <w:pPr>
        <w:jc w:val="both"/>
        <w:rPr>
          <w:rFonts w:ascii="Times New Roman" w:hAnsi="Times New Roman" w:cs="Times New Roman"/>
          <w:sz w:val="24"/>
          <w:szCs w:val="24"/>
        </w:rPr>
      </w:pPr>
      <w:r w:rsidRPr="00022024">
        <w:rPr>
          <w:rFonts w:ascii="Times New Roman" w:hAnsi="Times New Roman" w:cs="Times New Roman"/>
          <w:sz w:val="24"/>
          <w:szCs w:val="24"/>
        </w:rPr>
        <w:t xml:space="preserve">The Pearson correlation coefficient (r) of 0.778 suggested there was a strong positive relationship between teacher perception and implementation of CBC in junior schools in Sankuri Sub-County. The p-value of 0.000 which was below the 0.05 level of significance indicated that this relationship was significant. Based on this finding the null hypothesis that there is no statistically significant relationship between teacher perception and implementation of CBC in junior schools in Sankuri Sub-County was rejected. The high positive coefficient suggested that teachers who had more positive perceptions of CBC including higher self-efficacy in teaching content, lower level of perceived stress and more </w:t>
      </w:r>
      <w:proofErr w:type="spellStart"/>
      <w:r w:rsidRPr="00022024">
        <w:rPr>
          <w:rFonts w:ascii="Times New Roman" w:hAnsi="Times New Roman" w:cs="Times New Roman"/>
          <w:sz w:val="24"/>
          <w:szCs w:val="24"/>
        </w:rPr>
        <w:t>favourable</w:t>
      </w:r>
      <w:proofErr w:type="spellEnd"/>
      <w:r w:rsidRPr="00022024">
        <w:rPr>
          <w:rFonts w:ascii="Times New Roman" w:hAnsi="Times New Roman" w:cs="Times New Roman"/>
          <w:sz w:val="24"/>
          <w:szCs w:val="24"/>
        </w:rPr>
        <w:t xml:space="preserve"> views of change were related to higher level of fidelity and quality of CBC implementation in the classroom.</w:t>
      </w:r>
    </w:p>
    <w:p w14:paraId="6DEC3CE7" w14:textId="77777777" w:rsidR="001C6C6B" w:rsidRPr="00022024" w:rsidRDefault="001C6C6B" w:rsidP="001C6C6B">
      <w:pPr>
        <w:spacing w:before="240" w:after="120"/>
        <w:rPr>
          <w:rFonts w:ascii="Times New Roman" w:hAnsi="Times New Roman" w:cs="Times New Roman"/>
          <w:sz w:val="24"/>
          <w:szCs w:val="24"/>
        </w:rPr>
      </w:pPr>
      <w:r w:rsidRPr="00022024">
        <w:rPr>
          <w:rFonts w:ascii="Times New Roman" w:eastAsia="Times New Roman" w:hAnsi="Times New Roman" w:cs="Times New Roman"/>
          <w:b/>
          <w:bCs/>
          <w:sz w:val="24"/>
          <w:szCs w:val="24"/>
        </w:rPr>
        <w:t>Qualitative Findings from HOI Interviews</w:t>
      </w:r>
    </w:p>
    <w:p w14:paraId="1AE963E7" w14:textId="77777777" w:rsidR="00A93354" w:rsidRPr="00022024" w:rsidRDefault="00A93354" w:rsidP="00A93354">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 xml:space="preserve">The HOI interviews provided insights into how the quantitative findings were </w:t>
      </w:r>
      <w:proofErr w:type="spellStart"/>
      <w:r w:rsidRPr="00022024">
        <w:rPr>
          <w:rFonts w:ascii="Times New Roman" w:eastAsia="Times New Roman" w:hAnsi="Times New Roman" w:cs="Times New Roman"/>
          <w:sz w:val="24"/>
          <w:szCs w:val="24"/>
        </w:rPr>
        <w:t>realised</w:t>
      </w:r>
      <w:proofErr w:type="spellEnd"/>
      <w:r w:rsidRPr="00022024">
        <w:rPr>
          <w:rFonts w:ascii="Times New Roman" w:eastAsia="Times New Roman" w:hAnsi="Times New Roman" w:cs="Times New Roman"/>
          <w:sz w:val="24"/>
          <w:szCs w:val="24"/>
        </w:rPr>
        <w:t>. HOIs consistently found that while teachers generally agreed that CBC was able to build learners' skills, they also felt operational difficulties that influenced their overall view of CBC. One HO</w:t>
      </w:r>
      <w:r w:rsidRPr="00022024">
        <w:rPr>
          <w:rFonts w:ascii="Times New Roman" w:eastAsia="Times New Roman" w:hAnsi="Times New Roman" w:cs="Times New Roman"/>
          <w:sz w:val="24"/>
          <w:szCs w:val="24"/>
          <w:vertAlign w:val="subscript"/>
        </w:rPr>
        <w:t>I</w:t>
      </w:r>
      <w:r w:rsidRPr="00022024">
        <w:rPr>
          <w:rFonts w:ascii="Times New Roman" w:eastAsia="Times New Roman" w:hAnsi="Times New Roman" w:cs="Times New Roman"/>
          <w:sz w:val="24"/>
          <w:szCs w:val="24"/>
        </w:rPr>
        <w:t xml:space="preserve"> noted that the teachers had accepted CBC positively because they felt it was good for the learners' skills but they also complained about the workload especially in assessment and record keeping. The latter perception reflected in the near-neutral overall mean score, reflected the ideological endorsement and operational challenge.</w:t>
      </w:r>
    </w:p>
    <w:p w14:paraId="51BE6D4A" w14:textId="3E568676" w:rsidR="00A93354" w:rsidRPr="00022024" w:rsidRDefault="00A93354" w:rsidP="00A93354">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Portfolio and project work were identified as areas where teachers felt uncomfortable. An HOI (</w:t>
      </w:r>
      <w:proofErr w:type="spellStart"/>
      <w:r w:rsidRPr="00022024">
        <w:rPr>
          <w:rFonts w:ascii="Times New Roman" w:eastAsia="Times New Roman" w:hAnsi="Times New Roman" w:cs="Times New Roman"/>
          <w:sz w:val="24"/>
          <w:szCs w:val="24"/>
        </w:rPr>
        <w:t>HoI</w:t>
      </w:r>
      <w:proofErr w:type="spellEnd"/>
      <w:r w:rsidRPr="00022024">
        <w:rPr>
          <w:rFonts w:ascii="Times New Roman" w:eastAsia="Times New Roman" w:hAnsi="Times New Roman" w:cs="Times New Roman"/>
          <w:sz w:val="24"/>
          <w:szCs w:val="24"/>
        </w:rPr>
        <w:t xml:space="preserve"> 5) reported that some teachers were not comfortable with portfolio and project work because they felt they were not doing it properly and it was too time consuming compared to the previous system. </w:t>
      </w:r>
      <w:r w:rsidR="00473183" w:rsidRPr="00022024">
        <w:rPr>
          <w:rFonts w:ascii="Times New Roman" w:eastAsia="Times New Roman" w:hAnsi="Times New Roman" w:cs="Times New Roman"/>
          <w:sz w:val="24"/>
          <w:szCs w:val="24"/>
        </w:rPr>
        <w:t xml:space="preserve">This observation aligns with </w:t>
      </w:r>
      <w:r w:rsidR="0011306B" w:rsidRPr="00022024">
        <w:rPr>
          <w:rFonts w:ascii="Times New Roman" w:eastAsia="Times New Roman" w:hAnsi="Times New Roman" w:cs="Times New Roman"/>
          <w:sz w:val="24"/>
          <w:szCs w:val="24"/>
        </w:rPr>
        <w:t>Hussein</w:t>
      </w:r>
      <w:r w:rsidR="00473183" w:rsidRPr="00022024">
        <w:rPr>
          <w:rFonts w:ascii="Times New Roman" w:eastAsia="Times New Roman" w:hAnsi="Times New Roman" w:cs="Times New Roman"/>
          <w:sz w:val="24"/>
          <w:szCs w:val="24"/>
        </w:rPr>
        <w:t xml:space="preserve"> (2023) who found that teachers in under-resourced Kenyan settings experienced portfolio management as a disproportionate administrative burden, particularly in schools where there was no administrative support. </w:t>
      </w:r>
      <w:r w:rsidRPr="00022024">
        <w:rPr>
          <w:rFonts w:ascii="Times New Roman" w:eastAsia="Times New Roman" w:hAnsi="Times New Roman" w:cs="Times New Roman"/>
          <w:sz w:val="24"/>
          <w:szCs w:val="24"/>
        </w:rPr>
        <w:t>This concern for procedural correctness reinforced the low mean scores for confidence in delivering content and indicated that lack of training resulted in avoidance or incorrect use of CBC components.</w:t>
      </w:r>
      <w:r w:rsidR="00375237" w:rsidRPr="00022024">
        <w:rPr>
          <w:rFonts w:ascii="Times New Roman" w:eastAsia="Times New Roman" w:hAnsi="Times New Roman" w:cs="Times New Roman"/>
          <w:sz w:val="24"/>
          <w:szCs w:val="24"/>
        </w:rPr>
        <w:t xml:space="preserve"> </w:t>
      </w:r>
      <w:r w:rsidRPr="00022024">
        <w:rPr>
          <w:rFonts w:ascii="Times New Roman" w:eastAsia="Times New Roman" w:hAnsi="Times New Roman" w:cs="Times New Roman"/>
          <w:sz w:val="24"/>
          <w:szCs w:val="24"/>
        </w:rPr>
        <w:t>In contrast, teachers who had attended CBC workshops and had been provided with teacher’s guide</w:t>
      </w:r>
      <w:r w:rsidR="00707B85" w:rsidRPr="00022024">
        <w:rPr>
          <w:rFonts w:ascii="Times New Roman" w:eastAsia="Times New Roman" w:hAnsi="Times New Roman" w:cs="Times New Roman"/>
          <w:sz w:val="24"/>
          <w:szCs w:val="24"/>
        </w:rPr>
        <w:t>s were reported by one HOI (HoI</w:t>
      </w:r>
      <w:r w:rsidRPr="00022024">
        <w:rPr>
          <w:rFonts w:ascii="Times New Roman" w:eastAsia="Times New Roman" w:hAnsi="Times New Roman" w:cs="Times New Roman"/>
          <w:sz w:val="24"/>
          <w:szCs w:val="24"/>
          <w:vertAlign w:val="subscript"/>
        </w:rPr>
        <w:t>11</w:t>
      </w:r>
      <w:r w:rsidRPr="00022024">
        <w:rPr>
          <w:rFonts w:ascii="Times New Roman" w:eastAsia="Times New Roman" w:hAnsi="Times New Roman" w:cs="Times New Roman"/>
          <w:sz w:val="24"/>
          <w:szCs w:val="24"/>
        </w:rPr>
        <w:t>) to be more confident in teaching and using practical activities in class. This anecdotal evidence confirmed that specific professional development was key to positive teacher attitudes and high quality impl</w:t>
      </w:r>
      <w:r w:rsidR="00707B85" w:rsidRPr="00022024">
        <w:rPr>
          <w:rFonts w:ascii="Times New Roman" w:eastAsia="Times New Roman" w:hAnsi="Times New Roman" w:cs="Times New Roman"/>
          <w:sz w:val="24"/>
          <w:szCs w:val="24"/>
        </w:rPr>
        <w:t>ementation. One respondent (HoI</w:t>
      </w:r>
      <w:r w:rsidRPr="00022024">
        <w:rPr>
          <w:rFonts w:ascii="Times New Roman" w:eastAsia="Times New Roman" w:hAnsi="Times New Roman" w:cs="Times New Roman"/>
          <w:sz w:val="24"/>
          <w:szCs w:val="24"/>
          <w:vertAlign w:val="subscript"/>
        </w:rPr>
        <w:t>4</w:t>
      </w:r>
      <w:r w:rsidRPr="00022024">
        <w:rPr>
          <w:rFonts w:ascii="Times New Roman" w:eastAsia="Times New Roman" w:hAnsi="Times New Roman" w:cs="Times New Roman"/>
          <w:sz w:val="24"/>
          <w:szCs w:val="24"/>
        </w:rPr>
        <w:t>) also observed that some teachers were reluctant to fully adopt CBC as it required more paperwork and lesson planning and they were used to the 8-4-4 system. This confirmed the attitudinal resistance aspect identified in the quantitative study.</w:t>
      </w:r>
    </w:p>
    <w:p w14:paraId="11738561" w14:textId="77777777" w:rsidR="001C6C6B" w:rsidRPr="00022024" w:rsidRDefault="00A93354" w:rsidP="00FD7055">
      <w:pPr>
        <w:spacing w:line="276"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lastRenderedPageBreak/>
        <w:t>Another respondent (HoI</w:t>
      </w:r>
      <w:r w:rsidRPr="00022024">
        <w:rPr>
          <w:rFonts w:ascii="Times New Roman" w:eastAsia="Times New Roman" w:hAnsi="Times New Roman" w:cs="Times New Roman"/>
          <w:sz w:val="24"/>
          <w:szCs w:val="24"/>
          <w:vertAlign w:val="subscript"/>
        </w:rPr>
        <w:t>13</w:t>
      </w:r>
      <w:r w:rsidRPr="00022024">
        <w:rPr>
          <w:rFonts w:ascii="Times New Roman" w:eastAsia="Times New Roman" w:hAnsi="Times New Roman" w:cs="Times New Roman"/>
          <w:sz w:val="24"/>
          <w:szCs w:val="24"/>
        </w:rPr>
        <w:t>) noted that some teachers continued to use chalk and talk approaches because they did not know how to implement the new curriculum. This finding showed negative perception was not theoretical but translated into regressive teaching practices that contradicted the competency-based nature of the curriculum. The qualitative data, as a whole, confirmed that teacher perception was not monolithic, that different levels of training and systemic support impact on implementation fidelity and that systemic interventions were needed to change teacher perception and practice at scale</w:t>
      </w:r>
      <w:r w:rsidR="001C6C6B" w:rsidRPr="00022024">
        <w:rPr>
          <w:rFonts w:ascii="Times New Roman" w:eastAsia="Times New Roman" w:hAnsi="Times New Roman" w:cs="Times New Roman"/>
          <w:sz w:val="24"/>
          <w:szCs w:val="24"/>
        </w:rPr>
        <w:t>.</w:t>
      </w:r>
    </w:p>
    <w:p w14:paraId="17D09762" w14:textId="77777777" w:rsidR="001C6C6B" w:rsidRPr="00022024" w:rsidRDefault="001C6C6B" w:rsidP="00FD7055">
      <w:pPr>
        <w:spacing w:before="240" w:after="120" w:line="276" w:lineRule="auto"/>
        <w:jc w:val="both"/>
        <w:rPr>
          <w:rFonts w:ascii="Times New Roman" w:hAnsi="Times New Roman" w:cs="Times New Roman"/>
          <w:sz w:val="24"/>
          <w:szCs w:val="24"/>
        </w:rPr>
      </w:pPr>
      <w:r w:rsidRPr="00022024">
        <w:rPr>
          <w:rFonts w:ascii="Times New Roman" w:eastAsia="Times New Roman" w:hAnsi="Times New Roman" w:cs="Times New Roman"/>
          <w:b/>
          <w:bCs/>
          <w:sz w:val="24"/>
          <w:szCs w:val="24"/>
        </w:rPr>
        <w:t>Discussion</w:t>
      </w:r>
    </w:p>
    <w:p w14:paraId="384C4678" w14:textId="619C4FAB" w:rsidR="00FD7055" w:rsidRPr="00022024" w:rsidRDefault="00FD7055" w:rsidP="003328D5">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 xml:space="preserve">The strong and significant positive relationship between teacher perception and CBC implementation (r = 0.778, p = 0.000) was consistent with and added to the body of knowledge on curriculum reform. </w:t>
      </w:r>
      <w:proofErr w:type="spellStart"/>
      <w:r w:rsidRPr="00022024">
        <w:rPr>
          <w:rFonts w:ascii="Times New Roman" w:eastAsia="Times New Roman" w:hAnsi="Times New Roman" w:cs="Times New Roman"/>
          <w:sz w:val="24"/>
          <w:szCs w:val="24"/>
        </w:rPr>
        <w:t>Kisulu</w:t>
      </w:r>
      <w:proofErr w:type="spellEnd"/>
      <w:r w:rsidRPr="00022024">
        <w:rPr>
          <w:rFonts w:ascii="Times New Roman" w:eastAsia="Times New Roman" w:hAnsi="Times New Roman" w:cs="Times New Roman"/>
          <w:sz w:val="24"/>
          <w:szCs w:val="24"/>
        </w:rPr>
        <w:t xml:space="preserve">, </w:t>
      </w:r>
      <w:proofErr w:type="spellStart"/>
      <w:r w:rsidRPr="00022024">
        <w:rPr>
          <w:rFonts w:ascii="Times New Roman" w:eastAsia="Times New Roman" w:hAnsi="Times New Roman" w:cs="Times New Roman"/>
          <w:sz w:val="24"/>
          <w:szCs w:val="24"/>
        </w:rPr>
        <w:t>Simatwa</w:t>
      </w:r>
      <w:proofErr w:type="spellEnd"/>
      <w:r w:rsidRPr="00022024">
        <w:rPr>
          <w:rFonts w:ascii="Times New Roman" w:eastAsia="Times New Roman" w:hAnsi="Times New Roman" w:cs="Times New Roman"/>
          <w:sz w:val="24"/>
          <w:szCs w:val="24"/>
        </w:rPr>
        <w:t xml:space="preserve"> and </w:t>
      </w:r>
      <w:proofErr w:type="spellStart"/>
      <w:r w:rsidRPr="00022024">
        <w:rPr>
          <w:rFonts w:ascii="Times New Roman" w:eastAsia="Times New Roman" w:hAnsi="Times New Roman" w:cs="Times New Roman"/>
          <w:sz w:val="24"/>
          <w:szCs w:val="24"/>
        </w:rPr>
        <w:t>Ndolo</w:t>
      </w:r>
      <w:proofErr w:type="spellEnd"/>
      <w:r w:rsidRPr="00022024">
        <w:rPr>
          <w:rFonts w:ascii="Times New Roman" w:eastAsia="Times New Roman" w:hAnsi="Times New Roman" w:cs="Times New Roman"/>
          <w:sz w:val="24"/>
          <w:szCs w:val="24"/>
        </w:rPr>
        <w:t xml:space="preserve"> (2021) showed that teacher perception played a vital role in CBC implementation in public primary schools in </w:t>
      </w:r>
      <w:proofErr w:type="spellStart"/>
      <w:r w:rsidRPr="00022024">
        <w:rPr>
          <w:rFonts w:ascii="Times New Roman" w:eastAsia="Times New Roman" w:hAnsi="Times New Roman" w:cs="Times New Roman"/>
          <w:sz w:val="24"/>
          <w:szCs w:val="24"/>
        </w:rPr>
        <w:t>Rangwe</w:t>
      </w:r>
      <w:proofErr w:type="spellEnd"/>
      <w:r w:rsidRPr="00022024">
        <w:rPr>
          <w:rFonts w:ascii="Times New Roman" w:eastAsia="Times New Roman" w:hAnsi="Times New Roman" w:cs="Times New Roman"/>
          <w:sz w:val="24"/>
          <w:szCs w:val="24"/>
        </w:rPr>
        <w:t xml:space="preserve"> Sub-County where positive teacher attitudes led to the increased adoption of formative and competency-based assessment techniques. The current study confirmed this in a more socio-economically disadvantaged environment confirming the relationship between teacher perception and CBC implementation in resource-limited environments.</w:t>
      </w:r>
      <w:r w:rsidR="0021442A" w:rsidRPr="00022024">
        <w:t xml:space="preserve"> </w:t>
      </w:r>
      <w:proofErr w:type="spellStart"/>
      <w:r w:rsidR="00DD1E86" w:rsidRPr="00022024">
        <w:rPr>
          <w:rFonts w:ascii="Times New Roman" w:eastAsia="Times New Roman" w:hAnsi="Times New Roman" w:cs="Times New Roman"/>
          <w:sz w:val="24"/>
          <w:szCs w:val="24"/>
        </w:rPr>
        <w:t>Sepadi</w:t>
      </w:r>
      <w:proofErr w:type="spellEnd"/>
      <w:r w:rsidR="00DD1E86" w:rsidRPr="00022024">
        <w:rPr>
          <w:rFonts w:ascii="Times New Roman" w:eastAsia="Times New Roman" w:hAnsi="Times New Roman" w:cs="Times New Roman"/>
          <w:sz w:val="24"/>
          <w:szCs w:val="24"/>
        </w:rPr>
        <w:t xml:space="preserve"> &amp; </w:t>
      </w:r>
      <w:proofErr w:type="spellStart"/>
      <w:r w:rsidR="00DD1E86" w:rsidRPr="00022024">
        <w:rPr>
          <w:rFonts w:ascii="Times New Roman" w:eastAsia="Times New Roman" w:hAnsi="Times New Roman" w:cs="Times New Roman"/>
          <w:sz w:val="24"/>
          <w:szCs w:val="24"/>
        </w:rPr>
        <w:t>Molapo</w:t>
      </w:r>
      <w:proofErr w:type="spellEnd"/>
      <w:r w:rsidR="00DD1E86" w:rsidRPr="00022024">
        <w:rPr>
          <w:rFonts w:ascii="Times New Roman" w:eastAsia="Times New Roman" w:hAnsi="Times New Roman" w:cs="Times New Roman"/>
          <w:sz w:val="24"/>
          <w:szCs w:val="24"/>
        </w:rPr>
        <w:t xml:space="preserve"> (2024) </w:t>
      </w:r>
      <w:r w:rsidR="0021442A" w:rsidRPr="00022024">
        <w:rPr>
          <w:rFonts w:ascii="Times New Roman" w:eastAsia="Times New Roman" w:hAnsi="Times New Roman" w:cs="Times New Roman"/>
          <w:sz w:val="24"/>
          <w:szCs w:val="24"/>
        </w:rPr>
        <w:t>further support this pattern in cross-national research, establishing that teacher belief orientation toward curriculum innovation is the single strongest predictor of implementation quality across diverse educational settings.</w:t>
      </w:r>
    </w:p>
    <w:p w14:paraId="61384874" w14:textId="5A7FFA07" w:rsidR="00FD7055" w:rsidRPr="00022024" w:rsidRDefault="00FD7055" w:rsidP="003328D5">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 xml:space="preserve">The overlap with </w:t>
      </w:r>
      <w:proofErr w:type="spellStart"/>
      <w:r w:rsidRPr="00022024">
        <w:rPr>
          <w:rFonts w:ascii="Times New Roman" w:eastAsia="Times New Roman" w:hAnsi="Times New Roman" w:cs="Times New Roman"/>
          <w:sz w:val="24"/>
          <w:szCs w:val="24"/>
        </w:rPr>
        <w:t>Mugambi</w:t>
      </w:r>
      <w:proofErr w:type="spellEnd"/>
      <w:r w:rsidRPr="00022024">
        <w:rPr>
          <w:rFonts w:ascii="Times New Roman" w:eastAsia="Times New Roman" w:hAnsi="Times New Roman" w:cs="Times New Roman"/>
          <w:sz w:val="24"/>
          <w:szCs w:val="24"/>
        </w:rPr>
        <w:t xml:space="preserve"> and </w:t>
      </w:r>
      <w:proofErr w:type="spellStart"/>
      <w:r w:rsidRPr="00022024">
        <w:rPr>
          <w:rFonts w:ascii="Times New Roman" w:eastAsia="Times New Roman" w:hAnsi="Times New Roman" w:cs="Times New Roman"/>
          <w:sz w:val="24"/>
          <w:szCs w:val="24"/>
        </w:rPr>
        <w:t>Chepkonga</w:t>
      </w:r>
      <w:proofErr w:type="spellEnd"/>
      <w:r w:rsidRPr="00022024">
        <w:rPr>
          <w:rFonts w:ascii="Times New Roman" w:eastAsia="Times New Roman" w:hAnsi="Times New Roman" w:cs="Times New Roman"/>
          <w:sz w:val="24"/>
          <w:szCs w:val="24"/>
        </w:rPr>
        <w:t xml:space="preserve"> (2024) was significant. They established that Kenyan teachers had good content knowledge but low confidence in using learner-centered methods citing lack of training and exposure to CBC strategies as the cause. The finding that teacher confidence in teaching content was the lowest mean (2.75) of perception items in the current study reinforced this observation showing that confidence deficit was a common and recurrent issue of CBC implementation in different Kenyan settings</w:t>
      </w:r>
      <w:r w:rsidR="00207ACF" w:rsidRPr="00022024">
        <w:rPr>
          <w:rFonts w:ascii="Times New Roman" w:eastAsia="Times New Roman" w:hAnsi="Times New Roman" w:cs="Times New Roman"/>
          <w:sz w:val="24"/>
          <w:szCs w:val="24"/>
        </w:rPr>
        <w:t>.</w:t>
      </w:r>
      <w:r w:rsidR="00207ACF" w:rsidRPr="00022024">
        <w:t xml:space="preserve"> </w:t>
      </w:r>
      <w:r w:rsidR="00207ACF" w:rsidRPr="00022024">
        <w:rPr>
          <w:rFonts w:ascii="Times New Roman" w:eastAsia="Times New Roman" w:hAnsi="Times New Roman" w:cs="Times New Roman"/>
          <w:sz w:val="24"/>
          <w:szCs w:val="24"/>
        </w:rPr>
        <w:t>Addai-</w:t>
      </w:r>
      <w:proofErr w:type="spellStart"/>
      <w:r w:rsidR="00207ACF" w:rsidRPr="00022024">
        <w:rPr>
          <w:rFonts w:ascii="Times New Roman" w:eastAsia="Times New Roman" w:hAnsi="Times New Roman" w:cs="Times New Roman"/>
          <w:sz w:val="24"/>
          <w:szCs w:val="24"/>
        </w:rPr>
        <w:t>Mununkum</w:t>
      </w:r>
      <w:proofErr w:type="spellEnd"/>
      <w:r w:rsidR="00207ACF" w:rsidRPr="00022024">
        <w:rPr>
          <w:rFonts w:ascii="Times New Roman" w:eastAsia="Times New Roman" w:hAnsi="Times New Roman" w:cs="Times New Roman"/>
          <w:sz w:val="24"/>
          <w:szCs w:val="24"/>
        </w:rPr>
        <w:t xml:space="preserve"> and </w:t>
      </w:r>
      <w:proofErr w:type="spellStart"/>
      <w:r w:rsidR="00207ACF" w:rsidRPr="00022024">
        <w:rPr>
          <w:rFonts w:ascii="Times New Roman" w:eastAsia="Times New Roman" w:hAnsi="Times New Roman" w:cs="Times New Roman"/>
          <w:sz w:val="24"/>
          <w:szCs w:val="24"/>
        </w:rPr>
        <w:t>Setordzi</w:t>
      </w:r>
      <w:proofErr w:type="spellEnd"/>
      <w:r w:rsidR="00207ACF" w:rsidRPr="00022024">
        <w:rPr>
          <w:rFonts w:ascii="Times New Roman" w:eastAsia="Times New Roman" w:hAnsi="Times New Roman" w:cs="Times New Roman"/>
          <w:sz w:val="24"/>
          <w:szCs w:val="24"/>
        </w:rPr>
        <w:t xml:space="preserve"> (2023) </w:t>
      </w:r>
      <w:r w:rsidRPr="00022024">
        <w:rPr>
          <w:rFonts w:ascii="Times New Roman" w:eastAsia="Times New Roman" w:hAnsi="Times New Roman" w:cs="Times New Roman"/>
          <w:sz w:val="24"/>
          <w:szCs w:val="24"/>
        </w:rPr>
        <w:t>corroborated this finding in Ghana demonstrating that despite good subject knowledge, teachers faced difficulties in delivering CBC-aligned competency-based instruction when confidence in learner-centered pedagogies was weak.</w:t>
      </w:r>
    </w:p>
    <w:p w14:paraId="47406255" w14:textId="77777777" w:rsidR="00FD7055" w:rsidRPr="00022024" w:rsidRDefault="00FD7055" w:rsidP="003328D5">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The workload aspect of teacher perceptions aligned with Opoku-Asare and Siaw (2015) who reported that Ghanaian teachers perceived increased workload as an obstacle to accepting curriculum reforms. Although the current study did not find workload was the most highly perceived barrier relative to confidence and attitudes towards change, the standard deviation (SD = 0.813) in workload responses suggested workload perceptions were highly varied between schools. This probably reflected differences in staffing, school leadership and resource provision at the school level reinforcing the contextual nature of workload perception.</w:t>
      </w:r>
    </w:p>
    <w:p w14:paraId="0C0928B4" w14:textId="405D308F" w:rsidR="001C6C6B" w:rsidRPr="00022024" w:rsidRDefault="00FD7055" w:rsidP="003328D5">
      <w:pPr>
        <w:spacing w:line="276" w:lineRule="auto"/>
        <w:jc w:val="both"/>
        <w:rPr>
          <w:rFonts w:ascii="Times New Roman" w:eastAsia="Times New Roman" w:hAnsi="Times New Roman" w:cs="Times New Roman"/>
          <w:sz w:val="24"/>
          <w:szCs w:val="24"/>
        </w:rPr>
      </w:pPr>
      <w:r w:rsidRPr="00022024">
        <w:rPr>
          <w:rFonts w:ascii="Times New Roman" w:eastAsia="Times New Roman" w:hAnsi="Times New Roman" w:cs="Times New Roman"/>
          <w:sz w:val="24"/>
          <w:szCs w:val="24"/>
        </w:rPr>
        <w:t>The change attitudes dimension related to the findings of</w:t>
      </w:r>
      <w:r w:rsidR="00856077" w:rsidRPr="00022024">
        <w:rPr>
          <w:rFonts w:ascii="Times New Roman" w:eastAsia="Times New Roman" w:hAnsi="Times New Roman" w:cs="Times New Roman"/>
          <w:sz w:val="24"/>
          <w:szCs w:val="24"/>
        </w:rPr>
        <w:t xml:space="preserve"> </w:t>
      </w:r>
      <w:proofErr w:type="spellStart"/>
      <w:r w:rsidR="00856077" w:rsidRPr="00022024">
        <w:rPr>
          <w:rFonts w:ascii="Times New Roman" w:eastAsia="Times New Roman" w:hAnsi="Times New Roman" w:cs="Times New Roman"/>
          <w:sz w:val="24"/>
          <w:szCs w:val="24"/>
        </w:rPr>
        <w:t>Sepadi</w:t>
      </w:r>
      <w:proofErr w:type="spellEnd"/>
      <w:r w:rsidR="00856077" w:rsidRPr="00022024">
        <w:rPr>
          <w:rFonts w:ascii="Times New Roman" w:eastAsia="Times New Roman" w:hAnsi="Times New Roman" w:cs="Times New Roman"/>
          <w:sz w:val="24"/>
          <w:szCs w:val="24"/>
        </w:rPr>
        <w:t xml:space="preserve"> &amp; </w:t>
      </w:r>
      <w:proofErr w:type="spellStart"/>
      <w:r w:rsidR="00856077" w:rsidRPr="00022024">
        <w:rPr>
          <w:rFonts w:ascii="Times New Roman" w:eastAsia="Times New Roman" w:hAnsi="Times New Roman" w:cs="Times New Roman"/>
          <w:sz w:val="24"/>
          <w:szCs w:val="24"/>
        </w:rPr>
        <w:t>Molapo</w:t>
      </w:r>
      <w:proofErr w:type="spellEnd"/>
      <w:r w:rsidR="00856077" w:rsidRPr="00022024">
        <w:rPr>
          <w:rFonts w:ascii="Times New Roman" w:eastAsia="Times New Roman" w:hAnsi="Times New Roman" w:cs="Times New Roman"/>
          <w:sz w:val="24"/>
          <w:szCs w:val="24"/>
        </w:rPr>
        <w:t xml:space="preserve"> (2024) </w:t>
      </w:r>
      <w:r w:rsidRPr="00022024">
        <w:rPr>
          <w:rFonts w:ascii="Times New Roman" w:eastAsia="Times New Roman" w:hAnsi="Times New Roman" w:cs="Times New Roman"/>
          <w:sz w:val="24"/>
          <w:szCs w:val="24"/>
        </w:rPr>
        <w:t>in South Africa where teachers reported uncertainty and lack of confidence to deliver competency-based curriculum due to psychological resistance to change from previous practices.</w:t>
      </w:r>
      <w:r w:rsidR="00713F9B" w:rsidRPr="00022024">
        <w:rPr>
          <w:rFonts w:ascii="Times New Roman" w:eastAsia="Times New Roman" w:hAnsi="Times New Roman" w:cs="Times New Roman"/>
          <w:sz w:val="24"/>
          <w:szCs w:val="24"/>
        </w:rPr>
        <w:t xml:space="preserve"> </w:t>
      </w:r>
      <w:r w:rsidRPr="00022024">
        <w:rPr>
          <w:rFonts w:ascii="Times New Roman" w:eastAsia="Times New Roman" w:hAnsi="Times New Roman" w:cs="Times New Roman"/>
          <w:sz w:val="24"/>
          <w:szCs w:val="24"/>
        </w:rPr>
        <w:t xml:space="preserve"> </w:t>
      </w:r>
      <w:proofErr w:type="spellStart"/>
      <w:r w:rsidR="00C210F8" w:rsidRPr="00022024">
        <w:rPr>
          <w:rFonts w:ascii="Times New Roman" w:eastAsia="Times New Roman" w:hAnsi="Times New Roman" w:cs="Times New Roman"/>
          <w:sz w:val="24"/>
          <w:szCs w:val="24"/>
        </w:rPr>
        <w:t>Koros</w:t>
      </w:r>
      <w:proofErr w:type="spellEnd"/>
      <w:r w:rsidR="00C210F8" w:rsidRPr="00022024">
        <w:rPr>
          <w:rFonts w:ascii="Times New Roman" w:eastAsia="Times New Roman" w:hAnsi="Times New Roman" w:cs="Times New Roman"/>
          <w:sz w:val="24"/>
          <w:szCs w:val="24"/>
        </w:rPr>
        <w:t xml:space="preserve"> &amp; Achieng (2023) </w:t>
      </w:r>
      <w:r w:rsidR="00713F9B" w:rsidRPr="00022024">
        <w:rPr>
          <w:rFonts w:ascii="Times New Roman" w:eastAsia="Times New Roman" w:hAnsi="Times New Roman" w:cs="Times New Roman"/>
          <w:sz w:val="24"/>
          <w:szCs w:val="24"/>
        </w:rPr>
        <w:t xml:space="preserve">further note that this attitudinal resistance is strongest in schools where teachers receive </w:t>
      </w:r>
      <w:r w:rsidR="00713F9B" w:rsidRPr="00022024">
        <w:rPr>
          <w:rFonts w:ascii="Times New Roman" w:eastAsia="Times New Roman" w:hAnsi="Times New Roman" w:cs="Times New Roman"/>
          <w:sz w:val="24"/>
          <w:szCs w:val="24"/>
        </w:rPr>
        <w:lastRenderedPageBreak/>
        <w:t xml:space="preserve">little collegial or administrative support, reinforcing that systemic and institutional factors mediate the relationship between individual perception and implementation </w:t>
      </w:r>
      <w:proofErr w:type="spellStart"/>
      <w:r w:rsidR="00713F9B" w:rsidRPr="00022024">
        <w:rPr>
          <w:rFonts w:ascii="Times New Roman" w:eastAsia="Times New Roman" w:hAnsi="Times New Roman" w:cs="Times New Roman"/>
          <w:sz w:val="24"/>
          <w:szCs w:val="24"/>
        </w:rPr>
        <w:t>behaviour</w:t>
      </w:r>
      <w:proofErr w:type="spellEnd"/>
      <w:r w:rsidR="00713F9B" w:rsidRPr="00022024">
        <w:rPr>
          <w:rFonts w:ascii="Times New Roman" w:eastAsia="Times New Roman" w:hAnsi="Times New Roman" w:cs="Times New Roman"/>
          <w:sz w:val="24"/>
          <w:szCs w:val="24"/>
        </w:rPr>
        <w:t xml:space="preserve">. </w:t>
      </w:r>
      <w:r w:rsidRPr="00022024">
        <w:rPr>
          <w:rFonts w:ascii="Times New Roman" w:eastAsia="Times New Roman" w:hAnsi="Times New Roman" w:cs="Times New Roman"/>
          <w:sz w:val="24"/>
          <w:szCs w:val="24"/>
        </w:rPr>
        <w:t>The relative stability of responses on this item in the current study (SD = 0.650) implied that the attitude to change in Sankuri was a systemic rather than an individual problem which means that school and system-wide change management strategies would be more effective than individual strategies</w:t>
      </w:r>
      <w:r w:rsidR="001C6C6B" w:rsidRPr="00022024">
        <w:rPr>
          <w:rFonts w:ascii="Times New Roman" w:eastAsia="Times New Roman" w:hAnsi="Times New Roman" w:cs="Times New Roman"/>
          <w:sz w:val="24"/>
          <w:szCs w:val="24"/>
        </w:rPr>
        <w:t>.</w:t>
      </w:r>
    </w:p>
    <w:p w14:paraId="273475A3" w14:textId="77777777" w:rsidR="00087953" w:rsidRPr="00022024" w:rsidRDefault="00087953" w:rsidP="00087953">
      <w:pPr>
        <w:pStyle w:val="Heading1"/>
        <w:ind w:hanging="180"/>
        <w:jc w:val="both"/>
      </w:pPr>
      <w:r w:rsidRPr="00022024">
        <w:rPr>
          <w:rFonts w:eastAsia="Times New Roman"/>
          <w:bCs/>
        </w:rPr>
        <w:t>LIMITATIONS OF THE STUDY</w:t>
      </w:r>
    </w:p>
    <w:p w14:paraId="27CF2006" w14:textId="202B4A09" w:rsidR="00087953" w:rsidRPr="00022024" w:rsidRDefault="009F7321" w:rsidP="009F7321">
      <w:pPr>
        <w:spacing w:before="120" w:after="120" w:line="360" w:lineRule="auto"/>
        <w:jc w:val="both"/>
        <w:rPr>
          <w:rFonts w:ascii="Times New Roman" w:hAnsi="Times New Roman" w:cs="Times New Roman"/>
          <w:sz w:val="24"/>
          <w:szCs w:val="24"/>
        </w:rPr>
      </w:pPr>
      <w:r w:rsidRPr="00022024">
        <w:rPr>
          <w:rFonts w:ascii="Times New Roman" w:eastAsia="Times New Roman" w:hAnsi="Times New Roman" w:cs="Times New Roman"/>
          <w:sz w:val="24"/>
          <w:szCs w:val="24"/>
        </w:rPr>
        <w:t>There are a number of limitations to this study that must be noted. First, the findings of the census are limited to the 15 public Junior Schools in one sub-county (Sankuri), thus restricting the generalizability of the findings to other sub-counties, counties or the national-level context of CBC implementation. Second, the study used teacher and HOI self-reported data, which could have been influenced by social desirability bias in particular in the perceptions of CBC, because teachers might have been responding in ways that would be considered acceptable by the institution. Third, because of the cross-sectional design of the research, it is not possible to make causal inferences, although a strong association (r = 0.778) was identified, it would not be valid to draw a direct link between the teacher perception and the variations in the implementation of the CBC. More longitudinal research is needed and classroom observation data should be incorporated into future research to confirm self-reported perceptions. Fourth, the study did not take into consideration the variation of teacher perceptions among subjects, as these could vary greatly across areas of the CBC including Creative Arts and STEM subjects.</w:t>
      </w:r>
    </w:p>
    <w:bookmarkEnd w:id="15"/>
    <w:p w14:paraId="566B425A" w14:textId="77777777" w:rsidR="004A320E" w:rsidRPr="00022024" w:rsidRDefault="004A320E" w:rsidP="003328D5">
      <w:pPr>
        <w:pStyle w:val="Heading1"/>
        <w:spacing w:before="240" w:after="240" w:line="240" w:lineRule="auto"/>
        <w:ind w:hanging="180"/>
        <w:jc w:val="both"/>
      </w:pPr>
      <w:r w:rsidRPr="00022024">
        <w:t xml:space="preserve">CONCLUSION AND RECOMMENDATION </w:t>
      </w:r>
    </w:p>
    <w:p w14:paraId="6BDD630A" w14:textId="77777777" w:rsidR="003E11C6" w:rsidRPr="00022024" w:rsidRDefault="003E11C6" w:rsidP="003328D5">
      <w:pPr>
        <w:pStyle w:val="Heading1"/>
        <w:spacing w:before="240" w:after="240" w:line="240" w:lineRule="auto"/>
        <w:ind w:hanging="180"/>
        <w:jc w:val="both"/>
      </w:pPr>
      <w:r w:rsidRPr="00022024">
        <w:t xml:space="preserve">Conclusion  </w:t>
      </w:r>
    </w:p>
    <w:p w14:paraId="272D6980" w14:textId="77777777" w:rsidR="00FD7055" w:rsidRPr="00022024" w:rsidRDefault="00FD7055" w:rsidP="003328D5">
      <w:pPr>
        <w:jc w:val="both"/>
        <w:rPr>
          <w:rFonts w:ascii="Times New Roman" w:hAnsi="Times New Roman" w:cs="Times New Roman"/>
          <w:sz w:val="24"/>
          <w:szCs w:val="24"/>
        </w:rPr>
      </w:pPr>
      <w:r w:rsidRPr="00022024">
        <w:rPr>
          <w:rFonts w:ascii="Times New Roman" w:hAnsi="Times New Roman" w:cs="Times New Roman"/>
          <w:sz w:val="24"/>
          <w:szCs w:val="24"/>
        </w:rPr>
        <w:t>This research confirmed teacher perception as a key factor in the implementation of CBC in primary schools in Sankuri Sub-County. The positive and significant correlation (r = 0.778, p = 0.000) established that teacher perception (attitude, confidence to deliver content and willingness to change) affected the quality of CBC delivery in classrooms. The average score of 2.92 demonstrated that teachers were not averse to CBC but significant concerns in all three teacher perception areas limited their classroom engagement with CBC.</w:t>
      </w:r>
    </w:p>
    <w:p w14:paraId="14351883" w14:textId="77777777" w:rsidR="00FD7055" w:rsidRPr="00022024" w:rsidRDefault="00FD7055" w:rsidP="003328D5">
      <w:pPr>
        <w:jc w:val="both"/>
        <w:rPr>
          <w:rFonts w:ascii="Times New Roman" w:hAnsi="Times New Roman" w:cs="Times New Roman"/>
          <w:sz w:val="24"/>
          <w:szCs w:val="24"/>
        </w:rPr>
      </w:pPr>
      <w:r w:rsidRPr="00022024">
        <w:rPr>
          <w:rFonts w:ascii="Times New Roman" w:hAnsi="Times New Roman" w:cs="Times New Roman"/>
          <w:sz w:val="24"/>
          <w:szCs w:val="24"/>
        </w:rPr>
        <w:t>The lowest perception dimension was confidence in content delivery suggesting the need to improve teacher readiness through ongoing and relevant professional development. While not the most urgent concern workload issues were highly variable suggesting that inequities in school environments moderated teachers' perceptions about CBC workload. A collective resistance to change required systemic rather than individual approaches to change management.</w:t>
      </w:r>
    </w:p>
    <w:p w14:paraId="53FA183B" w14:textId="77777777" w:rsidR="001C6C6B" w:rsidRPr="00022024" w:rsidRDefault="00FD7055" w:rsidP="003328D5">
      <w:pPr>
        <w:jc w:val="both"/>
        <w:rPr>
          <w:rFonts w:ascii="Times New Roman" w:hAnsi="Times New Roman" w:cs="Times New Roman"/>
          <w:sz w:val="24"/>
          <w:szCs w:val="24"/>
        </w:rPr>
      </w:pPr>
      <w:r w:rsidRPr="00022024">
        <w:rPr>
          <w:rFonts w:ascii="Times New Roman" w:hAnsi="Times New Roman" w:cs="Times New Roman"/>
          <w:sz w:val="24"/>
          <w:szCs w:val="24"/>
        </w:rPr>
        <w:lastRenderedPageBreak/>
        <w:t xml:space="preserve">The qualitative data confirmed that teachers who had received support showed significantly greater confidence and more consistent implementation suggesting that the perception-implementation link was malleable through institutionally targeted support. This finding provides a glimmer of hope in </w:t>
      </w:r>
      <w:proofErr w:type="spellStart"/>
      <w:r w:rsidRPr="00022024">
        <w:rPr>
          <w:rFonts w:ascii="Times New Roman" w:hAnsi="Times New Roman" w:cs="Times New Roman"/>
          <w:sz w:val="24"/>
          <w:szCs w:val="24"/>
        </w:rPr>
        <w:t>marginalised</w:t>
      </w:r>
      <w:proofErr w:type="spellEnd"/>
      <w:r w:rsidRPr="00022024">
        <w:rPr>
          <w:rFonts w:ascii="Times New Roman" w:hAnsi="Times New Roman" w:cs="Times New Roman"/>
          <w:sz w:val="24"/>
          <w:szCs w:val="24"/>
        </w:rPr>
        <w:t xml:space="preserve"> settings in that targeted interventions can improve teacher perceptions and in turn, implementation quality despite resource transformation.</w:t>
      </w:r>
    </w:p>
    <w:p w14:paraId="3C806394" w14:textId="77777777" w:rsidR="003E11C6" w:rsidRPr="00022024" w:rsidRDefault="003E11C6" w:rsidP="003328D5">
      <w:pPr>
        <w:pStyle w:val="Heading1"/>
        <w:spacing w:before="240" w:after="240" w:line="240" w:lineRule="auto"/>
        <w:ind w:left="0" w:firstLine="0"/>
        <w:jc w:val="both"/>
      </w:pPr>
      <w:bookmarkStart w:id="16" w:name="_Toc225232446"/>
      <w:r w:rsidRPr="00022024">
        <w:t>Recommendations</w:t>
      </w:r>
      <w:bookmarkEnd w:id="16"/>
      <w:r w:rsidRPr="00022024">
        <w:t xml:space="preserve"> </w:t>
      </w:r>
    </w:p>
    <w:p w14:paraId="2478FDEF" w14:textId="77777777" w:rsidR="003328D5" w:rsidRPr="00022024" w:rsidRDefault="003328D5" w:rsidP="003328D5">
      <w:pPr>
        <w:jc w:val="both"/>
        <w:rPr>
          <w:rFonts w:ascii="Times New Roman" w:hAnsi="Times New Roman" w:cs="Times New Roman"/>
          <w:sz w:val="24"/>
          <w:szCs w:val="24"/>
        </w:rPr>
      </w:pPr>
      <w:r w:rsidRPr="00022024">
        <w:rPr>
          <w:rFonts w:ascii="Times New Roman" w:hAnsi="Times New Roman" w:cs="Times New Roman"/>
          <w:sz w:val="24"/>
          <w:szCs w:val="24"/>
        </w:rPr>
        <w:t>The research has the following recommendations. First the Ministry of Education and KICD should increase continuous professional development initiatives that target the CBC competency-based assessment, portfolio and project management and facilitation strategies that Sankuri and other teachers find most difficult. Training should be practical, ongoing and conducted in the teachers' environment, rather than in workshops.</w:t>
      </w:r>
    </w:p>
    <w:p w14:paraId="50B27325" w14:textId="77777777" w:rsidR="003328D5" w:rsidRPr="00022024" w:rsidRDefault="003328D5" w:rsidP="003328D5">
      <w:pPr>
        <w:jc w:val="both"/>
        <w:rPr>
          <w:rFonts w:ascii="Times New Roman" w:hAnsi="Times New Roman" w:cs="Times New Roman"/>
          <w:sz w:val="24"/>
          <w:szCs w:val="24"/>
        </w:rPr>
      </w:pPr>
      <w:r w:rsidRPr="00022024">
        <w:rPr>
          <w:rFonts w:ascii="Times New Roman" w:hAnsi="Times New Roman" w:cs="Times New Roman"/>
          <w:sz w:val="24"/>
          <w:szCs w:val="24"/>
        </w:rPr>
        <w:t>Second school leaders and county education offices should implement mentoring and peer coaching systems that match CBC-trained teachers with non-trained teachers. This would facilitate competency-building in schools and address the low-confidence deficit identified in this study.</w:t>
      </w:r>
    </w:p>
    <w:p w14:paraId="68F82A8E" w14:textId="77777777" w:rsidR="003328D5" w:rsidRPr="00022024" w:rsidRDefault="003328D5" w:rsidP="003328D5">
      <w:pPr>
        <w:jc w:val="both"/>
        <w:rPr>
          <w:rFonts w:ascii="Times New Roman" w:hAnsi="Times New Roman" w:cs="Times New Roman"/>
          <w:sz w:val="24"/>
          <w:szCs w:val="24"/>
        </w:rPr>
      </w:pPr>
      <w:r w:rsidRPr="00022024">
        <w:rPr>
          <w:rFonts w:ascii="Times New Roman" w:hAnsi="Times New Roman" w:cs="Times New Roman"/>
          <w:sz w:val="24"/>
          <w:szCs w:val="24"/>
        </w:rPr>
        <w:t>Third the CBC workload model must be re-evaluated at a policy level to streamline continuous assessment in under-resourced and high pupil-teacher-ratio environments. Assessment tools and portfolio templates should be developed and disseminated to reduce workloads and confusion over correct procedural practices.</w:t>
      </w:r>
    </w:p>
    <w:p w14:paraId="13857ACE" w14:textId="69D41657" w:rsidR="003328D5" w:rsidRPr="00022024" w:rsidRDefault="003328D5" w:rsidP="003328D5">
      <w:pPr>
        <w:jc w:val="both"/>
        <w:rPr>
          <w:rFonts w:ascii="Times New Roman" w:hAnsi="Times New Roman" w:cs="Times New Roman"/>
          <w:sz w:val="24"/>
          <w:szCs w:val="24"/>
        </w:rPr>
      </w:pPr>
      <w:r w:rsidRPr="00022024">
        <w:rPr>
          <w:rFonts w:ascii="Times New Roman" w:hAnsi="Times New Roman" w:cs="Times New Roman"/>
          <w:sz w:val="24"/>
          <w:szCs w:val="24"/>
        </w:rPr>
        <w:t>Fourth community and teacher change management initiatives should be undertaken to reduce resistance to CBC. These should not be individual attitude change programs but rather professional community building programs that make teachers partners in curriculum change rather than policy takers.</w:t>
      </w:r>
    </w:p>
    <w:p w14:paraId="02C4F5ED" w14:textId="77777777" w:rsidR="003328D5" w:rsidRPr="00022024" w:rsidRDefault="003328D5">
      <w:pPr>
        <w:rPr>
          <w:rFonts w:ascii="Times New Roman" w:hAnsi="Times New Roman" w:cs="Times New Roman"/>
          <w:b/>
          <w:sz w:val="24"/>
          <w:szCs w:val="24"/>
        </w:rPr>
      </w:pPr>
      <w:r w:rsidRPr="00022024">
        <w:rPr>
          <w:rFonts w:ascii="Times New Roman" w:hAnsi="Times New Roman" w:cs="Times New Roman"/>
          <w:sz w:val="24"/>
          <w:szCs w:val="24"/>
        </w:rPr>
        <w:br w:type="page"/>
      </w:r>
    </w:p>
    <w:p w14:paraId="70DB0A5F" w14:textId="77777777" w:rsidR="00B45BA9" w:rsidRPr="00022024" w:rsidRDefault="00B45BA9" w:rsidP="00022024">
      <w:pPr>
        <w:spacing w:after="200" w:line="276" w:lineRule="auto"/>
        <w:jc w:val="both"/>
        <w:rPr>
          <w:rFonts w:ascii="Arial" w:eastAsia="Times New Roman" w:hAnsi="Arial" w:cs="Arial"/>
          <w:b/>
          <w:bCs/>
          <w:lang w:val="en-GB" w:eastAsia="en-GB"/>
        </w:rPr>
      </w:pPr>
      <w:r w:rsidRPr="00022024">
        <w:rPr>
          <w:rFonts w:ascii="Arial" w:eastAsia="Times New Roman" w:hAnsi="Arial" w:cs="Arial"/>
          <w:b/>
          <w:bCs/>
          <w:lang w:val="en-GB" w:eastAsia="en-GB"/>
        </w:rPr>
        <w:lastRenderedPageBreak/>
        <w:t>COMPETING INTERESTS DISCLAIMER:</w:t>
      </w:r>
    </w:p>
    <w:p w14:paraId="1E29DF3E" w14:textId="741A7F6B" w:rsidR="00B45BA9" w:rsidRPr="00022024" w:rsidRDefault="00B45BA9" w:rsidP="00022024">
      <w:pPr>
        <w:spacing w:after="200" w:line="276" w:lineRule="auto"/>
        <w:jc w:val="both"/>
        <w:rPr>
          <w:rFonts w:ascii="Arial" w:eastAsia="Times New Roman" w:hAnsi="Arial" w:cs="Arial"/>
          <w:lang w:val="en-GB" w:eastAsia="en-GB"/>
        </w:rPr>
      </w:pPr>
      <w:r w:rsidRPr="0002202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EB7B7B3" w14:textId="77777777" w:rsidR="00D43E1A" w:rsidRPr="00022024" w:rsidRDefault="00D43E1A" w:rsidP="00022024">
      <w:pPr>
        <w:tabs>
          <w:tab w:val="left" w:pos="2696"/>
        </w:tabs>
        <w:spacing w:after="200" w:line="276" w:lineRule="auto"/>
        <w:jc w:val="both"/>
        <w:rPr>
          <w:rFonts w:ascii="Arial" w:hAnsi="Arial" w:cs="Arial"/>
          <w:sz w:val="20"/>
          <w:szCs w:val="20"/>
          <w:lang w:val="en-GB"/>
        </w:rPr>
      </w:pPr>
      <w:bookmarkStart w:id="17" w:name="_Hlk183685723"/>
      <w:bookmarkStart w:id="18" w:name="_Hlk223967726"/>
    </w:p>
    <w:p w14:paraId="390EFE6F" w14:textId="77777777" w:rsidR="00D43E1A" w:rsidRPr="00022024" w:rsidRDefault="00D43E1A" w:rsidP="00022024">
      <w:pPr>
        <w:spacing w:after="0" w:line="240" w:lineRule="auto"/>
        <w:jc w:val="both"/>
        <w:rPr>
          <w:rFonts w:ascii="Times New Roman" w:hAnsi="Times New Roman" w:cs="Times New Roman"/>
          <w:kern w:val="2"/>
          <w:highlight w:val="yellow"/>
        </w:rPr>
      </w:pPr>
      <w:bookmarkStart w:id="19" w:name="_Hlk198031404"/>
      <w:bookmarkStart w:id="20" w:name="_Hlk219125673"/>
      <w:bookmarkEnd w:id="17"/>
      <w:r w:rsidRPr="00022024">
        <w:rPr>
          <w:rFonts w:ascii="Times New Roman" w:hAnsi="Times New Roman" w:cs="Times New Roman"/>
          <w:kern w:val="2"/>
          <w:highlight w:val="yellow"/>
        </w:rPr>
        <w:t>Disclaimer (Artificial intelligence)</w:t>
      </w:r>
    </w:p>
    <w:p w14:paraId="0F43A8D7" w14:textId="77777777" w:rsidR="00D43E1A" w:rsidRPr="00022024" w:rsidRDefault="00D43E1A" w:rsidP="00022024">
      <w:pPr>
        <w:spacing w:after="0" w:line="240" w:lineRule="auto"/>
        <w:jc w:val="both"/>
        <w:rPr>
          <w:rFonts w:ascii="Times New Roman" w:hAnsi="Times New Roman" w:cs="Times New Roman"/>
          <w:kern w:val="2"/>
          <w:highlight w:val="yellow"/>
        </w:rPr>
      </w:pPr>
    </w:p>
    <w:p w14:paraId="31B102A5" w14:textId="77777777" w:rsidR="00D43E1A" w:rsidRPr="00022024" w:rsidRDefault="00D43E1A" w:rsidP="00022024">
      <w:pPr>
        <w:spacing w:after="0" w:line="240" w:lineRule="auto"/>
        <w:jc w:val="both"/>
        <w:rPr>
          <w:rFonts w:ascii="Times New Roman" w:hAnsi="Times New Roman" w:cs="Times New Roman"/>
          <w:kern w:val="2"/>
          <w:highlight w:val="yellow"/>
        </w:rPr>
      </w:pPr>
      <w:r w:rsidRPr="00022024">
        <w:rPr>
          <w:rFonts w:ascii="Times New Roman" w:hAnsi="Times New Roman" w:cs="Times New Roman"/>
          <w:kern w:val="2"/>
          <w:highlight w:val="yellow"/>
        </w:rPr>
        <w:t>Author(s) hereby declare that NO generative AI technologies such as Large Language Models (</w:t>
      </w:r>
      <w:proofErr w:type="spellStart"/>
      <w:r w:rsidRPr="00022024">
        <w:rPr>
          <w:rFonts w:ascii="Times New Roman" w:hAnsi="Times New Roman" w:cs="Times New Roman"/>
          <w:kern w:val="2"/>
          <w:highlight w:val="yellow"/>
        </w:rPr>
        <w:t>ChatGPT</w:t>
      </w:r>
      <w:proofErr w:type="spellEnd"/>
      <w:r w:rsidRPr="00022024">
        <w:rPr>
          <w:rFonts w:ascii="Times New Roman" w:hAnsi="Times New Roman" w:cs="Times New Roman"/>
          <w:kern w:val="2"/>
          <w:highlight w:val="yellow"/>
        </w:rPr>
        <w:t xml:space="preserve">, COPILOT, etc.) and text-to-image generators have been used during the writing or editing of this manuscript. </w:t>
      </w:r>
    </w:p>
    <w:bookmarkEnd w:id="19"/>
    <w:p w14:paraId="6EBF32CE" w14:textId="77777777" w:rsidR="00D43E1A" w:rsidRPr="00022024" w:rsidRDefault="00D43E1A" w:rsidP="00D43E1A">
      <w:pPr>
        <w:spacing w:after="200" w:line="276" w:lineRule="auto"/>
        <w:rPr>
          <w:rFonts w:cs="Times New Roman"/>
          <w:sz w:val="28"/>
        </w:rPr>
      </w:pPr>
    </w:p>
    <w:bookmarkEnd w:id="18"/>
    <w:bookmarkEnd w:id="20"/>
    <w:p w14:paraId="660CBF89" w14:textId="77777777" w:rsidR="00D43E1A" w:rsidRPr="00022024" w:rsidRDefault="00D43E1A" w:rsidP="00B45BA9">
      <w:pPr>
        <w:spacing w:after="200" w:line="276" w:lineRule="auto"/>
        <w:rPr>
          <w:rFonts w:eastAsia="Times New Roman" w:cs="Times New Roman"/>
          <w:lang w:eastAsia="en-GB"/>
        </w:rPr>
      </w:pPr>
    </w:p>
    <w:p w14:paraId="61ACDC11" w14:textId="77777777" w:rsidR="00B45BA9" w:rsidRPr="00022024" w:rsidRDefault="00B45BA9" w:rsidP="003328D5">
      <w:pPr>
        <w:pStyle w:val="Heading1"/>
        <w:spacing w:line="360" w:lineRule="auto"/>
        <w:ind w:left="0" w:firstLine="0"/>
      </w:pPr>
    </w:p>
    <w:p w14:paraId="591B2457" w14:textId="0869E618" w:rsidR="003E11C6" w:rsidRPr="00022024" w:rsidRDefault="003E11C6" w:rsidP="003328D5">
      <w:pPr>
        <w:pStyle w:val="Heading1"/>
        <w:spacing w:line="360" w:lineRule="auto"/>
        <w:ind w:left="0" w:firstLine="0"/>
        <w:rPr>
          <w:b w:val="0"/>
        </w:rPr>
      </w:pPr>
      <w:r w:rsidRPr="00022024">
        <w:t>REFERENCES</w:t>
      </w:r>
    </w:p>
    <w:p w14:paraId="4AB5D28C" w14:textId="617060ED"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bookmarkStart w:id="21" w:name="_GoBack"/>
      <w:r w:rsidRPr="00250083">
        <w:rPr>
          <w:rFonts w:ascii="Times New Roman" w:eastAsia="Times New Roman" w:hAnsi="Times New Roman" w:cs="Times New Roman"/>
          <w:sz w:val="24"/>
          <w:szCs w:val="24"/>
        </w:rPr>
        <w:t xml:space="preserve">Aboagye, E., &amp; </w:t>
      </w:r>
      <w:proofErr w:type="spellStart"/>
      <w:r w:rsidRPr="00250083">
        <w:rPr>
          <w:rFonts w:ascii="Times New Roman" w:eastAsia="Times New Roman" w:hAnsi="Times New Roman" w:cs="Times New Roman"/>
          <w:sz w:val="24"/>
          <w:szCs w:val="24"/>
        </w:rPr>
        <w:t>Yawson</w:t>
      </w:r>
      <w:proofErr w:type="spellEnd"/>
      <w:r w:rsidRPr="00250083">
        <w:rPr>
          <w:rFonts w:ascii="Times New Roman" w:eastAsia="Times New Roman" w:hAnsi="Times New Roman" w:cs="Times New Roman"/>
          <w:sz w:val="24"/>
          <w:szCs w:val="24"/>
        </w:rPr>
        <w:t xml:space="preserve">, J. A. (2020). Teachers’ perception of the new educational curriculum in Ghana. </w:t>
      </w:r>
      <w:r w:rsidRPr="00250083">
        <w:rPr>
          <w:rFonts w:ascii="Times New Roman" w:eastAsia="Times New Roman" w:hAnsi="Times New Roman" w:cs="Times New Roman"/>
          <w:i/>
          <w:iCs/>
          <w:sz w:val="24"/>
          <w:szCs w:val="24"/>
        </w:rPr>
        <w:t>African Educational Research Journal, 8</w:t>
      </w:r>
      <w:r w:rsidRPr="00250083">
        <w:rPr>
          <w:rFonts w:ascii="Times New Roman" w:eastAsia="Times New Roman" w:hAnsi="Times New Roman" w:cs="Times New Roman"/>
          <w:sz w:val="24"/>
          <w:szCs w:val="24"/>
        </w:rPr>
        <w:t xml:space="preserve">(1), 6–12. </w:t>
      </w:r>
    </w:p>
    <w:p w14:paraId="3C5B340E" w14:textId="77E35E08"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Addai-</w:t>
      </w:r>
      <w:proofErr w:type="spellStart"/>
      <w:r w:rsidRPr="00250083">
        <w:rPr>
          <w:rFonts w:ascii="Times New Roman" w:eastAsia="Times New Roman" w:hAnsi="Times New Roman" w:cs="Times New Roman"/>
          <w:sz w:val="24"/>
          <w:szCs w:val="24"/>
        </w:rPr>
        <w:t>Mununkum</w:t>
      </w:r>
      <w:proofErr w:type="spellEnd"/>
      <w:r w:rsidRPr="00250083">
        <w:rPr>
          <w:rFonts w:ascii="Times New Roman" w:eastAsia="Times New Roman" w:hAnsi="Times New Roman" w:cs="Times New Roman"/>
          <w:sz w:val="24"/>
          <w:szCs w:val="24"/>
        </w:rPr>
        <w:t xml:space="preserve">, R., &amp; </w:t>
      </w:r>
      <w:proofErr w:type="spellStart"/>
      <w:r w:rsidRPr="00250083">
        <w:rPr>
          <w:rFonts w:ascii="Times New Roman" w:eastAsia="Times New Roman" w:hAnsi="Times New Roman" w:cs="Times New Roman"/>
          <w:sz w:val="24"/>
          <w:szCs w:val="24"/>
        </w:rPr>
        <w:t>Setordzi</w:t>
      </w:r>
      <w:proofErr w:type="spellEnd"/>
      <w:r w:rsidRPr="00250083">
        <w:rPr>
          <w:rFonts w:ascii="Times New Roman" w:eastAsia="Times New Roman" w:hAnsi="Times New Roman" w:cs="Times New Roman"/>
          <w:sz w:val="24"/>
          <w:szCs w:val="24"/>
        </w:rPr>
        <w:t xml:space="preserve">, S. (2023). Implementing curriculum change in Ghana: Exploring teachers’ experiences with enacting 21st-century pedagogies. </w:t>
      </w:r>
      <w:r w:rsidRPr="00250083">
        <w:rPr>
          <w:rFonts w:ascii="Times New Roman" w:eastAsia="Times New Roman" w:hAnsi="Times New Roman" w:cs="Times New Roman"/>
          <w:i/>
          <w:iCs/>
          <w:sz w:val="24"/>
          <w:szCs w:val="24"/>
        </w:rPr>
        <w:t>American Journal of Qualitative Research, 7</w:t>
      </w:r>
      <w:r w:rsidRPr="00250083">
        <w:rPr>
          <w:rFonts w:ascii="Times New Roman" w:eastAsia="Times New Roman" w:hAnsi="Times New Roman" w:cs="Times New Roman"/>
          <w:sz w:val="24"/>
          <w:szCs w:val="24"/>
        </w:rPr>
        <w:t xml:space="preserve">(4), 119–139. </w:t>
      </w:r>
    </w:p>
    <w:p w14:paraId="11E8C5D8"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African Union. (2016). </w:t>
      </w:r>
      <w:r w:rsidRPr="00250083">
        <w:rPr>
          <w:rFonts w:ascii="Times New Roman" w:eastAsia="Times New Roman" w:hAnsi="Times New Roman" w:cs="Times New Roman"/>
          <w:i/>
          <w:iCs/>
          <w:sz w:val="24"/>
          <w:szCs w:val="24"/>
        </w:rPr>
        <w:t>Continental education strategy for Africa 2016–2025.</w:t>
      </w:r>
      <w:r w:rsidRPr="00250083">
        <w:rPr>
          <w:rFonts w:ascii="Times New Roman" w:eastAsia="Times New Roman" w:hAnsi="Times New Roman" w:cs="Times New Roman"/>
          <w:sz w:val="24"/>
          <w:szCs w:val="24"/>
        </w:rPr>
        <w:t xml:space="preserve"> African Union Commission.</w:t>
      </w:r>
    </w:p>
    <w:p w14:paraId="29FAB142" w14:textId="689B60E6"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Akala, B. M. (2021). Revisiting education reform in Kenya: A case of Competency Based Curriculum (CBC). </w:t>
      </w:r>
      <w:r w:rsidRPr="00250083">
        <w:rPr>
          <w:rFonts w:ascii="Times New Roman" w:eastAsia="Times New Roman" w:hAnsi="Times New Roman" w:cs="Times New Roman"/>
          <w:i/>
          <w:iCs/>
          <w:sz w:val="24"/>
          <w:szCs w:val="24"/>
        </w:rPr>
        <w:t>Social Sciences &amp; Humanities Open, 3</w:t>
      </w:r>
      <w:r w:rsidRPr="00250083">
        <w:rPr>
          <w:rFonts w:ascii="Times New Roman" w:eastAsia="Times New Roman" w:hAnsi="Times New Roman" w:cs="Times New Roman"/>
          <w:sz w:val="24"/>
          <w:szCs w:val="24"/>
        </w:rPr>
        <w:t xml:space="preserve">(1), Article 100107. </w:t>
      </w:r>
    </w:p>
    <w:p w14:paraId="116EF6E3" w14:textId="2BE14B78"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Cheruiyot, B. (2024). Challenges faced in the implementation of competency-based curriculum (CBC) in junior schools in Kenya. </w:t>
      </w:r>
      <w:r w:rsidRPr="00250083">
        <w:rPr>
          <w:rFonts w:ascii="Times New Roman" w:eastAsia="Times New Roman" w:hAnsi="Times New Roman" w:cs="Times New Roman"/>
          <w:i/>
          <w:iCs/>
          <w:sz w:val="24"/>
          <w:szCs w:val="24"/>
        </w:rPr>
        <w:t>East African Journal of Education Studies, 7</w:t>
      </w:r>
      <w:r w:rsidRPr="00250083">
        <w:rPr>
          <w:rFonts w:ascii="Times New Roman" w:eastAsia="Times New Roman" w:hAnsi="Times New Roman" w:cs="Times New Roman"/>
          <w:sz w:val="24"/>
          <w:szCs w:val="24"/>
        </w:rPr>
        <w:t xml:space="preserve">(3), 260–266. </w:t>
      </w:r>
    </w:p>
    <w:p w14:paraId="690227FF" w14:textId="7D19145B"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proofErr w:type="spellStart"/>
      <w:r w:rsidRPr="00250083">
        <w:rPr>
          <w:rFonts w:ascii="Times New Roman" w:eastAsia="Times New Roman" w:hAnsi="Times New Roman" w:cs="Times New Roman"/>
          <w:sz w:val="24"/>
          <w:szCs w:val="24"/>
        </w:rPr>
        <w:t>Chimbi</w:t>
      </w:r>
      <w:proofErr w:type="spellEnd"/>
      <w:r w:rsidRPr="00250083">
        <w:rPr>
          <w:rFonts w:ascii="Times New Roman" w:eastAsia="Times New Roman" w:hAnsi="Times New Roman" w:cs="Times New Roman"/>
          <w:sz w:val="24"/>
          <w:szCs w:val="24"/>
        </w:rPr>
        <w:t xml:space="preserve">, G. T., &amp; </w:t>
      </w:r>
      <w:proofErr w:type="spellStart"/>
      <w:r w:rsidRPr="00250083">
        <w:rPr>
          <w:rFonts w:ascii="Times New Roman" w:eastAsia="Times New Roman" w:hAnsi="Times New Roman" w:cs="Times New Roman"/>
          <w:sz w:val="24"/>
          <w:szCs w:val="24"/>
        </w:rPr>
        <w:t>Jita</w:t>
      </w:r>
      <w:proofErr w:type="spellEnd"/>
      <w:r w:rsidRPr="00250083">
        <w:rPr>
          <w:rFonts w:ascii="Times New Roman" w:eastAsia="Times New Roman" w:hAnsi="Times New Roman" w:cs="Times New Roman"/>
          <w:sz w:val="24"/>
          <w:szCs w:val="24"/>
        </w:rPr>
        <w:t xml:space="preserve">, L. C. (2024). Protecting jobs and lives: Teachers’ passive resistance and subtle protest to curriculum policy in Lesotho, South Africa and Zimbabwe. </w:t>
      </w:r>
      <w:r w:rsidRPr="00250083">
        <w:rPr>
          <w:rFonts w:ascii="Times New Roman" w:eastAsia="Times New Roman" w:hAnsi="Times New Roman" w:cs="Times New Roman"/>
          <w:i/>
          <w:iCs/>
          <w:sz w:val="24"/>
          <w:szCs w:val="24"/>
        </w:rPr>
        <w:t>Power and Education, 18</w:t>
      </w:r>
      <w:r w:rsidRPr="00250083">
        <w:rPr>
          <w:rFonts w:ascii="Times New Roman" w:eastAsia="Times New Roman" w:hAnsi="Times New Roman" w:cs="Times New Roman"/>
          <w:sz w:val="24"/>
          <w:szCs w:val="24"/>
        </w:rPr>
        <w:t xml:space="preserve">(1), 22–37. </w:t>
      </w:r>
    </w:p>
    <w:p w14:paraId="12C5510F" w14:textId="462ED820"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Council of the European Union. (2018). Council recommendation of 22 May 2018 on key competences for lifelong learning (2018/C 189/01). </w:t>
      </w:r>
      <w:r w:rsidRPr="00250083">
        <w:rPr>
          <w:rFonts w:ascii="Times New Roman" w:eastAsia="Times New Roman" w:hAnsi="Times New Roman" w:cs="Times New Roman"/>
          <w:i/>
          <w:iCs/>
          <w:sz w:val="24"/>
          <w:szCs w:val="24"/>
        </w:rPr>
        <w:t>Official Journal of the European Union, 61</w:t>
      </w:r>
      <w:r w:rsidRPr="00250083">
        <w:rPr>
          <w:rFonts w:ascii="Times New Roman" w:eastAsia="Times New Roman" w:hAnsi="Times New Roman" w:cs="Times New Roman"/>
          <w:sz w:val="24"/>
          <w:szCs w:val="24"/>
        </w:rPr>
        <w:t xml:space="preserve">(C189), 1–13. </w:t>
      </w:r>
    </w:p>
    <w:p w14:paraId="36C363BF" w14:textId="0E26213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Evans, C. M., </w:t>
      </w:r>
      <w:proofErr w:type="spellStart"/>
      <w:r w:rsidRPr="00250083">
        <w:rPr>
          <w:rFonts w:ascii="Times New Roman" w:eastAsia="Times New Roman" w:hAnsi="Times New Roman" w:cs="Times New Roman"/>
          <w:sz w:val="24"/>
          <w:szCs w:val="24"/>
        </w:rPr>
        <w:t>Landl</w:t>
      </w:r>
      <w:proofErr w:type="spellEnd"/>
      <w:r w:rsidRPr="00250083">
        <w:rPr>
          <w:rFonts w:ascii="Times New Roman" w:eastAsia="Times New Roman" w:hAnsi="Times New Roman" w:cs="Times New Roman"/>
          <w:sz w:val="24"/>
          <w:szCs w:val="24"/>
        </w:rPr>
        <w:t xml:space="preserve">, E., &amp; Thompson, J. (2020). Making sense of K–12 competency-based education: A systematic literature review of implementation and outcomes research from 2000 to 2019. </w:t>
      </w:r>
      <w:r w:rsidRPr="00250083">
        <w:rPr>
          <w:rFonts w:ascii="Times New Roman" w:eastAsia="Times New Roman" w:hAnsi="Times New Roman" w:cs="Times New Roman"/>
          <w:i/>
          <w:iCs/>
          <w:sz w:val="24"/>
          <w:szCs w:val="24"/>
        </w:rPr>
        <w:t>The Journal of Competency-Based Education, 5</w:t>
      </w:r>
      <w:r w:rsidRPr="00250083">
        <w:rPr>
          <w:rFonts w:ascii="Times New Roman" w:eastAsia="Times New Roman" w:hAnsi="Times New Roman" w:cs="Times New Roman"/>
          <w:sz w:val="24"/>
          <w:szCs w:val="24"/>
        </w:rPr>
        <w:t xml:space="preserve">(4), Article e01228. </w:t>
      </w:r>
    </w:p>
    <w:p w14:paraId="00D6722E" w14:textId="67D4E96F"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Hussein, A. (2023). The challenge faced in the implementation of competency-based curriculum in northern Kenya. </w:t>
      </w:r>
      <w:r w:rsidRPr="00250083">
        <w:rPr>
          <w:rFonts w:ascii="Times New Roman" w:eastAsia="Times New Roman" w:hAnsi="Times New Roman" w:cs="Times New Roman"/>
          <w:i/>
          <w:iCs/>
          <w:sz w:val="24"/>
          <w:szCs w:val="24"/>
        </w:rPr>
        <w:t>African Journal of Education and Practice, 9</w:t>
      </w:r>
      <w:r w:rsidRPr="00250083">
        <w:rPr>
          <w:rFonts w:ascii="Times New Roman" w:eastAsia="Times New Roman" w:hAnsi="Times New Roman" w:cs="Times New Roman"/>
          <w:sz w:val="24"/>
          <w:szCs w:val="24"/>
        </w:rPr>
        <w:t xml:space="preserve">(3), 59–67. </w:t>
      </w:r>
    </w:p>
    <w:p w14:paraId="3DE6EF61" w14:textId="6E0C38D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proofErr w:type="spellStart"/>
      <w:r w:rsidRPr="00250083">
        <w:rPr>
          <w:rFonts w:ascii="Times New Roman" w:eastAsia="Times New Roman" w:hAnsi="Times New Roman" w:cs="Times New Roman"/>
          <w:sz w:val="24"/>
          <w:szCs w:val="24"/>
        </w:rPr>
        <w:t>Isaboke</w:t>
      </w:r>
      <w:proofErr w:type="spellEnd"/>
      <w:r w:rsidRPr="00250083">
        <w:rPr>
          <w:rFonts w:ascii="Times New Roman" w:eastAsia="Times New Roman" w:hAnsi="Times New Roman" w:cs="Times New Roman"/>
          <w:sz w:val="24"/>
          <w:szCs w:val="24"/>
        </w:rPr>
        <w:t xml:space="preserve">, H., Mweru, M., &amp; </w:t>
      </w:r>
      <w:proofErr w:type="spellStart"/>
      <w:r w:rsidRPr="00250083">
        <w:rPr>
          <w:rFonts w:ascii="Times New Roman" w:eastAsia="Times New Roman" w:hAnsi="Times New Roman" w:cs="Times New Roman"/>
          <w:sz w:val="24"/>
          <w:szCs w:val="24"/>
        </w:rPr>
        <w:t>Wambiri</w:t>
      </w:r>
      <w:proofErr w:type="spellEnd"/>
      <w:r w:rsidRPr="00250083">
        <w:rPr>
          <w:rFonts w:ascii="Times New Roman" w:eastAsia="Times New Roman" w:hAnsi="Times New Roman" w:cs="Times New Roman"/>
          <w:sz w:val="24"/>
          <w:szCs w:val="24"/>
        </w:rPr>
        <w:t xml:space="preserve">, G. (2021). Teacher preparedness and implementation of the competency based curriculum in public pre-primary schools in Nairobi City County, Kenya. </w:t>
      </w:r>
      <w:r w:rsidRPr="00250083">
        <w:rPr>
          <w:rFonts w:ascii="Times New Roman" w:eastAsia="Times New Roman" w:hAnsi="Times New Roman" w:cs="Times New Roman"/>
          <w:i/>
          <w:iCs/>
          <w:sz w:val="24"/>
          <w:szCs w:val="24"/>
        </w:rPr>
        <w:t>International Journal of Current Aspects, 5</w:t>
      </w:r>
      <w:r w:rsidRPr="00250083">
        <w:rPr>
          <w:rFonts w:ascii="Times New Roman" w:eastAsia="Times New Roman" w:hAnsi="Times New Roman" w:cs="Times New Roman"/>
          <w:sz w:val="24"/>
          <w:szCs w:val="24"/>
        </w:rPr>
        <w:t xml:space="preserve">(3), 32–53. </w:t>
      </w:r>
    </w:p>
    <w:p w14:paraId="5F7A3D92"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Kenya Institute of Curriculum Development. (2017). </w:t>
      </w:r>
      <w:r w:rsidRPr="00250083">
        <w:rPr>
          <w:rFonts w:ascii="Times New Roman" w:eastAsia="Times New Roman" w:hAnsi="Times New Roman" w:cs="Times New Roman"/>
          <w:i/>
          <w:iCs/>
          <w:sz w:val="24"/>
          <w:szCs w:val="24"/>
        </w:rPr>
        <w:t>Basic education curriculum framework.</w:t>
      </w:r>
      <w:r w:rsidRPr="00250083">
        <w:rPr>
          <w:rFonts w:ascii="Times New Roman" w:eastAsia="Times New Roman" w:hAnsi="Times New Roman" w:cs="Times New Roman"/>
          <w:sz w:val="24"/>
          <w:szCs w:val="24"/>
        </w:rPr>
        <w:t xml:space="preserve"> KICD.</w:t>
      </w:r>
    </w:p>
    <w:p w14:paraId="6F98ED77"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lastRenderedPageBreak/>
        <w:t xml:space="preserve">Kenya Institute of Curriculum Development. (2018). </w:t>
      </w:r>
      <w:r w:rsidRPr="00250083">
        <w:rPr>
          <w:rFonts w:ascii="Times New Roman" w:eastAsia="Times New Roman" w:hAnsi="Times New Roman" w:cs="Times New Roman"/>
          <w:i/>
          <w:iCs/>
          <w:sz w:val="24"/>
          <w:szCs w:val="24"/>
        </w:rPr>
        <w:t>National curriculum policy.</w:t>
      </w:r>
      <w:r w:rsidRPr="00250083">
        <w:rPr>
          <w:rFonts w:ascii="Times New Roman" w:eastAsia="Times New Roman" w:hAnsi="Times New Roman" w:cs="Times New Roman"/>
          <w:sz w:val="24"/>
          <w:szCs w:val="24"/>
        </w:rPr>
        <w:t xml:space="preserve"> KICD.</w:t>
      </w:r>
    </w:p>
    <w:p w14:paraId="58DAEFDB" w14:textId="65ED7110"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proofErr w:type="spellStart"/>
      <w:r w:rsidRPr="00250083">
        <w:rPr>
          <w:rFonts w:ascii="Times New Roman" w:eastAsia="Times New Roman" w:hAnsi="Times New Roman" w:cs="Times New Roman"/>
          <w:sz w:val="24"/>
          <w:szCs w:val="24"/>
        </w:rPr>
        <w:t>Kisulu</w:t>
      </w:r>
      <w:proofErr w:type="spellEnd"/>
      <w:r w:rsidRPr="00250083">
        <w:rPr>
          <w:rFonts w:ascii="Times New Roman" w:eastAsia="Times New Roman" w:hAnsi="Times New Roman" w:cs="Times New Roman"/>
          <w:sz w:val="24"/>
          <w:szCs w:val="24"/>
        </w:rPr>
        <w:t xml:space="preserve">, E. N., </w:t>
      </w:r>
      <w:proofErr w:type="spellStart"/>
      <w:r w:rsidRPr="00250083">
        <w:rPr>
          <w:rFonts w:ascii="Times New Roman" w:eastAsia="Times New Roman" w:hAnsi="Times New Roman" w:cs="Times New Roman"/>
          <w:sz w:val="24"/>
          <w:szCs w:val="24"/>
        </w:rPr>
        <w:t>Simatwa</w:t>
      </w:r>
      <w:proofErr w:type="spellEnd"/>
      <w:r w:rsidRPr="00250083">
        <w:rPr>
          <w:rFonts w:ascii="Times New Roman" w:eastAsia="Times New Roman" w:hAnsi="Times New Roman" w:cs="Times New Roman"/>
          <w:sz w:val="24"/>
          <w:szCs w:val="24"/>
        </w:rPr>
        <w:t xml:space="preserve">, E. M. W., &amp; </w:t>
      </w:r>
      <w:proofErr w:type="spellStart"/>
      <w:r w:rsidRPr="00250083">
        <w:rPr>
          <w:rFonts w:ascii="Times New Roman" w:eastAsia="Times New Roman" w:hAnsi="Times New Roman" w:cs="Times New Roman"/>
          <w:sz w:val="24"/>
          <w:szCs w:val="24"/>
        </w:rPr>
        <w:t>Ndolo</w:t>
      </w:r>
      <w:proofErr w:type="spellEnd"/>
      <w:r w:rsidRPr="00250083">
        <w:rPr>
          <w:rFonts w:ascii="Times New Roman" w:eastAsia="Times New Roman" w:hAnsi="Times New Roman" w:cs="Times New Roman"/>
          <w:sz w:val="24"/>
          <w:szCs w:val="24"/>
        </w:rPr>
        <w:t xml:space="preserve">, M. A. (2021). Influence of teacher perceptions on implementation of competency based curriculum in public primary schools in Kenya: A case study of </w:t>
      </w:r>
      <w:proofErr w:type="spellStart"/>
      <w:r w:rsidRPr="00250083">
        <w:rPr>
          <w:rFonts w:ascii="Times New Roman" w:eastAsia="Times New Roman" w:hAnsi="Times New Roman" w:cs="Times New Roman"/>
          <w:sz w:val="24"/>
          <w:szCs w:val="24"/>
        </w:rPr>
        <w:t>Rangwe</w:t>
      </w:r>
      <w:proofErr w:type="spellEnd"/>
      <w:r w:rsidRPr="00250083">
        <w:rPr>
          <w:rFonts w:ascii="Times New Roman" w:eastAsia="Times New Roman" w:hAnsi="Times New Roman" w:cs="Times New Roman"/>
          <w:sz w:val="24"/>
          <w:szCs w:val="24"/>
        </w:rPr>
        <w:t xml:space="preserve"> Sub-County, Kenya. </w:t>
      </w:r>
      <w:r w:rsidRPr="00250083">
        <w:rPr>
          <w:rFonts w:ascii="Times New Roman" w:eastAsia="Times New Roman" w:hAnsi="Times New Roman" w:cs="Times New Roman"/>
          <w:i/>
          <w:iCs/>
          <w:sz w:val="24"/>
          <w:szCs w:val="24"/>
        </w:rPr>
        <w:t>International Journal of Current Research, 13</w:t>
      </w:r>
      <w:r w:rsidRPr="00250083">
        <w:rPr>
          <w:rFonts w:ascii="Times New Roman" w:eastAsia="Times New Roman" w:hAnsi="Times New Roman" w:cs="Times New Roman"/>
          <w:sz w:val="24"/>
          <w:szCs w:val="24"/>
        </w:rPr>
        <w:t xml:space="preserve">(10), 19292–19301. </w:t>
      </w:r>
    </w:p>
    <w:p w14:paraId="623087B0"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Kothari, C. R. (2004). </w:t>
      </w:r>
      <w:r w:rsidRPr="00250083">
        <w:rPr>
          <w:rFonts w:ascii="Times New Roman" w:eastAsia="Times New Roman" w:hAnsi="Times New Roman" w:cs="Times New Roman"/>
          <w:i/>
          <w:iCs/>
          <w:sz w:val="24"/>
          <w:szCs w:val="24"/>
        </w:rPr>
        <w:t>Research methodology: Methods and techniques</w:t>
      </w:r>
      <w:r w:rsidRPr="00250083">
        <w:rPr>
          <w:rFonts w:ascii="Times New Roman" w:eastAsia="Times New Roman" w:hAnsi="Times New Roman" w:cs="Times New Roman"/>
          <w:sz w:val="24"/>
          <w:szCs w:val="24"/>
        </w:rPr>
        <w:t xml:space="preserve"> (2nd ed.). New Age International.</w:t>
      </w:r>
    </w:p>
    <w:p w14:paraId="7AD250B0"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proofErr w:type="spellStart"/>
      <w:r w:rsidRPr="00250083">
        <w:rPr>
          <w:rFonts w:ascii="Times New Roman" w:eastAsia="Times New Roman" w:hAnsi="Times New Roman" w:cs="Times New Roman"/>
          <w:sz w:val="24"/>
          <w:szCs w:val="24"/>
        </w:rPr>
        <w:t>Momanyi</w:t>
      </w:r>
      <w:proofErr w:type="spellEnd"/>
      <w:r w:rsidRPr="00250083">
        <w:rPr>
          <w:rFonts w:ascii="Times New Roman" w:eastAsia="Times New Roman" w:hAnsi="Times New Roman" w:cs="Times New Roman"/>
          <w:sz w:val="24"/>
          <w:szCs w:val="24"/>
        </w:rPr>
        <w:t xml:space="preserve">, J. M., &amp; </w:t>
      </w:r>
      <w:proofErr w:type="spellStart"/>
      <w:r w:rsidRPr="00250083">
        <w:rPr>
          <w:rFonts w:ascii="Times New Roman" w:eastAsia="Times New Roman" w:hAnsi="Times New Roman" w:cs="Times New Roman"/>
          <w:sz w:val="24"/>
          <w:szCs w:val="24"/>
        </w:rPr>
        <w:t>Rop</w:t>
      </w:r>
      <w:proofErr w:type="spellEnd"/>
      <w:r w:rsidRPr="00250083">
        <w:rPr>
          <w:rFonts w:ascii="Times New Roman" w:eastAsia="Times New Roman" w:hAnsi="Times New Roman" w:cs="Times New Roman"/>
          <w:sz w:val="24"/>
          <w:szCs w:val="24"/>
        </w:rPr>
        <w:t xml:space="preserve">, P. K. (2020). Teacher preparedness for the implementation of competency based curriculum in Kenya: A survey of early grade primary school teachers in </w:t>
      </w:r>
      <w:proofErr w:type="spellStart"/>
      <w:r w:rsidRPr="00250083">
        <w:rPr>
          <w:rFonts w:ascii="Times New Roman" w:eastAsia="Times New Roman" w:hAnsi="Times New Roman" w:cs="Times New Roman"/>
          <w:sz w:val="24"/>
          <w:szCs w:val="24"/>
        </w:rPr>
        <w:t>Bomet</w:t>
      </w:r>
      <w:proofErr w:type="spellEnd"/>
      <w:r w:rsidRPr="00250083">
        <w:rPr>
          <w:rFonts w:ascii="Times New Roman" w:eastAsia="Times New Roman" w:hAnsi="Times New Roman" w:cs="Times New Roman"/>
          <w:sz w:val="24"/>
          <w:szCs w:val="24"/>
        </w:rPr>
        <w:t xml:space="preserve"> East Sub-County. </w:t>
      </w:r>
      <w:r w:rsidRPr="00250083">
        <w:rPr>
          <w:rFonts w:ascii="Times New Roman" w:eastAsia="Times New Roman" w:hAnsi="Times New Roman" w:cs="Times New Roman"/>
          <w:i/>
          <w:iCs/>
          <w:sz w:val="24"/>
          <w:szCs w:val="24"/>
        </w:rPr>
        <w:t>The Cradle of Knowledge: African Journal of Educational and Social Science Research, 7</w:t>
      </w:r>
      <w:r w:rsidRPr="00250083">
        <w:rPr>
          <w:rFonts w:ascii="Times New Roman" w:eastAsia="Times New Roman" w:hAnsi="Times New Roman" w:cs="Times New Roman"/>
          <w:sz w:val="24"/>
          <w:szCs w:val="24"/>
        </w:rPr>
        <w:t>(1), 10–15.</w:t>
      </w:r>
    </w:p>
    <w:p w14:paraId="716E6366" w14:textId="61174E73"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proofErr w:type="spellStart"/>
      <w:r w:rsidRPr="00250083">
        <w:rPr>
          <w:rFonts w:ascii="Times New Roman" w:eastAsia="Times New Roman" w:hAnsi="Times New Roman" w:cs="Times New Roman"/>
          <w:sz w:val="24"/>
          <w:szCs w:val="24"/>
        </w:rPr>
        <w:t>Mugambi</w:t>
      </w:r>
      <w:proofErr w:type="spellEnd"/>
      <w:r w:rsidRPr="00250083">
        <w:rPr>
          <w:rFonts w:ascii="Times New Roman" w:eastAsia="Times New Roman" w:hAnsi="Times New Roman" w:cs="Times New Roman"/>
          <w:sz w:val="24"/>
          <w:szCs w:val="24"/>
        </w:rPr>
        <w:t xml:space="preserve">, M. M., &amp; </w:t>
      </w:r>
      <w:proofErr w:type="spellStart"/>
      <w:r w:rsidRPr="00250083">
        <w:rPr>
          <w:rFonts w:ascii="Times New Roman" w:eastAsia="Times New Roman" w:hAnsi="Times New Roman" w:cs="Times New Roman"/>
          <w:sz w:val="24"/>
          <w:szCs w:val="24"/>
        </w:rPr>
        <w:t>Chepkonga</w:t>
      </w:r>
      <w:proofErr w:type="spellEnd"/>
      <w:r w:rsidRPr="00250083">
        <w:rPr>
          <w:rFonts w:ascii="Times New Roman" w:eastAsia="Times New Roman" w:hAnsi="Times New Roman" w:cs="Times New Roman"/>
          <w:sz w:val="24"/>
          <w:szCs w:val="24"/>
        </w:rPr>
        <w:t xml:space="preserve">, S. (2024). Teachers’ pedagogical content knowledge and implementation of competency based curriculum in schools in Kenya. </w:t>
      </w:r>
      <w:r w:rsidRPr="00250083">
        <w:rPr>
          <w:rFonts w:ascii="Times New Roman" w:eastAsia="Times New Roman" w:hAnsi="Times New Roman" w:cs="Times New Roman"/>
          <w:i/>
          <w:iCs/>
          <w:sz w:val="24"/>
          <w:szCs w:val="24"/>
        </w:rPr>
        <w:t>Quest Journal of Research in Humanities and Social Science, 12</w:t>
      </w:r>
      <w:r w:rsidRPr="00250083">
        <w:rPr>
          <w:rFonts w:ascii="Times New Roman" w:eastAsia="Times New Roman" w:hAnsi="Times New Roman" w:cs="Times New Roman"/>
          <w:sz w:val="24"/>
          <w:szCs w:val="24"/>
        </w:rPr>
        <w:t xml:space="preserve">(11), 198–207. </w:t>
      </w:r>
    </w:p>
    <w:p w14:paraId="32E83CD0"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Mugenda, O. M., &amp; Mugenda, A. G. (2003). </w:t>
      </w:r>
      <w:r w:rsidRPr="00250083">
        <w:rPr>
          <w:rFonts w:ascii="Times New Roman" w:eastAsia="Times New Roman" w:hAnsi="Times New Roman" w:cs="Times New Roman"/>
          <w:i/>
          <w:iCs/>
          <w:sz w:val="24"/>
          <w:szCs w:val="24"/>
        </w:rPr>
        <w:t>Research methods: Quantitative and qualitative approaches.</w:t>
      </w:r>
      <w:r w:rsidRPr="00250083">
        <w:rPr>
          <w:rFonts w:ascii="Times New Roman" w:eastAsia="Times New Roman" w:hAnsi="Times New Roman" w:cs="Times New Roman"/>
          <w:sz w:val="24"/>
          <w:szCs w:val="24"/>
        </w:rPr>
        <w:t xml:space="preserve"> Acts Press.</w:t>
      </w:r>
    </w:p>
    <w:p w14:paraId="1271BBAD" w14:textId="5629713C"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proofErr w:type="spellStart"/>
      <w:r w:rsidRPr="00250083">
        <w:rPr>
          <w:rFonts w:ascii="Times New Roman" w:eastAsia="Times New Roman" w:hAnsi="Times New Roman" w:cs="Times New Roman"/>
          <w:sz w:val="24"/>
          <w:szCs w:val="24"/>
        </w:rPr>
        <w:t>Ogegbo</w:t>
      </w:r>
      <w:proofErr w:type="spellEnd"/>
      <w:r w:rsidRPr="00250083">
        <w:rPr>
          <w:rFonts w:ascii="Times New Roman" w:eastAsia="Times New Roman" w:hAnsi="Times New Roman" w:cs="Times New Roman"/>
          <w:sz w:val="24"/>
          <w:szCs w:val="24"/>
        </w:rPr>
        <w:t xml:space="preserve">, A. A., </w:t>
      </w:r>
      <w:proofErr w:type="spellStart"/>
      <w:r w:rsidRPr="00250083">
        <w:rPr>
          <w:rFonts w:ascii="Times New Roman" w:eastAsia="Times New Roman" w:hAnsi="Times New Roman" w:cs="Times New Roman"/>
          <w:sz w:val="24"/>
          <w:szCs w:val="24"/>
        </w:rPr>
        <w:t>Adewusi</w:t>
      </w:r>
      <w:proofErr w:type="spellEnd"/>
      <w:r w:rsidRPr="00250083">
        <w:rPr>
          <w:rFonts w:ascii="Times New Roman" w:eastAsia="Times New Roman" w:hAnsi="Times New Roman" w:cs="Times New Roman"/>
          <w:sz w:val="24"/>
          <w:szCs w:val="24"/>
        </w:rPr>
        <w:t xml:space="preserve">, A. G., &amp; </w:t>
      </w:r>
      <w:proofErr w:type="spellStart"/>
      <w:r w:rsidRPr="00250083">
        <w:rPr>
          <w:rFonts w:ascii="Times New Roman" w:eastAsia="Times New Roman" w:hAnsi="Times New Roman" w:cs="Times New Roman"/>
          <w:sz w:val="24"/>
          <w:szCs w:val="24"/>
        </w:rPr>
        <w:t>Akinrinola</w:t>
      </w:r>
      <w:proofErr w:type="spellEnd"/>
      <w:r w:rsidRPr="00250083">
        <w:rPr>
          <w:rFonts w:ascii="Times New Roman" w:eastAsia="Times New Roman" w:hAnsi="Times New Roman" w:cs="Times New Roman"/>
          <w:sz w:val="24"/>
          <w:szCs w:val="24"/>
        </w:rPr>
        <w:t xml:space="preserve">, F. (2020). Competency-based education in Africa: Exploring teachers’ perceptions, understanding, and practices. </w:t>
      </w:r>
      <w:r w:rsidRPr="00250083">
        <w:rPr>
          <w:rFonts w:ascii="Times New Roman" w:eastAsia="Times New Roman" w:hAnsi="Times New Roman" w:cs="Times New Roman"/>
          <w:i/>
          <w:iCs/>
          <w:sz w:val="24"/>
          <w:szCs w:val="24"/>
        </w:rPr>
        <w:t>Teacher Education Through Flexible Learning in Africa, 2</w:t>
      </w:r>
      <w:r w:rsidRPr="00250083">
        <w:rPr>
          <w:rFonts w:ascii="Times New Roman" w:eastAsia="Times New Roman" w:hAnsi="Times New Roman" w:cs="Times New Roman"/>
          <w:sz w:val="24"/>
          <w:szCs w:val="24"/>
        </w:rPr>
        <w:t xml:space="preserve">(1), 77–95. </w:t>
      </w:r>
    </w:p>
    <w:p w14:paraId="30399398" w14:textId="0EE9F460"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Opoku-</w:t>
      </w:r>
      <w:proofErr w:type="spellStart"/>
      <w:r w:rsidRPr="00250083">
        <w:rPr>
          <w:rFonts w:ascii="Times New Roman" w:eastAsia="Times New Roman" w:hAnsi="Times New Roman" w:cs="Times New Roman"/>
          <w:sz w:val="24"/>
          <w:szCs w:val="24"/>
        </w:rPr>
        <w:t>Asare</w:t>
      </w:r>
      <w:proofErr w:type="spellEnd"/>
      <w:r w:rsidRPr="00250083">
        <w:rPr>
          <w:rFonts w:ascii="Times New Roman" w:eastAsia="Times New Roman" w:hAnsi="Times New Roman" w:cs="Times New Roman"/>
          <w:sz w:val="24"/>
          <w:szCs w:val="24"/>
        </w:rPr>
        <w:t xml:space="preserve">, N. A. A., &amp; Siaw, A. O. (2015). Rural–urban disparity in students’ academic performance in visual arts education: Evidence from six senior high schools in Kumasi, Ghana. </w:t>
      </w:r>
      <w:r w:rsidRPr="00250083">
        <w:rPr>
          <w:rFonts w:ascii="Times New Roman" w:eastAsia="Times New Roman" w:hAnsi="Times New Roman" w:cs="Times New Roman"/>
          <w:i/>
          <w:iCs/>
          <w:sz w:val="24"/>
          <w:szCs w:val="24"/>
        </w:rPr>
        <w:t>SAGE Open, 5</w:t>
      </w:r>
      <w:r w:rsidRPr="00250083">
        <w:rPr>
          <w:rFonts w:ascii="Times New Roman" w:eastAsia="Times New Roman" w:hAnsi="Times New Roman" w:cs="Times New Roman"/>
          <w:sz w:val="24"/>
          <w:szCs w:val="24"/>
        </w:rPr>
        <w:t xml:space="preserve">(4), 1–14. </w:t>
      </w:r>
    </w:p>
    <w:p w14:paraId="2BE00D74" w14:textId="4050B7BB"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proofErr w:type="spellStart"/>
      <w:r w:rsidRPr="00250083">
        <w:rPr>
          <w:rFonts w:ascii="Times New Roman" w:eastAsia="Times New Roman" w:hAnsi="Times New Roman" w:cs="Times New Roman"/>
          <w:sz w:val="24"/>
          <w:szCs w:val="24"/>
        </w:rPr>
        <w:t>Portela</w:t>
      </w:r>
      <w:proofErr w:type="spellEnd"/>
      <w:r w:rsidRPr="00250083">
        <w:rPr>
          <w:rFonts w:ascii="Times New Roman" w:eastAsia="Times New Roman" w:hAnsi="Times New Roman" w:cs="Times New Roman"/>
          <w:sz w:val="24"/>
          <w:szCs w:val="24"/>
        </w:rPr>
        <w:t xml:space="preserve">, C., </w:t>
      </w:r>
      <w:proofErr w:type="spellStart"/>
      <w:r w:rsidRPr="00250083">
        <w:rPr>
          <w:rFonts w:ascii="Times New Roman" w:eastAsia="Times New Roman" w:hAnsi="Times New Roman" w:cs="Times New Roman"/>
          <w:sz w:val="24"/>
          <w:szCs w:val="24"/>
        </w:rPr>
        <w:t>Taborda-Miguélez</w:t>
      </w:r>
      <w:proofErr w:type="spellEnd"/>
      <w:r w:rsidRPr="00250083">
        <w:rPr>
          <w:rFonts w:ascii="Times New Roman" w:eastAsia="Times New Roman" w:hAnsi="Times New Roman" w:cs="Times New Roman"/>
          <w:sz w:val="24"/>
          <w:szCs w:val="24"/>
        </w:rPr>
        <w:t xml:space="preserve">, J., &amp; </w:t>
      </w:r>
      <w:proofErr w:type="spellStart"/>
      <w:r w:rsidRPr="00250083">
        <w:rPr>
          <w:rFonts w:ascii="Times New Roman" w:eastAsia="Times New Roman" w:hAnsi="Times New Roman" w:cs="Times New Roman"/>
          <w:sz w:val="24"/>
          <w:szCs w:val="24"/>
        </w:rPr>
        <w:t>Neira</w:t>
      </w:r>
      <w:proofErr w:type="spellEnd"/>
      <w:r w:rsidRPr="00250083">
        <w:rPr>
          <w:rFonts w:ascii="Times New Roman" w:eastAsia="Times New Roman" w:hAnsi="Times New Roman" w:cs="Times New Roman"/>
          <w:sz w:val="24"/>
          <w:szCs w:val="24"/>
        </w:rPr>
        <w:t xml:space="preserve">-Rodríguez, M. (2022). Teachers’ perceptions of changes in their professional development as a result of ICT. </w:t>
      </w:r>
      <w:r w:rsidRPr="00250083">
        <w:rPr>
          <w:rFonts w:ascii="Times New Roman" w:eastAsia="Times New Roman" w:hAnsi="Times New Roman" w:cs="Times New Roman"/>
          <w:i/>
          <w:iCs/>
          <w:sz w:val="24"/>
          <w:szCs w:val="24"/>
        </w:rPr>
        <w:t>Journal of Intelligence, 10</w:t>
      </w:r>
      <w:r w:rsidRPr="00250083">
        <w:rPr>
          <w:rFonts w:ascii="Times New Roman" w:eastAsia="Times New Roman" w:hAnsi="Times New Roman" w:cs="Times New Roman"/>
          <w:sz w:val="24"/>
          <w:szCs w:val="24"/>
        </w:rPr>
        <w:t xml:space="preserve">(4), Article 90. </w:t>
      </w:r>
    </w:p>
    <w:p w14:paraId="4D70EFCF"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REACH &amp; UNHCR. (2021). </w:t>
      </w:r>
      <w:r w:rsidRPr="00250083">
        <w:rPr>
          <w:rFonts w:ascii="Times New Roman" w:eastAsia="Times New Roman" w:hAnsi="Times New Roman" w:cs="Times New Roman"/>
          <w:i/>
          <w:iCs/>
          <w:sz w:val="24"/>
          <w:szCs w:val="24"/>
        </w:rPr>
        <w:t>Education tracer study: Dadaab refugee complex, Garissa County, Kenya, March 2021.</w:t>
      </w:r>
      <w:r w:rsidRPr="00250083">
        <w:rPr>
          <w:rFonts w:ascii="Times New Roman" w:eastAsia="Times New Roman" w:hAnsi="Times New Roman" w:cs="Times New Roman"/>
          <w:sz w:val="24"/>
          <w:szCs w:val="24"/>
        </w:rPr>
        <w:t xml:space="preserve"> REACH &amp; UNHCR.</w:t>
      </w:r>
    </w:p>
    <w:p w14:paraId="00ACBBC8" w14:textId="73A544E4"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proofErr w:type="spellStart"/>
      <w:r w:rsidRPr="00250083">
        <w:rPr>
          <w:rFonts w:ascii="Times New Roman" w:eastAsia="Times New Roman" w:hAnsi="Times New Roman" w:cs="Times New Roman"/>
          <w:sz w:val="24"/>
          <w:szCs w:val="24"/>
        </w:rPr>
        <w:t>Sepadi</w:t>
      </w:r>
      <w:proofErr w:type="spellEnd"/>
      <w:r w:rsidRPr="00250083">
        <w:rPr>
          <w:rFonts w:ascii="Times New Roman" w:eastAsia="Times New Roman" w:hAnsi="Times New Roman" w:cs="Times New Roman"/>
          <w:sz w:val="24"/>
          <w:szCs w:val="24"/>
        </w:rPr>
        <w:t xml:space="preserve">, M., &amp; </w:t>
      </w:r>
      <w:proofErr w:type="spellStart"/>
      <w:r w:rsidRPr="00250083">
        <w:rPr>
          <w:rFonts w:ascii="Times New Roman" w:eastAsia="Times New Roman" w:hAnsi="Times New Roman" w:cs="Times New Roman"/>
          <w:sz w:val="24"/>
          <w:szCs w:val="24"/>
        </w:rPr>
        <w:t>Molapo</w:t>
      </w:r>
      <w:proofErr w:type="spellEnd"/>
      <w:r w:rsidRPr="00250083">
        <w:rPr>
          <w:rFonts w:ascii="Times New Roman" w:eastAsia="Times New Roman" w:hAnsi="Times New Roman" w:cs="Times New Roman"/>
          <w:sz w:val="24"/>
          <w:szCs w:val="24"/>
        </w:rPr>
        <w:t xml:space="preserve">, K. (2024). Exploring teacher understanding of curriculum and assessment policy statement document implementation in South African schools. </w:t>
      </w:r>
      <w:r w:rsidRPr="00250083">
        <w:rPr>
          <w:rFonts w:ascii="Times New Roman" w:eastAsia="Times New Roman" w:hAnsi="Times New Roman" w:cs="Times New Roman"/>
          <w:i/>
          <w:iCs/>
          <w:sz w:val="24"/>
          <w:szCs w:val="24"/>
        </w:rPr>
        <w:t>Frontiers in Education, 9</w:t>
      </w:r>
      <w:r w:rsidRPr="00250083">
        <w:rPr>
          <w:rFonts w:ascii="Times New Roman" w:eastAsia="Times New Roman" w:hAnsi="Times New Roman" w:cs="Times New Roman"/>
          <w:sz w:val="24"/>
          <w:szCs w:val="24"/>
        </w:rPr>
        <w:t xml:space="preserve">, Article 1354959. </w:t>
      </w:r>
    </w:p>
    <w:p w14:paraId="7DACAA7D"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UNESCO. (2015). </w:t>
      </w:r>
      <w:r w:rsidRPr="00250083">
        <w:rPr>
          <w:rFonts w:ascii="Times New Roman" w:eastAsia="Times New Roman" w:hAnsi="Times New Roman" w:cs="Times New Roman"/>
          <w:i/>
          <w:iCs/>
          <w:sz w:val="24"/>
          <w:szCs w:val="24"/>
        </w:rPr>
        <w:t>Education 2030: Incheon declaration and framework for action.</w:t>
      </w:r>
      <w:r w:rsidRPr="00250083">
        <w:rPr>
          <w:rFonts w:ascii="Times New Roman" w:eastAsia="Times New Roman" w:hAnsi="Times New Roman" w:cs="Times New Roman"/>
          <w:sz w:val="24"/>
          <w:szCs w:val="24"/>
        </w:rPr>
        <w:t xml:space="preserve"> UNESCO.</w:t>
      </w:r>
    </w:p>
    <w:p w14:paraId="64157E83" w14:textId="77777777"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UNICEF Kenya. (2022). </w:t>
      </w:r>
      <w:r w:rsidRPr="00250083">
        <w:rPr>
          <w:rFonts w:ascii="Times New Roman" w:eastAsia="Times New Roman" w:hAnsi="Times New Roman" w:cs="Times New Roman"/>
          <w:i/>
          <w:iCs/>
          <w:sz w:val="24"/>
          <w:szCs w:val="24"/>
        </w:rPr>
        <w:t>Humanitarian situation report No. 7: Kenya drought emergency (January–December 2022).</w:t>
      </w:r>
      <w:r w:rsidRPr="00250083">
        <w:rPr>
          <w:rFonts w:ascii="Times New Roman" w:eastAsia="Times New Roman" w:hAnsi="Times New Roman" w:cs="Times New Roman"/>
          <w:sz w:val="24"/>
          <w:szCs w:val="24"/>
        </w:rPr>
        <w:t xml:space="preserve"> UNICEF.</w:t>
      </w:r>
    </w:p>
    <w:p w14:paraId="27A34BC5" w14:textId="2650D55E" w:rsidR="00C63AE6" w:rsidRPr="00250083" w:rsidRDefault="00C63AE6" w:rsidP="00250083">
      <w:pPr>
        <w:pStyle w:val="ListParagraph"/>
        <w:numPr>
          <w:ilvl w:val="0"/>
          <w:numId w:val="3"/>
        </w:numPr>
        <w:spacing w:after="240" w:line="240" w:lineRule="auto"/>
        <w:jc w:val="both"/>
        <w:rPr>
          <w:rFonts w:ascii="Times New Roman" w:eastAsia="Times New Roman" w:hAnsi="Times New Roman" w:cs="Times New Roman"/>
          <w:sz w:val="24"/>
          <w:szCs w:val="24"/>
        </w:rPr>
      </w:pPr>
      <w:r w:rsidRPr="00250083">
        <w:rPr>
          <w:rFonts w:ascii="Times New Roman" w:eastAsia="Times New Roman" w:hAnsi="Times New Roman" w:cs="Times New Roman"/>
          <w:sz w:val="24"/>
          <w:szCs w:val="24"/>
        </w:rPr>
        <w:t xml:space="preserve">World Bank. (2018). </w:t>
      </w:r>
      <w:r w:rsidRPr="00250083">
        <w:rPr>
          <w:rFonts w:ascii="Times New Roman" w:eastAsia="Times New Roman" w:hAnsi="Times New Roman" w:cs="Times New Roman"/>
          <w:i/>
          <w:iCs/>
          <w:sz w:val="24"/>
          <w:szCs w:val="24"/>
        </w:rPr>
        <w:t>World development report 2018: Learning to realize education’s promise.</w:t>
      </w:r>
      <w:r w:rsidRPr="00250083">
        <w:rPr>
          <w:rFonts w:ascii="Times New Roman" w:eastAsia="Times New Roman" w:hAnsi="Times New Roman" w:cs="Times New Roman"/>
          <w:sz w:val="24"/>
          <w:szCs w:val="24"/>
        </w:rPr>
        <w:t xml:space="preserve"> World Bank. </w:t>
      </w:r>
    </w:p>
    <w:bookmarkEnd w:id="21"/>
    <w:p w14:paraId="3FFF3330" w14:textId="600C1606" w:rsidR="00AD6E58" w:rsidRPr="00022024" w:rsidRDefault="00AD6E58" w:rsidP="00AD6E58">
      <w:pPr>
        <w:spacing w:before="80" w:after="80" w:line="360" w:lineRule="auto"/>
        <w:ind w:left="720" w:hanging="720"/>
        <w:jc w:val="both"/>
      </w:pPr>
    </w:p>
    <w:p w14:paraId="583C365B" w14:textId="77777777" w:rsidR="00AD6E58" w:rsidRPr="00022024" w:rsidRDefault="00AD6E58" w:rsidP="00F4337A">
      <w:pPr>
        <w:spacing w:after="120" w:line="276" w:lineRule="auto"/>
        <w:ind w:left="720" w:hanging="720"/>
        <w:jc w:val="both"/>
        <w:rPr>
          <w:rFonts w:ascii="Times New Roman" w:hAnsi="Times New Roman" w:cs="Times New Roman"/>
          <w:sz w:val="24"/>
          <w:szCs w:val="24"/>
        </w:rPr>
      </w:pPr>
    </w:p>
    <w:p w14:paraId="2DFB4E95" w14:textId="77777777" w:rsidR="00903900" w:rsidRPr="00022024" w:rsidRDefault="00903900">
      <w:pPr>
        <w:rPr>
          <w:rFonts w:ascii="Times New Roman" w:hAnsi="Times New Roman" w:cs="Times New Roman"/>
          <w:sz w:val="24"/>
          <w:szCs w:val="24"/>
        </w:rPr>
      </w:pPr>
    </w:p>
    <w:sectPr w:rsidR="00903900" w:rsidRPr="000220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E80CF" w14:textId="77777777" w:rsidR="00230E51" w:rsidRDefault="00230E51" w:rsidP="00F4337A">
      <w:pPr>
        <w:spacing w:after="0" w:line="240" w:lineRule="auto"/>
      </w:pPr>
      <w:r>
        <w:separator/>
      </w:r>
    </w:p>
  </w:endnote>
  <w:endnote w:type="continuationSeparator" w:id="0">
    <w:p w14:paraId="7F2A53AC" w14:textId="77777777" w:rsidR="00230E51" w:rsidRDefault="00230E51" w:rsidP="00F4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DF10" w14:textId="77777777" w:rsidR="00585A77" w:rsidRDefault="0058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93430"/>
      <w:docPartObj>
        <w:docPartGallery w:val="Page Numbers (Bottom of Page)"/>
        <w:docPartUnique/>
      </w:docPartObj>
    </w:sdtPr>
    <w:sdtEndPr>
      <w:rPr>
        <w:rFonts w:ascii="Times New Roman" w:hAnsi="Times New Roman" w:cs="Times New Roman"/>
        <w:noProof/>
        <w:sz w:val="24"/>
        <w:szCs w:val="24"/>
      </w:rPr>
    </w:sdtEndPr>
    <w:sdtContent>
      <w:p w14:paraId="7A0B46E3" w14:textId="77777777" w:rsidR="00F4337A" w:rsidRPr="00F4337A" w:rsidRDefault="00F4337A">
        <w:pPr>
          <w:pStyle w:val="Footer"/>
          <w:jc w:val="center"/>
          <w:rPr>
            <w:rFonts w:ascii="Times New Roman" w:hAnsi="Times New Roman" w:cs="Times New Roman"/>
            <w:sz w:val="24"/>
            <w:szCs w:val="24"/>
          </w:rPr>
        </w:pPr>
        <w:r w:rsidRPr="00F4337A">
          <w:rPr>
            <w:rFonts w:ascii="Times New Roman" w:hAnsi="Times New Roman" w:cs="Times New Roman"/>
            <w:sz w:val="24"/>
            <w:szCs w:val="24"/>
          </w:rPr>
          <w:fldChar w:fldCharType="begin"/>
        </w:r>
        <w:r w:rsidRPr="00F4337A">
          <w:rPr>
            <w:rFonts w:ascii="Times New Roman" w:hAnsi="Times New Roman" w:cs="Times New Roman"/>
            <w:sz w:val="24"/>
            <w:szCs w:val="24"/>
          </w:rPr>
          <w:instrText xml:space="preserve"> PAGE   \* MERGEFORMAT </w:instrText>
        </w:r>
        <w:r w:rsidRPr="00F4337A">
          <w:rPr>
            <w:rFonts w:ascii="Times New Roman" w:hAnsi="Times New Roman" w:cs="Times New Roman"/>
            <w:sz w:val="24"/>
            <w:szCs w:val="24"/>
          </w:rPr>
          <w:fldChar w:fldCharType="separate"/>
        </w:r>
        <w:r w:rsidR="00E2707F">
          <w:rPr>
            <w:rFonts w:ascii="Times New Roman" w:hAnsi="Times New Roman" w:cs="Times New Roman"/>
            <w:noProof/>
            <w:sz w:val="24"/>
            <w:szCs w:val="24"/>
          </w:rPr>
          <w:t>14</w:t>
        </w:r>
        <w:r w:rsidRPr="00F4337A">
          <w:rPr>
            <w:rFonts w:ascii="Times New Roman" w:hAnsi="Times New Roman" w:cs="Times New Roman"/>
            <w:noProof/>
            <w:sz w:val="24"/>
            <w:szCs w:val="24"/>
          </w:rPr>
          <w:fldChar w:fldCharType="end"/>
        </w:r>
      </w:p>
    </w:sdtContent>
  </w:sdt>
  <w:p w14:paraId="1DAB7AD6" w14:textId="77777777" w:rsidR="00F4337A" w:rsidRDefault="00F43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3E5A" w14:textId="77777777" w:rsidR="00585A77" w:rsidRDefault="0058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777D5" w14:textId="77777777" w:rsidR="00230E51" w:rsidRDefault="00230E51" w:rsidP="00F4337A">
      <w:pPr>
        <w:spacing w:after="0" w:line="240" w:lineRule="auto"/>
      </w:pPr>
      <w:r>
        <w:separator/>
      </w:r>
    </w:p>
  </w:footnote>
  <w:footnote w:type="continuationSeparator" w:id="0">
    <w:p w14:paraId="5790F4C7" w14:textId="77777777" w:rsidR="00230E51" w:rsidRDefault="00230E51" w:rsidP="00F4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A1A0" w14:textId="2702440F" w:rsidR="00585A77" w:rsidRDefault="00230E51">
    <w:pPr>
      <w:pStyle w:val="Header"/>
    </w:pPr>
    <w:r>
      <w:rPr>
        <w:noProof/>
      </w:rPr>
      <w:pict w14:anchorId="0FCC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7FC9" w14:textId="14A2D13E" w:rsidR="00585A77" w:rsidRDefault="00230E51">
    <w:pPr>
      <w:pStyle w:val="Header"/>
    </w:pPr>
    <w:r>
      <w:rPr>
        <w:noProof/>
      </w:rPr>
      <w:pict w14:anchorId="06BCD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FCC3" w14:textId="2ECC3A6D" w:rsidR="00585A77" w:rsidRDefault="00230E51">
    <w:pPr>
      <w:pStyle w:val="Header"/>
    </w:pPr>
    <w:r>
      <w:rPr>
        <w:noProof/>
      </w:rPr>
      <w:pict w14:anchorId="33751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0A9"/>
    <w:multiLevelType w:val="hybridMultilevel"/>
    <w:tmpl w:val="6E10F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86F9C"/>
    <w:multiLevelType w:val="multilevel"/>
    <w:tmpl w:val="FF90E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4855ABD"/>
    <w:multiLevelType w:val="multilevel"/>
    <w:tmpl w:val="1DA25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1C6"/>
    <w:rsid w:val="00013ADB"/>
    <w:rsid w:val="00022024"/>
    <w:rsid w:val="000230D4"/>
    <w:rsid w:val="00024480"/>
    <w:rsid w:val="00052752"/>
    <w:rsid w:val="00061433"/>
    <w:rsid w:val="00087953"/>
    <w:rsid w:val="000A0331"/>
    <w:rsid w:val="000B5DDE"/>
    <w:rsid w:val="000C796D"/>
    <w:rsid w:val="00104508"/>
    <w:rsid w:val="0011306B"/>
    <w:rsid w:val="001271EE"/>
    <w:rsid w:val="001532DC"/>
    <w:rsid w:val="00171D54"/>
    <w:rsid w:val="001B60B5"/>
    <w:rsid w:val="001C6C6B"/>
    <w:rsid w:val="001D0020"/>
    <w:rsid w:val="001D1E72"/>
    <w:rsid w:val="00206270"/>
    <w:rsid w:val="0020690D"/>
    <w:rsid w:val="00207ACF"/>
    <w:rsid w:val="0021442A"/>
    <w:rsid w:val="002305B8"/>
    <w:rsid w:val="00230E51"/>
    <w:rsid w:val="002371A6"/>
    <w:rsid w:val="0024326D"/>
    <w:rsid w:val="00250083"/>
    <w:rsid w:val="00253A99"/>
    <w:rsid w:val="002553D8"/>
    <w:rsid w:val="002708F8"/>
    <w:rsid w:val="002B398D"/>
    <w:rsid w:val="002B4B19"/>
    <w:rsid w:val="002E337A"/>
    <w:rsid w:val="002E6A38"/>
    <w:rsid w:val="002F081C"/>
    <w:rsid w:val="003175E2"/>
    <w:rsid w:val="00330E6F"/>
    <w:rsid w:val="003328D5"/>
    <w:rsid w:val="003438F1"/>
    <w:rsid w:val="00375237"/>
    <w:rsid w:val="00386281"/>
    <w:rsid w:val="003968AF"/>
    <w:rsid w:val="003B4348"/>
    <w:rsid w:val="003B56F3"/>
    <w:rsid w:val="003D44A8"/>
    <w:rsid w:val="003E0D3E"/>
    <w:rsid w:val="003E11C6"/>
    <w:rsid w:val="003E2FA5"/>
    <w:rsid w:val="0040481D"/>
    <w:rsid w:val="00444E59"/>
    <w:rsid w:val="004547B6"/>
    <w:rsid w:val="00473183"/>
    <w:rsid w:val="004913A3"/>
    <w:rsid w:val="004A320E"/>
    <w:rsid w:val="004A3428"/>
    <w:rsid w:val="004B7F33"/>
    <w:rsid w:val="004D25F6"/>
    <w:rsid w:val="004D2D70"/>
    <w:rsid w:val="004F2CAF"/>
    <w:rsid w:val="00517F04"/>
    <w:rsid w:val="0053205C"/>
    <w:rsid w:val="00556FEF"/>
    <w:rsid w:val="00560FD0"/>
    <w:rsid w:val="00561144"/>
    <w:rsid w:val="00581976"/>
    <w:rsid w:val="00585A77"/>
    <w:rsid w:val="005B0107"/>
    <w:rsid w:val="005B4C03"/>
    <w:rsid w:val="005C7FBA"/>
    <w:rsid w:val="0060125A"/>
    <w:rsid w:val="0067302A"/>
    <w:rsid w:val="006B5834"/>
    <w:rsid w:val="006D5FFA"/>
    <w:rsid w:val="006D6EC8"/>
    <w:rsid w:val="006E557D"/>
    <w:rsid w:val="006F1BCC"/>
    <w:rsid w:val="006F2A96"/>
    <w:rsid w:val="006F5783"/>
    <w:rsid w:val="006F7BD5"/>
    <w:rsid w:val="00706DEA"/>
    <w:rsid w:val="00707B85"/>
    <w:rsid w:val="00713F9B"/>
    <w:rsid w:val="00720411"/>
    <w:rsid w:val="007305ED"/>
    <w:rsid w:val="00731498"/>
    <w:rsid w:val="007334CA"/>
    <w:rsid w:val="007610DA"/>
    <w:rsid w:val="007A2BDF"/>
    <w:rsid w:val="007C5AA9"/>
    <w:rsid w:val="007D6678"/>
    <w:rsid w:val="007E2D50"/>
    <w:rsid w:val="00817267"/>
    <w:rsid w:val="00840CD6"/>
    <w:rsid w:val="00845739"/>
    <w:rsid w:val="0085295B"/>
    <w:rsid w:val="00856077"/>
    <w:rsid w:val="00870663"/>
    <w:rsid w:val="008831EE"/>
    <w:rsid w:val="0089260F"/>
    <w:rsid w:val="0089371C"/>
    <w:rsid w:val="008A180C"/>
    <w:rsid w:val="008A2EF7"/>
    <w:rsid w:val="008A5AE3"/>
    <w:rsid w:val="008C7D3E"/>
    <w:rsid w:val="008D107F"/>
    <w:rsid w:val="008D3CE2"/>
    <w:rsid w:val="008D5F32"/>
    <w:rsid w:val="008D71D2"/>
    <w:rsid w:val="008E3ACE"/>
    <w:rsid w:val="008F2DA4"/>
    <w:rsid w:val="00903900"/>
    <w:rsid w:val="00954219"/>
    <w:rsid w:val="009727E8"/>
    <w:rsid w:val="00996141"/>
    <w:rsid w:val="009B075D"/>
    <w:rsid w:val="009F7321"/>
    <w:rsid w:val="009F73BD"/>
    <w:rsid w:val="00A220FB"/>
    <w:rsid w:val="00A30E5B"/>
    <w:rsid w:val="00A31DA3"/>
    <w:rsid w:val="00A9156F"/>
    <w:rsid w:val="00A93354"/>
    <w:rsid w:val="00A9765E"/>
    <w:rsid w:val="00AA4BF1"/>
    <w:rsid w:val="00AB348A"/>
    <w:rsid w:val="00AD6E58"/>
    <w:rsid w:val="00AF21B3"/>
    <w:rsid w:val="00B21325"/>
    <w:rsid w:val="00B43142"/>
    <w:rsid w:val="00B44E81"/>
    <w:rsid w:val="00B45BA9"/>
    <w:rsid w:val="00B5223E"/>
    <w:rsid w:val="00B55EE3"/>
    <w:rsid w:val="00B66F90"/>
    <w:rsid w:val="00B8462B"/>
    <w:rsid w:val="00BA48CB"/>
    <w:rsid w:val="00BB3A01"/>
    <w:rsid w:val="00BB5A0E"/>
    <w:rsid w:val="00BD197E"/>
    <w:rsid w:val="00BF3F55"/>
    <w:rsid w:val="00BF6CE0"/>
    <w:rsid w:val="00C210F8"/>
    <w:rsid w:val="00C34D7A"/>
    <w:rsid w:val="00C43707"/>
    <w:rsid w:val="00C63AE6"/>
    <w:rsid w:val="00C83096"/>
    <w:rsid w:val="00C839AD"/>
    <w:rsid w:val="00CA1C5E"/>
    <w:rsid w:val="00CC3805"/>
    <w:rsid w:val="00CD25B0"/>
    <w:rsid w:val="00CF179E"/>
    <w:rsid w:val="00D31685"/>
    <w:rsid w:val="00D43E1A"/>
    <w:rsid w:val="00DA12BC"/>
    <w:rsid w:val="00DD0FE0"/>
    <w:rsid w:val="00DD1E86"/>
    <w:rsid w:val="00DE150D"/>
    <w:rsid w:val="00DE2753"/>
    <w:rsid w:val="00DF7F41"/>
    <w:rsid w:val="00E15DC8"/>
    <w:rsid w:val="00E16BED"/>
    <w:rsid w:val="00E25D35"/>
    <w:rsid w:val="00E2707F"/>
    <w:rsid w:val="00E83F7B"/>
    <w:rsid w:val="00EA5DFB"/>
    <w:rsid w:val="00ED05A7"/>
    <w:rsid w:val="00EE3381"/>
    <w:rsid w:val="00F33225"/>
    <w:rsid w:val="00F4337A"/>
    <w:rsid w:val="00F459BC"/>
    <w:rsid w:val="00F669FB"/>
    <w:rsid w:val="00F86C3E"/>
    <w:rsid w:val="00FB786B"/>
    <w:rsid w:val="00FC328D"/>
    <w:rsid w:val="00FD64DC"/>
    <w:rsid w:val="00FD7055"/>
    <w:rsid w:val="00FE414D"/>
    <w:rsid w:val="00FE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8FBC8"/>
  <w15:chartTrackingRefBased/>
  <w15:docId w15:val="{AC7EBB0B-D4FF-4F81-955A-ABA679C1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1C6"/>
    <w:rPr>
      <w:rFonts w:ascii="Calibri" w:eastAsia="Calibri" w:hAnsi="Calibri" w:cs="SimSun"/>
    </w:rPr>
  </w:style>
  <w:style w:type="paragraph" w:styleId="Heading1">
    <w:name w:val="heading 1"/>
    <w:basedOn w:val="Normal"/>
    <w:next w:val="Normal"/>
    <w:link w:val="Heading1Char"/>
    <w:uiPriority w:val="9"/>
    <w:qFormat/>
    <w:rsid w:val="003E11C6"/>
    <w:pPr>
      <w:keepNext/>
      <w:keepLines/>
      <w:spacing w:after="0" w:line="480" w:lineRule="auto"/>
      <w:ind w:left="180" w:hanging="360"/>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C6"/>
    <w:rPr>
      <w:rFonts w:ascii="Times New Roman" w:eastAsia="Calibri" w:hAnsi="Times New Roman" w:cs="Times New Roman"/>
      <w:b/>
      <w:sz w:val="24"/>
      <w:szCs w:val="24"/>
    </w:rPr>
  </w:style>
  <w:style w:type="paragraph" w:styleId="ListParagraph">
    <w:name w:val="List Paragraph"/>
    <w:basedOn w:val="Normal"/>
    <w:uiPriority w:val="34"/>
    <w:qFormat/>
    <w:rsid w:val="003E11C6"/>
    <w:pPr>
      <w:ind w:left="720"/>
      <w:contextualSpacing/>
    </w:pPr>
  </w:style>
  <w:style w:type="paragraph" w:styleId="Header">
    <w:name w:val="header"/>
    <w:basedOn w:val="Normal"/>
    <w:link w:val="HeaderChar"/>
    <w:uiPriority w:val="99"/>
    <w:unhideWhenUsed/>
    <w:rsid w:val="00F4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37A"/>
    <w:rPr>
      <w:rFonts w:ascii="Calibri" w:eastAsia="Calibri" w:hAnsi="Calibri" w:cs="SimSun"/>
    </w:rPr>
  </w:style>
  <w:style w:type="paragraph" w:styleId="Footer">
    <w:name w:val="footer"/>
    <w:basedOn w:val="Normal"/>
    <w:link w:val="FooterChar"/>
    <w:uiPriority w:val="99"/>
    <w:unhideWhenUsed/>
    <w:rsid w:val="00F4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37A"/>
    <w:rPr>
      <w:rFonts w:ascii="Calibri" w:eastAsia="Calibri" w:hAnsi="Calibri" w:cs="SimSun"/>
    </w:rPr>
  </w:style>
  <w:style w:type="character" w:styleId="Hyperlink">
    <w:name w:val="Hyperlink"/>
    <w:basedOn w:val="DefaultParagraphFont"/>
    <w:uiPriority w:val="99"/>
    <w:rsid w:val="000230D4"/>
    <w:rPr>
      <w:color w:val="0000FF"/>
      <w:u w:val="single"/>
    </w:rPr>
  </w:style>
  <w:style w:type="character" w:customStyle="1" w:styleId="UnresolvedMention1">
    <w:name w:val="Unresolved Mention1"/>
    <w:basedOn w:val="DefaultParagraphFont"/>
    <w:uiPriority w:val="99"/>
    <w:semiHidden/>
    <w:unhideWhenUsed/>
    <w:rsid w:val="00013ADB"/>
    <w:rPr>
      <w:color w:val="605E5C"/>
      <w:shd w:val="clear" w:color="auto" w:fill="E1DFDD"/>
    </w:rPr>
  </w:style>
  <w:style w:type="character" w:styleId="Emphasis">
    <w:name w:val="Emphasis"/>
    <w:basedOn w:val="DefaultParagraphFont"/>
    <w:uiPriority w:val="20"/>
    <w:qFormat/>
    <w:rsid w:val="00EA5D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13</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dc:creator>
  <cp:keywords/>
  <dc:description/>
  <cp:lastModifiedBy>SDI 1022</cp:lastModifiedBy>
  <cp:revision>78</cp:revision>
  <dcterms:created xsi:type="dcterms:W3CDTF">2026-04-29T04:39:00Z</dcterms:created>
  <dcterms:modified xsi:type="dcterms:W3CDTF">2026-05-06T11:53:00Z</dcterms:modified>
</cp:coreProperties>
</file>