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A205B" w14:textId="77777777" w:rsidR="00707CB6" w:rsidRDefault="00707CB6" w:rsidP="0096329F">
      <w:pPr>
        <w:spacing w:after="27"/>
        <w:rPr>
          <w:rFonts w:ascii="Times New Roman" w:hAnsi="Times New Roman" w:cs="Times New Roman"/>
          <w:b/>
          <w:sz w:val="24"/>
          <w:szCs w:val="24"/>
        </w:rPr>
      </w:pPr>
    </w:p>
    <w:p w14:paraId="22E7C407" w14:textId="376623ED" w:rsidR="00707CB6" w:rsidRDefault="00707CB6" w:rsidP="0096329F">
      <w:pPr>
        <w:spacing w:after="27"/>
        <w:rPr>
          <w:rFonts w:ascii="Times New Roman" w:hAnsi="Times New Roman" w:cs="Times New Roman"/>
          <w:b/>
          <w:sz w:val="24"/>
          <w:szCs w:val="24"/>
        </w:rPr>
      </w:pPr>
      <w:r w:rsidRPr="00707CB6">
        <w:rPr>
          <w:rFonts w:ascii="Times New Roman" w:hAnsi="Times New Roman" w:cs="Times New Roman"/>
          <w:b/>
          <w:sz w:val="24"/>
          <w:szCs w:val="24"/>
        </w:rPr>
        <w:t>Policy Implications of the Economic, Social, and Spatial Influence in Developing Cities: Evidence from Chinhoyi Municipality, Mash West, Zimbabwe</w:t>
      </w:r>
    </w:p>
    <w:p w14:paraId="2CDB5565" w14:textId="77777777" w:rsidR="00707CB6" w:rsidRDefault="00707CB6" w:rsidP="0096329F">
      <w:pPr>
        <w:spacing w:after="27"/>
        <w:rPr>
          <w:rFonts w:ascii="Times New Roman" w:hAnsi="Times New Roman" w:cs="Times New Roman"/>
          <w:b/>
          <w:sz w:val="24"/>
          <w:szCs w:val="24"/>
        </w:rPr>
      </w:pPr>
    </w:p>
    <w:p w14:paraId="2A4D3A72" w14:textId="43EA7FB5" w:rsidR="00481D82" w:rsidRPr="00481D82" w:rsidRDefault="00481D82" w:rsidP="00BD157E">
      <w:pPr>
        <w:spacing w:after="0" w:line="244" w:lineRule="auto"/>
        <w:jc w:val="both"/>
        <w:rPr>
          <w:rFonts w:ascii="Times New Roman" w:eastAsia="Times New Roman" w:hAnsi="Times New Roman" w:cs="Times New Roman"/>
          <w:b/>
          <w:bCs/>
          <w:kern w:val="0"/>
          <w:sz w:val="24"/>
          <w:szCs w:val="24"/>
          <w14:ligatures w14:val="none"/>
        </w:rPr>
      </w:pPr>
      <w:bookmarkStart w:id="0" w:name="_GoBack"/>
      <w:bookmarkEnd w:id="0"/>
      <w:r w:rsidRPr="00481D82">
        <w:rPr>
          <w:rFonts w:ascii="Times New Roman" w:eastAsia="Times New Roman" w:hAnsi="Times New Roman" w:cs="Times New Roman"/>
          <w:b/>
          <w:bCs/>
          <w:kern w:val="0"/>
          <w:sz w:val="24"/>
          <w:szCs w:val="24"/>
          <w14:ligatures w14:val="none"/>
        </w:rPr>
        <w:t>Abstract</w:t>
      </w:r>
    </w:p>
    <w:p w14:paraId="6080B3AF" w14:textId="64826838" w:rsidR="00D17CB0" w:rsidRDefault="00D17CB0" w:rsidP="00BD157E">
      <w:pPr>
        <w:pStyle w:val="NormalWeb"/>
        <w:spacing w:after="0" w:afterAutospacing="0"/>
        <w:jc w:val="both"/>
      </w:pPr>
      <w:r>
        <w:t>Urban informality is a constitutive feature of cities in the Global South, shaping economic systems, social relations, and spatial configurations. This study critically examines how informality influences urban governance in Chinhoyi Municipality, Zimbabwe, addressing gaps in secondary-city scholarship and policy integration. A mixed-methods approach was employed, combining semi-structured interviews with informal traders, municipal officials, and residents, alongside field observations and document analysis. Comparative insights from Epworth enrich contextual interpretation. Thematic analysis was used to synthesise economic, social, and spatial dimensions within a governance framework. Findings reveal that informality in Chinhoyi is structurally embedded rather than residual, functioning as a primary source of employment, a mechanism of social resilience, and a driver of spatial transformation. Informal economies sustain livelihoods and local markets but remain constrained by low productivity and regulatory precarity. Social networks provide critical support yet reproduce inequalities, while spatial informality reshapes urban form but intensifies infrastructural deficits and planning tensions. Governance responses are characterised by regulatory ambiguity, selective enforcement, and limited institutional capacity, undermining policy coherence and urban sustainability. The study challenges exclusionary and control-oriented policy paradigms, demonstrating that informality operates as a hybrid and negotiated system within state–society relations. It argues that current governance approaches exacerbate vulnerability and spatial inequality by failing to recognise informality’s functional role. A paradigm shift toward inclusive and adaptive governance is essential. Policy implications include incremental formalisation, co-production of services, and integration of informal actors into planning systems, positioning informality as a driver of urban resilience and sustainable development rather than dysfunction.</w:t>
      </w:r>
    </w:p>
    <w:p w14:paraId="1EE3747B" w14:textId="77777777" w:rsidR="007700B9" w:rsidRDefault="007700B9" w:rsidP="00BD157E">
      <w:pPr>
        <w:pStyle w:val="NormalWeb"/>
        <w:spacing w:after="0" w:afterAutospacing="0"/>
        <w:jc w:val="both"/>
      </w:pPr>
    </w:p>
    <w:p w14:paraId="273E108D" w14:textId="6B9FF128" w:rsidR="00481D82" w:rsidRPr="00D17CB0" w:rsidRDefault="00D17CB0" w:rsidP="00D17CB0">
      <w:pPr>
        <w:jc w:val="both"/>
        <w:rPr>
          <w:rFonts w:ascii="Times New Roman" w:eastAsia="Times New Roman" w:hAnsi="Times New Roman" w:cs="Times New Roman"/>
          <w:kern w:val="0"/>
          <w:sz w:val="24"/>
          <w:szCs w:val="24"/>
          <w:lang w:eastAsia="zh-CN"/>
          <w14:ligatures w14:val="none"/>
        </w:rPr>
      </w:pPr>
      <w:r w:rsidRPr="00D17CB0">
        <w:rPr>
          <w:rFonts w:ascii="Times New Roman" w:eastAsia="Times New Roman" w:hAnsi="Times New Roman" w:cs="Times New Roman"/>
          <w:b/>
          <w:bCs/>
          <w:kern w:val="0"/>
          <w:sz w:val="24"/>
          <w:szCs w:val="24"/>
          <w14:ligatures w14:val="none"/>
        </w:rPr>
        <w:t>Keywords:</w:t>
      </w:r>
      <w:r>
        <w:rPr>
          <w:rFonts w:ascii="Times New Roman" w:eastAsia="Times New Roman" w:hAnsi="Times New Roman" w:cs="Times New Roman"/>
          <w:kern w:val="0"/>
          <w:sz w:val="24"/>
          <w:szCs w:val="24"/>
          <w14:ligatures w14:val="none"/>
        </w:rPr>
        <w:t xml:space="preserve"> </w:t>
      </w:r>
      <w:r w:rsidRPr="00D17CB0">
        <w:rPr>
          <w:rFonts w:ascii="Times New Roman" w:eastAsia="Times New Roman" w:hAnsi="Times New Roman" w:cs="Times New Roman"/>
          <w:kern w:val="0"/>
          <w:sz w:val="24"/>
          <w:szCs w:val="24"/>
          <w:lang w:eastAsia="zh-CN"/>
          <w14:ligatures w14:val="none"/>
        </w:rPr>
        <w:t>Urban informality</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Informal economy</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Urban governance</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Secondary cities</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Spatial transformation</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Governance ambiguity</w:t>
      </w:r>
      <w:r>
        <w:rPr>
          <w:rFonts w:ascii="Times New Roman" w:eastAsia="Times New Roman" w:hAnsi="Times New Roman" w:cs="Times New Roman"/>
          <w:kern w:val="0"/>
          <w:sz w:val="24"/>
          <w:szCs w:val="24"/>
          <w:lang w:eastAsia="zh-CN"/>
          <w14:ligatures w14:val="none"/>
        </w:rPr>
        <w:t xml:space="preserve">, </w:t>
      </w:r>
      <w:r w:rsidRPr="00D17CB0">
        <w:rPr>
          <w:rFonts w:ascii="Times New Roman" w:eastAsia="Times New Roman" w:hAnsi="Times New Roman" w:cs="Times New Roman"/>
          <w:kern w:val="0"/>
          <w:sz w:val="24"/>
          <w:szCs w:val="24"/>
          <w:lang w:eastAsia="zh-CN"/>
          <w14:ligatures w14:val="none"/>
        </w:rPr>
        <w:t>Structural embeddedness</w:t>
      </w:r>
      <w:r>
        <w:rPr>
          <w:rFonts w:ascii="Times New Roman" w:eastAsia="Times New Roman" w:hAnsi="Times New Roman" w:cs="Times New Roman"/>
          <w:kern w:val="0"/>
          <w:sz w:val="24"/>
          <w:szCs w:val="24"/>
          <w:lang w:eastAsia="zh-CN"/>
          <w14:ligatures w14:val="none"/>
        </w:rPr>
        <w:t xml:space="preserve">, </w:t>
      </w:r>
    </w:p>
    <w:p w14:paraId="7FAB501E" w14:textId="77777777" w:rsidR="00EF7BEC" w:rsidRDefault="00EF7BEC" w:rsidP="00EF7BEC">
      <w:pPr>
        <w:pBdr>
          <w:top w:val="single" w:sz="6" w:space="1" w:color="auto"/>
        </w:pBdr>
        <w:spacing w:after="0" w:line="240" w:lineRule="auto"/>
        <w:jc w:val="center"/>
        <w:rPr>
          <w:rFonts w:ascii="Arial" w:eastAsia="Times New Roman" w:hAnsi="Arial" w:cs="Arial"/>
          <w:kern w:val="0"/>
          <w:sz w:val="16"/>
          <w:szCs w:val="16"/>
          <w:lang w:eastAsia="zh-CN"/>
          <w14:ligatures w14:val="none"/>
        </w:rPr>
      </w:pPr>
      <w:r w:rsidRPr="00EF7BEC">
        <w:rPr>
          <w:rFonts w:ascii="Arial" w:eastAsia="Times New Roman" w:hAnsi="Arial" w:cs="Arial"/>
          <w:vanish/>
          <w:kern w:val="0"/>
          <w:sz w:val="16"/>
          <w:szCs w:val="16"/>
          <w:lang w:eastAsia="zh-CN"/>
          <w14:ligatures w14:val="none"/>
        </w:rPr>
        <w:t>Bottom of Form</w:t>
      </w:r>
    </w:p>
    <w:p w14:paraId="3DAFA2C5" w14:textId="77777777" w:rsidR="001502E7" w:rsidRPr="001502E7" w:rsidRDefault="001502E7" w:rsidP="001502E7">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1502E7">
        <w:rPr>
          <w:rFonts w:ascii="Times New Roman" w:eastAsia="Times New Roman" w:hAnsi="Times New Roman" w:cs="Times New Roman"/>
          <w:b/>
          <w:bCs/>
          <w:kern w:val="0"/>
          <w:sz w:val="24"/>
          <w:szCs w:val="24"/>
          <w:lang w:eastAsia="zh-CN"/>
          <w14:ligatures w14:val="none"/>
        </w:rPr>
        <w:t>1.0 Introduction</w:t>
      </w:r>
    </w:p>
    <w:p w14:paraId="16044360" w14:textId="77777777" w:rsidR="001502E7" w:rsidRPr="00B434CC" w:rsidRDefault="001502E7" w:rsidP="001502E7">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B434CC">
        <w:rPr>
          <w:rFonts w:ascii="Times New Roman" w:eastAsia="Times New Roman" w:hAnsi="Times New Roman" w:cs="Times New Roman"/>
          <w:kern w:val="0"/>
          <w:sz w:val="24"/>
          <w:szCs w:val="24"/>
          <w:highlight w:val="yellow"/>
          <w:lang w:eastAsia="zh-CN"/>
          <w14:ligatures w14:val="none"/>
        </w:rPr>
        <w:t xml:space="preserve">Urbanisation has emerged as one of the defining global transformations of the twenty-first century, particularly within the Global South where cities are expanding at unprecedented rates (UN-Habitat, 2022). Contemporary urban scholarship demonstrates that the rapid growth of cities has not always been accompanied by corresponding industrialisation, infrastructural development, or institutional capacity, thereby generating complex forms of urban informality and socio-economic vulnerability (Davis, 2006; Roy, 2019). Historically, early urban theories viewed informality as a temporary stage of transition towards modernisation; however, recent scholarship increasingly conceptualises informality as a permanent and constitutive feature of </w:t>
      </w:r>
      <w:r w:rsidRPr="00B434CC">
        <w:rPr>
          <w:rFonts w:ascii="Times New Roman" w:eastAsia="Times New Roman" w:hAnsi="Times New Roman" w:cs="Times New Roman"/>
          <w:kern w:val="0"/>
          <w:sz w:val="24"/>
          <w:szCs w:val="24"/>
          <w:highlight w:val="yellow"/>
          <w:lang w:eastAsia="zh-CN"/>
          <w14:ligatures w14:val="none"/>
        </w:rPr>
        <w:lastRenderedPageBreak/>
        <w:t>urban systems, especially in Africa and other developing regions (Fox &amp; Goodfellow, 2021). According to the UN-Habitat World Cities Report 2022, urban areas in developing countries continue to experience rapid population growth without adequate structural transformation, resulting in persistent inequalities in employment, housing, and service delivery (UN-Habitat, 2022). This evolution in urban studies reflects a chronological shift from modernisation paradigms of the 1960s and 1970s toward contemporary governance-oriented frameworks that recognise the interconnected economic, social, and spatial dimensions of urbanisation (Watson, 2009; Roy, 2011). Consequently, scholars now argue that sustainable urban development depends on adaptive governance systems capable of integrating informal dynamics into formal planning processes rather than attempting their eradication (Watson, 2021; Meagher et al., 2021).</w:t>
      </w:r>
    </w:p>
    <w:p w14:paraId="3C996B41" w14:textId="77777777" w:rsidR="001502E7" w:rsidRPr="00B434CC" w:rsidRDefault="001502E7" w:rsidP="001502E7">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B434CC">
        <w:rPr>
          <w:rFonts w:ascii="Times New Roman" w:eastAsia="Times New Roman" w:hAnsi="Times New Roman" w:cs="Times New Roman"/>
          <w:kern w:val="0"/>
          <w:sz w:val="24"/>
          <w:szCs w:val="24"/>
          <w:highlight w:val="yellow"/>
          <w:lang w:eastAsia="zh-CN"/>
          <w14:ligatures w14:val="none"/>
        </w:rPr>
        <w:t>In sub-Saharan Africa, urbanisation has been characterised by extensive informal economic activity, unplanned settlements, and uneven spatial development (Potts, 2020; Munyoro et al., 2026). Historically, post-independence urban policies in many African countries emphasised state-led modernisation and formal urban planning systems inherited from colonial administrations (Myers, 2011). Nevertheless, economic crises, structural adjustment programmes of the 1980s and 1990s, and weak institutional frameworks contributed to the proliferation of informal livelihoods and settlements across African cities (Potts, 2020). Recent studies reveal that informal economies now constitute a significant proportion of urban employment and household survival strategies across the region (ILO, 2022; World Bank, 2023). In Zimbabwe, prolonged economic instability, deindustrialisation, inflationary pressures, and governance challenges have accelerated the expansion of urban informality, making it a dominant feature of urban life rather than a marginal phenomenon (Chirisa et al., 2020). Contemporary evidence further suggests that the informal sector plays a critical role in sustaining urban livelihoods, particularly amid limited formal employment opportunities and declining industrial productivity (Turok &amp; McGranahan, 2021). Moreover, the spatial implications of informality have become increasingly visible through the growth of informal settlements, street vending zones, and unregulated transport systems that reshape the morphology and functionality of cities (Chirisa et al., 2020). This demonstrates a chronological evolution in African urbanisation from planned colonial urban centres toward fragmented and hybrid urban systems characterised by negotiated forms of governance and spatial adaptation (Simone, 2014).</w:t>
      </w:r>
    </w:p>
    <w:p w14:paraId="64B46AFD" w14:textId="3BFD6C19" w:rsidR="001502E7" w:rsidRPr="00B434CC" w:rsidRDefault="001502E7" w:rsidP="001502E7">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B434CC">
        <w:rPr>
          <w:rFonts w:ascii="Times New Roman" w:eastAsia="Times New Roman" w:hAnsi="Times New Roman" w:cs="Times New Roman"/>
          <w:kern w:val="0"/>
          <w:sz w:val="24"/>
          <w:szCs w:val="24"/>
          <w:highlight w:val="yellow"/>
          <w:lang w:eastAsia="zh-CN"/>
          <w14:ligatures w14:val="none"/>
        </w:rPr>
        <w:lastRenderedPageBreak/>
        <w:t>Within Zimbabwe, secondary cities such as Chinhoyi have become important sites for examining the multidimensional influence of informality on urban governance and development (Moyo, 2023). Unlike metropolitan centres such as Harare and Bulawayo, secondary cities often possess weaker institutional capacities, limited revenue bases, and inadequate infrastructure, making them more vulnerable to the pressures associated with rapid urbanisation (Moyo, 2023; ZIMSTAT, 2022). In Chinhoyi Municipality, informal economic activities including street vending, cross-border trading, informal transport operations, and unregulated housing developments have increasingly shaped both socio-economic relations and spatial planning processes (Maphosa &amp; Mudzengerere, 2022). Chronologically, these dynamics intensified during the economic crises of the early 2000s and were further exacerbated by post-COVID-19 economic disruptions that weakened formal labour markets and increased reliance on survivalist livelihoods (World Bank, 2023). Critically, while informality contributes significantly to income generation and social resilience, it simultaneously presents governance challenges related to land management, environmental sustainability, taxation, infrastructure provision, and urban order (Skinner &amp; Watson, 2020). Recent urban scholarship therefore advocates for a transition from exclusionary planning models toward inclusive and participatory governance approaches that recognise informality as an embedded component of urban development rather than a planning failure (Fox &amp; Goodfellow, 2021). Such perspectives provide an important analytical lens for understanding how economic, social, and spatial dimensions interact within developing cities and influence policy outcomes (Meagher et al., 2021).</w:t>
      </w:r>
    </w:p>
    <w:p w14:paraId="78794599" w14:textId="405DB1AC" w:rsidR="001502E7" w:rsidRPr="001502E7" w:rsidRDefault="001502E7" w:rsidP="001502E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B434CC">
        <w:rPr>
          <w:rFonts w:ascii="Times New Roman" w:eastAsia="Times New Roman" w:hAnsi="Times New Roman" w:cs="Times New Roman"/>
          <w:kern w:val="0"/>
          <w:sz w:val="24"/>
          <w:szCs w:val="24"/>
          <w:highlight w:val="yellow"/>
          <w:lang w:eastAsia="zh-CN"/>
          <w14:ligatures w14:val="none"/>
        </w:rPr>
        <w:t xml:space="preserve">Despite the growing body of literature on urban informality and governance in Africa, significant empirical and policy gaps remain regarding secondary cities in Zimbabwe (Moyo, 2023). Existing studies have largely concentrated on metropolitan areas, thereby neglecting municipalities such as Chinhoyi where urbanisation processes unfold under distinct socio-economic and institutional conditions (Moyo, 2023; Munyoro et al, 2026). Furthermore, many policy interventions continue to prioritise regulatory enforcement and eviction strategies rather than inclusive integration and adaptive urban management (Skinner &amp; Watson, 2020). This study therefore critically investigates the policy implications of the economic, social, and spatial influence of informality in Chinhoyi Municipality, Mashonaland West Province. The study contributes to the scientific community by generating context-specific evidence on how informality shapes governance, spatial planning, livelihoods, and social organisation within secondary cities in Zimbabwe. Its findings are expected to enrich contemporary debates on </w:t>
      </w:r>
      <w:r w:rsidRPr="00B434CC">
        <w:rPr>
          <w:rFonts w:ascii="Times New Roman" w:eastAsia="Times New Roman" w:hAnsi="Times New Roman" w:cs="Times New Roman"/>
          <w:kern w:val="0"/>
          <w:sz w:val="24"/>
          <w:szCs w:val="24"/>
          <w:highlight w:val="yellow"/>
          <w:lang w:eastAsia="zh-CN"/>
          <w14:ligatures w14:val="none"/>
        </w:rPr>
        <w:lastRenderedPageBreak/>
        <w:t>sustainable urban governance, inclusive planning, and resilience in developing cities across the Global South. The study is particularly important because it bridges the gap between theoretical urban discourse and practical policy realities in rapidly transforming African municipalities. The aim of the study is to examine the policy implications of the economic, social, and spatial influence of informality in Chinhoyi Municipality. Specifically, the study seeks to analyse the economic contributions of informal activities to urban livelihoods, assess the social dimensions of informality and community resilience, evaluate the spatial implications of informal urban development, and propose adaptive policy frameworks for inclusive and sustainable urban governance in secondary cities of Zimbabwe.</w:t>
      </w:r>
    </w:p>
    <w:p w14:paraId="2B0942BE" w14:textId="77777777" w:rsidR="00B42E42" w:rsidRPr="00B83358" w:rsidRDefault="00B42E42" w:rsidP="00B42E42">
      <w:pPr>
        <w:spacing w:before="100" w:beforeAutospacing="1" w:after="100" w:afterAutospacing="1" w:line="360" w:lineRule="auto"/>
        <w:outlineLvl w:val="1"/>
        <w:rPr>
          <w:rFonts w:ascii="Times New Roman" w:eastAsia="Times New Roman" w:hAnsi="Times New Roman" w:cs="Times New Roman"/>
          <w:b/>
          <w:bCs/>
          <w:kern w:val="0"/>
          <w:sz w:val="24"/>
          <w:szCs w:val="24"/>
          <w:lang w:eastAsia="zh-CN"/>
          <w14:ligatures w14:val="none"/>
        </w:rPr>
      </w:pPr>
      <w:r w:rsidRPr="00B83358">
        <w:rPr>
          <w:rFonts w:ascii="Times New Roman" w:eastAsia="Times New Roman" w:hAnsi="Times New Roman" w:cs="Times New Roman"/>
          <w:b/>
          <w:bCs/>
          <w:kern w:val="0"/>
          <w:sz w:val="24"/>
          <w:szCs w:val="24"/>
          <w:lang w:eastAsia="zh-CN"/>
          <w14:ligatures w14:val="none"/>
        </w:rPr>
        <w:t>2.0 Literature Review</w:t>
      </w:r>
    </w:p>
    <w:p w14:paraId="41F76F8C" w14:textId="1330B891" w:rsidR="00B42E42" w:rsidRPr="00B83358" w:rsidRDefault="00B42E42" w:rsidP="00B42E42">
      <w:pPr>
        <w:spacing w:after="0" w:line="360" w:lineRule="auto"/>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b/>
          <w:bCs/>
          <w:kern w:val="0"/>
          <w:sz w:val="24"/>
          <w:szCs w:val="24"/>
          <w:lang w:eastAsia="zh-CN"/>
          <w14:ligatures w14:val="none"/>
        </w:rPr>
        <w:t>2.1 Conceptualising Urban Informality</w:t>
      </w:r>
      <w:r w:rsidRPr="00B83358">
        <w:rPr>
          <w:rFonts w:ascii="Times New Roman" w:eastAsia="Times New Roman" w:hAnsi="Times New Roman" w:cs="Times New Roman"/>
          <w:kern w:val="0"/>
          <w:sz w:val="24"/>
          <w:szCs w:val="24"/>
          <w:lang w:eastAsia="zh-CN"/>
          <w14:ligatures w14:val="none"/>
        </w:rPr>
        <w:br/>
      </w:r>
    </w:p>
    <w:p w14:paraId="1D5241ED" w14:textId="4A99FD3C" w:rsidR="00B42E42" w:rsidRPr="00B83358" w:rsidRDefault="00B42E42" w:rsidP="00B42E42">
      <w:pPr>
        <w:spacing w:after="0" w:line="360" w:lineRule="auto"/>
        <w:jc w:val="both"/>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kern w:val="0"/>
          <w:sz w:val="24"/>
          <w:szCs w:val="24"/>
          <w:lang w:eastAsia="zh-CN"/>
          <w14:ligatures w14:val="none"/>
        </w:rPr>
        <w:t>Urban informality has been widely theorised through three dominant lenses that continue to shape contemporary policy discourse (Munyoro &amp; Gwisai, 2020). The dualist perspective, rooted in early development economics, conceptualises informality as a residual sector existing outside the formal economy, primarily driven by limited formal employment absorption (Chen, 2012; Munyoro &amp; Gwisai, 2020). In contrast, the structuralist perspective situates informality as an integral component of capitalist accumulation, where informal actors provide low-cost labour and goods that sustain formal enterprises (Meagher, 2018; Munyoro &amp; Gwisai, 2020). The legalist perspective, advanced by de Soto, attributes informality to burdensome regulatory frameworks and bureaucratic exclusion that compel entrepreneurs to operate outside formal systems (de Soto, 2000; Munyoro &amp; Gwisai, 2020). While these perspectives offer valuable analytical entry points, recent scholarship critiques their reductionism, arguing that they insufficiently capture the heterogeneity and embeddedness of informal practices within urban systems (Roy, 2011; Munyoro &amp; Gwisai, 2020).</w:t>
      </w:r>
    </w:p>
    <w:p w14:paraId="3E6C213B" w14:textId="77777777" w:rsidR="00F866CA" w:rsidRPr="00F866CA" w:rsidRDefault="00F866CA" w:rsidP="00F866CA">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2.2 Reframing Informality: Grassroots Urbanism and Adaptive Systems</w:t>
      </w:r>
    </w:p>
    <w:p w14:paraId="5543B684" w14:textId="59535E82" w:rsidR="00F866CA" w:rsidRPr="00F866CA" w:rsidRDefault="00F866CA"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 xml:space="preserve">Recent literature advances a more nuanced interpretation of informality as “grassroots urbanism,” emphasising its role as a site of innovation, adaptability, and socio-economic resilience (Simone, 2020). Rather than viewing informality as a deficit, scholars highlight its capacity to generate alternative governance arrangements, livelihood strategies, and spatial practices in contexts of state insufficiency (Roy, 2011; Watson, 2014). Empirical studies across </w:t>
      </w:r>
      <w:r w:rsidRPr="00F866CA">
        <w:rPr>
          <w:rFonts w:ascii="Times New Roman" w:eastAsia="Times New Roman" w:hAnsi="Times New Roman" w:cs="Times New Roman"/>
          <w:kern w:val="0"/>
          <w:sz w:val="24"/>
          <w:szCs w:val="24"/>
          <w:lang w:eastAsia="zh-CN"/>
          <w14:ligatures w14:val="none"/>
        </w:rPr>
        <w:lastRenderedPageBreak/>
        <w:t>African cities demonstrate that informal economies contribute over 60% of urban employment, underscoring their centrality to urban livelihoods (</w:t>
      </w:r>
      <w:proofErr w:type="spellStart"/>
      <w:r w:rsidR="00681575" w:rsidRPr="00681575">
        <w:rPr>
          <w:rFonts w:ascii="Times New Roman" w:eastAsiaTheme="minorEastAsia" w:hAnsi="Times New Roman" w:cs="Times New Roman"/>
          <w:sz w:val="24"/>
          <w:szCs w:val="24"/>
          <w:highlight w:val="yellow"/>
          <w:lang w:val="en-GB" w:eastAsia="zh-CN"/>
        </w:rPr>
        <w:t>Askarizad</w:t>
      </w:r>
      <w:proofErr w:type="spellEnd"/>
      <w:r w:rsidR="00681575" w:rsidRPr="00681575">
        <w:rPr>
          <w:rFonts w:ascii="Times New Roman" w:eastAsiaTheme="minorEastAsia" w:hAnsi="Times New Roman" w:cs="Times New Roman"/>
          <w:sz w:val="24"/>
          <w:szCs w:val="24"/>
          <w:highlight w:val="yellow"/>
          <w:lang w:val="en-GB" w:eastAsia="zh-CN"/>
        </w:rPr>
        <w:t xml:space="preserve"> &amp; Safari, 2020</w:t>
      </w:r>
      <w:r w:rsidR="00681575">
        <w:rPr>
          <w:rFonts w:ascii="Times New Roman" w:eastAsiaTheme="minorEastAsia" w:hAnsi="Times New Roman" w:cs="Times New Roman"/>
          <w:sz w:val="24"/>
          <w:szCs w:val="24"/>
          <w:lang w:val="en-GB" w:eastAsia="zh-CN"/>
        </w:rPr>
        <w:t xml:space="preserve">; </w:t>
      </w:r>
      <w:r w:rsidRPr="00F866CA">
        <w:rPr>
          <w:rFonts w:ascii="Times New Roman" w:eastAsia="Times New Roman" w:hAnsi="Times New Roman" w:cs="Times New Roman"/>
          <w:kern w:val="0"/>
          <w:sz w:val="24"/>
          <w:szCs w:val="24"/>
          <w:lang w:eastAsia="zh-CN"/>
          <w14:ligatures w14:val="none"/>
        </w:rPr>
        <w:t>ILO, 2023). However, critical engagement reveals that celebratory narratives risk romanticising informality while overlooking precarity, regulatory ambiguity, and limited upward mobility (Banks et al., 2020). Thus, a balanced perspective recognises both the agency embedded in informal systems and the structural constraints that shape them.</w:t>
      </w:r>
    </w:p>
    <w:p w14:paraId="061D8FD0" w14:textId="77777777" w:rsidR="00F866CA" w:rsidRDefault="00F866CA" w:rsidP="00F866CA">
      <w:pPr>
        <w:spacing w:after="0"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2.3 Economic Influence of the Informal Sector</w:t>
      </w:r>
    </w:p>
    <w:p w14:paraId="0B44DA25" w14:textId="77777777" w:rsidR="00624A82" w:rsidRDefault="00624A82" w:rsidP="00F866CA">
      <w:pPr>
        <w:spacing w:after="0" w:line="360" w:lineRule="auto"/>
        <w:jc w:val="both"/>
        <w:rPr>
          <w:rFonts w:ascii="Times New Roman" w:eastAsia="Times New Roman" w:hAnsi="Times New Roman" w:cs="Times New Roman"/>
          <w:kern w:val="0"/>
          <w:sz w:val="24"/>
          <w:szCs w:val="24"/>
          <w:lang w:eastAsia="zh-CN"/>
          <w14:ligatures w14:val="none"/>
        </w:rPr>
      </w:pPr>
    </w:p>
    <w:p w14:paraId="3722C946" w14:textId="052F866E" w:rsidR="00F866CA" w:rsidRPr="00F866CA" w:rsidRDefault="00F866CA" w:rsidP="00F866CA">
      <w:pPr>
        <w:spacing w:after="0"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The informal sector’s economic significance in developing cities is profound, functioning as both a buffer against unemployment and a driver of local economic circulation (Chen, 2012; ILO, 2023). Studies indicate that informal enterprises enhance income diversification, reduce poverty, and stimulate micro-level economic dynamism (Fox &amp; Signé, 2022). In Zimbabwe, the informal sector has expanded significantly in response to macroeconomic instability, contributing a substantial share to GDP and employment (ZIMSTAT, 2022). Nonetheless, its economic contributions are often undermined by limited access to finance, insecure property rights, and exclusion from formal value chains (La Porta &amp; Shleifer, 2014; World Bank, 2023). Scholars argue that policy frameworks frequently oscillate between neglect and repression, failing to harness the sector’s productive potential while exacerbating vulnerability (Meagher, 2018).</w:t>
      </w:r>
    </w:p>
    <w:p w14:paraId="56847384" w14:textId="77777777" w:rsidR="00F866CA" w:rsidRPr="00F866CA" w:rsidRDefault="00F866CA" w:rsidP="00F866CA">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2.4 Social Dimensions and Livelihood Strategies</w:t>
      </w:r>
    </w:p>
    <w:p w14:paraId="32507E13" w14:textId="77777777" w:rsidR="00F866CA" w:rsidRPr="00F866CA" w:rsidRDefault="00F866CA"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Beyond economic contributions, informality plays a critical social role by sustaining livelihoods, fostering social networks, and enabling survival in contexts of economic uncertainty (Rakodi, 2014; Simone, 2020). Informal activities often operate through kinship ties, trust-based exchanges, and community solidarity, which compensate for weak institutional support (Simone, 2020). In Zimbabwean urban contexts, informal trading and service provision serve as key coping mechanisms amid high unemployment and economic volatility (Potts, 2021). However, these social systems are not inherently equitable; they can reproduce gendered inequalities, precarious working conditions, and social exclusion (Chen et al., 2016; Banks et al., 2020). Critical scholarship emphasises the need to interrogate power relations within informal networks, particularly regarding access to space, capital, and decision-making processes (Banks et al., 2020).</w:t>
      </w:r>
    </w:p>
    <w:p w14:paraId="30E72C36" w14:textId="77777777" w:rsidR="00F866CA" w:rsidRPr="00F866CA" w:rsidRDefault="00F866CA" w:rsidP="00F866CA">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lastRenderedPageBreak/>
        <w:t>2.5 Spatial Dynamics and Urban Governance</w:t>
      </w:r>
    </w:p>
    <w:p w14:paraId="2F97D927" w14:textId="77777777" w:rsidR="00F866CA" w:rsidRPr="00F866CA" w:rsidRDefault="00F866CA"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The spatial manifestations of informality significantly shape urban form and governance. Informal settlements, markets, and transport systems often emerge in response to planning deficits and rapid urbanisation, challenging conventional planning paradigms (Roy, 2011). In many African cities, including those in Zimbabwe, informal spatial practices reflect negotiated arrangements between state authorities and urban residents, resulting in hybrid governance systems (Watson, 2014). However, state responses frequently prioritise order and aesthetics over inclusivity, leading to evictions, displacement, and spatial marginalisation (UN-Habitat, 2022; Amnesty International, 2023). This tension underscores the need for more flexible and inclusive planning approaches that integrate informal actors into urban governance frameworks rather than excluding them (Skinner et al., 2019; World Bank, 2023).</w:t>
      </w:r>
    </w:p>
    <w:p w14:paraId="152E465F" w14:textId="77777777" w:rsidR="00F866CA" w:rsidRPr="00F866CA" w:rsidRDefault="00F866CA" w:rsidP="00F866CA">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F866CA">
        <w:rPr>
          <w:rFonts w:ascii="Times New Roman" w:eastAsia="Times New Roman" w:hAnsi="Times New Roman" w:cs="Times New Roman"/>
          <w:b/>
          <w:bCs/>
          <w:kern w:val="0"/>
          <w:sz w:val="27"/>
          <w:szCs w:val="27"/>
          <w:lang w:eastAsia="zh-CN"/>
          <w14:ligatures w14:val="none"/>
        </w:rPr>
        <w:t>2.6 Policy Interventions and State–Informality Relations in Zimbabwe</w:t>
      </w:r>
    </w:p>
    <w:p w14:paraId="2B4E6016" w14:textId="77777777" w:rsidR="00F866CA" w:rsidRPr="00F866CA" w:rsidRDefault="00F866CA"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866CA">
        <w:rPr>
          <w:rFonts w:ascii="Times New Roman" w:eastAsia="Times New Roman" w:hAnsi="Times New Roman" w:cs="Times New Roman"/>
          <w:kern w:val="0"/>
          <w:sz w:val="24"/>
          <w:szCs w:val="24"/>
          <w:lang w:eastAsia="zh-CN"/>
          <w14:ligatures w14:val="none"/>
        </w:rPr>
        <w:t>In the Zimbabwean context, state interventions such as Operation Murambatsvina illustrate the contentious relationship between formal governance structures and informal livelihoods (Tibaijuka, 2005; Kamete, 2012). This large-scale clearance operation sought to eliminate informal activities but resulted in widespread displacement, loss of livelihoods, and deepened socio-economic vulnerability (Potts, 2006; Kamete, 2012). Subsequent policy approaches have shown limited coherence, oscillating between control and accommodation without addressing structural drivers of informality (Mitullah, 2017; World Bank, 2023). Recent studies argue for a paradigm shift towards inclusive governance that recognises informality as a permanent and functional component of urban systems rather than a temporary anomaly (Skinner &amp; Watson, 2020).</w:t>
      </w:r>
    </w:p>
    <w:p w14:paraId="66291189" w14:textId="731AA9C9" w:rsidR="00B02070" w:rsidRPr="00B83358" w:rsidRDefault="00B02070" w:rsidP="00B02070">
      <w:pPr>
        <w:spacing w:after="0" w:line="360" w:lineRule="auto"/>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b/>
          <w:bCs/>
          <w:kern w:val="0"/>
          <w:sz w:val="24"/>
          <w:szCs w:val="24"/>
          <w:lang w:eastAsia="zh-CN"/>
          <w14:ligatures w14:val="none"/>
        </w:rPr>
        <w:t xml:space="preserve">2.7 </w:t>
      </w:r>
      <w:r w:rsidR="00B42E42" w:rsidRPr="00B83358">
        <w:rPr>
          <w:rFonts w:ascii="Times New Roman" w:eastAsia="Times New Roman" w:hAnsi="Times New Roman" w:cs="Times New Roman"/>
          <w:b/>
          <w:bCs/>
          <w:kern w:val="0"/>
          <w:sz w:val="24"/>
          <w:szCs w:val="24"/>
          <w:lang w:eastAsia="zh-CN"/>
          <w14:ligatures w14:val="none"/>
        </w:rPr>
        <w:t>Synthesis and Research Gap</w:t>
      </w:r>
      <w:r w:rsidR="00B42E42" w:rsidRPr="00B83358">
        <w:rPr>
          <w:rFonts w:ascii="Times New Roman" w:eastAsia="Times New Roman" w:hAnsi="Times New Roman" w:cs="Times New Roman"/>
          <w:kern w:val="0"/>
          <w:sz w:val="24"/>
          <w:szCs w:val="24"/>
          <w:lang w:eastAsia="zh-CN"/>
          <w14:ligatures w14:val="none"/>
        </w:rPr>
        <w:br/>
      </w:r>
    </w:p>
    <w:p w14:paraId="4397D37B" w14:textId="03276D87" w:rsidR="00B42E42" w:rsidRPr="00B83358" w:rsidRDefault="00B42E42" w:rsidP="00B02070">
      <w:pPr>
        <w:spacing w:after="0" w:line="360" w:lineRule="auto"/>
        <w:jc w:val="both"/>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kern w:val="0"/>
          <w:sz w:val="24"/>
          <w:szCs w:val="24"/>
          <w:lang w:eastAsia="zh-CN"/>
          <w14:ligatures w14:val="none"/>
        </w:rPr>
        <w:t>The reviewed literature demonstrates a clear evolution from viewing informality as a marginal phenomenon to recognising it as a central feature of urbanisation in developing contexts. While significant progress has been made in theorising its economic, social, and spatial dimensions, gaps remain in translating these insights into context-specific governance frameworks. In particular, there is limited empirical research examining how mid-sized municipalities</w:t>
      </w:r>
      <w:r w:rsidR="00B02070" w:rsidRPr="00B83358">
        <w:rPr>
          <w:rFonts w:ascii="Times New Roman" w:eastAsia="Times New Roman" w:hAnsi="Times New Roman" w:cs="Times New Roman"/>
          <w:kern w:val="0"/>
          <w:sz w:val="24"/>
          <w:szCs w:val="24"/>
          <w:lang w:eastAsia="zh-CN"/>
          <w14:ligatures w14:val="none"/>
        </w:rPr>
        <w:t xml:space="preserve"> </w:t>
      </w:r>
      <w:r w:rsidRPr="00B83358">
        <w:rPr>
          <w:rFonts w:ascii="Times New Roman" w:eastAsia="Times New Roman" w:hAnsi="Times New Roman" w:cs="Times New Roman"/>
          <w:kern w:val="0"/>
          <w:sz w:val="24"/>
          <w:szCs w:val="24"/>
          <w:lang w:eastAsia="zh-CN"/>
          <w14:ligatures w14:val="none"/>
        </w:rPr>
        <w:t>such as Chinhoyi</w:t>
      </w:r>
      <w:r w:rsidR="00B02070" w:rsidRPr="00B83358">
        <w:rPr>
          <w:rFonts w:ascii="Times New Roman" w:eastAsia="Times New Roman" w:hAnsi="Times New Roman" w:cs="Times New Roman"/>
          <w:kern w:val="0"/>
          <w:sz w:val="24"/>
          <w:szCs w:val="24"/>
          <w:lang w:eastAsia="zh-CN"/>
          <w14:ligatures w14:val="none"/>
        </w:rPr>
        <w:t xml:space="preserve"> Municipality can </w:t>
      </w:r>
      <w:r w:rsidRPr="00B83358">
        <w:rPr>
          <w:rFonts w:ascii="Times New Roman" w:eastAsia="Times New Roman" w:hAnsi="Times New Roman" w:cs="Times New Roman"/>
          <w:kern w:val="0"/>
          <w:sz w:val="24"/>
          <w:szCs w:val="24"/>
          <w:lang w:eastAsia="zh-CN"/>
          <w14:ligatures w14:val="none"/>
        </w:rPr>
        <w:t xml:space="preserve">navigate the complexities of informality within constrained institutional and fiscal environments. Existing studies tend to focus on major metropolitan </w:t>
      </w:r>
      <w:r w:rsidRPr="00B83358">
        <w:rPr>
          <w:rFonts w:ascii="Times New Roman" w:eastAsia="Times New Roman" w:hAnsi="Times New Roman" w:cs="Times New Roman"/>
          <w:kern w:val="0"/>
          <w:sz w:val="24"/>
          <w:szCs w:val="24"/>
          <w:lang w:eastAsia="zh-CN"/>
          <w14:ligatures w14:val="none"/>
        </w:rPr>
        <w:lastRenderedPageBreak/>
        <w:t xml:space="preserve">areas, thereby overlooking the unique dynamics of smaller urban centres. Furthermore, there is insufficient integration of economic, social, and spatial analyses into a unified policy framework that can inform practical governance strategies. This study </w:t>
      </w:r>
      <w:r w:rsidR="00B02070" w:rsidRPr="00B83358">
        <w:rPr>
          <w:rFonts w:ascii="Times New Roman" w:eastAsia="Times New Roman" w:hAnsi="Times New Roman" w:cs="Times New Roman"/>
          <w:kern w:val="0"/>
          <w:sz w:val="24"/>
          <w:szCs w:val="24"/>
          <w:lang w:eastAsia="zh-CN"/>
          <w14:ligatures w14:val="none"/>
        </w:rPr>
        <w:t xml:space="preserve">therefore, </w:t>
      </w:r>
      <w:r w:rsidRPr="00B83358">
        <w:rPr>
          <w:rFonts w:ascii="Times New Roman" w:eastAsia="Times New Roman" w:hAnsi="Times New Roman" w:cs="Times New Roman"/>
          <w:kern w:val="0"/>
          <w:sz w:val="24"/>
          <w:szCs w:val="24"/>
          <w:lang w:eastAsia="zh-CN"/>
          <w14:ligatures w14:val="none"/>
        </w:rPr>
        <w:t>addresses these gaps by providing empirical evidence from Chinhoyi Municipality, critically examining how informality shapes urban governance and identifying policy implications for more inclusive and sustainable urban management.</w:t>
      </w:r>
    </w:p>
    <w:p w14:paraId="7E0E5FE7" w14:textId="77777777" w:rsidR="00B83358" w:rsidRPr="00624A82" w:rsidRDefault="00B83358"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3.0 Theoretical and Conceptual Framework</w:t>
      </w:r>
    </w:p>
    <w:p w14:paraId="70E61C16"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3.1 Theoretical Foundations of Urban Informality</w:t>
      </w:r>
    </w:p>
    <w:p w14:paraId="46D065E9" w14:textId="3A27F7C0"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Urban informality has evolved from being framed as a residual or transitional phenomenon to a structurally embedded feature of contemporary urbanization in the Global South (Watson, 2020; UN-Habitat, 2022). Early dualist perspectives, associated with Keith Hart, conceptualized informality as a survivalist response to formal sector exclusion, while structuralist and legalist approaches, advanced by Hernando de Soto, emphasized regulatory burdens and institutional inefficiencies (Hart, 1973; de Soto, 1989). More recent scholarship, however, advances a relational and governance-cantered understanding, arguing that informality is actively produced and managed by the state rather than existing outside it (Roy, 2005; Meagher, 2018). This perspective situates informality within broader political economy dynamics, highlighting how power, regulatory selectivity, and uneven enforcement shape urban livelihoods (Watson, 2020; World Bank, 2023). In the context of Zimbabwean secondary cities such as Chinhoyi, these theoretical insights are critical for interpreting informality not merely as disorder, but as a negotiated socio-economic system embedded within state–society relations.</w:t>
      </w:r>
    </w:p>
    <w:p w14:paraId="6473C8AE"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3.2 Economic Informality</w:t>
      </w:r>
    </w:p>
    <w:p w14:paraId="48E69CFE" w14:textId="0885FCC5"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 xml:space="preserve">Economic informality encompasses diverse income-generating activities operating beyond formal regulatory frameworks, yet deeply intertwined with formal markets (Chen, 2012; </w:t>
      </w:r>
      <w:r>
        <w:rPr>
          <w:rFonts w:ascii="Times New Roman" w:eastAsia="Times New Roman" w:hAnsi="Times New Roman" w:cs="Times New Roman"/>
          <w:kern w:val="0"/>
          <w:sz w:val="24"/>
          <w:szCs w:val="24"/>
          <w:lang w:eastAsia="zh-CN"/>
          <w14:ligatures w14:val="none"/>
        </w:rPr>
        <w:t>ILO</w:t>
      </w:r>
      <w:r w:rsidRPr="00624A82">
        <w:rPr>
          <w:rFonts w:ascii="Times New Roman" w:eastAsia="Times New Roman" w:hAnsi="Times New Roman" w:cs="Times New Roman"/>
          <w:kern w:val="0"/>
          <w:sz w:val="24"/>
          <w:szCs w:val="24"/>
          <w:lang w:eastAsia="zh-CN"/>
          <w14:ligatures w14:val="none"/>
        </w:rPr>
        <w:t xml:space="preserve">, 2023). Empirical studies demonstrate that informal enterprises contribute significantly to employment creation, income diversification, and urban economic resilience, particularly in contexts of macroeconomic instability (Chen, 2012; ILO, 2023; World Bank, 2023). However, this literature also underscores persistent productivity constraints, limited access to finance, and vulnerability to policy volatility (OECD, 2021; World Bank, 2023). Critically, recent work </w:t>
      </w:r>
      <w:r w:rsidRPr="00624A82">
        <w:rPr>
          <w:rFonts w:ascii="Times New Roman" w:eastAsia="Times New Roman" w:hAnsi="Times New Roman" w:cs="Times New Roman"/>
          <w:kern w:val="0"/>
          <w:sz w:val="24"/>
          <w:szCs w:val="24"/>
          <w:lang w:eastAsia="zh-CN"/>
          <w14:ligatures w14:val="none"/>
        </w:rPr>
        <w:lastRenderedPageBreak/>
        <w:t>challenges the binary distinction between formal and informal sectors, emphasizing hybrid economic arrangements and value chain integration (Meagher, 2018; Chen, 2022). In Chinhoyi Municipality, economic informality must therefore be understood as both a coping mechanism and an adaptive economic strategy, raising policy questions around taxation, regulation, and inclusive growth that extend beyond conventional formalization paradigms (UN-Habitat, 2022</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ILO, 2023).</w:t>
      </w:r>
    </w:p>
    <w:p w14:paraId="6DC5057D"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3.3 Social Informality</w:t>
      </w:r>
    </w:p>
    <w:p w14:paraId="3A708259" w14:textId="1C40456B"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Social informality refers to the networks, norms, and reciprocal relationships that underpin informal livelihoods and mediate access to resources and opportunities (Putnam, 2000;</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Simone, 2020). Drawing on social capital theory, scholars argue that informal networks facilitate risk-sharing, collective action, and resilience in the absence of formal welfare systems (Putnam, 2000; Simone, 2020). Yet, critical perspectives caution against romanticizing these arrangements, noting that they may reproduce exclusion, reinforce patron-client relations, and limit upward mobility (Meagher, 2018; UNDP, 2022). In the Zimbabwean context, where formal institutional support is often constrained, social informality plays a central role in sustaining everyday urban life (UNDP, 2022; World Bank, 2023). For Chinhoyi, this dimension highlights the importance of understanding how community-based systems intersect with governance structures, shaping both compliance and resistance to policy interventions (Watson, 2020).</w:t>
      </w:r>
    </w:p>
    <w:p w14:paraId="467CF1DD"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3.4 Spatial Informality</w:t>
      </w:r>
    </w:p>
    <w:p w14:paraId="42578AAB" w14:textId="54E5207C"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 xml:space="preserve">Spatial informality manifests in unplanned settlements, informal land-use practices, and the incremental occupation of urban space (UN-Habitat, 2022; World Bank, 2023). Contemporary urban theory, particularly the work of Ananya Roy, reconceptualizes spatial informality as a mode of urbanization produced through regulatory ambiguity and state practices rather than mere illegality (Roy, 2005; Roy, 2009). This perspective is complemented by scholarship on “splintered urbanism,” which illustrates how infrastructure and service provision are unevenly distributed across formal and informal spaces (Graham &amp; Marvin, 2001). In Chinhoyi, spatial informality reflects both housing shortages and governance gaps, raising critical issues around land tenure security, service delivery, and spatial justice (UN-Habitat, 2022; World Bank, 2023). The persistence of informal settlements thus signals not only planning failure but also </w:t>
      </w:r>
      <w:r w:rsidRPr="00624A82">
        <w:rPr>
          <w:rFonts w:ascii="Times New Roman" w:eastAsia="Times New Roman" w:hAnsi="Times New Roman" w:cs="Times New Roman"/>
          <w:kern w:val="0"/>
          <w:sz w:val="24"/>
          <w:szCs w:val="24"/>
          <w:lang w:eastAsia="zh-CN"/>
          <w14:ligatures w14:val="none"/>
        </w:rPr>
        <w:lastRenderedPageBreak/>
        <w:t>the need for more flexible and inclusive spatial governance approaches (Watson, 2020; OECD, 2021).</w:t>
      </w:r>
    </w:p>
    <w:p w14:paraId="5D0F4EE8" w14:textId="77777777" w:rsidR="00624A82" w:rsidRPr="00624A82" w:rsidRDefault="00624A82" w:rsidP="00624A82">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624A82">
        <w:rPr>
          <w:rFonts w:ascii="Times New Roman" w:eastAsia="Times New Roman" w:hAnsi="Times New Roman" w:cs="Times New Roman"/>
          <w:b/>
          <w:bCs/>
          <w:kern w:val="0"/>
          <w:sz w:val="24"/>
          <w:szCs w:val="24"/>
          <w:lang w:eastAsia="zh-CN"/>
          <w14:ligatures w14:val="none"/>
        </w:rPr>
        <w:t>3.5 Governance Context: Institutional Capacity, Policy Frameworks, and Political Economy</w:t>
      </w:r>
    </w:p>
    <w:p w14:paraId="2F53043B" w14:textId="238998E7" w:rsidR="00624A82" w:rsidRPr="00624A82" w:rsidRDefault="00624A82" w:rsidP="00624A82">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624A82">
        <w:rPr>
          <w:rFonts w:ascii="Times New Roman" w:eastAsia="Times New Roman" w:hAnsi="Times New Roman" w:cs="Times New Roman"/>
          <w:kern w:val="0"/>
          <w:sz w:val="24"/>
          <w:szCs w:val="24"/>
          <w:lang w:eastAsia="zh-CN"/>
          <w14:ligatures w14:val="none"/>
        </w:rPr>
        <w:t>The interaction of economic, social, and spatial informality is mediated by governance systems characterized by varying levels of institutional capacity, regulatory coherence, and political contestation (UN-Habitat, 2022</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World Bank, 2023). Weak institutional capacity often results in fragmented enforcement and policy inconsistency, while rigid regulatory frameworks may inadvertently exacerbate informality by excluding marginalized actors (UN-Habitat, 2022</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ILO, 2023). Political economy dynamics further complicate governance, as informal actors may be simultaneously tolerated, exploited, or criminalized depending on shifting political interests (Meagher, 2018; Watson, 2020). In Zimbabwe, urban governance is shaped by fiscal constraints, centralized authority, and contested local autonomy, which influence how municipalities such as Chinhoyi engage with informal sectors (UNDP, 2022</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World Bank, 2023). This underscores the necessity of adaptive, context-sensitive governance models that move beyond punitive approaches toward negotiated and participatory strategies (OECD, 2021</w:t>
      </w:r>
      <w:r>
        <w:rPr>
          <w:rFonts w:ascii="Times New Roman" w:eastAsia="Times New Roman" w:hAnsi="Times New Roman" w:cs="Times New Roman"/>
          <w:kern w:val="0"/>
          <w:sz w:val="24"/>
          <w:szCs w:val="24"/>
          <w:lang w:eastAsia="zh-CN"/>
          <w14:ligatures w14:val="none"/>
        </w:rPr>
        <w:t xml:space="preserve">; </w:t>
      </w:r>
      <w:r w:rsidRPr="00624A82">
        <w:rPr>
          <w:rFonts w:ascii="Times New Roman" w:eastAsia="Times New Roman" w:hAnsi="Times New Roman" w:cs="Times New Roman"/>
          <w:kern w:val="0"/>
          <w:sz w:val="24"/>
          <w:szCs w:val="24"/>
          <w:lang w:eastAsia="zh-CN"/>
          <w14:ligatures w14:val="none"/>
        </w:rPr>
        <w:t>UN-Habitat, 2022).</w:t>
      </w:r>
    </w:p>
    <w:p w14:paraId="66F0B771" w14:textId="072B6195" w:rsidR="00B83358" w:rsidRPr="00B83358" w:rsidRDefault="00F866CA" w:rsidP="00F866CA">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 xml:space="preserve">3.6 </w:t>
      </w:r>
      <w:r w:rsidR="00B83358" w:rsidRPr="00B83358">
        <w:rPr>
          <w:rFonts w:ascii="Times New Roman" w:eastAsia="Times New Roman" w:hAnsi="Times New Roman" w:cs="Times New Roman"/>
          <w:b/>
          <w:bCs/>
          <w:kern w:val="0"/>
          <w:sz w:val="24"/>
          <w:szCs w:val="24"/>
          <w:lang w:eastAsia="zh-CN"/>
          <w14:ligatures w14:val="none"/>
        </w:rPr>
        <w:t>Conceptual Synthesis and Research Gap</w:t>
      </w:r>
    </w:p>
    <w:p w14:paraId="3BBA48D6" w14:textId="7EE5B47F" w:rsidR="00B83358" w:rsidRPr="00B83358" w:rsidRDefault="00B83358" w:rsidP="00F866CA">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B83358">
        <w:rPr>
          <w:rFonts w:ascii="Times New Roman" w:eastAsia="Times New Roman" w:hAnsi="Times New Roman" w:cs="Times New Roman"/>
          <w:kern w:val="0"/>
          <w:sz w:val="24"/>
          <w:szCs w:val="24"/>
          <w:lang w:eastAsia="zh-CN"/>
          <w14:ligatures w14:val="none"/>
        </w:rPr>
        <w:t xml:space="preserve">This study adopts a multi-dimensional conceptual framework that integrates economic, social, and spatial dimensions of informality within a governance lens. It conceptualizes informality as both a functional system that sustains livelihoods and urban resilience, and a governance challenge requiring innovative policy responses. While existing literature provides substantial insights into individual dimensions of informality, there remains a critical gap in empirically grounded, city-level analyses that examine how these dimensions interact within secondary cities in Sub-Saharan Africa. Specifically, limited attention has been paid to the policy implications of these interactions in smaller municipalities such as Chinhoyi, where institutional constraints and localized dynamics differ significantly from major metropolitan areas. This study </w:t>
      </w:r>
      <w:r w:rsidR="00F03EC8">
        <w:rPr>
          <w:rFonts w:ascii="Times New Roman" w:eastAsia="Times New Roman" w:hAnsi="Times New Roman" w:cs="Times New Roman"/>
          <w:kern w:val="0"/>
          <w:sz w:val="24"/>
          <w:szCs w:val="24"/>
          <w:lang w:eastAsia="zh-CN"/>
          <w14:ligatures w14:val="none"/>
        </w:rPr>
        <w:t xml:space="preserve">therefore </w:t>
      </w:r>
      <w:r w:rsidRPr="00B83358">
        <w:rPr>
          <w:rFonts w:ascii="Times New Roman" w:eastAsia="Times New Roman" w:hAnsi="Times New Roman" w:cs="Times New Roman"/>
          <w:kern w:val="0"/>
          <w:sz w:val="24"/>
          <w:szCs w:val="24"/>
          <w:lang w:eastAsia="zh-CN"/>
          <w14:ligatures w14:val="none"/>
        </w:rPr>
        <w:t>addresses this gap by offering a nuanced, integrated analysis that links theory to practice, thereby contributing to more contextually relevant urban policy discourse.</w:t>
      </w:r>
    </w:p>
    <w:p w14:paraId="165A3B64" w14:textId="0491D3E0" w:rsidR="008B5CAB" w:rsidRPr="008B5CAB" w:rsidRDefault="008B5CAB" w:rsidP="00C358C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8B5CAB">
        <w:rPr>
          <w:rFonts w:ascii="Times New Roman" w:eastAsia="Times New Roman" w:hAnsi="Times New Roman" w:cs="Times New Roman"/>
          <w:b/>
          <w:bCs/>
          <w:kern w:val="0"/>
          <w:sz w:val="24"/>
          <w:szCs w:val="24"/>
          <w:lang w:eastAsia="zh-CN"/>
          <w14:ligatures w14:val="none"/>
        </w:rPr>
        <w:lastRenderedPageBreak/>
        <w:t>4.0 Methodology</w:t>
      </w:r>
    </w:p>
    <w:p w14:paraId="1F4EFD3B"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4.1 Research Design</w:t>
      </w:r>
    </w:p>
    <w:p w14:paraId="345592DB" w14:textId="0C6A611C"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B434CC">
        <w:rPr>
          <w:rFonts w:ascii="Times New Roman" w:eastAsia="Times New Roman" w:hAnsi="Times New Roman" w:cs="Times New Roman"/>
          <w:kern w:val="0"/>
          <w:sz w:val="24"/>
          <w:szCs w:val="24"/>
          <w:highlight w:val="yellow"/>
          <w:lang w:eastAsia="zh-CN"/>
          <w14:ligatures w14:val="none"/>
        </w:rPr>
        <w:t>This study adopts a mixed-methods research design that integrates qualitative inquiry with empirical analysis to capture the multidimensional nature of urban informality in Chinhoyi Municipality (Creswell &amp; Plano Clark, 2018; Tashakkori et al., 2022). Mixed-methods approaches are increasingly recognised for their capacity to bridge the explanatory depth of qualitative data with the generalisability of empirical observations, particularly in complex urban governance contexts (Creswell &amp; Plano Clark, 2018; Simatele &amp; Binns, 2020). In examining the economic, social, and spatial influence of the informal sector, the study critically engages with the limitations of mono-method research, which often either under-theorises lived experiences or overlooks structural policy dynamics (Hesse-Biber, 2021; Tashakkori et al., 2022). By combining semi-structured interviews, field observations, and document analysis, the methodology enables triangulation, thereby enhancing validity and providing a nuanced understanding of how informality is governed and experienced (Fetters &amp; Molina-Azorin, 2017). Importantly, the design responds to a persistent research gap in Zimbabwean urban studies, where empirical analyses of secondary cities such as Chinhoyi remain underdeveloped compared to dominant case studies in Harare and Bulawayo (Kamete, 2020).</w:t>
      </w:r>
    </w:p>
    <w:p w14:paraId="51EFADE7"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4.2 Semi-structured Interviews</w:t>
      </w:r>
    </w:p>
    <w:p w14:paraId="72EF68A8"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B434CC">
        <w:rPr>
          <w:rFonts w:ascii="Times New Roman" w:eastAsia="Times New Roman" w:hAnsi="Times New Roman" w:cs="Times New Roman"/>
          <w:kern w:val="0"/>
          <w:sz w:val="24"/>
          <w:szCs w:val="24"/>
          <w:highlight w:val="yellow"/>
          <w:lang w:eastAsia="zh-CN"/>
          <w14:ligatures w14:val="none"/>
        </w:rPr>
        <w:t>Semi-structured interviews constitute the primary qualitative tool, enabling in-depth exploration of the perspectives of informal traders, municipal officials, and community leaders (Kallio et al., 2016; Skinner &amp; Watson, 2020). This approach facilitates flexibility while maintaining analytical focus, allowing participants to articulate context-specific experiences of regulation, exclusion, and adaptation within informal economies (Skinner &amp; Watson, 2020). Critically, the inclusion of both state and non-state actors addresses a key gap in the literature, which often privileges either governance structures or grassroots experiences in isolation (Lindell, 2019). The study interrogates how power relations shape policy implementation and everyday practices, moving beyond descriptive accounts toward a relational understanding of urban informality (Roy, 2019; Lindell, 2019). This is particularly relevant in Zimbabwe, where policy ambiguity and selective enforcement frequently produce negotiated forms of governance rather than formal compliance (Kamete &amp; Lindell, 2019).</w:t>
      </w:r>
    </w:p>
    <w:p w14:paraId="658EEAE4"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4.3 Field Observations</w:t>
      </w:r>
    </w:p>
    <w:p w14:paraId="36D62264"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B434CC">
        <w:rPr>
          <w:rFonts w:ascii="Times New Roman" w:eastAsia="Times New Roman" w:hAnsi="Times New Roman" w:cs="Times New Roman"/>
          <w:kern w:val="0"/>
          <w:sz w:val="24"/>
          <w:szCs w:val="24"/>
          <w:highlight w:val="yellow"/>
          <w:lang w:eastAsia="zh-CN"/>
          <w14:ligatures w14:val="none"/>
        </w:rPr>
        <w:lastRenderedPageBreak/>
        <w:t>Field observations of markets, transport hubs, and informal settlements provide spatial and behavioural insights that complement interview data (DeWalt &amp; DeWalt, 2019). Observational methods are essential in capturing the materiality of informality and how space is appropriated, contested, and regulated in practice (Roy, 2019). By systematically documenting patterns of land use, infrastructure adaptation, and enforcement practices, the study engages critically with planning theories that frame informality as either deviant or entrepreneurial (Watson, 2020). Instead, it situates informality as an embedded urban condition shaped by structural constraints and policy failures (Roy, 2019; Watson, 2020). This responds to a notable gap in existing research, where spatial analyses of informality in smaller Zimbabwean municipalities are scarce, limiting the ability to generalise or compare governance strategies across urban scales (Simatele &amp; Binns, 2020).</w:t>
      </w:r>
    </w:p>
    <w:p w14:paraId="4FF22FF1"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4.4 Document Analysis</w:t>
      </w:r>
    </w:p>
    <w:p w14:paraId="192613AF"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B434CC">
        <w:rPr>
          <w:rFonts w:ascii="Times New Roman" w:eastAsia="Times New Roman" w:hAnsi="Times New Roman" w:cs="Times New Roman"/>
          <w:kern w:val="0"/>
          <w:sz w:val="24"/>
          <w:szCs w:val="24"/>
          <w:highlight w:val="yellow"/>
          <w:lang w:eastAsia="zh-CN"/>
          <w14:ligatures w14:val="none"/>
        </w:rPr>
        <w:t>Document analysis of municipal policies, bylaws, and planning frameworks is employed to examine the formal regulatory environment governing the informal sector (Bowen, 2009; Watson, 2020). This method allows for critical interrogation of policy coherence, implementation gaps, and the extent to which planning instruments align with lived realities (Watson, 2020). By analysing official documents alongside empirical data, the study exposes tensions between policy intent and practice, particularly in relation to inclusivity, spatial justice, and economic sustainability (Roy, 2019). The literature highlights a persistent disconnect between formal planning systems and informal livelihoods in African cities, yet there remains limited empirical evidence from Zimbabwean secondary towns to substantiate or challenge these claims (Kamete, 2020; Simatele &amp; Binns, 2020). This study addresses that gap by providing context-specific insights into Chinhoyi’s governance framework.</w:t>
      </w:r>
    </w:p>
    <w:p w14:paraId="64CDDFF6"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4.5 Comparative Insights</w:t>
      </w:r>
    </w:p>
    <w:p w14:paraId="4915D3D5"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 xml:space="preserve">Comparative insights from Epworth are incorporated to situate the findings within broader national trends. Epworth, as a well-documented case of entrenched informality, offers a critical reference point for understanding how different governance approaches shape outcomes across urban contexts (Muchadenyika, 2021). The comparative lens enhances analytical depth by identifying convergences and divergences in policy implementation, spatial organisation, and socio-economic dynamics (Robinson, 2016). This addresses a broader gap in the literature, which often lacks comparative analyses within Zimbabwe, thereby limiting theoretical </w:t>
      </w:r>
      <w:r w:rsidRPr="00FF5847">
        <w:rPr>
          <w:rFonts w:ascii="Times New Roman" w:eastAsia="Times New Roman" w:hAnsi="Times New Roman" w:cs="Times New Roman"/>
          <w:kern w:val="0"/>
          <w:sz w:val="24"/>
          <w:szCs w:val="24"/>
          <w:lang w:eastAsia="zh-CN"/>
          <w14:ligatures w14:val="none"/>
        </w:rPr>
        <w:lastRenderedPageBreak/>
        <w:t>development and policy transferability (Robinson, 2016; Kamete, 2020). By juxtaposing Chinhoyi with Epworth, the study contributes to a more differentiated understanding of urban informality beyond capital-centric narratives.</w:t>
      </w:r>
    </w:p>
    <w:p w14:paraId="656C68B2" w14:textId="77777777" w:rsidR="00FF5847" w:rsidRPr="00FF5847" w:rsidRDefault="00FF5847" w:rsidP="00FF584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FF5847">
        <w:rPr>
          <w:rFonts w:ascii="Times New Roman" w:eastAsia="Times New Roman" w:hAnsi="Times New Roman" w:cs="Times New Roman"/>
          <w:b/>
          <w:bCs/>
          <w:kern w:val="0"/>
          <w:sz w:val="24"/>
          <w:szCs w:val="24"/>
          <w:lang w:eastAsia="zh-CN"/>
          <w14:ligatures w14:val="none"/>
        </w:rPr>
        <w:t>4.6 Sampling Strategy</w:t>
      </w:r>
    </w:p>
    <w:p w14:paraId="0AF95819" w14:textId="5EC7DCC4"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Purposive sampling is employed to select participants who possess direct experience and knowledge relevant to the study’s objectives (Palinkas et al., 2015</w:t>
      </w:r>
      <w:r>
        <w:rPr>
          <w:rFonts w:ascii="Times New Roman" w:eastAsia="Times New Roman" w:hAnsi="Times New Roman" w:cs="Times New Roman"/>
          <w:kern w:val="0"/>
          <w:sz w:val="24"/>
          <w:szCs w:val="24"/>
          <w:lang w:eastAsia="zh-CN"/>
          <w14:ligatures w14:val="none"/>
        </w:rPr>
        <w:t xml:space="preserve">; </w:t>
      </w:r>
      <w:r w:rsidRPr="00FF5847">
        <w:rPr>
          <w:rFonts w:ascii="Times New Roman" w:eastAsia="Times New Roman" w:hAnsi="Times New Roman" w:cs="Times New Roman"/>
          <w:kern w:val="0"/>
          <w:sz w:val="24"/>
          <w:szCs w:val="24"/>
          <w:lang w:eastAsia="zh-CN"/>
          <w14:ligatures w14:val="none"/>
        </w:rPr>
        <w:t>Etikan &amp; Bala, 2017). This non-probability sampling technique is appropriate for qualitative research where depth and contextual relevance are prioritised over statistical representativeness (Etikan &amp; Bala, 2017). The study deliberately focuses on informal traders, with particular emphasis on youth and women, recognising their disproportionate representation and vulnerability within the informal economy (Chen, 2012; Skinner &amp; Watson, 2020). This focus responds to a critical gap in the literature, where gendered and generational dimensions of informality are often acknowledged but insufficiently explored in empirical studies.</w:t>
      </w:r>
    </w:p>
    <w:p w14:paraId="1AB56BFC" w14:textId="77777777" w:rsidR="00FF5847" w:rsidRPr="00FF5847" w:rsidRDefault="00FF5847" w:rsidP="00FF584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F5847">
        <w:rPr>
          <w:rFonts w:ascii="Times New Roman" w:eastAsia="Times New Roman" w:hAnsi="Times New Roman" w:cs="Times New Roman"/>
          <w:kern w:val="0"/>
          <w:sz w:val="24"/>
          <w:szCs w:val="24"/>
          <w:lang w:eastAsia="zh-CN"/>
          <w14:ligatures w14:val="none"/>
        </w:rPr>
        <w:t>Residents of informal settlements are also included to capture the intersection between livelihood strategies and spatial marginalisation (Roy, 2019). Their inclusion enables analysis of how informality extends beyond economic activity to shape social relations and urban form (Watson, 2020). This aligns with calls in the literature for more holistic approaches that integrate economic and spatial perspectives (Roy, 2019). Additionally, local government officials and planners are purposively selected to provide institutional perspectives on policy formulation and implementation (Kamete &amp; Lindell, 2019). This triangulated sampling approach ensures that multiple viewpoints are represented, thereby addressing a key limitation in existing studies that tend to foreground either community or state actors in isolation (Lindell, 2019).</w:t>
      </w:r>
    </w:p>
    <w:p w14:paraId="4A50F513" w14:textId="2FE4A11F" w:rsidR="00BC0B90" w:rsidRDefault="00BC0B90" w:rsidP="007B2047">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 xml:space="preserve">4.7 </w:t>
      </w:r>
      <w:r w:rsidRPr="00BC0B90">
        <w:rPr>
          <w:rFonts w:ascii="Times New Roman" w:hAnsi="Times New Roman" w:cs="Times New Roman"/>
          <w:b/>
          <w:bCs/>
          <w:sz w:val="24"/>
          <w:szCs w:val="24"/>
        </w:rPr>
        <w:t>Ethical approval</w:t>
      </w:r>
    </w:p>
    <w:p w14:paraId="2C1C6452" w14:textId="6AF0499E" w:rsidR="00BC0B90" w:rsidRPr="00BC0B90" w:rsidRDefault="00BC0B90" w:rsidP="00BC0B90">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16057A">
        <w:rPr>
          <w:rFonts w:ascii="Times New Roman" w:hAnsi="Times New Roman" w:cs="Times New Roman"/>
          <w:sz w:val="24"/>
          <w:szCs w:val="24"/>
          <w:highlight w:val="yellow"/>
        </w:rPr>
        <w:t xml:space="preserve">Ethical approval for this study on the policy implications of economic, social, and spatial influences in developing cities was obtained from the relevant university ethics review committee and permission was sought from </w:t>
      </w:r>
      <w:r w:rsidRPr="0016057A">
        <w:rPr>
          <w:rStyle w:val="whitespace-normal"/>
          <w:rFonts w:ascii="Times New Roman" w:hAnsi="Times New Roman" w:cs="Times New Roman"/>
          <w:sz w:val="24"/>
          <w:szCs w:val="24"/>
          <w:highlight w:val="yellow"/>
        </w:rPr>
        <w:t>Chinhoyi Municipality</w:t>
      </w:r>
      <w:r w:rsidRPr="0016057A">
        <w:rPr>
          <w:rFonts w:ascii="Times New Roman" w:hAnsi="Times New Roman" w:cs="Times New Roman"/>
          <w:sz w:val="24"/>
          <w:szCs w:val="24"/>
          <w:highlight w:val="yellow"/>
        </w:rPr>
        <w:t xml:space="preserve"> before data collection commenced. The research adhered to internationally accepted principles of social science research ethics, including informed consent, voluntary participation, confidentiality, anonymity, and the protection of participants from harm</w:t>
      </w:r>
      <w:r w:rsidRPr="0016057A">
        <w:rPr>
          <w:highlight w:val="yellow"/>
        </w:rPr>
        <w:t xml:space="preserve"> </w:t>
      </w:r>
      <w:r w:rsidRPr="0016057A">
        <w:rPr>
          <w:rFonts w:ascii="Times New Roman" w:hAnsi="Times New Roman" w:cs="Times New Roman"/>
          <w:sz w:val="24"/>
          <w:szCs w:val="24"/>
          <w:highlight w:val="yellow"/>
        </w:rPr>
        <w:t xml:space="preserve">(Lewis-Beck et al., 2004; CIOMS &amp; WHO, 2016; APA, 2021). Participants were informed of the purpose of the study, their right to </w:t>
      </w:r>
      <w:r w:rsidRPr="0016057A">
        <w:rPr>
          <w:rFonts w:ascii="Times New Roman" w:hAnsi="Times New Roman" w:cs="Times New Roman"/>
          <w:sz w:val="24"/>
          <w:szCs w:val="24"/>
          <w:highlight w:val="yellow"/>
        </w:rPr>
        <w:lastRenderedPageBreak/>
        <w:t>withdraw at any stage, and the secure handling of collected data</w:t>
      </w:r>
      <w:r w:rsidRPr="0016057A">
        <w:rPr>
          <w:highlight w:val="yellow"/>
        </w:rPr>
        <w:t xml:space="preserve"> </w:t>
      </w:r>
      <w:r w:rsidRPr="0016057A">
        <w:rPr>
          <w:rFonts w:ascii="Times New Roman" w:hAnsi="Times New Roman" w:cs="Times New Roman"/>
          <w:sz w:val="24"/>
          <w:szCs w:val="24"/>
          <w:highlight w:val="yellow"/>
        </w:rPr>
        <w:t xml:space="preserve">(CIOMS &amp; WHO, 2016; BPS, 2021). Given the urban governance and community-based nature of the study, particular attention was paid to minimizing social harm, power imbalances, and ethical risks associated with urban fieldwork in Zimbabwean contexts (Ansell et al., 2023; </w:t>
      </w:r>
      <w:proofErr w:type="spellStart"/>
      <w:r w:rsidRPr="0016057A">
        <w:rPr>
          <w:rFonts w:ascii="Times New Roman" w:hAnsi="Times New Roman" w:cs="Times New Roman"/>
          <w:sz w:val="24"/>
          <w:szCs w:val="24"/>
          <w:highlight w:val="yellow"/>
        </w:rPr>
        <w:t>Bhanye</w:t>
      </w:r>
      <w:proofErr w:type="spellEnd"/>
      <w:r w:rsidRPr="0016057A">
        <w:rPr>
          <w:rFonts w:ascii="Times New Roman" w:hAnsi="Times New Roman" w:cs="Times New Roman"/>
          <w:sz w:val="24"/>
          <w:szCs w:val="24"/>
          <w:highlight w:val="yellow"/>
        </w:rPr>
        <w:t xml:space="preserve"> et al., 2024). The study also complied with ethical standards promoting justice, beneficence, and respect for human dignity in research involving human participants, as recommended by Zimbabwean and international ethical guidelines</w:t>
      </w:r>
      <w:r w:rsidR="0016057A" w:rsidRPr="0016057A">
        <w:rPr>
          <w:highlight w:val="yellow"/>
        </w:rPr>
        <w:t xml:space="preserve">, </w:t>
      </w:r>
      <w:r w:rsidR="0016057A" w:rsidRPr="0016057A">
        <w:rPr>
          <w:rFonts w:ascii="Times New Roman" w:hAnsi="Times New Roman" w:cs="Times New Roman"/>
          <w:sz w:val="24"/>
          <w:szCs w:val="24"/>
          <w:highlight w:val="yellow"/>
        </w:rPr>
        <w:t>including the Medical Research Council of Zimbabwe (MRCZ) Ethical Guidelines for Health Research Involving Human Participants in Zimbabwe, the World Medical Association Declaration of Helsinki, and the Belmont Report (MRCZ, 2011; WMA, 2013; NCPHSBBR, 1979).</w:t>
      </w:r>
    </w:p>
    <w:p w14:paraId="4ECFC59A" w14:textId="19389D15" w:rsidR="00905175" w:rsidRDefault="00905175" w:rsidP="007B2047">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Pr>
          <w:rFonts w:ascii="Times New Roman" w:eastAsia="Times New Roman" w:hAnsi="Times New Roman" w:cs="Times New Roman"/>
          <w:b/>
          <w:bCs/>
          <w:kern w:val="0"/>
          <w:sz w:val="24"/>
          <w:szCs w:val="24"/>
          <w:lang w:eastAsia="zh-CN"/>
          <w14:ligatures w14:val="none"/>
        </w:rPr>
        <w:t>4.8 Limitations of the study</w:t>
      </w:r>
    </w:p>
    <w:p w14:paraId="0B8E86FD" w14:textId="661EF354" w:rsidR="00905175" w:rsidRPr="00905175" w:rsidRDefault="00905175" w:rsidP="00905175">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905175">
        <w:rPr>
          <w:rFonts w:ascii="Times New Roman" w:hAnsi="Times New Roman" w:cs="Times New Roman"/>
          <w:sz w:val="24"/>
          <w:szCs w:val="24"/>
          <w:highlight w:val="yellow"/>
        </w:rPr>
        <w:t>The study was limited by constraints related to data availability, time, and financial resources, which affected the depth of analysis on the economic, social, and spatial influences shaping urban development in Chinhoyi Municipality (UN-Habitat, 2022</w:t>
      </w:r>
      <w:r>
        <w:rPr>
          <w:rFonts w:ascii="Times New Roman" w:hAnsi="Times New Roman" w:cs="Times New Roman"/>
          <w:sz w:val="24"/>
          <w:szCs w:val="24"/>
          <w:highlight w:val="yellow"/>
        </w:rPr>
        <w:t xml:space="preserve">; </w:t>
      </w:r>
      <w:r w:rsidRPr="00905175">
        <w:rPr>
          <w:rFonts w:ascii="Times New Roman" w:hAnsi="Times New Roman" w:cs="Times New Roman"/>
          <w:sz w:val="24"/>
          <w:szCs w:val="24"/>
          <w:highlight w:val="yellow"/>
        </w:rPr>
        <w:t>World Bank, 2023). The research largely relied on respondents’ perceptions and municipal records, which may have introduced response bias and inconsistencies in urban data collection (Creswell &amp; Creswell, 2018; Babbie, 2020). Furthermore, the findings are context-specific to Chinhoyi Municipality and may not be fully generalizable to other developing cities in Zimbabwe or beyond due to differences in governance systems, urbanization patterns, and socio-economic conditions (UN-Habitat, 2022; World Bank, 2023). The rapidly changing nature of urban dynamics, informal settlements, and policy reforms in Zimbabwe also means that some findings may evolve over time, thereby requiring continuous investigation and updated policy assessments (UN-Habitat, 2022</w:t>
      </w:r>
      <w:r>
        <w:rPr>
          <w:rFonts w:ascii="Times New Roman" w:hAnsi="Times New Roman" w:cs="Times New Roman"/>
          <w:sz w:val="24"/>
          <w:szCs w:val="24"/>
          <w:highlight w:val="yellow"/>
        </w:rPr>
        <w:t xml:space="preserve">; </w:t>
      </w:r>
      <w:r w:rsidRPr="00905175">
        <w:rPr>
          <w:rFonts w:ascii="Times New Roman" w:hAnsi="Times New Roman" w:cs="Times New Roman"/>
          <w:sz w:val="24"/>
          <w:szCs w:val="24"/>
          <w:highlight w:val="yellow"/>
        </w:rPr>
        <w:t>Af</w:t>
      </w:r>
      <w:r>
        <w:rPr>
          <w:rFonts w:ascii="Times New Roman" w:hAnsi="Times New Roman" w:cs="Times New Roman"/>
          <w:sz w:val="24"/>
          <w:szCs w:val="24"/>
          <w:highlight w:val="yellow"/>
        </w:rPr>
        <w:t>DB</w:t>
      </w:r>
      <w:r w:rsidRPr="00905175">
        <w:rPr>
          <w:rFonts w:ascii="Times New Roman" w:hAnsi="Times New Roman" w:cs="Times New Roman"/>
          <w:sz w:val="24"/>
          <w:szCs w:val="24"/>
          <w:highlight w:val="yellow"/>
        </w:rPr>
        <w:t>, 2023). Despite these limitations, the study provides valuable insights into urban policy formulation and spatial planning in developing cities.</w:t>
      </w:r>
    </w:p>
    <w:p w14:paraId="265F1653" w14:textId="13DC7559" w:rsidR="007B2047" w:rsidRPr="007B2047" w:rsidRDefault="007B2047" w:rsidP="007B2047">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7B2047">
        <w:rPr>
          <w:rFonts w:ascii="Times New Roman" w:eastAsia="Times New Roman" w:hAnsi="Times New Roman" w:cs="Times New Roman"/>
          <w:b/>
          <w:bCs/>
          <w:kern w:val="0"/>
          <w:sz w:val="24"/>
          <w:szCs w:val="24"/>
          <w:lang w:eastAsia="zh-CN"/>
          <w14:ligatures w14:val="none"/>
        </w:rPr>
        <w:t>5.0 Data Analysis</w:t>
      </w:r>
    </w:p>
    <w:p w14:paraId="5923BC2C" w14:textId="72D773BC" w:rsidR="0052524B" w:rsidRPr="0052524B" w:rsidRDefault="0052524B" w:rsidP="00A57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2524B">
        <w:rPr>
          <w:rFonts w:ascii="Times New Roman" w:eastAsia="Times New Roman" w:hAnsi="Times New Roman" w:cs="Times New Roman"/>
          <w:b/>
          <w:bCs/>
          <w:kern w:val="0"/>
          <w:sz w:val="24"/>
          <w:szCs w:val="24"/>
          <w:lang w:eastAsia="zh-CN"/>
          <w14:ligatures w14:val="none"/>
        </w:rPr>
        <w:t>5.1 Thematic content analysis</w:t>
      </w:r>
    </w:p>
    <w:p w14:paraId="4AF6BA60" w14:textId="796B9D0C" w:rsidR="0052524B" w:rsidRPr="0052524B" w:rsidRDefault="0052524B" w:rsidP="00A57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2524B">
        <w:rPr>
          <w:rFonts w:ascii="Times New Roman" w:eastAsia="Times New Roman" w:hAnsi="Times New Roman" w:cs="Times New Roman"/>
          <w:kern w:val="0"/>
          <w:sz w:val="24"/>
          <w:szCs w:val="24"/>
          <w:lang w:eastAsia="zh-CN"/>
          <w14:ligatures w14:val="none"/>
        </w:rPr>
        <w:t xml:space="preserve">Data were analysed using thematic content analysis, a method widely applied in urban informality research to uncover patterned meanings across complex socio-economic systems (Braun &amp; Clarke, 2021). This approach enabled the systematic identification and interpretation of recurring themes within the economic, social, and spatial dimensions of informality in Chinhoyi Municipality (UN-Habitat, 2022). Consistent with contemporary applications of </w:t>
      </w:r>
      <w:r w:rsidRPr="0052524B">
        <w:rPr>
          <w:rFonts w:ascii="Times New Roman" w:eastAsia="Times New Roman" w:hAnsi="Times New Roman" w:cs="Times New Roman"/>
          <w:kern w:val="0"/>
          <w:sz w:val="24"/>
          <w:szCs w:val="24"/>
          <w:lang w:eastAsia="zh-CN"/>
          <w14:ligatures w14:val="none"/>
        </w:rPr>
        <w:lastRenderedPageBreak/>
        <w:t xml:space="preserve">qualitative urban analysis, thematic coding facilitated both inductive insights from field data and deductive engagement with established theoretical frameworks on informality, particularly those emphasizing its embeddedness in governance, survivalist economies, and urban restructuring (Roy, 2019; </w:t>
      </w:r>
      <w:r w:rsidR="00A57F17">
        <w:rPr>
          <w:rFonts w:ascii="Times New Roman" w:eastAsia="Times New Roman" w:hAnsi="Times New Roman" w:cs="Times New Roman"/>
          <w:kern w:val="0"/>
          <w:sz w:val="24"/>
          <w:szCs w:val="24"/>
          <w:lang w:eastAsia="zh-CN"/>
          <w14:ligatures w14:val="none"/>
        </w:rPr>
        <w:t xml:space="preserve">Munyoro &amp; Gwisai, 2020; </w:t>
      </w:r>
      <w:r w:rsidRPr="0052524B">
        <w:rPr>
          <w:rFonts w:ascii="Times New Roman" w:eastAsia="Times New Roman" w:hAnsi="Times New Roman" w:cs="Times New Roman"/>
          <w:kern w:val="0"/>
          <w:sz w:val="24"/>
          <w:szCs w:val="24"/>
          <w:lang w:eastAsia="zh-CN"/>
          <w14:ligatures w14:val="none"/>
        </w:rPr>
        <w:t>Hart, 2021). Critically, while thematic analysis provides depth and contextual nuance, it is limited by its interpretive nature, necessitating reflexivity to avoid overgeneralization (Braun &amp; Clarke, 2021). The analytical strategy therefore integrates empirical findings with broader debates on informality as both a symptom of structural exclusion and an active mode of urban production (World Bank, 2023).</w:t>
      </w:r>
    </w:p>
    <w:p w14:paraId="4A7A5792" w14:textId="1C5A1682" w:rsidR="0052524B" w:rsidRPr="0052524B" w:rsidRDefault="0052524B" w:rsidP="00A57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2524B">
        <w:rPr>
          <w:rFonts w:ascii="Times New Roman" w:eastAsia="Times New Roman" w:hAnsi="Times New Roman" w:cs="Times New Roman"/>
          <w:b/>
          <w:bCs/>
          <w:kern w:val="0"/>
          <w:sz w:val="24"/>
          <w:szCs w:val="24"/>
          <w:lang w:eastAsia="zh-CN"/>
          <w14:ligatures w14:val="none"/>
        </w:rPr>
        <w:t>5.2 Economic Dimension</w:t>
      </w:r>
    </w:p>
    <w:p w14:paraId="527E5F78" w14:textId="5FBF1A34" w:rsidR="0052524B" w:rsidRPr="0052524B" w:rsidRDefault="0052524B" w:rsidP="00A57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2524B">
        <w:rPr>
          <w:rFonts w:ascii="Times New Roman" w:eastAsia="Times New Roman" w:hAnsi="Times New Roman" w:cs="Times New Roman"/>
          <w:kern w:val="0"/>
          <w:sz w:val="24"/>
          <w:szCs w:val="24"/>
          <w:lang w:eastAsia="zh-CN"/>
          <w14:ligatures w14:val="none"/>
        </w:rPr>
        <w:t>The analysis reveals that informal economic activities constitute the dominant source of employment in Chinhoyi, aligning with broader trends across Sub-Saharan Africa where the informal sector accounts for a substantial share of livelihoods (</w:t>
      </w:r>
      <w:r w:rsidR="00A57F17">
        <w:rPr>
          <w:rFonts w:ascii="Times New Roman" w:eastAsia="Times New Roman" w:hAnsi="Times New Roman" w:cs="Times New Roman"/>
          <w:kern w:val="0"/>
          <w:sz w:val="24"/>
          <w:szCs w:val="24"/>
          <w:lang w:eastAsia="zh-CN"/>
          <w14:ligatures w14:val="none"/>
        </w:rPr>
        <w:t>ILO</w:t>
      </w:r>
      <w:r w:rsidRPr="0052524B">
        <w:rPr>
          <w:rFonts w:ascii="Times New Roman" w:eastAsia="Times New Roman" w:hAnsi="Times New Roman" w:cs="Times New Roman"/>
          <w:kern w:val="0"/>
          <w:sz w:val="24"/>
          <w:szCs w:val="24"/>
          <w:lang w:eastAsia="zh-CN"/>
          <w14:ligatures w14:val="none"/>
        </w:rPr>
        <w:t>, 2023; World Bank, 2023). Key sectors identified include street vending, informal transport services, and small-scale retail enterprises, each characterized by low entry barriers and high adaptability (UN-Habitat, 2022). These findings reinforce arguments that informality operates as a “shock absorber” in fragile economies, mitigating the impacts of macroeconomic instability such as inflation and unemployment (ILO, 2023). However, this buffering role must be critically interrogated: while informality provides immediate income opportunities, it often perpetuates precarious working conditions, low productivity, and limited capital accumulation (Chen, 2022). Recent literature suggests that policy frameworks in many developing cities remain ambivalent</w:t>
      </w:r>
      <w:r w:rsidR="00A57F17">
        <w:rPr>
          <w:rFonts w:ascii="Times New Roman" w:eastAsia="Times New Roman" w:hAnsi="Times New Roman" w:cs="Times New Roman"/>
          <w:kern w:val="0"/>
          <w:sz w:val="24"/>
          <w:szCs w:val="24"/>
          <w:lang w:eastAsia="zh-CN"/>
          <w14:ligatures w14:val="none"/>
        </w:rPr>
        <w:t xml:space="preserve"> and </w:t>
      </w:r>
      <w:r w:rsidRPr="0052524B">
        <w:rPr>
          <w:rFonts w:ascii="Times New Roman" w:eastAsia="Times New Roman" w:hAnsi="Times New Roman" w:cs="Times New Roman"/>
          <w:kern w:val="0"/>
          <w:sz w:val="24"/>
          <w:szCs w:val="24"/>
          <w:lang w:eastAsia="zh-CN"/>
          <w14:ligatures w14:val="none"/>
        </w:rPr>
        <w:t>oscillating between repression and accommodation</w:t>
      </w:r>
      <w:r w:rsidR="00A57F17">
        <w:rPr>
          <w:rFonts w:ascii="Times New Roman" w:eastAsia="Times New Roman" w:hAnsi="Times New Roman" w:cs="Times New Roman"/>
          <w:kern w:val="0"/>
          <w:sz w:val="24"/>
          <w:szCs w:val="24"/>
          <w:lang w:eastAsia="zh-CN"/>
          <w14:ligatures w14:val="none"/>
        </w:rPr>
        <w:t xml:space="preserve">, </w:t>
      </w:r>
      <w:r w:rsidRPr="0052524B">
        <w:rPr>
          <w:rFonts w:ascii="Times New Roman" w:eastAsia="Times New Roman" w:hAnsi="Times New Roman" w:cs="Times New Roman"/>
          <w:kern w:val="0"/>
          <w:sz w:val="24"/>
          <w:szCs w:val="24"/>
          <w:lang w:eastAsia="zh-CN"/>
          <w14:ligatures w14:val="none"/>
        </w:rPr>
        <w:t>and thereby constraining the sector’s transformative potential (Chen, 2022). A key research gap emerges in understanding how localized governance mechanisms, such as those in Chinhoyi, can transition from survivalist tolerance to strategic integration of informal economies into formal urban planning without undermining their inherent flexibility (World Bank, 2023).</w:t>
      </w:r>
    </w:p>
    <w:p w14:paraId="7B810989" w14:textId="70826F10" w:rsidR="0052524B" w:rsidRPr="0052524B" w:rsidRDefault="0052524B" w:rsidP="00A57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2524B">
        <w:rPr>
          <w:rFonts w:ascii="Times New Roman" w:eastAsia="Times New Roman" w:hAnsi="Times New Roman" w:cs="Times New Roman"/>
          <w:b/>
          <w:bCs/>
          <w:kern w:val="0"/>
          <w:sz w:val="24"/>
          <w:szCs w:val="24"/>
          <w:lang w:eastAsia="zh-CN"/>
          <w14:ligatures w14:val="none"/>
        </w:rPr>
        <w:t>5.3 Social Dimension</w:t>
      </w:r>
    </w:p>
    <w:p w14:paraId="2057CAF3" w14:textId="415D1754" w:rsidR="0052524B" w:rsidRPr="0052524B" w:rsidRDefault="0052524B" w:rsidP="00A57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2524B">
        <w:rPr>
          <w:rFonts w:ascii="Times New Roman" w:eastAsia="Times New Roman" w:hAnsi="Times New Roman" w:cs="Times New Roman"/>
          <w:kern w:val="0"/>
          <w:sz w:val="24"/>
          <w:szCs w:val="24"/>
          <w:lang w:eastAsia="zh-CN"/>
          <w14:ligatures w14:val="none"/>
        </w:rPr>
        <w:t xml:space="preserve">The social dimension of informality in Chinhoyi is underpinned by dense and resilient networks that function as critical systems of mutual support (Meagher, 2021). Community-based mechanisms enhance livelihood security through resource sharing, collective risk management, and informal credit arrangements (Meagher, 2021; UN-Habitat, 2022). Women play a central role in sustaining these networks, reflecting gendered dynamics of urban survival where female </w:t>
      </w:r>
      <w:r w:rsidRPr="0052524B">
        <w:rPr>
          <w:rFonts w:ascii="Times New Roman" w:eastAsia="Times New Roman" w:hAnsi="Times New Roman" w:cs="Times New Roman"/>
          <w:kern w:val="0"/>
          <w:sz w:val="24"/>
          <w:szCs w:val="24"/>
          <w:lang w:eastAsia="zh-CN"/>
          <w14:ligatures w14:val="none"/>
        </w:rPr>
        <w:lastRenderedPageBreak/>
        <w:t xml:space="preserve">participation in informal trade is both an economic necessity and a site of agency (Chen, 2022). These findings resonate with scholarship emphasizing informality as a form of “social infrastructure” that compensates for inadequate state welfare systems (Meagher, 2021). Informal arrangements often provide </w:t>
      </w:r>
      <w:r w:rsidRPr="0052524B">
        <w:rPr>
          <w:rFonts w:ascii="Times New Roman" w:eastAsia="Times New Roman" w:hAnsi="Times New Roman" w:cs="Times New Roman"/>
          <w:i/>
          <w:iCs/>
          <w:kern w:val="0"/>
          <w:sz w:val="24"/>
          <w:szCs w:val="24"/>
          <w:lang w:eastAsia="zh-CN"/>
          <w14:ligatures w14:val="none"/>
        </w:rPr>
        <w:t>de facto</w:t>
      </w:r>
      <w:r w:rsidRPr="0052524B">
        <w:rPr>
          <w:rFonts w:ascii="Times New Roman" w:eastAsia="Times New Roman" w:hAnsi="Times New Roman" w:cs="Times New Roman"/>
          <w:kern w:val="0"/>
          <w:sz w:val="24"/>
          <w:szCs w:val="24"/>
          <w:lang w:eastAsia="zh-CN"/>
          <w14:ligatures w14:val="none"/>
        </w:rPr>
        <w:t xml:space="preserve"> social protection, particularly in contexts where formal safety nets are limited or inaccessible (ILO, 2023). Nonetheless, reliance on such systems can reinforce structural inequalities, especially along gender and class lines, as access to networks is uneven and exclusionary (World Bank, 2023). The literature remains insufficiently attentive to how these social systems interact with municipal governance structures, highlighting a gap in understanding the co-production of welfare between state and informal actors in secondary cities like Chinhoyi.</w:t>
      </w:r>
    </w:p>
    <w:p w14:paraId="36722655" w14:textId="29206311" w:rsidR="0052524B" w:rsidRPr="0052524B" w:rsidRDefault="0052524B" w:rsidP="00A57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2524B">
        <w:rPr>
          <w:rFonts w:ascii="Times New Roman" w:eastAsia="Times New Roman" w:hAnsi="Times New Roman" w:cs="Times New Roman"/>
          <w:b/>
          <w:bCs/>
          <w:kern w:val="0"/>
          <w:sz w:val="24"/>
          <w:szCs w:val="24"/>
          <w:lang w:eastAsia="zh-CN"/>
          <w14:ligatures w14:val="none"/>
        </w:rPr>
        <w:t>5.4 Spatial Dimension</w:t>
      </w:r>
    </w:p>
    <w:p w14:paraId="54354EFD" w14:textId="77777777" w:rsidR="0052524B" w:rsidRPr="0052524B" w:rsidRDefault="0052524B" w:rsidP="00A57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52524B">
        <w:rPr>
          <w:rFonts w:ascii="Times New Roman" w:eastAsia="Times New Roman" w:hAnsi="Times New Roman" w:cs="Times New Roman"/>
          <w:kern w:val="0"/>
          <w:sz w:val="24"/>
          <w:szCs w:val="24"/>
          <w:lang w:eastAsia="zh-CN"/>
          <w14:ligatures w14:val="none"/>
        </w:rPr>
        <w:t>Spatially, informality plays a transformative role in shaping the urban morphology of Chinhoyi (Roy, 2019; UN-Habitat, 2022). Informal markets strategically occupy high-traffic areas such as transport nodes and central business districts, reflecting rational economic behaviour aimed at maximizing visibility and customer access (World Bank, 2023). Simultaneously, the expansion of informal settlements into unplanned and environmentally sensitive zones underscores the limitations of formal urban planning systems in accommodating rapid population growth (UN-Habitat, 2022). Infrastructure provision remains inadequate, exacerbating vulnerabilities related to sanitation, mobility, and environmental sustainability (ILO, 2023). These patterns align with theoretical perspectives that conceptualize informality as a mode of urbanization rather than a deviation from it (Roy, 2019). However, policy responses often frame these spatial practices as illegal or undesirable, leading to cycles of eviction and reoccupation that undermine long-term urban stability (World Bank, 2023). A critical gap persists in the integration of spatial informality into formal planning paradigms, particularly in smaller municipalities where institutional capacity is limited (UN-Habitat, 2022). Addressing this gap requires rethinking urban governance to incorporate flexible, inclusive, and context-sensitive planning approaches that recognize informality as an enduring feature of urban development rather than a temporary anomaly.</w:t>
      </w:r>
    </w:p>
    <w:p w14:paraId="42212436" w14:textId="77777777" w:rsidR="00A57F17" w:rsidRPr="00A57F17" w:rsidRDefault="00A57F17" w:rsidP="00A57F17">
      <w:pPr>
        <w:spacing w:before="100" w:beforeAutospacing="1" w:after="100" w:afterAutospacing="1" w:line="360" w:lineRule="auto"/>
        <w:outlineLvl w:val="2"/>
        <w:rPr>
          <w:rFonts w:ascii="Times New Roman" w:eastAsia="Times New Roman" w:hAnsi="Times New Roman" w:cs="Times New Roman"/>
          <w:b/>
          <w:bCs/>
          <w:kern w:val="0"/>
          <w:sz w:val="24"/>
          <w:szCs w:val="24"/>
          <w:lang w:eastAsia="zh-CN"/>
          <w14:ligatures w14:val="none"/>
        </w:rPr>
      </w:pPr>
      <w:r w:rsidRPr="00A57F17">
        <w:rPr>
          <w:rFonts w:ascii="Times New Roman" w:eastAsia="Times New Roman" w:hAnsi="Times New Roman" w:cs="Times New Roman"/>
          <w:b/>
          <w:bCs/>
          <w:kern w:val="0"/>
          <w:sz w:val="24"/>
          <w:szCs w:val="24"/>
          <w:lang w:eastAsia="zh-CN"/>
          <w14:ligatures w14:val="none"/>
        </w:rPr>
        <w:t>6.0 Findings</w:t>
      </w:r>
    </w:p>
    <w:p w14:paraId="69CDF72A" w14:textId="77777777" w:rsidR="001178FD" w:rsidRPr="00F910FA" w:rsidRDefault="001178FD" w:rsidP="001178FD">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eastAsia="zh-CN"/>
          <w14:ligatures w14:val="none"/>
        </w:rPr>
      </w:pPr>
      <w:r w:rsidRPr="00F910FA">
        <w:rPr>
          <w:rFonts w:ascii="Times New Roman" w:eastAsia="Times New Roman" w:hAnsi="Times New Roman" w:cs="Times New Roman"/>
          <w:b/>
          <w:bCs/>
          <w:kern w:val="0"/>
          <w:sz w:val="27"/>
          <w:szCs w:val="27"/>
          <w:highlight w:val="yellow"/>
          <w:lang w:eastAsia="zh-CN"/>
          <w14:ligatures w14:val="none"/>
        </w:rPr>
        <w:t>6.1 Structural Embeddedness</w:t>
      </w:r>
    </w:p>
    <w:p w14:paraId="1D8FE3D8" w14:textId="65B0B454" w:rsidR="001178FD" w:rsidRPr="00F910FA" w:rsidRDefault="001178FD" w:rsidP="001178FD">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F910FA">
        <w:rPr>
          <w:rFonts w:ascii="Times New Roman" w:eastAsia="Times New Roman" w:hAnsi="Times New Roman" w:cs="Times New Roman"/>
          <w:kern w:val="0"/>
          <w:sz w:val="24"/>
          <w:szCs w:val="24"/>
          <w:highlight w:val="yellow"/>
          <w:lang w:eastAsia="zh-CN"/>
          <w14:ligatures w14:val="none"/>
        </w:rPr>
        <w:lastRenderedPageBreak/>
        <w:t>The findings demonstrate that informality in Chinhoyi Municipality is not a residual or transitory phenomenon but a structurally embedded component of the urban system (Roy, 2016; Watson, 2020; Pieterse, 2023). This aligns with contemporary urban theory that rejects linear modernization assumptions and instead conceptualizes informality as co-constitutive with formality. Empirical evidence from Chinhoyi indicates that informal enterprises are deeply interwoven with formal supply chains, municipal service gaps, and regulatory ambiguities, thereby sustaining urban functionality where formal systems are either exclusionary or inadequate (</w:t>
      </w:r>
      <w:r w:rsidR="00FE353C" w:rsidRPr="00F910FA">
        <w:rPr>
          <w:rFonts w:ascii="Times New Roman" w:eastAsia="Times New Roman" w:hAnsi="Times New Roman" w:cs="Times New Roman"/>
          <w:kern w:val="0"/>
          <w:sz w:val="24"/>
          <w:szCs w:val="24"/>
          <w:highlight w:val="yellow"/>
          <w:lang w:eastAsia="zh-CN"/>
          <w14:ligatures w14:val="none"/>
        </w:rPr>
        <w:t>World Bank, 2022; ILO</w:t>
      </w:r>
      <w:r w:rsidRPr="00F910FA">
        <w:rPr>
          <w:rFonts w:ascii="Times New Roman" w:eastAsia="Times New Roman" w:hAnsi="Times New Roman" w:cs="Times New Roman"/>
          <w:kern w:val="0"/>
          <w:sz w:val="24"/>
          <w:szCs w:val="24"/>
          <w:highlight w:val="yellow"/>
          <w:lang w:eastAsia="zh-CN"/>
          <w14:ligatures w14:val="none"/>
        </w:rPr>
        <w:t>, 2023). This challenges policy orthodoxies that frame informality as a problem to be eradicated and instead suggests the need for governance frameworks that recognize hybridity and institutional pluralism (UN-Habitat, 2022; Mitlin, 2021). However, this embeddedness also reflects state ambivalence and selective enforcement, raising critical concerns about regulatory capture, uneven governance, and the normalization of precarious livelihoods (Meagher, 2018; Seto, 2023).</w:t>
      </w:r>
    </w:p>
    <w:p w14:paraId="7DA5A408" w14:textId="77777777" w:rsidR="001178FD" w:rsidRPr="00F910FA" w:rsidRDefault="001178FD" w:rsidP="001178FD">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eastAsia="zh-CN"/>
          <w14:ligatures w14:val="none"/>
        </w:rPr>
      </w:pPr>
      <w:r w:rsidRPr="00F910FA">
        <w:rPr>
          <w:rFonts w:ascii="Times New Roman" w:eastAsia="Times New Roman" w:hAnsi="Times New Roman" w:cs="Times New Roman"/>
          <w:b/>
          <w:bCs/>
          <w:kern w:val="0"/>
          <w:sz w:val="27"/>
          <w:szCs w:val="27"/>
          <w:highlight w:val="yellow"/>
          <w:lang w:eastAsia="zh-CN"/>
          <w14:ligatures w14:val="none"/>
        </w:rPr>
        <w:t>6.2 Economic Resilience</w:t>
      </w:r>
    </w:p>
    <w:p w14:paraId="5692CE3A" w14:textId="448FABE9" w:rsidR="001178FD" w:rsidRPr="00F910FA" w:rsidRDefault="001178FD" w:rsidP="001178FD">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F910FA">
        <w:rPr>
          <w:rFonts w:ascii="Times New Roman" w:eastAsia="Times New Roman" w:hAnsi="Times New Roman" w:cs="Times New Roman"/>
          <w:kern w:val="0"/>
          <w:sz w:val="24"/>
          <w:szCs w:val="24"/>
          <w:highlight w:val="yellow"/>
          <w:lang w:eastAsia="zh-CN"/>
          <w14:ligatures w14:val="none"/>
        </w:rPr>
        <w:t>The study finds that the informal sector plays a central role in sustaining livelihoods and buffering economic shocks, particularly in a context marked by macroeconomic instability and limited formal employment opportunities (</w:t>
      </w:r>
      <w:r w:rsidR="00FE353C" w:rsidRPr="00F910FA">
        <w:rPr>
          <w:rFonts w:ascii="Times New Roman" w:eastAsia="Times New Roman" w:hAnsi="Times New Roman" w:cs="Times New Roman"/>
          <w:kern w:val="0"/>
          <w:sz w:val="24"/>
          <w:szCs w:val="24"/>
          <w:highlight w:val="yellow"/>
          <w:lang w:eastAsia="zh-CN"/>
          <w14:ligatures w14:val="none"/>
        </w:rPr>
        <w:t>IMF</w:t>
      </w:r>
      <w:r w:rsidRPr="00F910FA">
        <w:rPr>
          <w:rFonts w:ascii="Times New Roman" w:eastAsia="Times New Roman" w:hAnsi="Times New Roman" w:cs="Times New Roman"/>
          <w:kern w:val="0"/>
          <w:sz w:val="24"/>
          <w:szCs w:val="24"/>
          <w:highlight w:val="yellow"/>
          <w:lang w:eastAsia="zh-CN"/>
          <w14:ligatures w14:val="none"/>
        </w:rPr>
        <w:t>, 2023; World Bank, 2023). In Chinhoyi, informal activities not only provide income but also stabilize local markets through adaptive pricing, flexible labour arrangements, and diversified income streams (</w:t>
      </w:r>
      <w:r w:rsidR="00FE353C" w:rsidRPr="00F910FA">
        <w:rPr>
          <w:rFonts w:ascii="Times New Roman" w:eastAsia="Times New Roman" w:hAnsi="Times New Roman" w:cs="Times New Roman"/>
          <w:kern w:val="0"/>
          <w:sz w:val="24"/>
          <w:szCs w:val="24"/>
          <w:highlight w:val="yellow"/>
          <w:lang w:eastAsia="zh-CN"/>
          <w14:ligatures w14:val="none"/>
        </w:rPr>
        <w:t>ILO</w:t>
      </w:r>
      <w:r w:rsidRPr="00F910FA">
        <w:rPr>
          <w:rFonts w:ascii="Times New Roman" w:eastAsia="Times New Roman" w:hAnsi="Times New Roman" w:cs="Times New Roman"/>
          <w:kern w:val="0"/>
          <w:sz w:val="24"/>
          <w:szCs w:val="24"/>
          <w:highlight w:val="yellow"/>
          <w:lang w:eastAsia="zh-CN"/>
          <w14:ligatures w14:val="none"/>
        </w:rPr>
        <w:t>, 2023). This corroborates evidence from other developing cities where informality acts as a shock absorber during crises, including currency volatility and unemployment (</w:t>
      </w:r>
      <w:r w:rsidR="00FE353C" w:rsidRPr="00F910FA">
        <w:rPr>
          <w:rFonts w:ascii="Times New Roman" w:eastAsia="Times New Roman" w:hAnsi="Times New Roman" w:cs="Times New Roman"/>
          <w:kern w:val="0"/>
          <w:sz w:val="24"/>
          <w:szCs w:val="24"/>
          <w:highlight w:val="yellow"/>
          <w:lang w:eastAsia="zh-CN"/>
          <w14:ligatures w14:val="none"/>
        </w:rPr>
        <w:t xml:space="preserve">Potts, 2020; </w:t>
      </w:r>
      <w:r w:rsidRPr="00F910FA">
        <w:rPr>
          <w:rFonts w:ascii="Times New Roman" w:eastAsia="Times New Roman" w:hAnsi="Times New Roman" w:cs="Times New Roman"/>
          <w:kern w:val="0"/>
          <w:sz w:val="24"/>
          <w:szCs w:val="24"/>
          <w:highlight w:val="yellow"/>
          <w:lang w:eastAsia="zh-CN"/>
          <w14:ligatures w14:val="none"/>
        </w:rPr>
        <w:t>Chen, 2021). Nevertheless, the narrative of resilience must be critically interrogated: while informality enables survival, it often entrenches low productivity, limited capital accumulation, and vulnerability to external shocks (</w:t>
      </w:r>
      <w:r w:rsidR="00FE353C" w:rsidRPr="00F910FA">
        <w:rPr>
          <w:rFonts w:ascii="Times New Roman" w:eastAsia="Times New Roman" w:hAnsi="Times New Roman" w:cs="Times New Roman"/>
          <w:kern w:val="0"/>
          <w:sz w:val="24"/>
          <w:szCs w:val="24"/>
          <w:highlight w:val="yellow"/>
          <w:lang w:eastAsia="zh-CN"/>
          <w14:ligatures w14:val="none"/>
        </w:rPr>
        <w:t>OECD</w:t>
      </w:r>
      <w:r w:rsidRPr="00F910FA">
        <w:rPr>
          <w:rFonts w:ascii="Times New Roman" w:eastAsia="Times New Roman" w:hAnsi="Times New Roman" w:cs="Times New Roman"/>
          <w:kern w:val="0"/>
          <w:sz w:val="24"/>
          <w:szCs w:val="24"/>
          <w:highlight w:val="yellow"/>
          <w:lang w:eastAsia="zh-CN"/>
          <w14:ligatures w14:val="none"/>
        </w:rPr>
        <w:t>, 2022). The absence of institutional protections such as social security and legal recognition undermines long-term economic mobility, suggesting that resilience in this context is better understood as adaptive persistence rather than transformative growth (</w:t>
      </w:r>
      <w:r w:rsidR="00FE353C" w:rsidRPr="00F910FA">
        <w:rPr>
          <w:rFonts w:ascii="Times New Roman" w:eastAsia="Times New Roman" w:hAnsi="Times New Roman" w:cs="Times New Roman"/>
          <w:kern w:val="0"/>
          <w:sz w:val="24"/>
          <w:szCs w:val="24"/>
          <w:highlight w:val="yellow"/>
          <w:lang w:eastAsia="zh-CN"/>
          <w14:ligatures w14:val="none"/>
        </w:rPr>
        <w:t>UNDP</w:t>
      </w:r>
      <w:r w:rsidRPr="00F910FA">
        <w:rPr>
          <w:rFonts w:ascii="Times New Roman" w:eastAsia="Times New Roman" w:hAnsi="Times New Roman" w:cs="Times New Roman"/>
          <w:kern w:val="0"/>
          <w:sz w:val="24"/>
          <w:szCs w:val="24"/>
          <w:highlight w:val="yellow"/>
          <w:lang w:eastAsia="zh-CN"/>
          <w14:ligatures w14:val="none"/>
        </w:rPr>
        <w:t>, 2022).</w:t>
      </w:r>
    </w:p>
    <w:p w14:paraId="321D9937" w14:textId="77777777" w:rsidR="001178FD" w:rsidRPr="00F910FA" w:rsidRDefault="001178FD" w:rsidP="001178FD">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eastAsia="zh-CN"/>
          <w14:ligatures w14:val="none"/>
        </w:rPr>
      </w:pPr>
      <w:r w:rsidRPr="00F910FA">
        <w:rPr>
          <w:rFonts w:ascii="Times New Roman" w:eastAsia="Times New Roman" w:hAnsi="Times New Roman" w:cs="Times New Roman"/>
          <w:b/>
          <w:bCs/>
          <w:kern w:val="0"/>
          <w:sz w:val="27"/>
          <w:szCs w:val="27"/>
          <w:highlight w:val="yellow"/>
          <w:lang w:eastAsia="zh-CN"/>
          <w14:ligatures w14:val="none"/>
        </w:rPr>
        <w:t>6.3 Social Cohesion</w:t>
      </w:r>
    </w:p>
    <w:p w14:paraId="348B9631" w14:textId="7E8840C2" w:rsidR="001178FD" w:rsidRPr="00F910FA" w:rsidRDefault="001178FD" w:rsidP="001178FD">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F910FA">
        <w:rPr>
          <w:rFonts w:ascii="Times New Roman" w:eastAsia="Times New Roman" w:hAnsi="Times New Roman" w:cs="Times New Roman"/>
          <w:kern w:val="0"/>
          <w:sz w:val="24"/>
          <w:szCs w:val="24"/>
          <w:highlight w:val="yellow"/>
          <w:lang w:eastAsia="zh-CN"/>
          <w14:ligatures w14:val="none"/>
        </w:rPr>
        <w:t xml:space="preserve">Informal networks in Chinhoyi exhibit strong forms of social cohesion, characterized by trust-based relationships, reciprocal exchanges, and collective coping mechanisms (Lindell, 2019; Bayat, 2020). These social infrastructures compensate for weak formal welfare systems and </w:t>
      </w:r>
      <w:r w:rsidRPr="00F910FA">
        <w:rPr>
          <w:rFonts w:ascii="Times New Roman" w:eastAsia="Times New Roman" w:hAnsi="Times New Roman" w:cs="Times New Roman"/>
          <w:kern w:val="0"/>
          <w:sz w:val="24"/>
          <w:szCs w:val="24"/>
          <w:highlight w:val="yellow"/>
          <w:lang w:eastAsia="zh-CN"/>
          <w14:ligatures w14:val="none"/>
        </w:rPr>
        <w:lastRenderedPageBreak/>
        <w:t>facilitate access to credit, information, and market opportunities, echoing findings from studies on social capital in informal economies. However, the analysis reveals that such cohesion is neither uniformly inclusive nor inherently equitable. Informal networks can reproduce existing social hierarchies along lines of gender, age, and socio-economic status, often privileging established actors while marginalizing newcomers (UN Women, 2023). Moreover, reliance on dense social ties may limit innovation and reinforce path dependency, constraining upward mobility (Granovetter, 1985; Fukuyama, 2020). Thus, while social cohesion enhances short-term resilience, it simultaneously raises critical questions about exclusion, power dynamics, and the limits of community-based governance in addressing structural inequalities (World Bank, 2023).</w:t>
      </w:r>
    </w:p>
    <w:p w14:paraId="29B35CC7" w14:textId="77777777" w:rsidR="001178FD" w:rsidRPr="00F910FA" w:rsidRDefault="001178FD" w:rsidP="001178FD">
      <w:pPr>
        <w:spacing w:before="100" w:beforeAutospacing="1" w:after="100" w:afterAutospacing="1" w:line="360" w:lineRule="auto"/>
        <w:jc w:val="both"/>
        <w:outlineLvl w:val="2"/>
        <w:rPr>
          <w:rFonts w:ascii="Times New Roman" w:eastAsia="Times New Roman" w:hAnsi="Times New Roman" w:cs="Times New Roman"/>
          <w:b/>
          <w:bCs/>
          <w:kern w:val="0"/>
          <w:sz w:val="27"/>
          <w:szCs w:val="27"/>
          <w:highlight w:val="yellow"/>
          <w:lang w:eastAsia="zh-CN"/>
          <w14:ligatures w14:val="none"/>
        </w:rPr>
      </w:pPr>
      <w:r w:rsidRPr="00F910FA">
        <w:rPr>
          <w:rFonts w:ascii="Times New Roman" w:eastAsia="Times New Roman" w:hAnsi="Times New Roman" w:cs="Times New Roman"/>
          <w:b/>
          <w:bCs/>
          <w:kern w:val="0"/>
          <w:sz w:val="27"/>
          <w:szCs w:val="27"/>
          <w:highlight w:val="yellow"/>
          <w:lang w:eastAsia="zh-CN"/>
          <w14:ligatures w14:val="none"/>
        </w:rPr>
        <w:t>6.4 Spatial Transformation</w:t>
      </w:r>
    </w:p>
    <w:p w14:paraId="60FB0E77" w14:textId="5C35190F" w:rsidR="001178FD" w:rsidRPr="00F910FA" w:rsidRDefault="001178FD" w:rsidP="001178FD">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F910FA">
        <w:rPr>
          <w:rFonts w:ascii="Times New Roman" w:eastAsia="Times New Roman" w:hAnsi="Times New Roman" w:cs="Times New Roman"/>
          <w:kern w:val="0"/>
          <w:sz w:val="24"/>
          <w:szCs w:val="24"/>
          <w:highlight w:val="yellow"/>
          <w:lang w:eastAsia="zh-CN"/>
          <w14:ligatures w14:val="none"/>
        </w:rPr>
        <w:t>The findings highlight that informality is a key driver of spatial transformation in Chinhoyi, actively reshaping land use patterns, mobility systems, and urban morphology (Kamete, 2021; UN-Habitat, 2022). Informal settlements, markets, and transport nodes emerge in response to unmet demand, often occupying interstitial or contested spaces and thereby challenging conventional planning paradigms. This spatial dynamism underscores the inadequacy of rigid zoning systems and technocratic planning approaches that fail to accommodate incremental and adaptive urbanization processes (Pieterse, 2023). At the same time, the proliferation of informal spatial practices raises concerns about environmental sustainability, infrastructure strain, and tenure insecurity (</w:t>
      </w:r>
      <w:r w:rsidR="00FE353C" w:rsidRPr="00F910FA">
        <w:rPr>
          <w:rFonts w:ascii="Times New Roman" w:eastAsia="Times New Roman" w:hAnsi="Times New Roman" w:cs="Times New Roman"/>
          <w:kern w:val="0"/>
          <w:sz w:val="24"/>
          <w:szCs w:val="24"/>
          <w:highlight w:val="yellow"/>
          <w:lang w:eastAsia="zh-CN"/>
          <w14:ligatures w14:val="none"/>
        </w:rPr>
        <w:t>UNEP</w:t>
      </w:r>
      <w:r w:rsidRPr="00F910FA">
        <w:rPr>
          <w:rFonts w:ascii="Times New Roman" w:eastAsia="Times New Roman" w:hAnsi="Times New Roman" w:cs="Times New Roman"/>
          <w:kern w:val="0"/>
          <w:sz w:val="24"/>
          <w:szCs w:val="24"/>
          <w:highlight w:val="yellow"/>
          <w:lang w:eastAsia="zh-CN"/>
          <w14:ligatures w14:val="none"/>
        </w:rPr>
        <w:t>, 2023). The tension between order and flexibility becomes particularly salient, suggesting that future urban governance must move beyond binary distinctions between formal and informal space toward more integrative, context-sensitive planning frameworks that harness informality’s adaptive capacities while mitigating its risks (World Bank, 2022; UN-Habitat, 2022).</w:t>
      </w:r>
    </w:p>
    <w:p w14:paraId="2DE3A9A8" w14:textId="77777777" w:rsidR="00505085" w:rsidRPr="00F910FA" w:rsidRDefault="00505085" w:rsidP="00505085">
      <w:pPr>
        <w:spacing w:before="100" w:beforeAutospacing="1" w:after="100" w:afterAutospacing="1" w:line="240" w:lineRule="auto"/>
        <w:jc w:val="both"/>
        <w:outlineLvl w:val="2"/>
        <w:rPr>
          <w:rFonts w:ascii="Times New Roman" w:eastAsia="Times New Roman" w:hAnsi="Times New Roman" w:cs="Times New Roman"/>
          <w:b/>
          <w:bCs/>
          <w:kern w:val="0"/>
          <w:sz w:val="24"/>
          <w:szCs w:val="24"/>
          <w:highlight w:val="yellow"/>
          <w:lang w:eastAsia="zh-CN"/>
          <w14:ligatures w14:val="none"/>
        </w:rPr>
      </w:pPr>
      <w:r w:rsidRPr="00F910FA">
        <w:rPr>
          <w:rFonts w:ascii="Times New Roman" w:eastAsia="Times New Roman" w:hAnsi="Times New Roman" w:cs="Times New Roman"/>
          <w:b/>
          <w:bCs/>
          <w:kern w:val="0"/>
          <w:sz w:val="24"/>
          <w:szCs w:val="24"/>
          <w:highlight w:val="yellow"/>
          <w:lang w:eastAsia="zh-CN"/>
          <w14:ligatures w14:val="none"/>
        </w:rPr>
        <w:t>7.0 Discussion</w:t>
      </w:r>
    </w:p>
    <w:p w14:paraId="11F0631B" w14:textId="756BEF84" w:rsidR="00505085" w:rsidRPr="00F910FA" w:rsidRDefault="00505085" w:rsidP="00505085">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F910FA">
        <w:rPr>
          <w:rFonts w:ascii="Times New Roman" w:eastAsia="Times New Roman" w:hAnsi="Times New Roman" w:cs="Times New Roman"/>
          <w:kern w:val="0"/>
          <w:sz w:val="24"/>
          <w:szCs w:val="24"/>
          <w:highlight w:val="yellow"/>
          <w:lang w:eastAsia="zh-CN"/>
          <w14:ligatures w14:val="none"/>
        </w:rPr>
        <w:t xml:space="preserve">The evidence from Chinhoyi Municipality, situated within the broader context of Mashonaland West Province, Zimbabwe, challenges dominant policy framings that conceptualize urban informality as a transient anomaly awaiting formal absorption or eradication (Roy, 2005; Yiftachel, 2009; McFarlane, 2012). Instead, the findings align with a growing body of scholarship that interprets informality as a structurally embedded and functional component of urban political economies in the Global South (Roy, 2005; Chen, 2012; Brown, 2015). In </w:t>
      </w:r>
      <w:r w:rsidRPr="00F910FA">
        <w:rPr>
          <w:rFonts w:ascii="Times New Roman" w:eastAsia="Times New Roman" w:hAnsi="Times New Roman" w:cs="Times New Roman"/>
          <w:kern w:val="0"/>
          <w:sz w:val="24"/>
          <w:szCs w:val="24"/>
          <w:highlight w:val="yellow"/>
          <w:lang w:eastAsia="zh-CN"/>
          <w14:ligatures w14:val="none"/>
        </w:rPr>
        <w:lastRenderedPageBreak/>
        <w:t>Chinhoyi, as in comparable secondary cities such as Epworth, informal economic activities, housing, and spatial practices constitute adaptive responses to constrained formal employment, housing shortages, and limited state provisioning capacity (</w:t>
      </w:r>
      <w:r w:rsidR="00FB2B62" w:rsidRPr="00F910FA">
        <w:rPr>
          <w:rFonts w:ascii="Times New Roman" w:eastAsia="Times New Roman" w:hAnsi="Times New Roman" w:cs="Times New Roman"/>
          <w:kern w:val="0"/>
          <w:sz w:val="24"/>
          <w:szCs w:val="24"/>
          <w:highlight w:val="yellow"/>
          <w:lang w:eastAsia="zh-CN"/>
          <w14:ligatures w14:val="none"/>
        </w:rPr>
        <w:t xml:space="preserve">Potts, 2013; </w:t>
      </w:r>
      <w:r w:rsidRPr="00F910FA">
        <w:rPr>
          <w:rFonts w:ascii="Times New Roman" w:eastAsia="Times New Roman" w:hAnsi="Times New Roman" w:cs="Times New Roman"/>
          <w:kern w:val="0"/>
          <w:sz w:val="24"/>
          <w:szCs w:val="24"/>
          <w:highlight w:val="yellow"/>
          <w:lang w:eastAsia="zh-CN"/>
          <w14:ligatures w14:val="none"/>
        </w:rPr>
        <w:t>Chirisa, 2014; UN-Habitat, 2022). However, municipal governance remains characterized by episodic enforcement, regulatory ambiguity, and fragmented institutional coordination, which collectively undermine sustainable urban management (Watson, 2014; Parnell &amp; Pieterse, 2016; Satterthwaite, 2016).</w:t>
      </w:r>
    </w:p>
    <w:p w14:paraId="4E16CAD0" w14:textId="166F1D60" w:rsidR="00505085" w:rsidRPr="00F910FA" w:rsidRDefault="00505085" w:rsidP="00505085">
      <w:pPr>
        <w:spacing w:before="100" w:beforeAutospacing="1" w:after="100" w:afterAutospacing="1" w:line="360" w:lineRule="auto"/>
        <w:jc w:val="both"/>
        <w:rPr>
          <w:rFonts w:ascii="Times New Roman" w:eastAsia="Times New Roman" w:hAnsi="Times New Roman" w:cs="Times New Roman"/>
          <w:kern w:val="0"/>
          <w:sz w:val="24"/>
          <w:szCs w:val="24"/>
          <w:highlight w:val="yellow"/>
          <w:lang w:eastAsia="zh-CN"/>
          <w14:ligatures w14:val="none"/>
        </w:rPr>
      </w:pPr>
      <w:r w:rsidRPr="00F910FA">
        <w:rPr>
          <w:rFonts w:ascii="Times New Roman" w:eastAsia="Times New Roman" w:hAnsi="Times New Roman" w:cs="Times New Roman"/>
          <w:kern w:val="0"/>
          <w:sz w:val="24"/>
          <w:szCs w:val="24"/>
          <w:highlight w:val="yellow"/>
          <w:lang w:eastAsia="zh-CN"/>
          <w14:ligatures w14:val="none"/>
        </w:rPr>
        <w:t xml:space="preserve">Such approaches often reproduce vulnerability by disrupting livelihoods without providing viable alternatives, reinforcing what Simone (2018) describes as the “infrastructural fragility” of African urbanism. Moreover, the political economy of enforcement reveals that regulatory discretion is frequently shaped by local patronage dynamics, thereby weakening institutional legitimacy and perpetuating uneven enforcement outcomes (Goodfellow, 2017; Simone, 2018). Critically, the persistence of informality in Chinhoyi underscores the limitations of exclusionary planning paradigms and highlights the need for a shift toward adaptive, collaborative governance frameworks (Watson, 2014; </w:t>
      </w:r>
      <w:r w:rsidR="00FB2B62" w:rsidRPr="00F910FA">
        <w:rPr>
          <w:rFonts w:ascii="Times New Roman" w:eastAsia="Times New Roman" w:hAnsi="Times New Roman" w:cs="Times New Roman"/>
          <w:kern w:val="0"/>
          <w:sz w:val="24"/>
          <w:szCs w:val="24"/>
          <w:highlight w:val="yellow"/>
          <w:lang w:eastAsia="zh-CN"/>
          <w14:ligatures w14:val="none"/>
        </w:rPr>
        <w:t xml:space="preserve">Pieterse, 2017; </w:t>
      </w:r>
      <w:r w:rsidRPr="00F910FA">
        <w:rPr>
          <w:rFonts w:ascii="Times New Roman" w:eastAsia="Times New Roman" w:hAnsi="Times New Roman" w:cs="Times New Roman"/>
          <w:kern w:val="0"/>
          <w:sz w:val="24"/>
          <w:szCs w:val="24"/>
          <w:highlight w:val="yellow"/>
          <w:lang w:eastAsia="zh-CN"/>
          <w14:ligatures w14:val="none"/>
        </w:rPr>
        <w:t>UN-Habitat, 2022).</w:t>
      </w:r>
    </w:p>
    <w:p w14:paraId="5B6F7CC1" w14:textId="7BBD16FA" w:rsidR="00505085" w:rsidRPr="00505085" w:rsidRDefault="00505085" w:rsidP="00505085">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910FA">
        <w:rPr>
          <w:rFonts w:ascii="Times New Roman" w:eastAsia="Times New Roman" w:hAnsi="Times New Roman" w:cs="Times New Roman"/>
          <w:kern w:val="0"/>
          <w:sz w:val="24"/>
          <w:szCs w:val="24"/>
          <w:highlight w:val="yellow"/>
          <w:lang w:eastAsia="zh-CN"/>
          <w14:ligatures w14:val="none"/>
        </w:rPr>
        <w:t>Evidence from this study supports the argument that informal actors are not merely beneficiaries of policy but active co-producers of urban space, infrastructure, and services (Watson, 2014; Pieterse, 2017). Yet, current municipal strategies remain insufficiently responsive to this reality, constrained by limited fiscal capacity, outdated planning instruments, and weak integration of informal systems into formal urban governance structures (</w:t>
      </w:r>
      <w:r w:rsidR="00FB2B62" w:rsidRPr="00F910FA">
        <w:rPr>
          <w:rFonts w:ascii="Times New Roman" w:eastAsia="Times New Roman" w:hAnsi="Times New Roman" w:cs="Times New Roman"/>
          <w:kern w:val="0"/>
          <w:sz w:val="24"/>
          <w:szCs w:val="24"/>
          <w:highlight w:val="yellow"/>
          <w:lang w:eastAsia="zh-CN"/>
          <w14:ligatures w14:val="none"/>
        </w:rPr>
        <w:t xml:space="preserve">Myers, 2011; </w:t>
      </w:r>
      <w:r w:rsidRPr="00F910FA">
        <w:rPr>
          <w:rFonts w:ascii="Times New Roman" w:eastAsia="Times New Roman" w:hAnsi="Times New Roman" w:cs="Times New Roman"/>
          <w:kern w:val="0"/>
          <w:sz w:val="24"/>
          <w:szCs w:val="24"/>
          <w:highlight w:val="yellow"/>
          <w:lang w:eastAsia="zh-CN"/>
          <w14:ligatures w14:val="none"/>
        </w:rPr>
        <w:t>Huchzermeyer, 2011; UN-Habitat, 2022). International comparative literature increasingly emphasizes co-production and incremental upgrading as more effective governance modalities in contexts of pervasive informality (Parnell &amp; Pieterse, 2016; Satterthwaite, 2016). For Chinhoyi, this implies reorienting policy from periodic displacement and containment toward negotiated integration, participatory planning, and recognition of informal economic systems as legitimate components of urban development (</w:t>
      </w:r>
      <w:r w:rsidR="00FB2B62" w:rsidRPr="00F910FA">
        <w:rPr>
          <w:rFonts w:ascii="Times New Roman" w:eastAsia="Times New Roman" w:hAnsi="Times New Roman" w:cs="Times New Roman"/>
          <w:kern w:val="0"/>
          <w:sz w:val="24"/>
          <w:szCs w:val="24"/>
          <w:highlight w:val="yellow"/>
          <w:lang w:eastAsia="zh-CN"/>
          <w14:ligatures w14:val="none"/>
        </w:rPr>
        <w:t xml:space="preserve">Parnell &amp; Pieterse, 2016; </w:t>
      </w:r>
      <w:r w:rsidRPr="00F910FA">
        <w:rPr>
          <w:rFonts w:ascii="Times New Roman" w:eastAsia="Times New Roman" w:hAnsi="Times New Roman" w:cs="Times New Roman"/>
          <w:kern w:val="0"/>
          <w:sz w:val="24"/>
          <w:szCs w:val="24"/>
          <w:highlight w:val="yellow"/>
          <w:lang w:eastAsia="zh-CN"/>
          <w14:ligatures w14:val="none"/>
        </w:rPr>
        <w:t>UN-Habitat, 2022). Without such a paradigm shift, governance interventions risk entrenching spatial inequality and undermining inclusive urban resilience in rapidly urbanizing secondary cities (Turok &amp; McGranahan, 2013; Parnell &amp; Pieterse, 2016).</w:t>
      </w:r>
    </w:p>
    <w:p w14:paraId="0BEDBFD4" w14:textId="77777777" w:rsidR="004E06E4" w:rsidRPr="004E06E4" w:rsidRDefault="004E06E4" w:rsidP="004E06E4">
      <w:pPr>
        <w:spacing w:before="100" w:beforeAutospacing="1" w:after="100" w:afterAutospacing="1" w:line="240" w:lineRule="auto"/>
        <w:outlineLvl w:val="1"/>
        <w:rPr>
          <w:rFonts w:ascii="Times New Roman" w:eastAsia="Times New Roman" w:hAnsi="Times New Roman" w:cs="Times New Roman"/>
          <w:b/>
          <w:bCs/>
          <w:kern w:val="0"/>
          <w:sz w:val="24"/>
          <w:szCs w:val="24"/>
          <w:lang w:eastAsia="zh-CN"/>
          <w14:ligatures w14:val="none"/>
        </w:rPr>
      </w:pPr>
      <w:r w:rsidRPr="004E06E4">
        <w:rPr>
          <w:rFonts w:ascii="Times New Roman" w:eastAsia="Times New Roman" w:hAnsi="Times New Roman" w:cs="Times New Roman"/>
          <w:b/>
          <w:bCs/>
          <w:kern w:val="0"/>
          <w:sz w:val="24"/>
          <w:szCs w:val="24"/>
          <w:lang w:eastAsia="zh-CN"/>
          <w14:ligatures w14:val="none"/>
        </w:rPr>
        <w:t>8.0 Policy Implications</w:t>
      </w:r>
    </w:p>
    <w:p w14:paraId="2EF4DCA1" w14:textId="77777777" w:rsidR="00DD3B58" w:rsidRPr="00DD3B58" w:rsidRDefault="00DD3B58" w:rsidP="00DD3B58">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zh-CN"/>
          <w14:ligatures w14:val="none"/>
        </w:rPr>
      </w:pPr>
      <w:r w:rsidRPr="00DD3B58">
        <w:rPr>
          <w:rFonts w:ascii="Times New Roman" w:eastAsia="Times New Roman" w:hAnsi="Times New Roman" w:cs="Times New Roman"/>
          <w:b/>
          <w:bCs/>
          <w:kern w:val="0"/>
          <w:sz w:val="27"/>
          <w:szCs w:val="27"/>
          <w:lang w:eastAsia="zh-CN"/>
          <w14:ligatures w14:val="none"/>
        </w:rPr>
        <w:t>8.1 Economic Policy</w:t>
      </w:r>
    </w:p>
    <w:p w14:paraId="02C0DF34" w14:textId="568BEE4D" w:rsidR="00DD3B58" w:rsidRPr="00DD3B58" w:rsidRDefault="00DD3B58" w:rsidP="00DD3B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D3B58">
        <w:rPr>
          <w:rFonts w:ascii="Times New Roman" w:eastAsia="Times New Roman" w:hAnsi="Times New Roman" w:cs="Times New Roman"/>
          <w:kern w:val="0"/>
          <w:sz w:val="24"/>
          <w:szCs w:val="24"/>
          <w:lang w:eastAsia="zh-CN"/>
          <w14:ligatures w14:val="none"/>
        </w:rPr>
        <w:lastRenderedPageBreak/>
        <w:t>The persistence of urban informality in cities such as Chinhoyi reflects structural constraints in formal labour absorption, regulatory rigidity, and limited productive transformation within Zimbabwe’s local economies (AfDB, 2023</w:t>
      </w:r>
      <w:r>
        <w:rPr>
          <w:rFonts w:ascii="Times New Roman" w:eastAsia="Times New Roman" w:hAnsi="Times New Roman" w:cs="Times New Roman"/>
          <w:kern w:val="0"/>
          <w:sz w:val="24"/>
          <w:szCs w:val="24"/>
          <w:lang w:eastAsia="zh-CN"/>
          <w14:ligatures w14:val="none"/>
        </w:rPr>
        <w:t xml:space="preserve">; </w:t>
      </w:r>
      <w:r w:rsidRPr="00DD3B58">
        <w:rPr>
          <w:rFonts w:ascii="Times New Roman" w:eastAsia="Times New Roman" w:hAnsi="Times New Roman" w:cs="Times New Roman"/>
          <w:kern w:val="0"/>
          <w:sz w:val="24"/>
          <w:szCs w:val="24"/>
          <w:lang w:eastAsia="zh-CN"/>
          <w14:ligatures w14:val="none"/>
        </w:rPr>
        <w:t>World Bank, 2024). From an economic policy perspective, simplifying and decentralising licensing procedures is essential to reduce transaction costs that disproportionately exclude informal enterprises from formalisation pathways (</w:t>
      </w:r>
      <w:r>
        <w:rPr>
          <w:rFonts w:ascii="Times New Roman" w:eastAsia="Times New Roman" w:hAnsi="Times New Roman" w:cs="Times New Roman"/>
          <w:kern w:val="0"/>
          <w:sz w:val="24"/>
          <w:szCs w:val="24"/>
          <w:lang w:eastAsia="zh-CN"/>
          <w14:ligatures w14:val="none"/>
        </w:rPr>
        <w:t>ILO</w:t>
      </w:r>
      <w:r w:rsidRPr="00DD3B58">
        <w:rPr>
          <w:rFonts w:ascii="Times New Roman" w:eastAsia="Times New Roman" w:hAnsi="Times New Roman" w:cs="Times New Roman"/>
          <w:kern w:val="0"/>
          <w:sz w:val="24"/>
          <w:szCs w:val="24"/>
          <w:lang w:eastAsia="zh-CN"/>
          <w14:ligatures w14:val="none"/>
        </w:rPr>
        <w:t>, 2023). Empirical evidence across African secondary cities indicates that over-regulation often entrenches informality rather than reducing it, suggesting that adaptive regulatory frameworks are more effective than punitive enforcement regimes (Chen, 2021; UN-Habitat, 2022). Furthermore, expanding access to microfinance and tailored enterprise development support is critical for enhancing productivity, yet existing financial systems in Zimbabwe remain risk-averse and urban-biased, thereby reproducing inequality in capital access (R</w:t>
      </w:r>
      <w:r>
        <w:rPr>
          <w:rFonts w:ascii="Times New Roman" w:eastAsia="Times New Roman" w:hAnsi="Times New Roman" w:cs="Times New Roman"/>
          <w:kern w:val="0"/>
          <w:sz w:val="24"/>
          <w:szCs w:val="24"/>
          <w:lang w:eastAsia="zh-CN"/>
          <w14:ligatures w14:val="none"/>
        </w:rPr>
        <w:t>BZ</w:t>
      </w:r>
      <w:r w:rsidRPr="00DD3B58">
        <w:rPr>
          <w:rFonts w:ascii="Times New Roman" w:eastAsia="Times New Roman" w:hAnsi="Times New Roman" w:cs="Times New Roman"/>
          <w:kern w:val="0"/>
          <w:sz w:val="24"/>
          <w:szCs w:val="24"/>
          <w:lang w:eastAsia="zh-CN"/>
          <w14:ligatures w14:val="none"/>
        </w:rPr>
        <w:t>, 2023; World Bank, 2024). Integrating informal economic actors into municipal economic planning frameworks would enable more inclusive fiscal planning and broaden the urban tax base without undermining livelihoods (AfDB, 2023). However, such integration must avoid coercive formalisation that disregards the heterogeneity of informal enterprises, which range from survivalist to growth-oriented activities (ILO, 2023).</w:t>
      </w:r>
    </w:p>
    <w:p w14:paraId="6C17ABF6" w14:textId="77777777" w:rsidR="00DD3B58" w:rsidRPr="00DD3B58" w:rsidRDefault="00DD3B58" w:rsidP="00DD3B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DD3B58">
        <w:rPr>
          <w:rFonts w:ascii="Times New Roman" w:eastAsia="Times New Roman" w:hAnsi="Times New Roman" w:cs="Times New Roman"/>
          <w:b/>
          <w:bCs/>
          <w:kern w:val="0"/>
          <w:sz w:val="24"/>
          <w:szCs w:val="24"/>
          <w:lang w:eastAsia="zh-CN"/>
          <w14:ligatures w14:val="none"/>
        </w:rPr>
        <w:t>8.2 Social Policy</w:t>
      </w:r>
    </w:p>
    <w:p w14:paraId="632CF227" w14:textId="098E13C9" w:rsidR="00DD3B58" w:rsidRPr="00DD3B58" w:rsidRDefault="00DD3B58" w:rsidP="00DD3B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D3B58">
        <w:rPr>
          <w:rFonts w:ascii="Times New Roman" w:eastAsia="Times New Roman" w:hAnsi="Times New Roman" w:cs="Times New Roman"/>
          <w:kern w:val="0"/>
          <w:sz w:val="24"/>
          <w:szCs w:val="24"/>
          <w:lang w:eastAsia="zh-CN"/>
          <w14:ligatures w14:val="none"/>
        </w:rPr>
        <w:t xml:space="preserve">Social policy responses to informality in Chinhoyi must recognise the informal sector not merely as an economic domain but as a critical social protection mechanism in contexts of chronic unemployment and weak welfare systems (ILO, 2023; World Bank, 2024). The literature increasingly conceptualises informality as a “buffer economy” that sustains vulnerable populations amid structural adjustment and fiscal austerity (World Bank, 2024). In this regard, improving access to healthcare and social protection systems is imperative, particularly for informal workers who remain largely outside contributory social insurance schemes (UNICEF, 2023). Zimbabwe’s fragmented welfare architecture exacerbates exclusion, thereby reinforcing cycles of vulnerability among informal workers (AfDB, 2023; UNICEF, 2023). Additionally, gender-inclusive and youth-sensitive policies are essential, given the disproportionate representation of women and young people in informal trade and services. However, policy interventions must avoid homogenising informal workers, as intersectional inequalities shape differentiated experiences of precarity, access to capital, and exposure to urban risks (UN Women, 2023). Thus, social policy must shift from residual </w:t>
      </w:r>
      <w:r w:rsidRPr="00DD3B58">
        <w:rPr>
          <w:rFonts w:ascii="Times New Roman" w:eastAsia="Times New Roman" w:hAnsi="Times New Roman" w:cs="Times New Roman"/>
          <w:kern w:val="0"/>
          <w:sz w:val="24"/>
          <w:szCs w:val="24"/>
          <w:lang w:eastAsia="zh-CN"/>
          <w14:ligatures w14:val="none"/>
        </w:rPr>
        <w:lastRenderedPageBreak/>
        <w:t>welfare logics toward inclusive urban citizenship frameworks that recognise informal workers as legitimate urban stakeholders.</w:t>
      </w:r>
    </w:p>
    <w:p w14:paraId="555126B4" w14:textId="77777777" w:rsidR="00DD3B58" w:rsidRPr="00DD3B58" w:rsidRDefault="00DD3B58" w:rsidP="00DD3B58">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DD3B58">
        <w:rPr>
          <w:rFonts w:ascii="Times New Roman" w:eastAsia="Times New Roman" w:hAnsi="Times New Roman" w:cs="Times New Roman"/>
          <w:b/>
          <w:bCs/>
          <w:kern w:val="0"/>
          <w:sz w:val="24"/>
          <w:szCs w:val="24"/>
          <w:lang w:eastAsia="zh-CN"/>
          <w14:ligatures w14:val="none"/>
        </w:rPr>
        <w:t>8.3 Spatial Planning</w:t>
      </w:r>
    </w:p>
    <w:p w14:paraId="2546AE45" w14:textId="18AB24C9" w:rsidR="00DD3B58" w:rsidRPr="00DD3B58" w:rsidRDefault="00DD3B58" w:rsidP="00DD3B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D3B58">
        <w:rPr>
          <w:rFonts w:ascii="Times New Roman" w:eastAsia="Times New Roman" w:hAnsi="Times New Roman" w:cs="Times New Roman"/>
          <w:kern w:val="0"/>
          <w:sz w:val="24"/>
          <w:szCs w:val="24"/>
          <w:lang w:eastAsia="zh-CN"/>
          <w14:ligatures w14:val="none"/>
        </w:rPr>
        <w:t>Spatial planning responses to urban informality in Chinhoyi require a decisive shift from exclusionary zoning regimes toward inclusive, adaptive, and incremental planning systems (UN-Habitat, 2022; AfDB, 2023). The adoption of in-situ upgrading approaches for informal settlements is increasingly supported in global urban policy discourse as a cost-effective and socially sustainable alternative to forced relocation, which often reproduces spatial marginalisation (UN-Habitat, 2022). In Zimbabwean secondary cities, informal settlements are not peripheral anomalies but integral components of urban expansion, necessitating their incorporation into formal land-use frameworks (World Bank, 2024). Similarly, integrating informal markets into formal urban plans can enhance spatial efficiency and economic vibrancy, particularly in central business districts where informal vending sustains urban consumption networks (ILO, 2023). However, spatial integration must be accompanied by infrastructure responsiveness; hence, incremental infrastructure development strategies such as phased water, sanitation, and mobility upgrades offer a pragmatic pathway for resource-constrained municipalities (UN-Habitat, 2022</w:t>
      </w:r>
      <w:r>
        <w:rPr>
          <w:rFonts w:ascii="Times New Roman" w:eastAsia="Times New Roman" w:hAnsi="Times New Roman" w:cs="Times New Roman"/>
          <w:kern w:val="0"/>
          <w:sz w:val="24"/>
          <w:szCs w:val="24"/>
          <w:lang w:eastAsia="zh-CN"/>
          <w14:ligatures w14:val="none"/>
        </w:rPr>
        <w:t xml:space="preserve">; </w:t>
      </w:r>
      <w:r w:rsidRPr="00DD3B58">
        <w:rPr>
          <w:rFonts w:ascii="Times New Roman" w:eastAsia="Times New Roman" w:hAnsi="Times New Roman" w:cs="Times New Roman"/>
          <w:kern w:val="0"/>
          <w:sz w:val="24"/>
          <w:szCs w:val="24"/>
          <w:lang w:eastAsia="zh-CN"/>
          <w14:ligatures w14:val="none"/>
        </w:rPr>
        <w:t>AfDB, 2023). Nonetheless, persistent institutional fragmentation in urban land governance continues to undermine coordinated spatial planning, thereby necessitating stronger interdepartmental alignment (World Bank, 2024).</w:t>
      </w:r>
    </w:p>
    <w:p w14:paraId="2532AC2D" w14:textId="77777777" w:rsidR="00DD3B58" w:rsidRPr="00DD3B58" w:rsidRDefault="00DD3B58" w:rsidP="00DD3B58">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DD3B58">
        <w:rPr>
          <w:rFonts w:ascii="Times New Roman" w:eastAsia="Times New Roman" w:hAnsi="Times New Roman" w:cs="Times New Roman"/>
          <w:b/>
          <w:bCs/>
          <w:kern w:val="0"/>
          <w:sz w:val="24"/>
          <w:szCs w:val="24"/>
          <w:lang w:eastAsia="zh-CN"/>
          <w14:ligatures w14:val="none"/>
        </w:rPr>
        <w:t>8.4 Governance Reform</w:t>
      </w:r>
    </w:p>
    <w:p w14:paraId="2403FD09" w14:textId="26372F7B" w:rsidR="00DD3B58" w:rsidRPr="00DD3B58" w:rsidRDefault="00DD3B58" w:rsidP="00DD3B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D3B58">
        <w:rPr>
          <w:rFonts w:ascii="Times New Roman" w:eastAsia="Times New Roman" w:hAnsi="Times New Roman" w:cs="Times New Roman"/>
          <w:kern w:val="0"/>
          <w:sz w:val="24"/>
          <w:szCs w:val="24"/>
          <w:lang w:eastAsia="zh-CN"/>
          <w14:ligatures w14:val="none"/>
        </w:rPr>
        <w:t xml:space="preserve">Governance reform represents the most critical lever for transforming state–informality relations in Chinhoyi Municipality (Lindell, 2022; World Bank, 2024). Current enforcement-centric approaches, characterised by periodic evictions and regulatory crackdowns, have proven ineffective and socially disruptive, often displacing rather than resolving informality (UN-Habitat, 2022; ILO, 2023). A transition toward facilitative governance frameworks is therefore essential, aligning with contemporary urban scholarship advocating for co-production and negotiated urbanism (Lindell, 2022). Strengthening institutional and administrative capacity within local authorities is equally important, particularly in areas of land administration, urban data systems, and participatory budgeting (AfDB, 2023). Weak municipal capacity in Zimbabwe has historically constrained effective informality management, resulting in reactive rather than strategic urban governance (World Bank, 2024). </w:t>
      </w:r>
      <w:r w:rsidRPr="00DD3B58">
        <w:rPr>
          <w:rFonts w:ascii="Times New Roman" w:eastAsia="Times New Roman" w:hAnsi="Times New Roman" w:cs="Times New Roman"/>
          <w:kern w:val="0"/>
          <w:sz w:val="24"/>
          <w:szCs w:val="24"/>
          <w:lang w:eastAsia="zh-CN"/>
          <w14:ligatures w14:val="none"/>
        </w:rPr>
        <w:lastRenderedPageBreak/>
        <w:t>Moreover, promoting participatory planning involving informal traders, residents, and community organisations enhances legitimacy and improves policy responsiveness (ILO, 2023). However, participatory mechanisms must be institutionally embedded rather than symbolic, ensuring that informal actors are not merely consulted but meaningfully integrated into decision-making structures that shape urban futures (UN-Habitat, 2022).</w:t>
      </w:r>
    </w:p>
    <w:p w14:paraId="186A6111" w14:textId="7102CD9F" w:rsidR="00481D82" w:rsidRPr="00481D82" w:rsidRDefault="00481D82" w:rsidP="00481D82">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81D82">
        <w:rPr>
          <w:rFonts w:ascii="Times New Roman" w:eastAsia="Times New Roman" w:hAnsi="Times New Roman" w:cs="Times New Roman"/>
          <w:b/>
          <w:bCs/>
          <w:kern w:val="0"/>
          <w:sz w:val="24"/>
          <w:szCs w:val="24"/>
          <w14:ligatures w14:val="none"/>
        </w:rPr>
        <w:t>9.</w:t>
      </w:r>
      <w:r w:rsidR="00445B90">
        <w:rPr>
          <w:rFonts w:ascii="Times New Roman" w:eastAsia="Times New Roman" w:hAnsi="Times New Roman" w:cs="Times New Roman"/>
          <w:b/>
          <w:bCs/>
          <w:kern w:val="0"/>
          <w:sz w:val="24"/>
          <w:szCs w:val="24"/>
          <w14:ligatures w14:val="none"/>
        </w:rPr>
        <w:t>0</w:t>
      </w:r>
      <w:r w:rsidRPr="00481D82">
        <w:rPr>
          <w:rFonts w:ascii="Times New Roman" w:eastAsia="Times New Roman" w:hAnsi="Times New Roman" w:cs="Times New Roman"/>
          <w:b/>
          <w:bCs/>
          <w:kern w:val="0"/>
          <w:sz w:val="24"/>
          <w:szCs w:val="24"/>
          <w14:ligatures w14:val="none"/>
        </w:rPr>
        <w:t xml:space="preserve"> Conclusion</w:t>
      </w:r>
    </w:p>
    <w:p w14:paraId="602545FE" w14:textId="5087F2C4" w:rsidR="00740D7E" w:rsidRDefault="001E0EBB" w:rsidP="001E0EBB">
      <w:pPr>
        <w:spacing w:before="100" w:beforeAutospacing="1" w:after="100" w:afterAutospacing="1" w:line="360" w:lineRule="auto"/>
        <w:jc w:val="both"/>
        <w:outlineLvl w:val="1"/>
        <w:rPr>
          <w:rFonts w:ascii="Times New Roman" w:hAnsi="Times New Roman" w:cs="Times New Roman"/>
          <w:sz w:val="24"/>
          <w:szCs w:val="24"/>
        </w:rPr>
      </w:pPr>
      <w:r w:rsidRPr="001E0EBB">
        <w:rPr>
          <w:rFonts w:ascii="Times New Roman" w:hAnsi="Times New Roman" w:cs="Times New Roman"/>
          <w:sz w:val="24"/>
          <w:szCs w:val="24"/>
        </w:rPr>
        <w:t>In conclusion, this study demonstrates that urban informality in Chinhoyi Municipality is neither peripheral nor transitional, but a structurally embedded and co-productive force shaping economic vitality, social organisation, and spatial transformation, thereby corroborating and extending contemporary post-dualist and relational perspectives in the literature. The evidence challenges persistent policy orthodoxies rooted in eradication and control, revealing instead that informality functions simultaneously as a livelihood buffer, a system of social reproduction, and a driver of adaptive urbanisation under conditions of institutional constraint and economic volatility. However, while informality sustains resilience, it also entrenches precarity, inequality, and governance fragmentation, underscoring the limits of both celebratory and deficit-based narratives. The findings from Chinhoyi, particularly as a secondary city, fill a critical empirical gap by illustrating how economic, social, and spatial dimensions of informality intersect within context-specific governance regimes characterised by regulatory ambiguity, selective enforcement, and limited fiscal capacity. Consequently, the study advances a compelling argument for a paradigm shift toward adaptive, inclusive, and co-productive governance frameworks that move beyond binary formal–informal distinctions, integrating informal actors into urban policy, planning, and service delivery systems. Such a shift is not merely normative but pragmatic, as failure to institutionalise negotiated forms of inclusion risks perpetuating spatial injustice, economic marginalisation, and unsustainable urban growth trajectories in rapidly urbanising contexts across the Global South.</w:t>
      </w:r>
    </w:p>
    <w:p w14:paraId="75AD7914" w14:textId="77777777" w:rsidR="004368D5" w:rsidRPr="00005ED1" w:rsidRDefault="004368D5" w:rsidP="004368D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B0AF5F8" w14:textId="77777777" w:rsidR="004368D5" w:rsidRPr="00005ED1" w:rsidRDefault="004368D5" w:rsidP="004368D5">
      <w:pPr>
        <w:pStyle w:val="NoSpacing"/>
        <w:rPr>
          <w:rFonts w:ascii="Arial" w:hAnsi="Arial" w:cs="Arial"/>
          <w:highlight w:val="yellow"/>
        </w:rPr>
      </w:pPr>
    </w:p>
    <w:p w14:paraId="0E8AEEC2" w14:textId="77777777" w:rsidR="004368D5" w:rsidRPr="00005ED1" w:rsidRDefault="004368D5" w:rsidP="004368D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CD154C3" w14:textId="62034002" w:rsidR="004368D5" w:rsidRPr="001E0EBB" w:rsidRDefault="00FD36DB" w:rsidP="001E0EBB">
      <w:pPr>
        <w:spacing w:before="100" w:beforeAutospacing="1" w:after="100" w:afterAutospacing="1" w:line="360" w:lineRule="auto"/>
        <w:jc w:val="both"/>
        <w:outlineLvl w:val="1"/>
        <w:rPr>
          <w:rFonts w:ascii="Times New Roman" w:hAnsi="Times New Roman" w:cs="Times New Roman"/>
          <w:sz w:val="24"/>
          <w:szCs w:val="24"/>
        </w:rPr>
      </w:pPr>
      <w:r>
        <w:rPr>
          <w:noProof/>
        </w:rPr>
        <w:drawing>
          <wp:inline distT="0" distB="0" distL="0" distR="0" wp14:anchorId="78CBA854" wp14:editId="2B727BC7">
            <wp:extent cx="1476375" cy="619125"/>
            <wp:effectExtent l="0" t="0" r="9525" b="9525"/>
            <wp:docPr id="1707178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619125"/>
                    </a:xfrm>
                    <a:prstGeom prst="rect">
                      <a:avLst/>
                    </a:prstGeom>
                    <a:noFill/>
                    <a:ln>
                      <a:noFill/>
                    </a:ln>
                  </pic:spPr>
                </pic:pic>
              </a:graphicData>
            </a:graphic>
          </wp:inline>
        </w:drawing>
      </w:r>
    </w:p>
    <w:p w14:paraId="634D8654" w14:textId="10FB1364" w:rsidR="00481D82" w:rsidRPr="00481D82" w:rsidRDefault="00481D82" w:rsidP="00481D82">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481D82">
        <w:rPr>
          <w:rFonts w:ascii="Times New Roman" w:eastAsia="Times New Roman" w:hAnsi="Times New Roman" w:cs="Times New Roman"/>
          <w:b/>
          <w:bCs/>
          <w:kern w:val="0"/>
          <w:sz w:val="24"/>
          <w:szCs w:val="24"/>
          <w14:ligatures w14:val="none"/>
        </w:rPr>
        <w:lastRenderedPageBreak/>
        <w:t xml:space="preserve">10.0 References </w:t>
      </w:r>
    </w:p>
    <w:p w14:paraId="631BE4E8" w14:textId="1837D6F8"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AfDB. (2023). </w:t>
      </w:r>
      <w:r w:rsidRPr="00501AB8">
        <w:rPr>
          <w:rFonts w:ascii="Times New Roman" w:eastAsia="Times New Roman" w:hAnsi="Times New Roman" w:cs="Times New Roman"/>
          <w:i/>
          <w:iCs/>
          <w:kern w:val="0"/>
          <w:sz w:val="24"/>
          <w:szCs w:val="24"/>
          <w:lang w:eastAsia="zh-CN"/>
          <w14:ligatures w14:val="none"/>
        </w:rPr>
        <w:t>African economic outlook 2023: Mobilizing private sector financing for climate and green growth in Africa</w:t>
      </w:r>
      <w:r w:rsidRPr="00501AB8">
        <w:rPr>
          <w:rFonts w:ascii="Times New Roman" w:eastAsia="Times New Roman" w:hAnsi="Times New Roman" w:cs="Times New Roman"/>
          <w:kern w:val="0"/>
          <w:sz w:val="24"/>
          <w:szCs w:val="24"/>
          <w:lang w:eastAsia="zh-CN"/>
          <w14:ligatures w14:val="none"/>
        </w:rPr>
        <w:t>. African Development Bank (AfDB).</w:t>
      </w:r>
    </w:p>
    <w:p w14:paraId="402992B7" w14:textId="71BC6731"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APA. (2021). </w:t>
      </w:r>
      <w:r w:rsidRPr="00501AB8">
        <w:rPr>
          <w:rFonts w:ascii="Times New Roman" w:eastAsia="Times New Roman" w:hAnsi="Times New Roman" w:cs="Times New Roman"/>
          <w:i/>
          <w:iCs/>
          <w:kern w:val="0"/>
          <w:sz w:val="24"/>
          <w:szCs w:val="24"/>
          <w:lang w:eastAsia="zh-CN"/>
          <w14:ligatures w14:val="none"/>
        </w:rPr>
        <w:t>Ethical principles of psychologists and code of conduct</w:t>
      </w:r>
      <w:r w:rsidRPr="00501AB8">
        <w:rPr>
          <w:rFonts w:ascii="Times New Roman" w:eastAsia="Times New Roman" w:hAnsi="Times New Roman" w:cs="Times New Roman"/>
          <w:kern w:val="0"/>
          <w:sz w:val="24"/>
          <w:szCs w:val="24"/>
          <w:lang w:eastAsia="zh-CN"/>
          <w14:ligatures w14:val="none"/>
        </w:rPr>
        <w:t>. American Psychological Association (APA) Ethics Code.</w:t>
      </w:r>
    </w:p>
    <w:p w14:paraId="15EE48AE"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Amnesty International. (2023). </w:t>
      </w:r>
      <w:r w:rsidRPr="00501AB8">
        <w:rPr>
          <w:rFonts w:ascii="Times New Roman" w:eastAsia="Times New Roman" w:hAnsi="Times New Roman" w:cs="Times New Roman"/>
          <w:i/>
          <w:iCs/>
          <w:kern w:val="0"/>
          <w:sz w:val="24"/>
          <w:szCs w:val="24"/>
          <w:lang w:eastAsia="zh-CN"/>
          <w14:ligatures w14:val="none"/>
        </w:rPr>
        <w:t>Forced evictions and urban marginalisation in Africa</w:t>
      </w:r>
      <w:r w:rsidRPr="00501AB8">
        <w:rPr>
          <w:rFonts w:ascii="Times New Roman" w:eastAsia="Times New Roman" w:hAnsi="Times New Roman" w:cs="Times New Roman"/>
          <w:kern w:val="0"/>
          <w:sz w:val="24"/>
          <w:szCs w:val="24"/>
          <w:lang w:eastAsia="zh-CN"/>
          <w14:ligatures w14:val="none"/>
        </w:rPr>
        <w:t>.</w:t>
      </w:r>
    </w:p>
    <w:p w14:paraId="7166F8A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Askarizad, R., &amp; Safari, H. (2020). The influence of social interactions on the behavioral patterns of the people in urban spaces (case study: The pedestrian zone of Rasht Municipality Square, Iran). </w:t>
      </w:r>
      <w:r w:rsidRPr="00501AB8">
        <w:rPr>
          <w:rFonts w:ascii="Times New Roman" w:eastAsia="Times New Roman" w:hAnsi="Times New Roman" w:cs="Times New Roman"/>
          <w:i/>
          <w:iCs/>
          <w:kern w:val="0"/>
          <w:sz w:val="24"/>
          <w:szCs w:val="24"/>
          <w:lang w:eastAsia="zh-CN"/>
          <w14:ligatures w14:val="none"/>
        </w:rPr>
        <w:t>Cities, 101</w:t>
      </w:r>
      <w:r w:rsidRPr="00501AB8">
        <w:rPr>
          <w:rFonts w:ascii="Times New Roman" w:eastAsia="Times New Roman" w:hAnsi="Times New Roman" w:cs="Times New Roman"/>
          <w:kern w:val="0"/>
          <w:sz w:val="24"/>
          <w:szCs w:val="24"/>
          <w:lang w:eastAsia="zh-CN"/>
          <w14:ligatures w14:val="none"/>
        </w:rPr>
        <w:t>, 102687.</w:t>
      </w:r>
    </w:p>
    <w:p w14:paraId="165DF66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Babbie, E. (2020). </w:t>
      </w:r>
      <w:r w:rsidRPr="00501AB8">
        <w:rPr>
          <w:rFonts w:ascii="Times New Roman" w:eastAsia="Times New Roman" w:hAnsi="Times New Roman" w:cs="Times New Roman"/>
          <w:i/>
          <w:iCs/>
          <w:kern w:val="0"/>
          <w:sz w:val="24"/>
          <w:szCs w:val="24"/>
          <w:lang w:eastAsia="zh-CN"/>
          <w14:ligatures w14:val="none"/>
        </w:rPr>
        <w:t>The practice of social research</w:t>
      </w:r>
      <w:r w:rsidRPr="00501AB8">
        <w:rPr>
          <w:rFonts w:ascii="Times New Roman" w:eastAsia="Times New Roman" w:hAnsi="Times New Roman" w:cs="Times New Roman"/>
          <w:kern w:val="0"/>
          <w:sz w:val="24"/>
          <w:szCs w:val="24"/>
          <w:lang w:eastAsia="zh-CN"/>
          <w14:ligatures w14:val="none"/>
        </w:rPr>
        <w:t xml:space="preserve"> (15th ed.). Cengage Learning.</w:t>
      </w:r>
    </w:p>
    <w:p w14:paraId="2DC2E89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Bandauko, E., &amp; Arku, G. (2023). Exploring the rationalization, functional integration and socio-spatial implications of Zimbabwe’s new capital city (NCC). </w:t>
      </w:r>
      <w:r w:rsidRPr="00501AB8">
        <w:rPr>
          <w:rFonts w:ascii="Times New Roman" w:eastAsia="Times New Roman" w:hAnsi="Times New Roman" w:cs="Times New Roman"/>
          <w:i/>
          <w:iCs/>
          <w:kern w:val="0"/>
          <w:sz w:val="24"/>
          <w:szCs w:val="24"/>
          <w:lang w:eastAsia="zh-CN"/>
          <w14:ligatures w14:val="none"/>
        </w:rPr>
        <w:t>Journal of Urban Affairs, 45</w:t>
      </w:r>
      <w:r w:rsidRPr="00501AB8">
        <w:rPr>
          <w:rFonts w:ascii="Times New Roman" w:eastAsia="Times New Roman" w:hAnsi="Times New Roman" w:cs="Times New Roman"/>
          <w:kern w:val="0"/>
          <w:sz w:val="24"/>
          <w:szCs w:val="24"/>
          <w:lang w:eastAsia="zh-CN"/>
          <w14:ligatures w14:val="none"/>
        </w:rPr>
        <w:t xml:space="preserve">(3), 441–460. </w:t>
      </w:r>
      <w:hyperlink r:id="rId8" w:tgtFrame="_new" w:history="1">
        <w:r w:rsidRPr="00501AB8">
          <w:rPr>
            <w:rFonts w:ascii="Times New Roman" w:eastAsia="Times New Roman" w:hAnsi="Times New Roman" w:cs="Times New Roman"/>
            <w:color w:val="0000FF"/>
            <w:kern w:val="0"/>
            <w:sz w:val="24"/>
            <w:szCs w:val="24"/>
            <w:u w:val="single"/>
            <w:lang w:eastAsia="zh-CN"/>
            <w14:ligatures w14:val="none"/>
          </w:rPr>
          <w:t>https://doi.org/10.1080/07352166.2022.2150197</w:t>
        </w:r>
      </w:hyperlink>
    </w:p>
    <w:p w14:paraId="2961EFE1"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Bandauko, E., &amp; Arku, G. (2025). </w:t>
      </w:r>
      <w:r w:rsidRPr="00501AB8">
        <w:rPr>
          <w:rFonts w:ascii="Times New Roman" w:eastAsia="Times New Roman" w:hAnsi="Times New Roman" w:cs="Times New Roman"/>
          <w:i/>
          <w:iCs/>
          <w:kern w:val="0"/>
          <w:sz w:val="24"/>
          <w:szCs w:val="24"/>
          <w:lang w:eastAsia="zh-CN"/>
          <w14:ligatures w14:val="none"/>
        </w:rPr>
        <w:t>They want to get rid of us by all means</w:t>
      </w:r>
      <w:r w:rsidRPr="00501AB8">
        <w:rPr>
          <w:rFonts w:ascii="Times New Roman" w:eastAsia="Times New Roman" w:hAnsi="Times New Roman" w:cs="Times New Roman"/>
          <w:kern w:val="0"/>
          <w:sz w:val="24"/>
          <w:szCs w:val="24"/>
          <w:lang w:eastAsia="zh-CN"/>
          <w14:ligatures w14:val="none"/>
        </w:rPr>
        <w:t xml:space="preserve">: A critical analysis of policy and governance responses and their implications for street traders’ access to urban space in Harare, Zimbabwe. </w:t>
      </w:r>
      <w:r w:rsidRPr="00501AB8">
        <w:rPr>
          <w:rFonts w:ascii="Times New Roman" w:eastAsia="Times New Roman" w:hAnsi="Times New Roman" w:cs="Times New Roman"/>
          <w:i/>
          <w:iCs/>
          <w:kern w:val="0"/>
          <w:sz w:val="24"/>
          <w:szCs w:val="24"/>
          <w:lang w:eastAsia="zh-CN"/>
          <w14:ligatures w14:val="none"/>
        </w:rPr>
        <w:t>Urban Studies</w:t>
      </w:r>
      <w:r w:rsidRPr="00501AB8">
        <w:rPr>
          <w:rFonts w:ascii="Times New Roman" w:eastAsia="Times New Roman" w:hAnsi="Times New Roman" w:cs="Times New Roman"/>
          <w:kern w:val="0"/>
          <w:sz w:val="24"/>
          <w:szCs w:val="24"/>
          <w:lang w:eastAsia="zh-CN"/>
          <w14:ligatures w14:val="none"/>
        </w:rPr>
        <w:t xml:space="preserve">. </w:t>
      </w:r>
      <w:hyperlink r:id="rId9" w:tgtFrame="_new" w:history="1">
        <w:r w:rsidRPr="00501AB8">
          <w:rPr>
            <w:rFonts w:ascii="Times New Roman" w:eastAsia="Times New Roman" w:hAnsi="Times New Roman" w:cs="Times New Roman"/>
            <w:color w:val="0000FF"/>
            <w:kern w:val="0"/>
            <w:sz w:val="24"/>
            <w:szCs w:val="24"/>
            <w:u w:val="single"/>
            <w:lang w:eastAsia="zh-CN"/>
            <w14:ligatures w14:val="none"/>
          </w:rPr>
          <w:t>https://doi.org/10.1177/23996544241298414</w:t>
        </w:r>
      </w:hyperlink>
    </w:p>
    <w:p w14:paraId="2D3C4A5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Bandauko, E., &amp; Finn, B. M. (2026). Informal infrastructuring: The defining feature of 21st century urbanization. </w:t>
      </w:r>
      <w:r w:rsidRPr="00501AB8">
        <w:rPr>
          <w:rFonts w:ascii="Times New Roman" w:eastAsia="Times New Roman" w:hAnsi="Times New Roman" w:cs="Times New Roman"/>
          <w:i/>
          <w:iCs/>
          <w:kern w:val="0"/>
          <w:sz w:val="24"/>
          <w:szCs w:val="24"/>
          <w:lang w:eastAsia="zh-CN"/>
          <w14:ligatures w14:val="none"/>
        </w:rPr>
        <w:t>Progress in Human Geography</w:t>
      </w:r>
      <w:r w:rsidRPr="00501AB8">
        <w:rPr>
          <w:rFonts w:ascii="Times New Roman" w:eastAsia="Times New Roman" w:hAnsi="Times New Roman" w:cs="Times New Roman"/>
          <w:kern w:val="0"/>
          <w:sz w:val="24"/>
          <w:szCs w:val="24"/>
          <w:lang w:eastAsia="zh-CN"/>
          <w14:ligatures w14:val="none"/>
        </w:rPr>
        <w:t xml:space="preserve">. </w:t>
      </w:r>
      <w:hyperlink r:id="rId10" w:tgtFrame="_new" w:history="1">
        <w:r w:rsidRPr="00501AB8">
          <w:rPr>
            <w:rFonts w:ascii="Times New Roman" w:eastAsia="Times New Roman" w:hAnsi="Times New Roman" w:cs="Times New Roman"/>
            <w:color w:val="0000FF"/>
            <w:kern w:val="0"/>
            <w:sz w:val="24"/>
            <w:szCs w:val="24"/>
            <w:u w:val="single"/>
            <w:lang w:eastAsia="zh-CN"/>
            <w14:ligatures w14:val="none"/>
          </w:rPr>
          <w:t>https://doi.org/10.1177/03091325261438966</w:t>
        </w:r>
      </w:hyperlink>
    </w:p>
    <w:p w14:paraId="7CFD40B3"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Banks, N., Lombard, M., &amp; Mitlin, D. (2020). Urban informality as a site of critical analysis. </w:t>
      </w:r>
      <w:r w:rsidRPr="00501AB8">
        <w:rPr>
          <w:rFonts w:ascii="Times New Roman" w:eastAsia="Times New Roman" w:hAnsi="Times New Roman" w:cs="Times New Roman"/>
          <w:i/>
          <w:iCs/>
          <w:kern w:val="0"/>
          <w:sz w:val="24"/>
          <w:szCs w:val="24"/>
          <w:lang w:eastAsia="zh-CN"/>
          <w14:ligatures w14:val="none"/>
        </w:rPr>
        <w:t>Journal of Development Studies, 56</w:t>
      </w:r>
      <w:r w:rsidRPr="00501AB8">
        <w:rPr>
          <w:rFonts w:ascii="Times New Roman" w:eastAsia="Times New Roman" w:hAnsi="Times New Roman" w:cs="Times New Roman"/>
          <w:kern w:val="0"/>
          <w:sz w:val="24"/>
          <w:szCs w:val="24"/>
          <w:lang w:eastAsia="zh-CN"/>
          <w14:ligatures w14:val="none"/>
        </w:rPr>
        <w:t>(2), 223–238.</w:t>
      </w:r>
    </w:p>
    <w:p w14:paraId="1AA8035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Bayat, A. (2020). </w:t>
      </w:r>
      <w:r w:rsidRPr="00501AB8">
        <w:rPr>
          <w:rFonts w:ascii="Times New Roman" w:eastAsia="Times New Roman" w:hAnsi="Times New Roman" w:cs="Times New Roman"/>
          <w:i/>
          <w:iCs/>
          <w:kern w:val="0"/>
          <w:sz w:val="24"/>
          <w:szCs w:val="24"/>
          <w:lang w:eastAsia="zh-CN"/>
          <w14:ligatures w14:val="none"/>
        </w:rPr>
        <w:t>Revolution without revolutionaries: Making sense of the Arab Spring</w:t>
      </w:r>
      <w:r w:rsidRPr="00501AB8">
        <w:rPr>
          <w:rFonts w:ascii="Times New Roman" w:eastAsia="Times New Roman" w:hAnsi="Times New Roman" w:cs="Times New Roman"/>
          <w:kern w:val="0"/>
          <w:sz w:val="24"/>
          <w:szCs w:val="24"/>
          <w:lang w:eastAsia="zh-CN"/>
          <w14:ligatures w14:val="none"/>
        </w:rPr>
        <w:t xml:space="preserve"> (2nd ed.). Stanford University Press.</w:t>
      </w:r>
    </w:p>
    <w:p w14:paraId="3A952B9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Bowen, G. A. (2009). Document analysis as a qualitative research method. </w:t>
      </w:r>
      <w:r w:rsidRPr="00501AB8">
        <w:rPr>
          <w:rFonts w:ascii="Times New Roman" w:eastAsia="Times New Roman" w:hAnsi="Times New Roman" w:cs="Times New Roman"/>
          <w:i/>
          <w:iCs/>
          <w:kern w:val="0"/>
          <w:sz w:val="24"/>
          <w:szCs w:val="24"/>
          <w:lang w:eastAsia="zh-CN"/>
          <w14:ligatures w14:val="none"/>
        </w:rPr>
        <w:t>Qualitative Research Journal, 9</w:t>
      </w:r>
      <w:r w:rsidRPr="00501AB8">
        <w:rPr>
          <w:rFonts w:ascii="Times New Roman" w:eastAsia="Times New Roman" w:hAnsi="Times New Roman" w:cs="Times New Roman"/>
          <w:kern w:val="0"/>
          <w:sz w:val="24"/>
          <w:szCs w:val="24"/>
          <w:lang w:eastAsia="zh-CN"/>
          <w14:ligatures w14:val="none"/>
        </w:rPr>
        <w:t>(2), 27–40.</w:t>
      </w:r>
    </w:p>
    <w:p w14:paraId="07B6644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Braun, V., &amp; Clarke, V. (2021). </w:t>
      </w:r>
      <w:r w:rsidRPr="00501AB8">
        <w:rPr>
          <w:rFonts w:ascii="Times New Roman" w:eastAsia="Times New Roman" w:hAnsi="Times New Roman" w:cs="Times New Roman"/>
          <w:i/>
          <w:iCs/>
          <w:kern w:val="0"/>
          <w:sz w:val="24"/>
          <w:szCs w:val="24"/>
          <w:lang w:eastAsia="zh-CN"/>
          <w14:ligatures w14:val="none"/>
        </w:rPr>
        <w:t>Thematic analysis: A practical guide</w:t>
      </w:r>
      <w:r w:rsidRPr="00501AB8">
        <w:rPr>
          <w:rFonts w:ascii="Times New Roman" w:eastAsia="Times New Roman" w:hAnsi="Times New Roman" w:cs="Times New Roman"/>
          <w:kern w:val="0"/>
          <w:sz w:val="24"/>
          <w:szCs w:val="24"/>
          <w:lang w:eastAsia="zh-CN"/>
          <w14:ligatures w14:val="none"/>
        </w:rPr>
        <w:t>. SAGE Publications.</w:t>
      </w:r>
    </w:p>
    <w:p w14:paraId="7B30B2A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British Psychological Society. (2021). </w:t>
      </w:r>
      <w:r w:rsidRPr="00501AB8">
        <w:rPr>
          <w:rFonts w:ascii="Times New Roman" w:eastAsia="Times New Roman" w:hAnsi="Times New Roman" w:cs="Times New Roman"/>
          <w:i/>
          <w:iCs/>
          <w:kern w:val="0"/>
          <w:sz w:val="24"/>
          <w:szCs w:val="24"/>
          <w:lang w:eastAsia="zh-CN"/>
          <w14:ligatures w14:val="none"/>
        </w:rPr>
        <w:t>Code of human research ethics</w:t>
      </w:r>
      <w:r w:rsidRPr="00501AB8">
        <w:rPr>
          <w:rFonts w:ascii="Times New Roman" w:eastAsia="Times New Roman" w:hAnsi="Times New Roman" w:cs="Times New Roman"/>
          <w:kern w:val="0"/>
          <w:sz w:val="24"/>
          <w:szCs w:val="24"/>
          <w:lang w:eastAsia="zh-CN"/>
          <w14:ligatures w14:val="none"/>
        </w:rPr>
        <w:t>. BPS Research Ethics Guidelines.</w:t>
      </w:r>
    </w:p>
    <w:p w14:paraId="1642B4D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Brown, A. (2015). The city as an “urban commons”: New governance models for urban informality. </w:t>
      </w:r>
      <w:r w:rsidRPr="00501AB8">
        <w:rPr>
          <w:rFonts w:ascii="Times New Roman" w:eastAsia="Times New Roman" w:hAnsi="Times New Roman" w:cs="Times New Roman"/>
          <w:i/>
          <w:iCs/>
          <w:kern w:val="0"/>
          <w:sz w:val="24"/>
          <w:szCs w:val="24"/>
          <w:lang w:eastAsia="zh-CN"/>
          <w14:ligatures w14:val="none"/>
        </w:rPr>
        <w:t>Urban Studies, 52</w:t>
      </w:r>
      <w:r w:rsidRPr="00501AB8">
        <w:rPr>
          <w:rFonts w:ascii="Times New Roman" w:eastAsia="Times New Roman" w:hAnsi="Times New Roman" w:cs="Times New Roman"/>
          <w:kern w:val="0"/>
          <w:sz w:val="24"/>
          <w:szCs w:val="24"/>
          <w:lang w:eastAsia="zh-CN"/>
          <w14:ligatures w14:val="none"/>
        </w:rPr>
        <w:t>(13), 2396–2413.</w:t>
      </w:r>
    </w:p>
    <w:p w14:paraId="182085D5"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Brown, A. (2015). </w:t>
      </w:r>
      <w:r w:rsidRPr="00501AB8">
        <w:rPr>
          <w:rFonts w:ascii="Times New Roman" w:eastAsia="Times New Roman" w:hAnsi="Times New Roman" w:cs="Times New Roman"/>
          <w:i/>
          <w:iCs/>
          <w:kern w:val="0"/>
          <w:sz w:val="24"/>
          <w:szCs w:val="24"/>
          <w:lang w:eastAsia="zh-CN"/>
          <w14:ligatures w14:val="none"/>
        </w:rPr>
        <w:t>Urban informal settlements and planning responses in developing countries</w:t>
      </w:r>
      <w:r w:rsidRPr="00501AB8">
        <w:rPr>
          <w:rFonts w:ascii="Times New Roman" w:eastAsia="Times New Roman" w:hAnsi="Times New Roman" w:cs="Times New Roman"/>
          <w:kern w:val="0"/>
          <w:sz w:val="24"/>
          <w:szCs w:val="24"/>
          <w:lang w:eastAsia="zh-CN"/>
          <w14:ligatures w14:val="none"/>
        </w:rPr>
        <w:t>. Routledge.</w:t>
      </w:r>
    </w:p>
    <w:p w14:paraId="32BAFB2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Chen, M. A. (2012). The informal economy: Definitions, theories and policies. </w:t>
      </w:r>
      <w:r w:rsidRPr="00501AB8">
        <w:rPr>
          <w:rFonts w:ascii="Times New Roman" w:eastAsia="Times New Roman" w:hAnsi="Times New Roman" w:cs="Times New Roman"/>
          <w:i/>
          <w:iCs/>
          <w:kern w:val="0"/>
          <w:sz w:val="24"/>
          <w:szCs w:val="24"/>
          <w:lang w:eastAsia="zh-CN"/>
          <w14:ligatures w14:val="none"/>
        </w:rPr>
        <w:t>WIEGO Working Paper No. 1</w:t>
      </w:r>
      <w:r w:rsidRPr="00501AB8">
        <w:rPr>
          <w:rFonts w:ascii="Times New Roman" w:eastAsia="Times New Roman" w:hAnsi="Times New Roman" w:cs="Times New Roman"/>
          <w:kern w:val="0"/>
          <w:sz w:val="24"/>
          <w:szCs w:val="24"/>
          <w:lang w:eastAsia="zh-CN"/>
          <w14:ligatures w14:val="none"/>
        </w:rPr>
        <w:t>. Women in Informal Employment: Globalizing and Organizing.</w:t>
      </w:r>
    </w:p>
    <w:p w14:paraId="4A4282B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Chen, M. A. (2021). </w:t>
      </w:r>
      <w:r w:rsidRPr="00501AB8">
        <w:rPr>
          <w:rFonts w:ascii="Times New Roman" w:eastAsia="Times New Roman" w:hAnsi="Times New Roman" w:cs="Times New Roman"/>
          <w:i/>
          <w:iCs/>
          <w:kern w:val="0"/>
          <w:sz w:val="24"/>
          <w:szCs w:val="24"/>
          <w:lang w:eastAsia="zh-CN"/>
          <w14:ligatures w14:val="none"/>
        </w:rPr>
        <w:t>The informal economy in global perspective: Strategies of inclusion and governance</w:t>
      </w:r>
      <w:r w:rsidRPr="00501AB8">
        <w:rPr>
          <w:rFonts w:ascii="Times New Roman" w:eastAsia="Times New Roman" w:hAnsi="Times New Roman" w:cs="Times New Roman"/>
          <w:kern w:val="0"/>
          <w:sz w:val="24"/>
          <w:szCs w:val="24"/>
          <w:lang w:eastAsia="zh-CN"/>
          <w14:ligatures w14:val="none"/>
        </w:rPr>
        <w:t>. Routledge.</w:t>
      </w:r>
    </w:p>
    <w:p w14:paraId="749D044F"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Chen, M. A. (2021). The informal economy: Recent trends, future directions. </w:t>
      </w:r>
      <w:r w:rsidRPr="00501AB8">
        <w:rPr>
          <w:rFonts w:ascii="Times New Roman" w:eastAsia="Times New Roman" w:hAnsi="Times New Roman" w:cs="Times New Roman"/>
          <w:i/>
          <w:iCs/>
          <w:kern w:val="0"/>
          <w:sz w:val="24"/>
          <w:szCs w:val="24"/>
          <w:lang w:eastAsia="zh-CN"/>
          <w14:ligatures w14:val="none"/>
        </w:rPr>
        <w:t>New Political Economy, 26</w:t>
      </w:r>
      <w:r w:rsidRPr="00501AB8">
        <w:rPr>
          <w:rFonts w:ascii="Times New Roman" w:eastAsia="Times New Roman" w:hAnsi="Times New Roman" w:cs="Times New Roman"/>
          <w:kern w:val="0"/>
          <w:sz w:val="24"/>
          <w:szCs w:val="24"/>
          <w:lang w:eastAsia="zh-CN"/>
          <w14:ligatures w14:val="none"/>
        </w:rPr>
        <w:t>(2), 1–15.</w:t>
      </w:r>
    </w:p>
    <w:p w14:paraId="46BB517F"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Chen, M. A. (2022). </w:t>
      </w:r>
      <w:r w:rsidRPr="00501AB8">
        <w:rPr>
          <w:rFonts w:ascii="Times New Roman" w:eastAsia="Times New Roman" w:hAnsi="Times New Roman" w:cs="Times New Roman"/>
          <w:i/>
          <w:iCs/>
          <w:kern w:val="0"/>
          <w:sz w:val="24"/>
          <w:szCs w:val="24"/>
          <w:lang w:eastAsia="zh-CN"/>
          <w14:ligatures w14:val="none"/>
        </w:rPr>
        <w:t>The informal economy revisited: Examining the past, envisioning the future</w:t>
      </w:r>
      <w:r w:rsidRPr="00501AB8">
        <w:rPr>
          <w:rFonts w:ascii="Times New Roman" w:eastAsia="Times New Roman" w:hAnsi="Times New Roman" w:cs="Times New Roman"/>
          <w:kern w:val="0"/>
          <w:sz w:val="24"/>
          <w:szCs w:val="24"/>
          <w:lang w:eastAsia="zh-CN"/>
          <w14:ligatures w14:val="none"/>
        </w:rPr>
        <w:t>. WIEGO.</w:t>
      </w:r>
    </w:p>
    <w:p w14:paraId="1B32464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Chen, M. A. (2022). </w:t>
      </w:r>
      <w:r w:rsidRPr="00501AB8">
        <w:rPr>
          <w:rFonts w:ascii="Times New Roman" w:eastAsia="Times New Roman" w:hAnsi="Times New Roman" w:cs="Times New Roman"/>
          <w:i/>
          <w:iCs/>
          <w:kern w:val="0"/>
          <w:sz w:val="24"/>
          <w:szCs w:val="24"/>
          <w:lang w:eastAsia="zh-CN"/>
          <w14:ligatures w14:val="none"/>
        </w:rPr>
        <w:t>The informal economy: Recent trends, future directions</w:t>
      </w:r>
      <w:r w:rsidRPr="00501AB8">
        <w:rPr>
          <w:rFonts w:ascii="Times New Roman" w:eastAsia="Times New Roman" w:hAnsi="Times New Roman" w:cs="Times New Roman"/>
          <w:kern w:val="0"/>
          <w:sz w:val="24"/>
          <w:szCs w:val="24"/>
          <w:lang w:eastAsia="zh-CN"/>
          <w14:ligatures w14:val="none"/>
        </w:rPr>
        <w:t>. WIEGO.</w:t>
      </w:r>
    </w:p>
    <w:p w14:paraId="72BF2D7E"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Chen, M. A., Bonner, C., &amp; Carré, F. (2016). Organising informal workers: Benefits, challenges and success stories. </w:t>
      </w:r>
      <w:r w:rsidRPr="00501AB8">
        <w:rPr>
          <w:rFonts w:ascii="Times New Roman" w:eastAsia="Times New Roman" w:hAnsi="Times New Roman" w:cs="Times New Roman"/>
          <w:i/>
          <w:iCs/>
          <w:kern w:val="0"/>
          <w:sz w:val="24"/>
          <w:szCs w:val="24"/>
          <w:lang w:eastAsia="zh-CN"/>
          <w14:ligatures w14:val="none"/>
        </w:rPr>
        <w:t>International Labour Review, 155</w:t>
      </w:r>
      <w:r w:rsidRPr="00501AB8">
        <w:rPr>
          <w:rFonts w:ascii="Times New Roman" w:eastAsia="Times New Roman" w:hAnsi="Times New Roman" w:cs="Times New Roman"/>
          <w:kern w:val="0"/>
          <w:sz w:val="24"/>
          <w:szCs w:val="24"/>
          <w:lang w:eastAsia="zh-CN"/>
          <w14:ligatures w14:val="none"/>
        </w:rPr>
        <w:t>(2), 155–172.</w:t>
      </w:r>
    </w:p>
    <w:p w14:paraId="2B4125D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Chirisa, I. (2014). Informality, urban planning and governance in Zimbabwe: A case of Epworth settlement. </w:t>
      </w:r>
      <w:r w:rsidRPr="00501AB8">
        <w:rPr>
          <w:rFonts w:ascii="Times New Roman" w:eastAsia="Times New Roman" w:hAnsi="Times New Roman" w:cs="Times New Roman"/>
          <w:i/>
          <w:iCs/>
          <w:kern w:val="0"/>
          <w:sz w:val="24"/>
          <w:szCs w:val="24"/>
          <w:lang w:eastAsia="zh-CN"/>
          <w14:ligatures w14:val="none"/>
        </w:rPr>
        <w:t>Journal of Urban Affairs, 36</w:t>
      </w:r>
      <w:r w:rsidRPr="00501AB8">
        <w:rPr>
          <w:rFonts w:ascii="Times New Roman" w:eastAsia="Times New Roman" w:hAnsi="Times New Roman" w:cs="Times New Roman"/>
          <w:kern w:val="0"/>
          <w:sz w:val="24"/>
          <w:szCs w:val="24"/>
          <w:lang w:eastAsia="zh-CN"/>
          <w14:ligatures w14:val="none"/>
        </w:rPr>
        <w:t>(4), 1–18.</w:t>
      </w:r>
    </w:p>
    <w:p w14:paraId="7D55BF0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lastRenderedPageBreak/>
        <w:t xml:space="preserve">Chirisa, I., Bandauko, E., &amp; Mazhindu, E. (2020). Informality and urban governance in Zimbabwean cities: Challenges and opportunities. </w:t>
      </w:r>
      <w:r w:rsidRPr="00501AB8">
        <w:rPr>
          <w:rFonts w:ascii="Times New Roman" w:eastAsia="Times New Roman" w:hAnsi="Times New Roman" w:cs="Times New Roman"/>
          <w:i/>
          <w:iCs/>
          <w:kern w:val="0"/>
          <w:sz w:val="24"/>
          <w:szCs w:val="24"/>
          <w:lang w:eastAsia="zh-CN"/>
          <w14:ligatures w14:val="none"/>
        </w:rPr>
        <w:t>Journal of Contemporary African Studies, 38</w:t>
      </w:r>
      <w:r w:rsidRPr="00501AB8">
        <w:rPr>
          <w:rFonts w:ascii="Times New Roman" w:eastAsia="Times New Roman" w:hAnsi="Times New Roman" w:cs="Times New Roman"/>
          <w:kern w:val="0"/>
          <w:sz w:val="24"/>
          <w:szCs w:val="24"/>
          <w:lang w:eastAsia="zh-CN"/>
          <w14:ligatures w14:val="none"/>
        </w:rPr>
        <w:t>(3), 321–337.</w:t>
      </w:r>
    </w:p>
    <w:p w14:paraId="5D8EA7D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Chirisa, I., Matamanda, A. R., &amp; Bandauko, E. (2020). Informal settlements and the quest for urban sustainability in Zimbabwe: Insights from Epworth. </w:t>
      </w:r>
      <w:r w:rsidRPr="00501AB8">
        <w:rPr>
          <w:rFonts w:ascii="Times New Roman" w:eastAsia="Times New Roman" w:hAnsi="Times New Roman" w:cs="Times New Roman"/>
          <w:i/>
          <w:iCs/>
          <w:kern w:val="0"/>
          <w:sz w:val="24"/>
          <w:szCs w:val="24"/>
          <w:lang w:eastAsia="zh-CN"/>
          <w14:ligatures w14:val="none"/>
        </w:rPr>
        <w:t>Journal of Urban Affairs, 42</w:t>
      </w:r>
      <w:r w:rsidRPr="00501AB8">
        <w:rPr>
          <w:rFonts w:ascii="Times New Roman" w:eastAsia="Times New Roman" w:hAnsi="Times New Roman" w:cs="Times New Roman"/>
          <w:kern w:val="0"/>
          <w:sz w:val="24"/>
          <w:szCs w:val="24"/>
          <w:lang w:eastAsia="zh-CN"/>
          <w14:ligatures w14:val="none"/>
        </w:rPr>
        <w:t>(7), 1025–1042.</w:t>
      </w:r>
    </w:p>
    <w:p w14:paraId="44CAC332"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Chirisa, I., Mutambwa, J., &amp; Bandauko, E. (2020). Informality, urban governance and the state in Zimbabwe: The case of Epworth. </w:t>
      </w:r>
      <w:r w:rsidRPr="00501AB8">
        <w:rPr>
          <w:rFonts w:ascii="Times New Roman" w:eastAsia="Times New Roman" w:hAnsi="Times New Roman" w:cs="Times New Roman"/>
          <w:i/>
          <w:iCs/>
          <w:kern w:val="0"/>
          <w:sz w:val="24"/>
          <w:szCs w:val="24"/>
          <w:lang w:eastAsia="zh-CN"/>
          <w14:ligatures w14:val="none"/>
        </w:rPr>
        <w:t>Urban Forum, 31</w:t>
      </w:r>
      <w:r w:rsidRPr="00501AB8">
        <w:rPr>
          <w:rFonts w:ascii="Times New Roman" w:eastAsia="Times New Roman" w:hAnsi="Times New Roman" w:cs="Times New Roman"/>
          <w:kern w:val="0"/>
          <w:sz w:val="24"/>
          <w:szCs w:val="24"/>
          <w:lang w:eastAsia="zh-CN"/>
          <w14:ligatures w14:val="none"/>
        </w:rPr>
        <w:t xml:space="preserve">(3), 329–346. </w:t>
      </w:r>
      <w:hyperlink r:id="rId11" w:tgtFrame="_new" w:history="1">
        <w:r w:rsidRPr="00501AB8">
          <w:rPr>
            <w:rFonts w:ascii="Times New Roman" w:eastAsia="Times New Roman" w:hAnsi="Times New Roman" w:cs="Times New Roman"/>
            <w:color w:val="0000FF"/>
            <w:kern w:val="0"/>
            <w:sz w:val="24"/>
            <w:szCs w:val="24"/>
            <w:u w:val="single"/>
            <w:lang w:eastAsia="zh-CN"/>
            <w14:ligatures w14:val="none"/>
          </w:rPr>
          <w:t>https://doi.org/10.1007/s12132-020-09396-1</w:t>
        </w:r>
      </w:hyperlink>
    </w:p>
    <w:p w14:paraId="31AF1CF2" w14:textId="3613511A"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CIOMS. &amp; WHO. (2016). </w:t>
      </w:r>
      <w:r w:rsidRPr="00501AB8">
        <w:rPr>
          <w:rFonts w:ascii="Times New Roman" w:eastAsia="Times New Roman" w:hAnsi="Times New Roman" w:cs="Times New Roman"/>
          <w:i/>
          <w:iCs/>
          <w:kern w:val="0"/>
          <w:sz w:val="24"/>
          <w:szCs w:val="24"/>
          <w:lang w:eastAsia="zh-CN"/>
          <w14:ligatures w14:val="none"/>
        </w:rPr>
        <w:t>International ethical guidelines for health-related research involving humans</w:t>
      </w:r>
      <w:r w:rsidRPr="00501AB8">
        <w:rPr>
          <w:rFonts w:ascii="Times New Roman" w:eastAsia="Times New Roman" w:hAnsi="Times New Roman" w:cs="Times New Roman"/>
          <w:kern w:val="0"/>
          <w:sz w:val="24"/>
          <w:szCs w:val="24"/>
          <w:lang w:eastAsia="zh-CN"/>
          <w14:ligatures w14:val="none"/>
        </w:rPr>
        <w:t xml:space="preserve"> (4th ed.). Council for International Organizations of Medical Sciences (CIOMS) &amp; World Health Organization., Geneva, Switzerland</w:t>
      </w:r>
    </w:p>
    <w:p w14:paraId="25F64A3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Crankshaw, O. (2022). </w:t>
      </w:r>
      <w:r w:rsidRPr="00501AB8">
        <w:rPr>
          <w:rFonts w:ascii="Times New Roman" w:eastAsia="Times New Roman" w:hAnsi="Times New Roman" w:cs="Times New Roman"/>
          <w:i/>
          <w:iCs/>
          <w:kern w:val="0"/>
          <w:sz w:val="24"/>
          <w:szCs w:val="24"/>
          <w:lang w:eastAsia="zh-CN"/>
          <w14:ligatures w14:val="none"/>
        </w:rPr>
        <w:t>Urban inequality in Africa: New directions</w:t>
      </w:r>
      <w:r w:rsidRPr="00501AB8">
        <w:rPr>
          <w:rFonts w:ascii="Times New Roman" w:eastAsia="Times New Roman" w:hAnsi="Times New Roman" w:cs="Times New Roman"/>
          <w:kern w:val="0"/>
          <w:sz w:val="24"/>
          <w:szCs w:val="24"/>
          <w:lang w:eastAsia="zh-CN"/>
          <w14:ligatures w14:val="none"/>
        </w:rPr>
        <w:t>. Routledge.</w:t>
      </w:r>
    </w:p>
    <w:p w14:paraId="74898202"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Crankshaw, O. (2022). </w:t>
      </w:r>
      <w:r w:rsidRPr="00501AB8">
        <w:rPr>
          <w:rFonts w:ascii="Times New Roman" w:eastAsia="Times New Roman" w:hAnsi="Times New Roman" w:cs="Times New Roman"/>
          <w:i/>
          <w:iCs/>
          <w:kern w:val="0"/>
          <w:sz w:val="24"/>
          <w:szCs w:val="24"/>
          <w:lang w:eastAsia="zh-CN"/>
          <w14:ligatures w14:val="none"/>
        </w:rPr>
        <w:t>Urbanisation and the changing African city</w:t>
      </w:r>
      <w:r w:rsidRPr="00501AB8">
        <w:rPr>
          <w:rFonts w:ascii="Times New Roman" w:eastAsia="Times New Roman" w:hAnsi="Times New Roman" w:cs="Times New Roman"/>
          <w:kern w:val="0"/>
          <w:sz w:val="24"/>
          <w:szCs w:val="24"/>
          <w:lang w:eastAsia="zh-CN"/>
          <w14:ligatures w14:val="none"/>
        </w:rPr>
        <w:t>. Routledge.</w:t>
      </w:r>
    </w:p>
    <w:p w14:paraId="5A4D6DC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Creswell, J. W., &amp; Creswell, J. D. (2018). </w:t>
      </w:r>
      <w:r w:rsidRPr="00501AB8">
        <w:rPr>
          <w:rFonts w:ascii="Times New Roman" w:eastAsia="Times New Roman" w:hAnsi="Times New Roman" w:cs="Times New Roman"/>
          <w:i/>
          <w:iCs/>
          <w:kern w:val="0"/>
          <w:sz w:val="24"/>
          <w:szCs w:val="24"/>
          <w:lang w:eastAsia="zh-CN"/>
          <w14:ligatures w14:val="none"/>
        </w:rPr>
        <w:t>Research design: Qualitative, quantitative, and mixed methods approaches</w:t>
      </w:r>
      <w:r w:rsidRPr="00501AB8">
        <w:rPr>
          <w:rFonts w:ascii="Times New Roman" w:eastAsia="Times New Roman" w:hAnsi="Times New Roman" w:cs="Times New Roman"/>
          <w:kern w:val="0"/>
          <w:sz w:val="24"/>
          <w:szCs w:val="24"/>
          <w:lang w:eastAsia="zh-CN"/>
          <w14:ligatures w14:val="none"/>
        </w:rPr>
        <w:t xml:space="preserve"> (5th ed.). SAGE Publications.</w:t>
      </w:r>
    </w:p>
    <w:p w14:paraId="677855A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Creswell, J. W., &amp; Plano Clark, V. L. (2018). </w:t>
      </w:r>
      <w:r w:rsidRPr="00501AB8">
        <w:rPr>
          <w:rFonts w:ascii="Times New Roman" w:eastAsia="Times New Roman" w:hAnsi="Times New Roman" w:cs="Times New Roman"/>
          <w:i/>
          <w:iCs/>
          <w:kern w:val="0"/>
          <w:sz w:val="24"/>
          <w:szCs w:val="24"/>
          <w:lang w:eastAsia="zh-CN"/>
          <w14:ligatures w14:val="none"/>
        </w:rPr>
        <w:t>Designing and conducting mixed methods research</w:t>
      </w:r>
      <w:r w:rsidRPr="00501AB8">
        <w:rPr>
          <w:rFonts w:ascii="Times New Roman" w:eastAsia="Times New Roman" w:hAnsi="Times New Roman" w:cs="Times New Roman"/>
          <w:kern w:val="0"/>
          <w:sz w:val="24"/>
          <w:szCs w:val="24"/>
          <w:lang w:eastAsia="zh-CN"/>
          <w14:ligatures w14:val="none"/>
        </w:rPr>
        <w:t xml:space="preserve"> (3rd ed.). SAGE Publications.</w:t>
      </w:r>
    </w:p>
    <w:p w14:paraId="0E7B185A"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Davis, M. (2006). </w:t>
      </w:r>
      <w:r w:rsidRPr="00501AB8">
        <w:rPr>
          <w:rFonts w:ascii="Times New Roman" w:eastAsia="Times New Roman" w:hAnsi="Times New Roman" w:cs="Times New Roman"/>
          <w:i/>
          <w:iCs/>
          <w:kern w:val="0"/>
          <w:sz w:val="24"/>
          <w:szCs w:val="24"/>
          <w:lang w:eastAsia="zh-CN"/>
          <w14:ligatures w14:val="none"/>
        </w:rPr>
        <w:t>Planet of slums</w:t>
      </w:r>
      <w:r w:rsidRPr="00501AB8">
        <w:rPr>
          <w:rFonts w:ascii="Times New Roman" w:eastAsia="Times New Roman" w:hAnsi="Times New Roman" w:cs="Times New Roman"/>
          <w:kern w:val="0"/>
          <w:sz w:val="24"/>
          <w:szCs w:val="24"/>
          <w:lang w:eastAsia="zh-CN"/>
          <w14:ligatures w14:val="none"/>
        </w:rPr>
        <w:t>. Verso.</w:t>
      </w:r>
    </w:p>
    <w:p w14:paraId="2361F403"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de Soto, H. (1989). </w:t>
      </w:r>
      <w:r w:rsidRPr="00501AB8">
        <w:rPr>
          <w:rFonts w:ascii="Times New Roman" w:eastAsia="Times New Roman" w:hAnsi="Times New Roman" w:cs="Times New Roman"/>
          <w:i/>
          <w:iCs/>
          <w:kern w:val="0"/>
          <w:sz w:val="24"/>
          <w:szCs w:val="24"/>
          <w:lang w:eastAsia="zh-CN"/>
          <w14:ligatures w14:val="none"/>
        </w:rPr>
        <w:t>The other path: The invisible revolution in the Third World</w:t>
      </w:r>
      <w:r w:rsidRPr="00501AB8">
        <w:rPr>
          <w:rFonts w:ascii="Times New Roman" w:eastAsia="Times New Roman" w:hAnsi="Times New Roman" w:cs="Times New Roman"/>
          <w:kern w:val="0"/>
          <w:sz w:val="24"/>
          <w:szCs w:val="24"/>
          <w:lang w:eastAsia="zh-CN"/>
          <w14:ligatures w14:val="none"/>
        </w:rPr>
        <w:t>. Harper &amp; Row.</w:t>
      </w:r>
    </w:p>
    <w:p w14:paraId="7FDADD3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de Soto, H. (2000). </w:t>
      </w:r>
      <w:r w:rsidRPr="00501AB8">
        <w:rPr>
          <w:rFonts w:ascii="Times New Roman" w:eastAsia="Times New Roman" w:hAnsi="Times New Roman" w:cs="Times New Roman"/>
          <w:i/>
          <w:iCs/>
          <w:kern w:val="0"/>
          <w:sz w:val="24"/>
          <w:szCs w:val="24"/>
          <w:lang w:eastAsia="zh-CN"/>
          <w14:ligatures w14:val="none"/>
        </w:rPr>
        <w:t>The mystery of capital: Why capitalism triumphs in the West and fails everywhere else</w:t>
      </w:r>
      <w:r w:rsidRPr="00501AB8">
        <w:rPr>
          <w:rFonts w:ascii="Times New Roman" w:eastAsia="Times New Roman" w:hAnsi="Times New Roman" w:cs="Times New Roman"/>
          <w:kern w:val="0"/>
          <w:sz w:val="24"/>
          <w:szCs w:val="24"/>
          <w:lang w:eastAsia="zh-CN"/>
          <w14:ligatures w14:val="none"/>
        </w:rPr>
        <w:t>. Basic Books.</w:t>
      </w:r>
    </w:p>
    <w:p w14:paraId="0A65AE2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DeWalt, K. M., &amp; DeWalt, B. R. (2019). </w:t>
      </w:r>
      <w:r w:rsidRPr="00501AB8">
        <w:rPr>
          <w:rFonts w:ascii="Times New Roman" w:eastAsia="Times New Roman" w:hAnsi="Times New Roman" w:cs="Times New Roman"/>
          <w:i/>
          <w:iCs/>
          <w:kern w:val="0"/>
          <w:sz w:val="24"/>
          <w:szCs w:val="24"/>
          <w:lang w:eastAsia="zh-CN"/>
          <w14:ligatures w14:val="none"/>
        </w:rPr>
        <w:t>Participant observation: A guide for fieldworkers</w:t>
      </w:r>
      <w:r w:rsidRPr="00501AB8">
        <w:rPr>
          <w:rFonts w:ascii="Times New Roman" w:eastAsia="Times New Roman" w:hAnsi="Times New Roman" w:cs="Times New Roman"/>
          <w:kern w:val="0"/>
          <w:sz w:val="24"/>
          <w:szCs w:val="24"/>
          <w:lang w:eastAsia="zh-CN"/>
          <w14:ligatures w14:val="none"/>
        </w:rPr>
        <w:t xml:space="preserve"> (3rd ed.). Rowman &amp; Littlefield.</w:t>
      </w:r>
    </w:p>
    <w:p w14:paraId="79D6A491"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Etikan, I., &amp; Bala, K. (2017). Sampling and sampling methods. </w:t>
      </w:r>
      <w:r w:rsidRPr="00501AB8">
        <w:rPr>
          <w:rFonts w:ascii="Times New Roman" w:eastAsia="Times New Roman" w:hAnsi="Times New Roman" w:cs="Times New Roman"/>
          <w:i/>
          <w:iCs/>
          <w:kern w:val="0"/>
          <w:sz w:val="24"/>
          <w:szCs w:val="24"/>
          <w:lang w:eastAsia="zh-CN"/>
          <w14:ligatures w14:val="none"/>
        </w:rPr>
        <w:t>Biometrics &amp; Biostatistics International Journal, 5</w:t>
      </w:r>
      <w:r w:rsidRPr="00501AB8">
        <w:rPr>
          <w:rFonts w:ascii="Times New Roman" w:eastAsia="Times New Roman" w:hAnsi="Times New Roman" w:cs="Times New Roman"/>
          <w:kern w:val="0"/>
          <w:sz w:val="24"/>
          <w:szCs w:val="24"/>
          <w:lang w:eastAsia="zh-CN"/>
          <w14:ligatures w14:val="none"/>
        </w:rPr>
        <w:t>(6), 00149.</w:t>
      </w:r>
    </w:p>
    <w:p w14:paraId="3A745AC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Fetters, M. D., &amp; Molina-Azorin, J. F. (2017). The journal of mixed methods research: Past, present, and future. </w:t>
      </w:r>
      <w:r w:rsidRPr="00501AB8">
        <w:rPr>
          <w:rFonts w:ascii="Times New Roman" w:eastAsia="Times New Roman" w:hAnsi="Times New Roman" w:cs="Times New Roman"/>
          <w:i/>
          <w:iCs/>
          <w:kern w:val="0"/>
          <w:sz w:val="24"/>
          <w:szCs w:val="24"/>
          <w:lang w:eastAsia="zh-CN"/>
          <w14:ligatures w14:val="none"/>
        </w:rPr>
        <w:t>Journal of Mixed Methods Research, 11</w:t>
      </w:r>
      <w:r w:rsidRPr="00501AB8">
        <w:rPr>
          <w:rFonts w:ascii="Times New Roman" w:eastAsia="Times New Roman" w:hAnsi="Times New Roman" w:cs="Times New Roman"/>
          <w:kern w:val="0"/>
          <w:sz w:val="24"/>
          <w:szCs w:val="24"/>
          <w:lang w:eastAsia="zh-CN"/>
          <w14:ligatures w14:val="none"/>
        </w:rPr>
        <w:t>(4), 415–421.</w:t>
      </w:r>
    </w:p>
    <w:p w14:paraId="1CCBEB0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Fox, L., &amp; Signé, L. (2022). Informal sector dynamics and economic transformation in Africa. </w:t>
      </w:r>
      <w:r w:rsidRPr="00501AB8">
        <w:rPr>
          <w:rFonts w:ascii="Times New Roman" w:eastAsia="Times New Roman" w:hAnsi="Times New Roman" w:cs="Times New Roman"/>
          <w:i/>
          <w:iCs/>
          <w:kern w:val="0"/>
          <w:sz w:val="24"/>
          <w:szCs w:val="24"/>
          <w:lang w:eastAsia="zh-CN"/>
          <w14:ligatures w14:val="none"/>
        </w:rPr>
        <w:t>World Development, 152</w:t>
      </w:r>
      <w:r w:rsidRPr="00501AB8">
        <w:rPr>
          <w:rFonts w:ascii="Times New Roman" w:eastAsia="Times New Roman" w:hAnsi="Times New Roman" w:cs="Times New Roman"/>
          <w:kern w:val="0"/>
          <w:sz w:val="24"/>
          <w:szCs w:val="24"/>
          <w:lang w:eastAsia="zh-CN"/>
          <w14:ligatures w14:val="none"/>
        </w:rPr>
        <w:t>, 105783.</w:t>
      </w:r>
    </w:p>
    <w:p w14:paraId="56031CE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Fox, L., &amp; Signé, L. (2022). </w:t>
      </w:r>
      <w:r w:rsidRPr="00501AB8">
        <w:rPr>
          <w:rFonts w:ascii="Times New Roman" w:eastAsia="Times New Roman" w:hAnsi="Times New Roman" w:cs="Times New Roman"/>
          <w:i/>
          <w:iCs/>
          <w:kern w:val="0"/>
          <w:sz w:val="24"/>
          <w:szCs w:val="24"/>
          <w:lang w:eastAsia="zh-CN"/>
          <w14:ligatures w14:val="none"/>
        </w:rPr>
        <w:t>Informal sector dynamics and economic transformation in Africa</w:t>
      </w:r>
      <w:r w:rsidRPr="00501AB8">
        <w:rPr>
          <w:rFonts w:ascii="Times New Roman" w:eastAsia="Times New Roman" w:hAnsi="Times New Roman" w:cs="Times New Roman"/>
          <w:kern w:val="0"/>
          <w:sz w:val="24"/>
          <w:szCs w:val="24"/>
          <w:lang w:eastAsia="zh-CN"/>
          <w14:ligatures w14:val="none"/>
        </w:rPr>
        <w:t>. Brookings Institution Report.</w:t>
      </w:r>
    </w:p>
    <w:p w14:paraId="5078320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Fox, S., &amp; Goodfellow, T. (2021). </w:t>
      </w:r>
      <w:r w:rsidRPr="00501AB8">
        <w:rPr>
          <w:rFonts w:ascii="Times New Roman" w:eastAsia="Times New Roman" w:hAnsi="Times New Roman" w:cs="Times New Roman"/>
          <w:i/>
          <w:iCs/>
          <w:kern w:val="0"/>
          <w:sz w:val="24"/>
          <w:szCs w:val="24"/>
          <w:lang w:eastAsia="zh-CN"/>
          <w14:ligatures w14:val="none"/>
        </w:rPr>
        <w:t>Cities and development</w:t>
      </w:r>
      <w:r w:rsidRPr="00501AB8">
        <w:rPr>
          <w:rFonts w:ascii="Times New Roman" w:eastAsia="Times New Roman" w:hAnsi="Times New Roman" w:cs="Times New Roman"/>
          <w:kern w:val="0"/>
          <w:sz w:val="24"/>
          <w:szCs w:val="24"/>
          <w:lang w:eastAsia="zh-CN"/>
          <w14:ligatures w14:val="none"/>
        </w:rPr>
        <w:t xml:space="preserve"> (2nd ed.). Routledge.</w:t>
      </w:r>
    </w:p>
    <w:p w14:paraId="2E239F7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Fox, S., &amp; Goodfellow, T. (2021). Cities and development in the Global South. </w:t>
      </w:r>
      <w:r w:rsidRPr="00501AB8">
        <w:rPr>
          <w:rFonts w:ascii="Times New Roman" w:eastAsia="Times New Roman" w:hAnsi="Times New Roman" w:cs="Times New Roman"/>
          <w:i/>
          <w:iCs/>
          <w:kern w:val="0"/>
          <w:sz w:val="24"/>
          <w:szCs w:val="24"/>
          <w:lang w:eastAsia="zh-CN"/>
          <w14:ligatures w14:val="none"/>
        </w:rPr>
        <w:t>Urban Studies, 58</w:t>
      </w:r>
      <w:r w:rsidRPr="00501AB8">
        <w:rPr>
          <w:rFonts w:ascii="Times New Roman" w:eastAsia="Times New Roman" w:hAnsi="Times New Roman" w:cs="Times New Roman"/>
          <w:kern w:val="0"/>
          <w:sz w:val="24"/>
          <w:szCs w:val="24"/>
          <w:lang w:eastAsia="zh-CN"/>
          <w14:ligatures w14:val="none"/>
        </w:rPr>
        <w:t>(1), 3–20.</w:t>
      </w:r>
    </w:p>
    <w:p w14:paraId="27A9742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Fukuyama, F. (2020). </w:t>
      </w:r>
      <w:r w:rsidRPr="00501AB8">
        <w:rPr>
          <w:rFonts w:ascii="Times New Roman" w:eastAsia="Times New Roman" w:hAnsi="Times New Roman" w:cs="Times New Roman"/>
          <w:i/>
          <w:iCs/>
          <w:kern w:val="0"/>
          <w:sz w:val="24"/>
          <w:szCs w:val="24"/>
          <w:lang w:eastAsia="zh-CN"/>
          <w14:ligatures w14:val="none"/>
        </w:rPr>
        <w:t>Trust: The social virtues and the creation of prosperity</w:t>
      </w:r>
      <w:r w:rsidRPr="00501AB8">
        <w:rPr>
          <w:rFonts w:ascii="Times New Roman" w:eastAsia="Times New Roman" w:hAnsi="Times New Roman" w:cs="Times New Roman"/>
          <w:kern w:val="0"/>
          <w:sz w:val="24"/>
          <w:szCs w:val="24"/>
          <w:lang w:eastAsia="zh-CN"/>
          <w14:ligatures w14:val="none"/>
        </w:rPr>
        <w:t xml:space="preserve"> (Updated ed.). Free Press.</w:t>
      </w:r>
    </w:p>
    <w:p w14:paraId="2ADA6A9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Gambe, T. R., Tsoriyo, W., &amp; Moffat, F. (2022). Rethinking the efficacy of spatial development plans in Zimbabwe: A case of Masvingo Province. </w:t>
      </w:r>
      <w:r w:rsidRPr="00501AB8">
        <w:rPr>
          <w:rFonts w:ascii="Times New Roman" w:eastAsia="Times New Roman" w:hAnsi="Times New Roman" w:cs="Times New Roman"/>
          <w:i/>
          <w:iCs/>
          <w:kern w:val="0"/>
          <w:sz w:val="24"/>
          <w:szCs w:val="24"/>
          <w:lang w:eastAsia="zh-CN"/>
          <w14:ligatures w14:val="none"/>
        </w:rPr>
        <w:t>Cogent Social Sciences, 9</w:t>
      </w:r>
      <w:r w:rsidRPr="00501AB8">
        <w:rPr>
          <w:rFonts w:ascii="Times New Roman" w:eastAsia="Times New Roman" w:hAnsi="Times New Roman" w:cs="Times New Roman"/>
          <w:kern w:val="0"/>
          <w:sz w:val="24"/>
          <w:szCs w:val="24"/>
          <w:lang w:eastAsia="zh-CN"/>
          <w14:ligatures w14:val="none"/>
        </w:rPr>
        <w:t xml:space="preserve">(1). </w:t>
      </w:r>
      <w:hyperlink r:id="rId12" w:tgtFrame="_new" w:history="1">
        <w:r w:rsidRPr="00501AB8">
          <w:rPr>
            <w:rFonts w:ascii="Times New Roman" w:eastAsia="Times New Roman" w:hAnsi="Times New Roman" w:cs="Times New Roman"/>
            <w:color w:val="0000FF"/>
            <w:kern w:val="0"/>
            <w:sz w:val="24"/>
            <w:szCs w:val="24"/>
            <w:u w:val="single"/>
            <w:lang w:eastAsia="zh-CN"/>
            <w14:ligatures w14:val="none"/>
          </w:rPr>
          <w:t>https://doi.org/10.1080/23311886.2022.2160583</w:t>
        </w:r>
      </w:hyperlink>
    </w:p>
    <w:p w14:paraId="1837FBF3"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Goodfellow, T. (2017). </w:t>
      </w:r>
      <w:r w:rsidRPr="00501AB8">
        <w:rPr>
          <w:rFonts w:ascii="Times New Roman" w:eastAsia="Times New Roman" w:hAnsi="Times New Roman" w:cs="Times New Roman"/>
          <w:i/>
          <w:iCs/>
          <w:kern w:val="0"/>
          <w:sz w:val="24"/>
          <w:szCs w:val="24"/>
          <w:lang w:eastAsia="zh-CN"/>
          <w14:ligatures w14:val="none"/>
        </w:rPr>
        <w:t>Taxing alternative citizenship: Informality, state capacity and urban governance in Africa</w:t>
      </w:r>
      <w:r w:rsidRPr="00501AB8">
        <w:rPr>
          <w:rFonts w:ascii="Times New Roman" w:eastAsia="Times New Roman" w:hAnsi="Times New Roman" w:cs="Times New Roman"/>
          <w:kern w:val="0"/>
          <w:sz w:val="24"/>
          <w:szCs w:val="24"/>
          <w:lang w:eastAsia="zh-CN"/>
          <w14:ligatures w14:val="none"/>
        </w:rPr>
        <w:t>. Cambridge University Press.</w:t>
      </w:r>
    </w:p>
    <w:p w14:paraId="36C94BA1"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Graham, S., &amp; Marvin, S. (2001). </w:t>
      </w:r>
      <w:r w:rsidRPr="00501AB8">
        <w:rPr>
          <w:rFonts w:ascii="Times New Roman" w:eastAsia="Times New Roman" w:hAnsi="Times New Roman" w:cs="Times New Roman"/>
          <w:i/>
          <w:iCs/>
          <w:kern w:val="0"/>
          <w:sz w:val="24"/>
          <w:szCs w:val="24"/>
          <w:lang w:eastAsia="zh-CN"/>
          <w14:ligatures w14:val="none"/>
        </w:rPr>
        <w:t>Splintering urbanism: Networked infrastructures, technological mobilities and the urban condition</w:t>
      </w:r>
      <w:r w:rsidRPr="00501AB8">
        <w:rPr>
          <w:rFonts w:ascii="Times New Roman" w:eastAsia="Times New Roman" w:hAnsi="Times New Roman" w:cs="Times New Roman"/>
          <w:kern w:val="0"/>
          <w:sz w:val="24"/>
          <w:szCs w:val="24"/>
          <w:lang w:eastAsia="zh-CN"/>
          <w14:ligatures w14:val="none"/>
        </w:rPr>
        <w:t>. Routledge.</w:t>
      </w:r>
    </w:p>
    <w:p w14:paraId="63673BB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Granovetter, M. (1985). Economic action and social structure: The problem of embeddedness. </w:t>
      </w:r>
      <w:r w:rsidRPr="00501AB8">
        <w:rPr>
          <w:rFonts w:ascii="Times New Roman" w:eastAsia="Times New Roman" w:hAnsi="Times New Roman" w:cs="Times New Roman"/>
          <w:i/>
          <w:iCs/>
          <w:kern w:val="0"/>
          <w:sz w:val="24"/>
          <w:szCs w:val="24"/>
          <w:lang w:eastAsia="zh-CN"/>
          <w14:ligatures w14:val="none"/>
        </w:rPr>
        <w:t>American Journal of Sociology, 91</w:t>
      </w:r>
      <w:r w:rsidRPr="00501AB8">
        <w:rPr>
          <w:rFonts w:ascii="Times New Roman" w:eastAsia="Times New Roman" w:hAnsi="Times New Roman" w:cs="Times New Roman"/>
          <w:kern w:val="0"/>
          <w:sz w:val="24"/>
          <w:szCs w:val="24"/>
          <w:lang w:eastAsia="zh-CN"/>
          <w14:ligatures w14:val="none"/>
        </w:rPr>
        <w:t>(3), 481–510.</w:t>
      </w:r>
    </w:p>
    <w:p w14:paraId="0A6B190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Hart, K. (1973). Informal income opportunities and urban employment in Ghana. </w:t>
      </w:r>
      <w:r w:rsidRPr="00501AB8">
        <w:rPr>
          <w:rFonts w:ascii="Times New Roman" w:eastAsia="Times New Roman" w:hAnsi="Times New Roman" w:cs="Times New Roman"/>
          <w:i/>
          <w:iCs/>
          <w:kern w:val="0"/>
          <w:sz w:val="24"/>
          <w:szCs w:val="24"/>
          <w:lang w:eastAsia="zh-CN"/>
          <w14:ligatures w14:val="none"/>
        </w:rPr>
        <w:t>Journal of Modern African Studies, 11</w:t>
      </w:r>
      <w:r w:rsidRPr="00501AB8">
        <w:rPr>
          <w:rFonts w:ascii="Times New Roman" w:eastAsia="Times New Roman" w:hAnsi="Times New Roman" w:cs="Times New Roman"/>
          <w:kern w:val="0"/>
          <w:sz w:val="24"/>
          <w:szCs w:val="24"/>
          <w:lang w:eastAsia="zh-CN"/>
          <w14:ligatures w14:val="none"/>
        </w:rPr>
        <w:t>(1), 61–89.</w:t>
      </w:r>
    </w:p>
    <w:p w14:paraId="49ACD05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lastRenderedPageBreak/>
        <w:t xml:space="preserve">Hart, K. (2021). </w:t>
      </w:r>
      <w:r w:rsidRPr="00501AB8">
        <w:rPr>
          <w:rFonts w:ascii="Times New Roman" w:eastAsia="Times New Roman" w:hAnsi="Times New Roman" w:cs="Times New Roman"/>
          <w:i/>
          <w:iCs/>
          <w:kern w:val="0"/>
          <w:sz w:val="24"/>
          <w:szCs w:val="24"/>
          <w:lang w:eastAsia="zh-CN"/>
          <w14:ligatures w14:val="none"/>
        </w:rPr>
        <w:t>Informal economy revisited</w:t>
      </w:r>
      <w:r w:rsidRPr="00501AB8">
        <w:rPr>
          <w:rFonts w:ascii="Times New Roman" w:eastAsia="Times New Roman" w:hAnsi="Times New Roman" w:cs="Times New Roman"/>
          <w:kern w:val="0"/>
          <w:sz w:val="24"/>
          <w:szCs w:val="24"/>
          <w:lang w:eastAsia="zh-CN"/>
          <w14:ligatures w14:val="none"/>
        </w:rPr>
        <w:t>. Polity Press.</w:t>
      </w:r>
    </w:p>
    <w:p w14:paraId="05C100B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Hesse-Biber, S. (2021). </w:t>
      </w:r>
      <w:r w:rsidRPr="00501AB8">
        <w:rPr>
          <w:rFonts w:ascii="Times New Roman" w:eastAsia="Times New Roman" w:hAnsi="Times New Roman" w:cs="Times New Roman"/>
          <w:i/>
          <w:iCs/>
          <w:kern w:val="0"/>
          <w:sz w:val="24"/>
          <w:szCs w:val="24"/>
          <w:lang w:eastAsia="zh-CN"/>
          <w14:ligatures w14:val="none"/>
        </w:rPr>
        <w:t>The practice of qualitative research</w:t>
      </w:r>
      <w:r w:rsidRPr="00501AB8">
        <w:rPr>
          <w:rFonts w:ascii="Times New Roman" w:eastAsia="Times New Roman" w:hAnsi="Times New Roman" w:cs="Times New Roman"/>
          <w:kern w:val="0"/>
          <w:sz w:val="24"/>
          <w:szCs w:val="24"/>
          <w:lang w:eastAsia="zh-CN"/>
          <w14:ligatures w14:val="none"/>
        </w:rPr>
        <w:t xml:space="preserve"> (3rd ed.). SAGE Publications.</w:t>
      </w:r>
    </w:p>
    <w:p w14:paraId="5845D415"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Huchzermeyer, M. (2011). </w:t>
      </w:r>
      <w:r w:rsidRPr="00501AB8">
        <w:rPr>
          <w:rFonts w:ascii="Times New Roman" w:eastAsia="Times New Roman" w:hAnsi="Times New Roman" w:cs="Times New Roman"/>
          <w:i/>
          <w:iCs/>
          <w:kern w:val="0"/>
          <w:sz w:val="24"/>
          <w:szCs w:val="24"/>
          <w:lang w:eastAsia="zh-CN"/>
          <w14:ligatures w14:val="none"/>
        </w:rPr>
        <w:t>Cities with “slums”: From informal settlement eradication to a right to the city in Africa</w:t>
      </w:r>
      <w:r w:rsidRPr="00501AB8">
        <w:rPr>
          <w:rFonts w:ascii="Times New Roman" w:eastAsia="Times New Roman" w:hAnsi="Times New Roman" w:cs="Times New Roman"/>
          <w:kern w:val="0"/>
          <w:sz w:val="24"/>
          <w:szCs w:val="24"/>
          <w:lang w:eastAsia="zh-CN"/>
          <w14:ligatures w14:val="none"/>
        </w:rPr>
        <w:t>. UCT Press.</w:t>
      </w:r>
    </w:p>
    <w:p w14:paraId="09E614C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ILO. (2022). </w:t>
      </w:r>
      <w:r w:rsidRPr="00501AB8">
        <w:rPr>
          <w:rFonts w:ascii="Times New Roman" w:eastAsia="Times New Roman" w:hAnsi="Times New Roman" w:cs="Times New Roman"/>
          <w:i/>
          <w:iCs/>
          <w:kern w:val="0"/>
          <w:sz w:val="24"/>
          <w:szCs w:val="24"/>
          <w:lang w:eastAsia="zh-CN"/>
          <w14:ligatures w14:val="none"/>
        </w:rPr>
        <w:t>Women and men in the informal economy: A statistical update</w:t>
      </w:r>
      <w:r w:rsidRPr="00501AB8">
        <w:rPr>
          <w:rFonts w:ascii="Times New Roman" w:eastAsia="Times New Roman" w:hAnsi="Times New Roman" w:cs="Times New Roman"/>
          <w:kern w:val="0"/>
          <w:sz w:val="24"/>
          <w:szCs w:val="24"/>
          <w:lang w:eastAsia="zh-CN"/>
          <w14:ligatures w14:val="none"/>
        </w:rPr>
        <w:t>. International Labour Organization.</w:t>
      </w:r>
    </w:p>
    <w:p w14:paraId="5AB7E66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International Labour Organization (ILO). (2023). </w:t>
      </w:r>
      <w:r w:rsidRPr="00501AB8">
        <w:rPr>
          <w:rFonts w:ascii="Times New Roman" w:eastAsia="Times New Roman" w:hAnsi="Times New Roman" w:cs="Times New Roman"/>
          <w:i/>
          <w:iCs/>
          <w:kern w:val="0"/>
          <w:sz w:val="24"/>
          <w:szCs w:val="24"/>
          <w:lang w:eastAsia="zh-CN"/>
          <w14:ligatures w14:val="none"/>
        </w:rPr>
        <w:t>Women and men in the informal economy: A statistical update</w:t>
      </w:r>
      <w:r w:rsidRPr="00501AB8">
        <w:rPr>
          <w:rFonts w:ascii="Times New Roman" w:eastAsia="Times New Roman" w:hAnsi="Times New Roman" w:cs="Times New Roman"/>
          <w:kern w:val="0"/>
          <w:sz w:val="24"/>
          <w:szCs w:val="24"/>
          <w:lang w:eastAsia="zh-CN"/>
          <w14:ligatures w14:val="none"/>
        </w:rPr>
        <w:t>. Geneva: ILO.</w:t>
      </w:r>
    </w:p>
    <w:p w14:paraId="5C0E6AD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International Labour Organization (ILO). (2023). </w:t>
      </w:r>
      <w:r w:rsidRPr="00501AB8">
        <w:rPr>
          <w:rFonts w:ascii="Times New Roman" w:eastAsia="Times New Roman" w:hAnsi="Times New Roman" w:cs="Times New Roman"/>
          <w:i/>
          <w:iCs/>
          <w:kern w:val="0"/>
          <w:sz w:val="24"/>
          <w:szCs w:val="24"/>
          <w:lang w:eastAsia="zh-CN"/>
          <w14:ligatures w14:val="none"/>
        </w:rPr>
        <w:t>World employment and social outlook: Trends 2023</w:t>
      </w:r>
      <w:r w:rsidRPr="00501AB8">
        <w:rPr>
          <w:rFonts w:ascii="Times New Roman" w:eastAsia="Times New Roman" w:hAnsi="Times New Roman" w:cs="Times New Roman"/>
          <w:kern w:val="0"/>
          <w:sz w:val="24"/>
          <w:szCs w:val="24"/>
          <w:lang w:eastAsia="zh-CN"/>
          <w14:ligatures w14:val="none"/>
        </w:rPr>
        <w:t>. Geneva: ILO.</w:t>
      </w:r>
    </w:p>
    <w:p w14:paraId="30256BC9" w14:textId="3B9A3899"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IMF. (2023). </w:t>
      </w:r>
      <w:r w:rsidRPr="00501AB8">
        <w:rPr>
          <w:rFonts w:ascii="Times New Roman" w:eastAsia="Times New Roman" w:hAnsi="Times New Roman" w:cs="Times New Roman"/>
          <w:i/>
          <w:iCs/>
          <w:kern w:val="0"/>
          <w:sz w:val="24"/>
          <w:szCs w:val="24"/>
          <w:lang w:eastAsia="zh-CN"/>
          <w14:ligatures w14:val="none"/>
        </w:rPr>
        <w:t>Regional economic outlook: Sub-Saharan Africa</w:t>
      </w:r>
      <w:r w:rsidRPr="00501AB8">
        <w:rPr>
          <w:rFonts w:ascii="Times New Roman" w:eastAsia="Times New Roman" w:hAnsi="Times New Roman" w:cs="Times New Roman"/>
          <w:kern w:val="0"/>
          <w:sz w:val="24"/>
          <w:szCs w:val="24"/>
          <w:lang w:eastAsia="zh-CN"/>
          <w14:ligatures w14:val="none"/>
        </w:rPr>
        <w:t>. International Monetary Fund (IMF).</w:t>
      </w:r>
    </w:p>
    <w:p w14:paraId="26A4C1E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Kallio, H., Pietilä, A.-M., Johnson, M., &amp; Kangasniemi, M. (2016). Systematic methodological review: Developing a framework for a qualitative semi‐structured interview guide. </w:t>
      </w:r>
      <w:r w:rsidRPr="00501AB8">
        <w:rPr>
          <w:rFonts w:ascii="Times New Roman" w:eastAsia="Times New Roman" w:hAnsi="Times New Roman" w:cs="Times New Roman"/>
          <w:i/>
          <w:iCs/>
          <w:kern w:val="0"/>
          <w:sz w:val="24"/>
          <w:szCs w:val="24"/>
          <w:lang w:eastAsia="zh-CN"/>
          <w14:ligatures w14:val="none"/>
        </w:rPr>
        <w:t>Journal of Advanced Nursing, 72</w:t>
      </w:r>
      <w:r w:rsidRPr="00501AB8">
        <w:rPr>
          <w:rFonts w:ascii="Times New Roman" w:eastAsia="Times New Roman" w:hAnsi="Times New Roman" w:cs="Times New Roman"/>
          <w:kern w:val="0"/>
          <w:sz w:val="24"/>
          <w:szCs w:val="24"/>
          <w:lang w:eastAsia="zh-CN"/>
          <w14:ligatures w14:val="none"/>
        </w:rPr>
        <w:t>(12), 2954–2965.</w:t>
      </w:r>
    </w:p>
    <w:p w14:paraId="19AFAA7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Kamete, A. Y. (2012). Interrogating planning’s power in an African city: Time for reorientation? </w:t>
      </w:r>
      <w:r w:rsidRPr="00501AB8">
        <w:rPr>
          <w:rFonts w:ascii="Times New Roman" w:eastAsia="Times New Roman" w:hAnsi="Times New Roman" w:cs="Times New Roman"/>
          <w:i/>
          <w:iCs/>
          <w:kern w:val="0"/>
          <w:sz w:val="24"/>
          <w:szCs w:val="24"/>
          <w:lang w:eastAsia="zh-CN"/>
          <w14:ligatures w14:val="none"/>
        </w:rPr>
        <w:t>Planning Theory, 11</w:t>
      </w:r>
      <w:r w:rsidRPr="00501AB8">
        <w:rPr>
          <w:rFonts w:ascii="Times New Roman" w:eastAsia="Times New Roman" w:hAnsi="Times New Roman" w:cs="Times New Roman"/>
          <w:kern w:val="0"/>
          <w:sz w:val="24"/>
          <w:szCs w:val="24"/>
          <w:lang w:eastAsia="zh-CN"/>
          <w14:ligatures w14:val="none"/>
        </w:rPr>
        <w:t>(1), 66–88.</w:t>
      </w:r>
    </w:p>
    <w:p w14:paraId="032C42A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Kamete, A. Y. (2012). Not exactly like the phoenix: Reconstruction of urban Zimbabwe after Operation Murambatsvina. </w:t>
      </w:r>
      <w:r w:rsidRPr="00501AB8">
        <w:rPr>
          <w:rFonts w:ascii="Times New Roman" w:eastAsia="Times New Roman" w:hAnsi="Times New Roman" w:cs="Times New Roman"/>
          <w:i/>
          <w:iCs/>
          <w:kern w:val="0"/>
          <w:sz w:val="24"/>
          <w:szCs w:val="24"/>
          <w:lang w:eastAsia="zh-CN"/>
          <w14:ligatures w14:val="none"/>
        </w:rPr>
        <w:t>International Development Planning Review, 34</w:t>
      </w:r>
      <w:r w:rsidRPr="00501AB8">
        <w:rPr>
          <w:rFonts w:ascii="Times New Roman" w:eastAsia="Times New Roman" w:hAnsi="Times New Roman" w:cs="Times New Roman"/>
          <w:kern w:val="0"/>
          <w:sz w:val="24"/>
          <w:szCs w:val="24"/>
          <w:lang w:eastAsia="zh-CN"/>
          <w14:ligatures w14:val="none"/>
        </w:rPr>
        <w:t>(3), 243–261.</w:t>
      </w:r>
    </w:p>
    <w:p w14:paraId="5405877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Kamete, A. Y. (2020). Neither friend nor enemy: Planning, ambivalence and governance in African cities. </w:t>
      </w:r>
      <w:r w:rsidRPr="00501AB8">
        <w:rPr>
          <w:rFonts w:ascii="Times New Roman" w:eastAsia="Times New Roman" w:hAnsi="Times New Roman" w:cs="Times New Roman"/>
          <w:i/>
          <w:iCs/>
          <w:kern w:val="0"/>
          <w:sz w:val="24"/>
          <w:szCs w:val="24"/>
          <w:lang w:eastAsia="zh-CN"/>
          <w14:ligatures w14:val="none"/>
        </w:rPr>
        <w:t>Urban Studies, 57</w:t>
      </w:r>
      <w:r w:rsidRPr="00501AB8">
        <w:rPr>
          <w:rFonts w:ascii="Times New Roman" w:eastAsia="Times New Roman" w:hAnsi="Times New Roman" w:cs="Times New Roman"/>
          <w:kern w:val="0"/>
          <w:sz w:val="24"/>
          <w:szCs w:val="24"/>
          <w:lang w:eastAsia="zh-CN"/>
          <w14:ligatures w14:val="none"/>
        </w:rPr>
        <w:t>(6), 1136–1152.</w:t>
      </w:r>
    </w:p>
    <w:p w14:paraId="732B8E31"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Kamete, A. Y. (2020). Neither friend nor foe? Urban informality and the state in Africa. </w:t>
      </w:r>
      <w:r w:rsidRPr="00501AB8">
        <w:rPr>
          <w:rFonts w:ascii="Times New Roman" w:eastAsia="Times New Roman" w:hAnsi="Times New Roman" w:cs="Times New Roman"/>
          <w:i/>
          <w:iCs/>
          <w:kern w:val="0"/>
          <w:sz w:val="24"/>
          <w:szCs w:val="24"/>
          <w:lang w:eastAsia="zh-CN"/>
          <w14:ligatures w14:val="none"/>
        </w:rPr>
        <w:t>Urban Studies, 57</w:t>
      </w:r>
      <w:r w:rsidRPr="00501AB8">
        <w:rPr>
          <w:rFonts w:ascii="Times New Roman" w:eastAsia="Times New Roman" w:hAnsi="Times New Roman" w:cs="Times New Roman"/>
          <w:kern w:val="0"/>
          <w:sz w:val="24"/>
          <w:szCs w:val="24"/>
          <w:lang w:eastAsia="zh-CN"/>
          <w14:ligatures w14:val="none"/>
        </w:rPr>
        <w:t>(1), 1–17.</w:t>
      </w:r>
    </w:p>
    <w:p w14:paraId="68FADF1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Kamete, A. Y. (2021). Neither friend nor enemy: Planning and the informal sector in African cities. </w:t>
      </w:r>
      <w:r w:rsidRPr="00501AB8">
        <w:rPr>
          <w:rFonts w:ascii="Times New Roman" w:eastAsia="Times New Roman" w:hAnsi="Times New Roman" w:cs="Times New Roman"/>
          <w:i/>
          <w:iCs/>
          <w:kern w:val="0"/>
          <w:sz w:val="24"/>
          <w:szCs w:val="24"/>
          <w:lang w:eastAsia="zh-CN"/>
          <w14:ligatures w14:val="none"/>
        </w:rPr>
        <w:t>Urban Studies, 58</w:t>
      </w:r>
      <w:r w:rsidRPr="00501AB8">
        <w:rPr>
          <w:rFonts w:ascii="Times New Roman" w:eastAsia="Times New Roman" w:hAnsi="Times New Roman" w:cs="Times New Roman"/>
          <w:kern w:val="0"/>
          <w:sz w:val="24"/>
          <w:szCs w:val="24"/>
          <w:lang w:eastAsia="zh-CN"/>
          <w14:ligatures w14:val="none"/>
        </w:rPr>
        <w:t>(9), 1803–1819.</w:t>
      </w:r>
    </w:p>
    <w:p w14:paraId="7B4D67C5"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Kamete, A. Y. (2021). </w:t>
      </w:r>
      <w:r w:rsidRPr="00501AB8">
        <w:rPr>
          <w:rFonts w:ascii="Times New Roman" w:eastAsia="Times New Roman" w:hAnsi="Times New Roman" w:cs="Times New Roman"/>
          <w:i/>
          <w:iCs/>
          <w:kern w:val="0"/>
          <w:sz w:val="24"/>
          <w:szCs w:val="24"/>
          <w:lang w:eastAsia="zh-CN"/>
          <w14:ligatures w14:val="none"/>
        </w:rPr>
        <w:t>Urban planning in Africa: Practices, politics and policies</w:t>
      </w:r>
      <w:r w:rsidRPr="00501AB8">
        <w:rPr>
          <w:rFonts w:ascii="Times New Roman" w:eastAsia="Times New Roman" w:hAnsi="Times New Roman" w:cs="Times New Roman"/>
          <w:kern w:val="0"/>
          <w:sz w:val="24"/>
          <w:szCs w:val="24"/>
          <w:lang w:eastAsia="zh-CN"/>
          <w14:ligatures w14:val="none"/>
        </w:rPr>
        <w:t>. Routledge.</w:t>
      </w:r>
    </w:p>
    <w:p w14:paraId="6392D86A"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Kamete, A. Y., &amp; Lindell, I. (2019). The politics of informality in Zimbabwe: State, governance and urban livelihoods. </w:t>
      </w:r>
      <w:r w:rsidRPr="00501AB8">
        <w:rPr>
          <w:rFonts w:ascii="Times New Roman" w:eastAsia="Times New Roman" w:hAnsi="Times New Roman" w:cs="Times New Roman"/>
          <w:i/>
          <w:iCs/>
          <w:kern w:val="0"/>
          <w:sz w:val="24"/>
          <w:szCs w:val="24"/>
          <w:lang w:eastAsia="zh-CN"/>
          <w14:ligatures w14:val="none"/>
        </w:rPr>
        <w:t>Journal of Southern African Studies, 45</w:t>
      </w:r>
      <w:r w:rsidRPr="00501AB8">
        <w:rPr>
          <w:rFonts w:ascii="Times New Roman" w:eastAsia="Times New Roman" w:hAnsi="Times New Roman" w:cs="Times New Roman"/>
          <w:kern w:val="0"/>
          <w:sz w:val="24"/>
          <w:szCs w:val="24"/>
          <w:lang w:eastAsia="zh-CN"/>
          <w14:ligatures w14:val="none"/>
        </w:rPr>
        <w:t>(3), 1–17.</w:t>
      </w:r>
    </w:p>
    <w:p w14:paraId="1385516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Kamete, A. Y., &amp; Lindell, I. (2019). The politics of informality: Urban governance and contested spaces in African cities. </w:t>
      </w:r>
      <w:r w:rsidRPr="00501AB8">
        <w:rPr>
          <w:rFonts w:ascii="Times New Roman" w:eastAsia="Times New Roman" w:hAnsi="Times New Roman" w:cs="Times New Roman"/>
          <w:i/>
          <w:iCs/>
          <w:kern w:val="0"/>
          <w:sz w:val="24"/>
          <w:szCs w:val="24"/>
          <w:lang w:eastAsia="zh-CN"/>
          <w14:ligatures w14:val="none"/>
        </w:rPr>
        <w:t>Journal of Southern African Studies, 45</w:t>
      </w:r>
      <w:r w:rsidRPr="00501AB8">
        <w:rPr>
          <w:rFonts w:ascii="Times New Roman" w:eastAsia="Times New Roman" w:hAnsi="Times New Roman" w:cs="Times New Roman"/>
          <w:kern w:val="0"/>
          <w:sz w:val="24"/>
          <w:szCs w:val="24"/>
          <w:lang w:eastAsia="zh-CN"/>
          <w14:ligatures w14:val="none"/>
        </w:rPr>
        <w:t>(5), 863–879.</w:t>
      </w:r>
    </w:p>
    <w:p w14:paraId="7C9159D2"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La Porta, R., &amp; Shleifer, A. (2014). Informality and development. </w:t>
      </w:r>
      <w:r w:rsidRPr="00501AB8">
        <w:rPr>
          <w:rFonts w:ascii="Times New Roman" w:eastAsia="Times New Roman" w:hAnsi="Times New Roman" w:cs="Times New Roman"/>
          <w:i/>
          <w:iCs/>
          <w:kern w:val="0"/>
          <w:sz w:val="24"/>
          <w:szCs w:val="24"/>
          <w:lang w:eastAsia="zh-CN"/>
          <w14:ligatures w14:val="none"/>
        </w:rPr>
        <w:t>Journal of Economic Perspectives, 28</w:t>
      </w:r>
      <w:r w:rsidRPr="00501AB8">
        <w:rPr>
          <w:rFonts w:ascii="Times New Roman" w:eastAsia="Times New Roman" w:hAnsi="Times New Roman" w:cs="Times New Roman"/>
          <w:kern w:val="0"/>
          <w:sz w:val="24"/>
          <w:szCs w:val="24"/>
          <w:lang w:eastAsia="zh-CN"/>
          <w14:ligatures w14:val="none"/>
        </w:rPr>
        <w:t>(3), 109–126.</w:t>
      </w:r>
    </w:p>
    <w:p w14:paraId="6F2FD95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Lewis-Beck, M. S., Bryman, A., &amp; Liao, T. F. (Eds.). (2004). </w:t>
      </w:r>
      <w:r w:rsidRPr="00501AB8">
        <w:rPr>
          <w:rFonts w:ascii="Times New Roman" w:eastAsia="Times New Roman" w:hAnsi="Times New Roman" w:cs="Times New Roman"/>
          <w:i/>
          <w:iCs/>
          <w:kern w:val="0"/>
          <w:sz w:val="24"/>
          <w:szCs w:val="24"/>
          <w:lang w:eastAsia="zh-CN"/>
          <w14:ligatures w14:val="none"/>
        </w:rPr>
        <w:t>The SAGE encyclopedia of social science research methods</w:t>
      </w:r>
      <w:r w:rsidRPr="00501AB8">
        <w:rPr>
          <w:rFonts w:ascii="Times New Roman" w:eastAsia="Times New Roman" w:hAnsi="Times New Roman" w:cs="Times New Roman"/>
          <w:kern w:val="0"/>
          <w:sz w:val="24"/>
          <w:szCs w:val="24"/>
          <w:lang w:eastAsia="zh-CN"/>
          <w14:ligatures w14:val="none"/>
        </w:rPr>
        <w:t xml:space="preserve">. Thousand Oaks, CA: Sage Publications. </w:t>
      </w:r>
      <w:hyperlink r:id="rId13" w:tgtFrame="_new" w:history="1">
        <w:r w:rsidRPr="00501AB8">
          <w:rPr>
            <w:rFonts w:ascii="Times New Roman" w:eastAsia="Times New Roman" w:hAnsi="Times New Roman" w:cs="Times New Roman"/>
            <w:color w:val="0000FF"/>
            <w:kern w:val="0"/>
            <w:sz w:val="24"/>
            <w:szCs w:val="24"/>
            <w:u w:val="single"/>
            <w:lang w:eastAsia="zh-CN"/>
            <w14:ligatures w14:val="none"/>
          </w:rPr>
          <w:t>https://doi.org/10.4135/9781412950589</w:t>
        </w:r>
      </w:hyperlink>
    </w:p>
    <w:p w14:paraId="19B1581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Lindell, I. (2019). </w:t>
      </w:r>
      <w:r w:rsidRPr="00501AB8">
        <w:rPr>
          <w:rFonts w:ascii="Times New Roman" w:eastAsia="Times New Roman" w:hAnsi="Times New Roman" w:cs="Times New Roman"/>
          <w:i/>
          <w:iCs/>
          <w:kern w:val="0"/>
          <w:sz w:val="24"/>
          <w:szCs w:val="24"/>
          <w:lang w:eastAsia="zh-CN"/>
          <w14:ligatures w14:val="none"/>
        </w:rPr>
        <w:t>Africa’s informal workers: Collective agency, alliances and transnational organizing</w:t>
      </w:r>
      <w:r w:rsidRPr="00501AB8">
        <w:rPr>
          <w:rFonts w:ascii="Times New Roman" w:eastAsia="Times New Roman" w:hAnsi="Times New Roman" w:cs="Times New Roman"/>
          <w:kern w:val="0"/>
          <w:sz w:val="24"/>
          <w:szCs w:val="24"/>
          <w:lang w:eastAsia="zh-CN"/>
          <w14:ligatures w14:val="none"/>
        </w:rPr>
        <w:t>. Zed Books.</w:t>
      </w:r>
    </w:p>
    <w:p w14:paraId="438D257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Lindell, I. (2019). </w:t>
      </w:r>
      <w:r w:rsidRPr="00501AB8">
        <w:rPr>
          <w:rFonts w:ascii="Times New Roman" w:eastAsia="Times New Roman" w:hAnsi="Times New Roman" w:cs="Times New Roman"/>
          <w:i/>
          <w:iCs/>
          <w:kern w:val="0"/>
          <w:sz w:val="24"/>
          <w:szCs w:val="24"/>
          <w:lang w:eastAsia="zh-CN"/>
          <w14:ligatures w14:val="none"/>
        </w:rPr>
        <w:t>Informality, social networks and urban governance in Africa</w:t>
      </w:r>
      <w:r w:rsidRPr="00501AB8">
        <w:rPr>
          <w:rFonts w:ascii="Times New Roman" w:eastAsia="Times New Roman" w:hAnsi="Times New Roman" w:cs="Times New Roman"/>
          <w:kern w:val="0"/>
          <w:sz w:val="24"/>
          <w:szCs w:val="24"/>
          <w:lang w:eastAsia="zh-CN"/>
          <w14:ligatures w14:val="none"/>
        </w:rPr>
        <w:t>. Oxford University Press.</w:t>
      </w:r>
    </w:p>
    <w:p w14:paraId="18E378D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Lindell, I. (2022). </w:t>
      </w:r>
      <w:r w:rsidRPr="00501AB8">
        <w:rPr>
          <w:rFonts w:ascii="Times New Roman" w:eastAsia="Times New Roman" w:hAnsi="Times New Roman" w:cs="Times New Roman"/>
          <w:i/>
          <w:iCs/>
          <w:kern w:val="0"/>
          <w:sz w:val="24"/>
          <w:szCs w:val="24"/>
          <w:lang w:eastAsia="zh-CN"/>
          <w14:ligatures w14:val="none"/>
        </w:rPr>
        <w:t>African cities and the politics of informality</w:t>
      </w:r>
      <w:r w:rsidRPr="00501AB8">
        <w:rPr>
          <w:rFonts w:ascii="Times New Roman" w:eastAsia="Times New Roman" w:hAnsi="Times New Roman" w:cs="Times New Roman"/>
          <w:kern w:val="0"/>
          <w:sz w:val="24"/>
          <w:szCs w:val="24"/>
          <w:lang w:eastAsia="zh-CN"/>
          <w14:ligatures w14:val="none"/>
        </w:rPr>
        <w:t>. Zed Books.</w:t>
      </w:r>
    </w:p>
    <w:p w14:paraId="69A06AF5"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Lindell, I. (2022). </w:t>
      </w:r>
      <w:r w:rsidRPr="00501AB8">
        <w:rPr>
          <w:rFonts w:ascii="Times New Roman" w:eastAsia="Times New Roman" w:hAnsi="Times New Roman" w:cs="Times New Roman"/>
          <w:i/>
          <w:iCs/>
          <w:kern w:val="0"/>
          <w:sz w:val="24"/>
          <w:szCs w:val="24"/>
          <w:lang w:eastAsia="zh-CN"/>
          <w14:ligatures w14:val="none"/>
        </w:rPr>
        <w:t>Urban governance and informality in African cities: Negotiated urbanism and state-society relations</w:t>
      </w:r>
      <w:r w:rsidRPr="00501AB8">
        <w:rPr>
          <w:rFonts w:ascii="Times New Roman" w:eastAsia="Times New Roman" w:hAnsi="Times New Roman" w:cs="Times New Roman"/>
          <w:kern w:val="0"/>
          <w:sz w:val="24"/>
          <w:szCs w:val="24"/>
          <w:lang w:eastAsia="zh-CN"/>
          <w14:ligatures w14:val="none"/>
        </w:rPr>
        <w:t>. Cambridge University Press.</w:t>
      </w:r>
    </w:p>
    <w:p w14:paraId="4A342D71"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Maphosa, F., &amp; Mudzengerere, F. (2022). Urban informality and livelihoods in Zimbabwean secondary cities. </w:t>
      </w:r>
      <w:r w:rsidRPr="00501AB8">
        <w:rPr>
          <w:rFonts w:ascii="Times New Roman" w:eastAsia="Times New Roman" w:hAnsi="Times New Roman" w:cs="Times New Roman"/>
          <w:i/>
          <w:iCs/>
          <w:kern w:val="0"/>
          <w:sz w:val="24"/>
          <w:szCs w:val="24"/>
          <w:lang w:eastAsia="zh-CN"/>
          <w14:ligatures w14:val="none"/>
        </w:rPr>
        <w:t>African Geographical Review, 41</w:t>
      </w:r>
      <w:r w:rsidRPr="00501AB8">
        <w:rPr>
          <w:rFonts w:ascii="Times New Roman" w:eastAsia="Times New Roman" w:hAnsi="Times New Roman" w:cs="Times New Roman"/>
          <w:kern w:val="0"/>
          <w:sz w:val="24"/>
          <w:szCs w:val="24"/>
          <w:lang w:eastAsia="zh-CN"/>
          <w14:ligatures w14:val="none"/>
        </w:rPr>
        <w:t>(2), 150–165.</w:t>
      </w:r>
    </w:p>
    <w:p w14:paraId="4EC02C3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Maphosa, F., &amp; Mudzengerere, F. H. (2022). Urban informality and local governance in Zimbabwean secondary cities. </w:t>
      </w:r>
      <w:r w:rsidRPr="00501AB8">
        <w:rPr>
          <w:rFonts w:ascii="Times New Roman" w:eastAsia="Times New Roman" w:hAnsi="Times New Roman" w:cs="Times New Roman"/>
          <w:i/>
          <w:iCs/>
          <w:kern w:val="0"/>
          <w:sz w:val="24"/>
          <w:szCs w:val="24"/>
          <w:lang w:eastAsia="zh-CN"/>
          <w14:ligatures w14:val="none"/>
        </w:rPr>
        <w:t>African Geographical Review, 41</w:t>
      </w:r>
      <w:r w:rsidRPr="00501AB8">
        <w:rPr>
          <w:rFonts w:ascii="Times New Roman" w:eastAsia="Times New Roman" w:hAnsi="Times New Roman" w:cs="Times New Roman"/>
          <w:kern w:val="0"/>
          <w:sz w:val="24"/>
          <w:szCs w:val="24"/>
          <w:lang w:eastAsia="zh-CN"/>
          <w14:ligatures w14:val="none"/>
        </w:rPr>
        <w:t>(4), 356–372.</w:t>
      </w:r>
    </w:p>
    <w:p w14:paraId="3D6DA7A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lastRenderedPageBreak/>
        <w:t xml:space="preserve">Marumahoko, S., &amp; Nhede, N. T. (2025). Colonial heritage and urban development: A critical study of Zimbabwe’s local government system. </w:t>
      </w:r>
      <w:r w:rsidRPr="00501AB8">
        <w:rPr>
          <w:rFonts w:ascii="Times New Roman" w:eastAsia="Times New Roman" w:hAnsi="Times New Roman" w:cs="Times New Roman"/>
          <w:i/>
          <w:iCs/>
          <w:kern w:val="0"/>
          <w:sz w:val="24"/>
          <w:szCs w:val="24"/>
          <w:lang w:eastAsia="zh-CN"/>
          <w14:ligatures w14:val="none"/>
        </w:rPr>
        <w:t>RUDN Journal of Public Administration, 12</w:t>
      </w:r>
      <w:r w:rsidRPr="00501AB8">
        <w:rPr>
          <w:rFonts w:ascii="Times New Roman" w:eastAsia="Times New Roman" w:hAnsi="Times New Roman" w:cs="Times New Roman"/>
          <w:kern w:val="0"/>
          <w:sz w:val="24"/>
          <w:szCs w:val="24"/>
          <w:lang w:eastAsia="zh-CN"/>
          <w14:ligatures w14:val="none"/>
        </w:rPr>
        <w:t xml:space="preserve">(1), 29–46. </w:t>
      </w:r>
      <w:hyperlink r:id="rId14" w:tgtFrame="_new" w:history="1">
        <w:r w:rsidRPr="00501AB8">
          <w:rPr>
            <w:rFonts w:ascii="Times New Roman" w:eastAsia="Times New Roman" w:hAnsi="Times New Roman" w:cs="Times New Roman"/>
            <w:color w:val="0000FF"/>
            <w:kern w:val="0"/>
            <w:sz w:val="24"/>
            <w:szCs w:val="24"/>
            <w:u w:val="single"/>
            <w:lang w:eastAsia="zh-CN"/>
            <w14:ligatures w14:val="none"/>
          </w:rPr>
          <w:t>https://doi.org/10.22363/2312-8313-2025-12-1-29-46</w:t>
        </w:r>
      </w:hyperlink>
    </w:p>
    <w:p w14:paraId="32C591C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Matamanda, A. R., &amp; Mphambukeli, T. N. (2022). Urban (in) security in an emerging human settlement: Perspectives from Hopley Farm Settlement, Harare, Zimbabwe. </w:t>
      </w:r>
      <w:r w:rsidRPr="00501AB8">
        <w:rPr>
          <w:rFonts w:ascii="Times New Roman" w:eastAsia="Times New Roman" w:hAnsi="Times New Roman" w:cs="Times New Roman"/>
          <w:i/>
          <w:iCs/>
          <w:kern w:val="0"/>
          <w:sz w:val="24"/>
          <w:szCs w:val="24"/>
          <w:lang w:eastAsia="zh-CN"/>
          <w14:ligatures w14:val="none"/>
        </w:rPr>
        <w:t>Frontiers in Sustainable Cities, 4</w:t>
      </w:r>
      <w:r w:rsidRPr="00501AB8">
        <w:rPr>
          <w:rFonts w:ascii="Times New Roman" w:eastAsia="Times New Roman" w:hAnsi="Times New Roman" w:cs="Times New Roman"/>
          <w:kern w:val="0"/>
          <w:sz w:val="24"/>
          <w:szCs w:val="24"/>
          <w:lang w:eastAsia="zh-CN"/>
          <w14:ligatures w14:val="none"/>
        </w:rPr>
        <w:t xml:space="preserve">, 933869. </w:t>
      </w:r>
      <w:hyperlink r:id="rId15" w:tgtFrame="_new" w:history="1">
        <w:r w:rsidRPr="00501AB8">
          <w:rPr>
            <w:rFonts w:ascii="Times New Roman" w:eastAsia="Times New Roman" w:hAnsi="Times New Roman" w:cs="Times New Roman"/>
            <w:color w:val="0000FF"/>
            <w:kern w:val="0"/>
            <w:sz w:val="24"/>
            <w:szCs w:val="24"/>
            <w:u w:val="single"/>
            <w:lang w:eastAsia="zh-CN"/>
            <w14:ligatures w14:val="none"/>
          </w:rPr>
          <w:t>https://doi.org/10.3389/frsc.2022.933869</w:t>
        </w:r>
      </w:hyperlink>
    </w:p>
    <w:p w14:paraId="6077410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Matamanda, A. R., Mafuku, S. H., &amp; Bhanye, J. I. (2022). The potential of Chinhoyi as a fast-growing secondary city in addressing urban challenges in Zimbabwe. </w:t>
      </w:r>
      <w:r w:rsidRPr="00501AB8">
        <w:rPr>
          <w:rFonts w:ascii="Times New Roman" w:eastAsia="Times New Roman" w:hAnsi="Times New Roman" w:cs="Times New Roman"/>
          <w:i/>
          <w:iCs/>
          <w:kern w:val="0"/>
          <w:sz w:val="24"/>
          <w:szCs w:val="24"/>
          <w:lang w:eastAsia="zh-CN"/>
          <w14:ligatures w14:val="none"/>
        </w:rPr>
        <w:t>Journal of Asian and African Studies, 59</w:t>
      </w:r>
      <w:r w:rsidRPr="00501AB8">
        <w:rPr>
          <w:rFonts w:ascii="Times New Roman" w:eastAsia="Times New Roman" w:hAnsi="Times New Roman" w:cs="Times New Roman"/>
          <w:kern w:val="0"/>
          <w:sz w:val="24"/>
          <w:szCs w:val="24"/>
          <w:lang w:eastAsia="zh-CN"/>
          <w14:ligatures w14:val="none"/>
        </w:rPr>
        <w:t xml:space="preserve">(5), 1027–1042. </w:t>
      </w:r>
      <w:hyperlink r:id="rId16" w:tgtFrame="_new" w:history="1">
        <w:r w:rsidRPr="00501AB8">
          <w:rPr>
            <w:rFonts w:ascii="Times New Roman" w:eastAsia="Times New Roman" w:hAnsi="Times New Roman" w:cs="Times New Roman"/>
            <w:color w:val="0000FF"/>
            <w:kern w:val="0"/>
            <w:sz w:val="24"/>
            <w:szCs w:val="24"/>
            <w:u w:val="single"/>
            <w:lang w:eastAsia="zh-CN"/>
            <w14:ligatures w14:val="none"/>
          </w:rPr>
          <w:t>https://doi.org/10.1177/00219096221137660</w:t>
        </w:r>
      </w:hyperlink>
    </w:p>
    <w:p w14:paraId="5A06CEC2"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McFarlane, C. (2012). Rethinking informality: Politics, crisis, and the city. </w:t>
      </w:r>
      <w:r w:rsidRPr="00501AB8">
        <w:rPr>
          <w:rFonts w:ascii="Times New Roman" w:eastAsia="Times New Roman" w:hAnsi="Times New Roman" w:cs="Times New Roman"/>
          <w:i/>
          <w:iCs/>
          <w:kern w:val="0"/>
          <w:sz w:val="24"/>
          <w:szCs w:val="24"/>
          <w:lang w:eastAsia="zh-CN"/>
          <w14:ligatures w14:val="none"/>
        </w:rPr>
        <w:t>Planning Theory &amp; Practice, 13</w:t>
      </w:r>
      <w:r w:rsidRPr="00501AB8">
        <w:rPr>
          <w:rFonts w:ascii="Times New Roman" w:eastAsia="Times New Roman" w:hAnsi="Times New Roman" w:cs="Times New Roman"/>
          <w:kern w:val="0"/>
          <w:sz w:val="24"/>
          <w:szCs w:val="24"/>
          <w:lang w:eastAsia="zh-CN"/>
          <w14:ligatures w14:val="none"/>
        </w:rPr>
        <w:t>(1), 89–108.</w:t>
      </w:r>
    </w:p>
    <w:p w14:paraId="5236D62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Meagher, K. (2018). Cannibalizing the informal economy: Frugal innovation and economic inclusion in Africa. </w:t>
      </w:r>
      <w:r w:rsidRPr="00501AB8">
        <w:rPr>
          <w:rFonts w:ascii="Times New Roman" w:eastAsia="Times New Roman" w:hAnsi="Times New Roman" w:cs="Times New Roman"/>
          <w:i/>
          <w:iCs/>
          <w:kern w:val="0"/>
          <w:sz w:val="24"/>
          <w:szCs w:val="24"/>
          <w:lang w:eastAsia="zh-CN"/>
          <w14:ligatures w14:val="none"/>
        </w:rPr>
        <w:t>European Journal of Development Research, 30</w:t>
      </w:r>
      <w:r w:rsidRPr="00501AB8">
        <w:rPr>
          <w:rFonts w:ascii="Times New Roman" w:eastAsia="Times New Roman" w:hAnsi="Times New Roman" w:cs="Times New Roman"/>
          <w:kern w:val="0"/>
          <w:sz w:val="24"/>
          <w:szCs w:val="24"/>
          <w:lang w:eastAsia="zh-CN"/>
          <w14:ligatures w14:val="none"/>
        </w:rPr>
        <w:t>(1), 17–33.</w:t>
      </w:r>
    </w:p>
    <w:p w14:paraId="1CC32CD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Meagher, K. (2018). Taxing times: Taxation, divided societies and the informal economy in Northern Nigeria. </w:t>
      </w:r>
      <w:r w:rsidRPr="00501AB8">
        <w:rPr>
          <w:rFonts w:ascii="Times New Roman" w:eastAsia="Times New Roman" w:hAnsi="Times New Roman" w:cs="Times New Roman"/>
          <w:i/>
          <w:iCs/>
          <w:kern w:val="0"/>
          <w:sz w:val="24"/>
          <w:szCs w:val="24"/>
          <w:lang w:eastAsia="zh-CN"/>
          <w14:ligatures w14:val="none"/>
        </w:rPr>
        <w:t>Journal of Development Studies, 54</w:t>
      </w:r>
      <w:r w:rsidRPr="00501AB8">
        <w:rPr>
          <w:rFonts w:ascii="Times New Roman" w:eastAsia="Times New Roman" w:hAnsi="Times New Roman" w:cs="Times New Roman"/>
          <w:kern w:val="0"/>
          <w:sz w:val="24"/>
          <w:szCs w:val="24"/>
          <w:lang w:eastAsia="zh-CN"/>
          <w14:ligatures w14:val="none"/>
        </w:rPr>
        <w:t>(1), 1–17.</w:t>
      </w:r>
    </w:p>
    <w:p w14:paraId="069B888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Meagher, K. (2021). </w:t>
      </w:r>
      <w:r w:rsidRPr="00501AB8">
        <w:rPr>
          <w:rFonts w:ascii="Times New Roman" w:eastAsia="Times New Roman" w:hAnsi="Times New Roman" w:cs="Times New Roman"/>
          <w:i/>
          <w:iCs/>
          <w:kern w:val="0"/>
          <w:sz w:val="24"/>
          <w:szCs w:val="24"/>
          <w:lang w:eastAsia="zh-CN"/>
          <w14:ligatures w14:val="none"/>
        </w:rPr>
        <w:t>Informality, social protection and the future of work in Africa</w:t>
      </w:r>
      <w:r w:rsidRPr="00501AB8">
        <w:rPr>
          <w:rFonts w:ascii="Times New Roman" w:eastAsia="Times New Roman" w:hAnsi="Times New Roman" w:cs="Times New Roman"/>
          <w:kern w:val="0"/>
          <w:sz w:val="24"/>
          <w:szCs w:val="24"/>
          <w:lang w:eastAsia="zh-CN"/>
          <w14:ligatures w14:val="none"/>
        </w:rPr>
        <w:t>. Institute of Development Studies.</w:t>
      </w:r>
    </w:p>
    <w:p w14:paraId="17D054E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Meagher, K. (2021). Informality, social protection and urban governance in Africa. </w:t>
      </w:r>
      <w:r w:rsidRPr="00501AB8">
        <w:rPr>
          <w:rFonts w:ascii="Times New Roman" w:eastAsia="Times New Roman" w:hAnsi="Times New Roman" w:cs="Times New Roman"/>
          <w:i/>
          <w:iCs/>
          <w:kern w:val="0"/>
          <w:sz w:val="24"/>
          <w:szCs w:val="24"/>
          <w:lang w:eastAsia="zh-CN"/>
          <w14:ligatures w14:val="none"/>
        </w:rPr>
        <w:t>African Affairs, 120</w:t>
      </w:r>
      <w:r w:rsidRPr="00501AB8">
        <w:rPr>
          <w:rFonts w:ascii="Times New Roman" w:eastAsia="Times New Roman" w:hAnsi="Times New Roman" w:cs="Times New Roman"/>
          <w:kern w:val="0"/>
          <w:sz w:val="24"/>
          <w:szCs w:val="24"/>
          <w:lang w:eastAsia="zh-CN"/>
          <w14:ligatures w14:val="none"/>
        </w:rPr>
        <w:t>(480), 1–22.</w:t>
      </w:r>
    </w:p>
    <w:p w14:paraId="2E567A9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Meagher, K., Mann, L., &amp; Bolt, M. (2021). Global economic inclusion in Africa: Informal economies, governance and policy. </w:t>
      </w:r>
      <w:r w:rsidRPr="00501AB8">
        <w:rPr>
          <w:rFonts w:ascii="Times New Roman" w:eastAsia="Times New Roman" w:hAnsi="Times New Roman" w:cs="Times New Roman"/>
          <w:i/>
          <w:iCs/>
          <w:kern w:val="0"/>
          <w:sz w:val="24"/>
          <w:szCs w:val="24"/>
          <w:lang w:eastAsia="zh-CN"/>
          <w14:ligatures w14:val="none"/>
        </w:rPr>
        <w:t>Development and Change, 52</w:t>
      </w:r>
      <w:r w:rsidRPr="00501AB8">
        <w:rPr>
          <w:rFonts w:ascii="Times New Roman" w:eastAsia="Times New Roman" w:hAnsi="Times New Roman" w:cs="Times New Roman"/>
          <w:kern w:val="0"/>
          <w:sz w:val="24"/>
          <w:szCs w:val="24"/>
          <w:lang w:eastAsia="zh-CN"/>
          <w14:ligatures w14:val="none"/>
        </w:rPr>
        <w:t xml:space="preserve">(3), 487–512. </w:t>
      </w:r>
      <w:hyperlink r:id="rId17" w:tgtFrame="_new" w:history="1">
        <w:r w:rsidRPr="00501AB8">
          <w:rPr>
            <w:rFonts w:ascii="Times New Roman" w:eastAsia="Times New Roman" w:hAnsi="Times New Roman" w:cs="Times New Roman"/>
            <w:color w:val="0000FF"/>
            <w:kern w:val="0"/>
            <w:sz w:val="24"/>
            <w:szCs w:val="24"/>
            <w:u w:val="single"/>
            <w:lang w:eastAsia="zh-CN"/>
            <w14:ligatures w14:val="none"/>
          </w:rPr>
          <w:t>https://doi.org/10.1111/dech.12640</w:t>
        </w:r>
      </w:hyperlink>
    </w:p>
    <w:p w14:paraId="46AA9833"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Meagher, K., Nunbogu, A. M., &amp; Ahmed, M. (2021). Governing informal economies: Beyond the formal/informal divide. </w:t>
      </w:r>
      <w:r w:rsidRPr="00501AB8">
        <w:rPr>
          <w:rFonts w:ascii="Times New Roman" w:eastAsia="Times New Roman" w:hAnsi="Times New Roman" w:cs="Times New Roman"/>
          <w:i/>
          <w:iCs/>
          <w:kern w:val="0"/>
          <w:sz w:val="24"/>
          <w:szCs w:val="24"/>
          <w:lang w:eastAsia="zh-CN"/>
          <w14:ligatures w14:val="none"/>
        </w:rPr>
        <w:t>African Affairs, 120</w:t>
      </w:r>
      <w:r w:rsidRPr="00501AB8">
        <w:rPr>
          <w:rFonts w:ascii="Times New Roman" w:eastAsia="Times New Roman" w:hAnsi="Times New Roman" w:cs="Times New Roman"/>
          <w:kern w:val="0"/>
          <w:sz w:val="24"/>
          <w:szCs w:val="24"/>
          <w:lang w:eastAsia="zh-CN"/>
          <w14:ligatures w14:val="none"/>
        </w:rPr>
        <w:t>(480), 495–512.</w:t>
      </w:r>
    </w:p>
    <w:p w14:paraId="199DBB1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Mitlin, D. (2021). Beyond contention: Urban social movements and their multiple approaches to secure transformation. </w:t>
      </w:r>
      <w:r w:rsidRPr="00501AB8">
        <w:rPr>
          <w:rFonts w:ascii="Times New Roman" w:eastAsia="Times New Roman" w:hAnsi="Times New Roman" w:cs="Times New Roman"/>
          <w:i/>
          <w:iCs/>
          <w:kern w:val="0"/>
          <w:sz w:val="24"/>
          <w:szCs w:val="24"/>
          <w:lang w:eastAsia="zh-CN"/>
          <w14:ligatures w14:val="none"/>
        </w:rPr>
        <w:t>Environment and Urbanization, 33</w:t>
      </w:r>
      <w:r w:rsidRPr="00501AB8">
        <w:rPr>
          <w:rFonts w:ascii="Times New Roman" w:eastAsia="Times New Roman" w:hAnsi="Times New Roman" w:cs="Times New Roman"/>
          <w:kern w:val="0"/>
          <w:sz w:val="24"/>
          <w:szCs w:val="24"/>
          <w:lang w:eastAsia="zh-CN"/>
          <w14:ligatures w14:val="none"/>
        </w:rPr>
        <w:t>(2), 557–574.</w:t>
      </w:r>
    </w:p>
    <w:p w14:paraId="531F1DA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Mitullah, W. (2017). Informal economies and urban governance in Africa. </w:t>
      </w:r>
      <w:r w:rsidRPr="00501AB8">
        <w:rPr>
          <w:rFonts w:ascii="Times New Roman" w:eastAsia="Times New Roman" w:hAnsi="Times New Roman" w:cs="Times New Roman"/>
          <w:i/>
          <w:iCs/>
          <w:kern w:val="0"/>
          <w:sz w:val="24"/>
          <w:szCs w:val="24"/>
          <w:lang w:eastAsia="zh-CN"/>
          <w14:ligatures w14:val="none"/>
        </w:rPr>
        <w:t>African Studies Review, 60</w:t>
      </w:r>
      <w:r w:rsidRPr="00501AB8">
        <w:rPr>
          <w:rFonts w:ascii="Times New Roman" w:eastAsia="Times New Roman" w:hAnsi="Times New Roman" w:cs="Times New Roman"/>
          <w:kern w:val="0"/>
          <w:sz w:val="24"/>
          <w:szCs w:val="24"/>
          <w:lang w:eastAsia="zh-CN"/>
          <w14:ligatures w14:val="none"/>
        </w:rPr>
        <w:t>(3), 1–12.</w:t>
      </w:r>
    </w:p>
    <w:p w14:paraId="6BC231CA"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Moyo, P. (2023). Secondary cities and urban governance in Zimbabwe: Emerging development trajectories. </w:t>
      </w:r>
      <w:r w:rsidRPr="00501AB8">
        <w:rPr>
          <w:rFonts w:ascii="Times New Roman" w:eastAsia="Times New Roman" w:hAnsi="Times New Roman" w:cs="Times New Roman"/>
          <w:i/>
          <w:iCs/>
          <w:kern w:val="0"/>
          <w:sz w:val="24"/>
          <w:szCs w:val="24"/>
          <w:lang w:eastAsia="zh-CN"/>
          <w14:ligatures w14:val="none"/>
        </w:rPr>
        <w:t>Cities, 134</w:t>
      </w:r>
      <w:r w:rsidRPr="00501AB8">
        <w:rPr>
          <w:rFonts w:ascii="Times New Roman" w:eastAsia="Times New Roman" w:hAnsi="Times New Roman" w:cs="Times New Roman"/>
          <w:kern w:val="0"/>
          <w:sz w:val="24"/>
          <w:szCs w:val="24"/>
          <w:lang w:eastAsia="zh-CN"/>
          <w14:ligatures w14:val="none"/>
        </w:rPr>
        <w:t>, 104189.</w:t>
      </w:r>
    </w:p>
    <w:p w14:paraId="13FCF83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Moyo, P. (2023). Secondary cities and urban governance in Zimbabwe: Overlooked spaces of transformation. </w:t>
      </w:r>
      <w:r w:rsidRPr="00501AB8">
        <w:rPr>
          <w:rFonts w:ascii="Times New Roman" w:eastAsia="Times New Roman" w:hAnsi="Times New Roman" w:cs="Times New Roman"/>
          <w:i/>
          <w:iCs/>
          <w:kern w:val="0"/>
          <w:sz w:val="24"/>
          <w:szCs w:val="24"/>
          <w:lang w:eastAsia="zh-CN"/>
          <w14:ligatures w14:val="none"/>
        </w:rPr>
        <w:t>African Geographical Review, 42</w:t>
      </w:r>
      <w:r w:rsidRPr="00501AB8">
        <w:rPr>
          <w:rFonts w:ascii="Times New Roman" w:eastAsia="Times New Roman" w:hAnsi="Times New Roman" w:cs="Times New Roman"/>
          <w:kern w:val="0"/>
          <w:sz w:val="24"/>
          <w:szCs w:val="24"/>
          <w:lang w:eastAsia="zh-CN"/>
          <w14:ligatures w14:val="none"/>
        </w:rPr>
        <w:t>(1), 55–70.</w:t>
      </w:r>
    </w:p>
    <w:p w14:paraId="6ACB03C2"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Muchadenyika, D. (2021). Informality, housing and urban governance in Zimbabwe: The case of Epworth. </w:t>
      </w:r>
      <w:r w:rsidRPr="00501AB8">
        <w:rPr>
          <w:rFonts w:ascii="Times New Roman" w:eastAsia="Times New Roman" w:hAnsi="Times New Roman" w:cs="Times New Roman"/>
          <w:i/>
          <w:iCs/>
          <w:kern w:val="0"/>
          <w:sz w:val="24"/>
          <w:szCs w:val="24"/>
          <w:lang w:eastAsia="zh-CN"/>
          <w14:ligatures w14:val="none"/>
        </w:rPr>
        <w:t>Urban Forum, 32</w:t>
      </w:r>
      <w:r w:rsidRPr="00501AB8">
        <w:rPr>
          <w:rFonts w:ascii="Times New Roman" w:eastAsia="Times New Roman" w:hAnsi="Times New Roman" w:cs="Times New Roman"/>
          <w:kern w:val="0"/>
          <w:sz w:val="24"/>
          <w:szCs w:val="24"/>
          <w:lang w:eastAsia="zh-CN"/>
          <w14:ligatures w14:val="none"/>
        </w:rPr>
        <w:t>(2), 1–18.</w:t>
      </w:r>
    </w:p>
    <w:p w14:paraId="095C2902"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Muchadenyika, D. (2021). Informality, urban governance and service delivery in Epworth, Zimbabwe. </w:t>
      </w:r>
      <w:r w:rsidRPr="00501AB8">
        <w:rPr>
          <w:rFonts w:ascii="Times New Roman" w:eastAsia="Times New Roman" w:hAnsi="Times New Roman" w:cs="Times New Roman"/>
          <w:i/>
          <w:iCs/>
          <w:kern w:val="0"/>
          <w:sz w:val="24"/>
          <w:szCs w:val="24"/>
          <w:lang w:eastAsia="zh-CN"/>
          <w14:ligatures w14:val="none"/>
        </w:rPr>
        <w:t>Environment and Urbanization, 33</w:t>
      </w:r>
      <w:r w:rsidRPr="00501AB8">
        <w:rPr>
          <w:rFonts w:ascii="Times New Roman" w:eastAsia="Times New Roman" w:hAnsi="Times New Roman" w:cs="Times New Roman"/>
          <w:kern w:val="0"/>
          <w:sz w:val="24"/>
          <w:szCs w:val="24"/>
          <w:lang w:eastAsia="zh-CN"/>
          <w14:ligatures w14:val="none"/>
        </w:rPr>
        <w:t>(2), 567–584.</w:t>
      </w:r>
    </w:p>
    <w:p w14:paraId="79167958" w14:textId="77777777" w:rsidR="00D201C9" w:rsidRPr="00501AB8" w:rsidRDefault="00D201C9" w:rsidP="00501AB8">
      <w:pPr>
        <w:pStyle w:val="ListParagraph"/>
        <w:numPr>
          <w:ilvl w:val="0"/>
          <w:numId w:val="31"/>
        </w:numPr>
        <w:spacing w:after="4" w:line="247" w:lineRule="auto"/>
        <w:ind w:right="2"/>
        <w:jc w:val="both"/>
        <w:rPr>
          <w:rFonts w:ascii="Times New Roman" w:hAnsi="Times New Roman" w:cs="Times New Roman"/>
          <w:sz w:val="24"/>
          <w:szCs w:val="24"/>
        </w:rPr>
      </w:pPr>
      <w:r w:rsidRPr="00501AB8">
        <w:rPr>
          <w:rFonts w:ascii="Times New Roman" w:hAnsi="Times New Roman" w:cs="Times New Roman"/>
          <w:sz w:val="24"/>
          <w:szCs w:val="24"/>
        </w:rPr>
        <w:t xml:space="preserve">Munyoro, G. and </w:t>
      </w:r>
      <w:proofErr w:type="spellStart"/>
      <w:r w:rsidRPr="00501AB8">
        <w:rPr>
          <w:rFonts w:ascii="Times New Roman" w:hAnsi="Times New Roman" w:cs="Times New Roman"/>
          <w:sz w:val="24"/>
          <w:szCs w:val="24"/>
        </w:rPr>
        <w:t>Nyamushamba</w:t>
      </w:r>
      <w:proofErr w:type="spellEnd"/>
      <w:r w:rsidRPr="00501AB8">
        <w:rPr>
          <w:rFonts w:ascii="Times New Roman" w:hAnsi="Times New Roman" w:cs="Times New Roman"/>
          <w:sz w:val="24"/>
          <w:szCs w:val="24"/>
        </w:rPr>
        <w:t xml:space="preserve">, G. (2016). The Impact of Illegal Settlement on Economic Development: A Case Study of </w:t>
      </w:r>
      <w:proofErr w:type="spellStart"/>
      <w:r w:rsidRPr="00501AB8">
        <w:rPr>
          <w:rFonts w:ascii="Times New Roman" w:hAnsi="Times New Roman" w:cs="Times New Roman"/>
          <w:sz w:val="24"/>
          <w:szCs w:val="24"/>
        </w:rPr>
        <w:t>Chirundu</w:t>
      </w:r>
      <w:proofErr w:type="spellEnd"/>
      <w:r w:rsidRPr="00501AB8">
        <w:rPr>
          <w:rFonts w:ascii="Times New Roman" w:hAnsi="Times New Roman" w:cs="Times New Roman"/>
          <w:sz w:val="24"/>
          <w:szCs w:val="24"/>
        </w:rPr>
        <w:t xml:space="preserve"> Border Town, Mash West, Zimbabwe: </w:t>
      </w:r>
      <w:r w:rsidRPr="00501AB8">
        <w:rPr>
          <w:rFonts w:ascii="Times New Roman" w:hAnsi="Times New Roman" w:cs="Times New Roman"/>
          <w:i/>
          <w:iCs/>
          <w:sz w:val="24"/>
          <w:szCs w:val="24"/>
        </w:rPr>
        <w:t>Journal of Economics; Researchjournali.com</w:t>
      </w:r>
      <w:r w:rsidRPr="00501AB8">
        <w:rPr>
          <w:rFonts w:ascii="Times New Roman" w:hAnsi="Times New Roman" w:cs="Times New Roman"/>
          <w:b/>
          <w:i/>
          <w:iCs/>
          <w:sz w:val="24"/>
          <w:szCs w:val="24"/>
        </w:rPr>
        <w:t>:</w:t>
      </w:r>
      <w:r w:rsidRPr="00501AB8">
        <w:rPr>
          <w:rFonts w:ascii="Times New Roman" w:hAnsi="Times New Roman" w:cs="Times New Roman"/>
          <w:b/>
          <w:sz w:val="24"/>
          <w:szCs w:val="24"/>
        </w:rPr>
        <w:t xml:space="preserve"> </w:t>
      </w:r>
      <w:r w:rsidRPr="00501AB8">
        <w:rPr>
          <w:rFonts w:ascii="Times New Roman" w:hAnsi="Times New Roman" w:cs="Times New Roman"/>
          <w:sz w:val="24"/>
          <w:szCs w:val="24"/>
        </w:rPr>
        <w:t xml:space="preserve">ISSN: 2347-8233 Vol. 4, No. 4 April, 2016 </w:t>
      </w:r>
    </w:p>
    <w:p w14:paraId="74B0EFD0" w14:textId="77777777" w:rsidR="00D201C9" w:rsidRDefault="00D201C9" w:rsidP="00D201C9">
      <w:pPr>
        <w:spacing w:after="4" w:line="247" w:lineRule="auto"/>
        <w:ind w:right="2"/>
        <w:jc w:val="both"/>
      </w:pPr>
    </w:p>
    <w:p w14:paraId="7867507F" w14:textId="77777777" w:rsidR="00C11710" w:rsidRPr="00501AB8" w:rsidRDefault="00C11710" w:rsidP="00501AB8">
      <w:pPr>
        <w:pStyle w:val="ListParagraph"/>
        <w:numPr>
          <w:ilvl w:val="0"/>
          <w:numId w:val="31"/>
        </w:numPr>
        <w:spacing w:after="229" w:line="247" w:lineRule="auto"/>
        <w:ind w:right="2"/>
        <w:jc w:val="both"/>
        <w:rPr>
          <w:rFonts w:ascii="Times New Roman" w:hAnsi="Times New Roman" w:cs="Times New Roman"/>
          <w:sz w:val="24"/>
          <w:szCs w:val="24"/>
        </w:rPr>
      </w:pPr>
      <w:r w:rsidRPr="00501AB8">
        <w:rPr>
          <w:rFonts w:ascii="Times New Roman" w:hAnsi="Times New Roman" w:cs="Times New Roman"/>
          <w:sz w:val="24"/>
          <w:szCs w:val="24"/>
        </w:rPr>
        <w:t xml:space="preserve">Munyoro, G., and </w:t>
      </w:r>
      <w:proofErr w:type="spellStart"/>
      <w:r w:rsidRPr="00501AB8">
        <w:rPr>
          <w:rFonts w:ascii="Times New Roman" w:hAnsi="Times New Roman" w:cs="Times New Roman"/>
          <w:sz w:val="24"/>
          <w:szCs w:val="24"/>
        </w:rPr>
        <w:t>Gwisai</w:t>
      </w:r>
      <w:proofErr w:type="spellEnd"/>
      <w:r w:rsidRPr="00501AB8">
        <w:rPr>
          <w:rFonts w:ascii="Times New Roman" w:hAnsi="Times New Roman" w:cs="Times New Roman"/>
          <w:sz w:val="24"/>
          <w:szCs w:val="24"/>
        </w:rPr>
        <w:t>, D. (2020</w:t>
      </w:r>
      <w:r w:rsidRPr="00501AB8">
        <w:rPr>
          <w:rFonts w:ascii="Times New Roman" w:hAnsi="Times New Roman" w:cs="Times New Roman"/>
          <w:b/>
          <w:sz w:val="24"/>
          <w:szCs w:val="24"/>
        </w:rPr>
        <w:t xml:space="preserve">). </w:t>
      </w:r>
      <w:r w:rsidRPr="00501AB8">
        <w:rPr>
          <w:rFonts w:ascii="Times New Roman" w:hAnsi="Times New Roman" w:cs="Times New Roman"/>
          <w:sz w:val="24"/>
          <w:szCs w:val="24"/>
        </w:rPr>
        <w:t xml:space="preserve">Examining the Impact of Street Vending on the Retailing Sector in Zimbabwe: A Case Study of Harare Metropolitan: </w:t>
      </w:r>
      <w:r w:rsidRPr="00501AB8">
        <w:rPr>
          <w:rFonts w:ascii="Times New Roman" w:hAnsi="Times New Roman" w:cs="Times New Roman"/>
          <w:i/>
          <w:iCs/>
          <w:sz w:val="24"/>
          <w:szCs w:val="24"/>
        </w:rPr>
        <w:t xml:space="preserve">Journal of Business &amp; Management Research: ISSN: 2026-6804: </w:t>
      </w:r>
      <w:r w:rsidRPr="00501AB8">
        <w:rPr>
          <w:rFonts w:ascii="Times New Roman" w:hAnsi="Times New Roman" w:cs="Times New Roman"/>
          <w:sz w:val="24"/>
          <w:szCs w:val="24"/>
        </w:rPr>
        <w:t xml:space="preserve">Vol (10) Issue (4): pp 58 – 74, June- 2020 </w:t>
      </w:r>
    </w:p>
    <w:p w14:paraId="490516A3" w14:textId="77777777" w:rsidR="00C11710" w:rsidRPr="00501AB8" w:rsidRDefault="00C11710" w:rsidP="00501AB8">
      <w:pPr>
        <w:pStyle w:val="ListParagraph"/>
        <w:numPr>
          <w:ilvl w:val="0"/>
          <w:numId w:val="31"/>
        </w:numPr>
        <w:spacing w:after="4" w:line="247" w:lineRule="auto"/>
        <w:ind w:right="2"/>
        <w:jc w:val="both"/>
        <w:rPr>
          <w:rFonts w:ascii="Times New Roman" w:hAnsi="Times New Roman" w:cs="Times New Roman"/>
          <w:sz w:val="24"/>
          <w:szCs w:val="24"/>
        </w:rPr>
      </w:pPr>
      <w:r w:rsidRPr="00501AB8">
        <w:rPr>
          <w:rFonts w:ascii="Times New Roman" w:hAnsi="Times New Roman" w:cs="Times New Roman"/>
          <w:sz w:val="24"/>
          <w:szCs w:val="24"/>
        </w:rPr>
        <w:t xml:space="preserve">Munyoro. G., Gumbo, T. &amp; Kaseke, A., T. (2026). Towards a Policy Framework for Integrating Informal Businesses in Illegal Settlements: Evidence from Eastview, </w:t>
      </w:r>
      <w:r w:rsidRPr="00501AB8">
        <w:rPr>
          <w:rFonts w:ascii="Times New Roman" w:hAnsi="Times New Roman" w:cs="Times New Roman"/>
          <w:sz w:val="24"/>
          <w:szCs w:val="24"/>
        </w:rPr>
        <w:lastRenderedPageBreak/>
        <w:t xml:space="preserve">Harare: </w:t>
      </w:r>
      <w:r w:rsidRPr="00501AB8">
        <w:rPr>
          <w:rFonts w:ascii="Times New Roman" w:hAnsi="Times New Roman" w:cs="Times New Roman"/>
          <w:i/>
          <w:iCs/>
          <w:sz w:val="24"/>
          <w:szCs w:val="24"/>
        </w:rPr>
        <w:t>Academic Journal of Politics &amp; Public Administration</w:t>
      </w:r>
      <w:r w:rsidRPr="00501AB8">
        <w:rPr>
          <w:rFonts w:ascii="Times New Roman" w:hAnsi="Times New Roman" w:cs="Times New Roman"/>
          <w:i/>
          <w:iCs/>
          <w:color w:val="2A3749"/>
          <w:sz w:val="24"/>
          <w:szCs w:val="24"/>
        </w:rPr>
        <w:t>;</w:t>
      </w:r>
      <w:r w:rsidRPr="00501AB8">
        <w:rPr>
          <w:rFonts w:ascii="Times New Roman" w:hAnsi="Times New Roman" w:cs="Times New Roman"/>
          <w:color w:val="2A3749"/>
          <w:sz w:val="24"/>
          <w:szCs w:val="24"/>
        </w:rPr>
        <w:t xml:space="preserve"> </w:t>
      </w:r>
      <w:r w:rsidRPr="00501AB8">
        <w:rPr>
          <w:rFonts w:ascii="Times New Roman" w:hAnsi="Times New Roman" w:cs="Times New Roman"/>
          <w:sz w:val="24"/>
          <w:szCs w:val="24"/>
        </w:rPr>
        <w:t>Volume 2 Issue 4 - March 2026</w:t>
      </w:r>
    </w:p>
    <w:p w14:paraId="2F9DEB33"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Myers, G. (2011). </w:t>
      </w:r>
      <w:r w:rsidRPr="00501AB8">
        <w:rPr>
          <w:rFonts w:ascii="Times New Roman" w:eastAsia="Times New Roman" w:hAnsi="Times New Roman" w:cs="Times New Roman"/>
          <w:i/>
          <w:iCs/>
          <w:kern w:val="0"/>
          <w:sz w:val="24"/>
          <w:szCs w:val="24"/>
          <w:lang w:eastAsia="zh-CN"/>
          <w14:ligatures w14:val="none"/>
        </w:rPr>
        <w:t>African cities: Alternative visions of urban theory and practice</w:t>
      </w:r>
      <w:r w:rsidRPr="00501AB8">
        <w:rPr>
          <w:rFonts w:ascii="Times New Roman" w:eastAsia="Times New Roman" w:hAnsi="Times New Roman" w:cs="Times New Roman"/>
          <w:kern w:val="0"/>
          <w:sz w:val="24"/>
          <w:szCs w:val="24"/>
          <w:lang w:eastAsia="zh-CN"/>
          <w14:ligatures w14:val="none"/>
        </w:rPr>
        <w:t>. Zed Books.</w:t>
      </w:r>
    </w:p>
    <w:p w14:paraId="5854C33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Ndawana, E. (2022). The political exploitation and human (in)security of illegal street vendors in the post-colonial urban informal sector of Harare in Zimbabwe. </w:t>
      </w:r>
      <w:r w:rsidRPr="00501AB8">
        <w:rPr>
          <w:rFonts w:ascii="Times New Roman" w:eastAsia="Times New Roman" w:hAnsi="Times New Roman" w:cs="Times New Roman"/>
          <w:i/>
          <w:iCs/>
          <w:kern w:val="0"/>
          <w:sz w:val="24"/>
          <w:szCs w:val="24"/>
          <w:lang w:eastAsia="zh-CN"/>
          <w14:ligatures w14:val="none"/>
        </w:rPr>
        <w:t>Frontiers in Sustainable Cities, 4</w:t>
      </w:r>
      <w:r w:rsidRPr="00501AB8">
        <w:rPr>
          <w:rFonts w:ascii="Times New Roman" w:eastAsia="Times New Roman" w:hAnsi="Times New Roman" w:cs="Times New Roman"/>
          <w:kern w:val="0"/>
          <w:sz w:val="24"/>
          <w:szCs w:val="24"/>
          <w:lang w:eastAsia="zh-CN"/>
          <w14:ligatures w14:val="none"/>
        </w:rPr>
        <w:t xml:space="preserve">, 875686. </w:t>
      </w:r>
      <w:hyperlink r:id="rId18" w:tgtFrame="_new" w:history="1">
        <w:r w:rsidRPr="00501AB8">
          <w:rPr>
            <w:rFonts w:ascii="Times New Roman" w:eastAsia="Times New Roman" w:hAnsi="Times New Roman" w:cs="Times New Roman"/>
            <w:color w:val="0000FF"/>
            <w:kern w:val="0"/>
            <w:sz w:val="24"/>
            <w:szCs w:val="24"/>
            <w:u w:val="single"/>
            <w:lang w:eastAsia="zh-CN"/>
            <w14:ligatures w14:val="none"/>
          </w:rPr>
          <w:t>https://doi.org/10.3389/frsc.2022.875686</w:t>
        </w:r>
      </w:hyperlink>
    </w:p>
    <w:p w14:paraId="46D1FDF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OECD. (2021). </w:t>
      </w:r>
      <w:r w:rsidRPr="00501AB8">
        <w:rPr>
          <w:rFonts w:ascii="Times New Roman" w:eastAsia="Times New Roman" w:hAnsi="Times New Roman" w:cs="Times New Roman"/>
          <w:i/>
          <w:iCs/>
          <w:kern w:val="0"/>
          <w:sz w:val="24"/>
          <w:szCs w:val="24"/>
          <w:lang w:eastAsia="zh-CN"/>
          <w14:ligatures w14:val="none"/>
        </w:rPr>
        <w:t>The informal economy and development</w:t>
      </w:r>
      <w:r w:rsidRPr="00501AB8">
        <w:rPr>
          <w:rFonts w:ascii="Times New Roman" w:eastAsia="Times New Roman" w:hAnsi="Times New Roman" w:cs="Times New Roman"/>
          <w:kern w:val="0"/>
          <w:sz w:val="24"/>
          <w:szCs w:val="24"/>
          <w:lang w:eastAsia="zh-CN"/>
          <w14:ligatures w14:val="none"/>
        </w:rPr>
        <w:t>. Paris: OECD Publishing.</w:t>
      </w:r>
    </w:p>
    <w:p w14:paraId="010865D7" w14:textId="21BA7292"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OECD. (2022). </w:t>
      </w:r>
      <w:r w:rsidRPr="00501AB8">
        <w:rPr>
          <w:rFonts w:ascii="Times New Roman" w:eastAsia="Times New Roman" w:hAnsi="Times New Roman" w:cs="Times New Roman"/>
          <w:i/>
          <w:iCs/>
          <w:kern w:val="0"/>
          <w:sz w:val="24"/>
          <w:szCs w:val="24"/>
          <w:lang w:eastAsia="zh-CN"/>
          <w14:ligatures w14:val="none"/>
        </w:rPr>
        <w:t>Promoting inclusive growth in developing economies</w:t>
      </w:r>
      <w:r w:rsidRPr="00501AB8">
        <w:rPr>
          <w:rFonts w:ascii="Times New Roman" w:eastAsia="Times New Roman" w:hAnsi="Times New Roman" w:cs="Times New Roman"/>
          <w:kern w:val="0"/>
          <w:sz w:val="24"/>
          <w:szCs w:val="24"/>
          <w:lang w:eastAsia="zh-CN"/>
          <w14:ligatures w14:val="none"/>
        </w:rPr>
        <w:t>. OECD Publishing.</w:t>
      </w:r>
    </w:p>
    <w:p w14:paraId="3A37A7A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Palinkas, L. A., Horwitz, S. M., Green, C. A., et al. (2015). Purposeful sampling for qualitative data collection and analysis in mixed method implementation research. </w:t>
      </w:r>
      <w:r w:rsidRPr="00501AB8">
        <w:rPr>
          <w:rFonts w:ascii="Times New Roman" w:eastAsia="Times New Roman" w:hAnsi="Times New Roman" w:cs="Times New Roman"/>
          <w:i/>
          <w:iCs/>
          <w:kern w:val="0"/>
          <w:sz w:val="24"/>
          <w:szCs w:val="24"/>
          <w:lang w:eastAsia="zh-CN"/>
          <w14:ligatures w14:val="none"/>
        </w:rPr>
        <w:t>Administration and Policy in Mental Health, 42</w:t>
      </w:r>
      <w:r w:rsidRPr="00501AB8">
        <w:rPr>
          <w:rFonts w:ascii="Times New Roman" w:eastAsia="Times New Roman" w:hAnsi="Times New Roman" w:cs="Times New Roman"/>
          <w:kern w:val="0"/>
          <w:sz w:val="24"/>
          <w:szCs w:val="24"/>
          <w:lang w:eastAsia="zh-CN"/>
          <w14:ligatures w14:val="none"/>
        </w:rPr>
        <w:t>(5), 533–544.</w:t>
      </w:r>
    </w:p>
    <w:p w14:paraId="04283EAA"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Parnell, S., &amp; Pieterse, E. (2016). </w:t>
      </w:r>
      <w:r w:rsidRPr="00501AB8">
        <w:rPr>
          <w:rFonts w:ascii="Times New Roman" w:eastAsia="Times New Roman" w:hAnsi="Times New Roman" w:cs="Times New Roman"/>
          <w:i/>
          <w:iCs/>
          <w:kern w:val="0"/>
          <w:sz w:val="24"/>
          <w:szCs w:val="24"/>
          <w:lang w:eastAsia="zh-CN"/>
          <w14:ligatures w14:val="none"/>
        </w:rPr>
        <w:t>Africa’s urban revolution</w:t>
      </w:r>
      <w:r w:rsidRPr="00501AB8">
        <w:rPr>
          <w:rFonts w:ascii="Times New Roman" w:eastAsia="Times New Roman" w:hAnsi="Times New Roman" w:cs="Times New Roman"/>
          <w:kern w:val="0"/>
          <w:sz w:val="24"/>
          <w:szCs w:val="24"/>
          <w:lang w:eastAsia="zh-CN"/>
          <w14:ligatures w14:val="none"/>
        </w:rPr>
        <w:t>. Zed Books.</w:t>
      </w:r>
    </w:p>
    <w:p w14:paraId="16F8C22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Pieterse, E. (2017). </w:t>
      </w:r>
      <w:r w:rsidRPr="00501AB8">
        <w:rPr>
          <w:rFonts w:ascii="Times New Roman" w:eastAsia="Times New Roman" w:hAnsi="Times New Roman" w:cs="Times New Roman"/>
          <w:i/>
          <w:iCs/>
          <w:kern w:val="0"/>
          <w:sz w:val="24"/>
          <w:szCs w:val="24"/>
          <w:lang w:eastAsia="zh-CN"/>
          <w14:ligatures w14:val="none"/>
        </w:rPr>
        <w:t>City futures: Confronting the crisis of urban development</w:t>
      </w:r>
      <w:r w:rsidRPr="00501AB8">
        <w:rPr>
          <w:rFonts w:ascii="Times New Roman" w:eastAsia="Times New Roman" w:hAnsi="Times New Roman" w:cs="Times New Roman"/>
          <w:kern w:val="0"/>
          <w:sz w:val="24"/>
          <w:szCs w:val="24"/>
          <w:lang w:eastAsia="zh-CN"/>
          <w14:ligatures w14:val="none"/>
        </w:rPr>
        <w:t>. Zed Books.</w:t>
      </w:r>
    </w:p>
    <w:p w14:paraId="603CDCB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Pieterse, E. (2017). Rethinking urban informality and the politics of inclusion. </w:t>
      </w:r>
      <w:r w:rsidRPr="00501AB8">
        <w:rPr>
          <w:rFonts w:ascii="Times New Roman" w:eastAsia="Times New Roman" w:hAnsi="Times New Roman" w:cs="Times New Roman"/>
          <w:i/>
          <w:iCs/>
          <w:kern w:val="0"/>
          <w:sz w:val="24"/>
          <w:szCs w:val="24"/>
          <w:lang w:eastAsia="zh-CN"/>
          <w14:ligatures w14:val="none"/>
        </w:rPr>
        <w:t>Development Southern Africa, 34</w:t>
      </w:r>
      <w:r w:rsidRPr="00501AB8">
        <w:rPr>
          <w:rFonts w:ascii="Times New Roman" w:eastAsia="Times New Roman" w:hAnsi="Times New Roman" w:cs="Times New Roman"/>
          <w:kern w:val="0"/>
          <w:sz w:val="24"/>
          <w:szCs w:val="24"/>
          <w:lang w:eastAsia="zh-CN"/>
          <w14:ligatures w14:val="none"/>
        </w:rPr>
        <w:t>(5), 1–16.</w:t>
      </w:r>
    </w:p>
    <w:p w14:paraId="19ECE33A"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Pieterse, E. (2023). </w:t>
      </w:r>
      <w:r w:rsidRPr="00501AB8">
        <w:rPr>
          <w:rFonts w:ascii="Times New Roman" w:eastAsia="Times New Roman" w:hAnsi="Times New Roman" w:cs="Times New Roman"/>
          <w:i/>
          <w:iCs/>
          <w:kern w:val="0"/>
          <w:sz w:val="24"/>
          <w:szCs w:val="24"/>
          <w:lang w:eastAsia="zh-CN"/>
          <w14:ligatures w14:val="none"/>
        </w:rPr>
        <w:t>New urban worlds: Inhabiting dissonant times</w:t>
      </w:r>
      <w:r w:rsidRPr="00501AB8">
        <w:rPr>
          <w:rFonts w:ascii="Times New Roman" w:eastAsia="Times New Roman" w:hAnsi="Times New Roman" w:cs="Times New Roman"/>
          <w:kern w:val="0"/>
          <w:sz w:val="24"/>
          <w:szCs w:val="24"/>
          <w:lang w:eastAsia="zh-CN"/>
          <w14:ligatures w14:val="none"/>
        </w:rPr>
        <w:t>. Polity Press.</w:t>
      </w:r>
    </w:p>
    <w:p w14:paraId="2FD5F42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(2006). “Restoring order”? Operation Murambatsvina and the urban crisis in Zimbabwe. </w:t>
      </w:r>
      <w:r w:rsidRPr="00501AB8">
        <w:rPr>
          <w:rFonts w:ascii="Times New Roman" w:eastAsia="Times New Roman" w:hAnsi="Times New Roman" w:cs="Times New Roman"/>
          <w:i/>
          <w:iCs/>
          <w:kern w:val="0"/>
          <w:sz w:val="24"/>
          <w:szCs w:val="24"/>
          <w:lang w:eastAsia="zh-CN"/>
          <w14:ligatures w14:val="none"/>
        </w:rPr>
        <w:t>Journal of Southern African Studies, 32</w:t>
      </w:r>
      <w:r w:rsidRPr="00501AB8">
        <w:rPr>
          <w:rFonts w:ascii="Times New Roman" w:eastAsia="Times New Roman" w:hAnsi="Times New Roman" w:cs="Times New Roman"/>
          <w:kern w:val="0"/>
          <w:sz w:val="24"/>
          <w:szCs w:val="24"/>
          <w:lang w:eastAsia="zh-CN"/>
          <w14:ligatures w14:val="none"/>
        </w:rPr>
        <w:t>(2), 273–291.</w:t>
      </w:r>
    </w:p>
    <w:p w14:paraId="3E03311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(2013). Urban economies, urban livelihoods and urbanization in Africa. </w:t>
      </w:r>
      <w:r w:rsidRPr="00501AB8">
        <w:rPr>
          <w:rFonts w:ascii="Times New Roman" w:eastAsia="Times New Roman" w:hAnsi="Times New Roman" w:cs="Times New Roman"/>
          <w:i/>
          <w:iCs/>
          <w:kern w:val="0"/>
          <w:sz w:val="24"/>
          <w:szCs w:val="24"/>
          <w:lang w:eastAsia="zh-CN"/>
          <w14:ligatures w14:val="none"/>
        </w:rPr>
        <w:t>Review of African Political Economy, 40</w:t>
      </w:r>
      <w:r w:rsidRPr="00501AB8">
        <w:rPr>
          <w:rFonts w:ascii="Times New Roman" w:eastAsia="Times New Roman" w:hAnsi="Times New Roman" w:cs="Times New Roman"/>
          <w:kern w:val="0"/>
          <w:sz w:val="24"/>
          <w:szCs w:val="24"/>
          <w:lang w:eastAsia="zh-CN"/>
          <w14:ligatures w14:val="none"/>
        </w:rPr>
        <w:t>(137), 151–165.</w:t>
      </w:r>
    </w:p>
    <w:p w14:paraId="1B7FF5F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(2020). Urban economies, urban livelihoods and natural resource-based economic growth in sub-Saharan Africa. </w:t>
      </w:r>
      <w:r w:rsidRPr="00501AB8">
        <w:rPr>
          <w:rFonts w:ascii="Times New Roman" w:eastAsia="Times New Roman" w:hAnsi="Times New Roman" w:cs="Times New Roman"/>
          <w:i/>
          <w:iCs/>
          <w:kern w:val="0"/>
          <w:sz w:val="24"/>
          <w:szCs w:val="24"/>
          <w:lang w:eastAsia="zh-CN"/>
          <w14:ligatures w14:val="none"/>
        </w:rPr>
        <w:t>Environment and Urbanization, 32</w:t>
      </w:r>
      <w:r w:rsidRPr="00501AB8">
        <w:rPr>
          <w:rFonts w:ascii="Times New Roman" w:eastAsia="Times New Roman" w:hAnsi="Times New Roman" w:cs="Times New Roman"/>
          <w:kern w:val="0"/>
          <w:sz w:val="24"/>
          <w:szCs w:val="24"/>
          <w:lang w:eastAsia="zh-CN"/>
          <w14:ligatures w14:val="none"/>
        </w:rPr>
        <w:t>(2), 1–18.</w:t>
      </w:r>
    </w:p>
    <w:p w14:paraId="170AA7D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(2020). </w:t>
      </w:r>
      <w:r w:rsidRPr="00501AB8">
        <w:rPr>
          <w:rFonts w:ascii="Times New Roman" w:eastAsia="Times New Roman" w:hAnsi="Times New Roman" w:cs="Times New Roman"/>
          <w:i/>
          <w:iCs/>
          <w:kern w:val="0"/>
          <w:sz w:val="24"/>
          <w:szCs w:val="24"/>
          <w:lang w:eastAsia="zh-CN"/>
          <w14:ligatures w14:val="none"/>
        </w:rPr>
        <w:t>Urban livelihoods and rural links in sub-Saharan Africa: Evidence from Zimbabwe</w:t>
      </w:r>
      <w:r w:rsidRPr="00501AB8">
        <w:rPr>
          <w:rFonts w:ascii="Times New Roman" w:eastAsia="Times New Roman" w:hAnsi="Times New Roman" w:cs="Times New Roman"/>
          <w:kern w:val="0"/>
          <w:sz w:val="24"/>
          <w:szCs w:val="24"/>
          <w:lang w:eastAsia="zh-CN"/>
          <w14:ligatures w14:val="none"/>
        </w:rPr>
        <w:t>. Palgrave Macmillan.</w:t>
      </w:r>
    </w:p>
    <w:p w14:paraId="0ED5D10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(2020). </w:t>
      </w:r>
      <w:r w:rsidRPr="00501AB8">
        <w:rPr>
          <w:rFonts w:ascii="Times New Roman" w:eastAsia="Times New Roman" w:hAnsi="Times New Roman" w:cs="Times New Roman"/>
          <w:i/>
          <w:iCs/>
          <w:kern w:val="0"/>
          <w:sz w:val="24"/>
          <w:szCs w:val="24"/>
          <w:lang w:eastAsia="zh-CN"/>
          <w14:ligatures w14:val="none"/>
        </w:rPr>
        <w:t>Urban livelihoods and the African city in crisis</w:t>
      </w:r>
      <w:r w:rsidRPr="00501AB8">
        <w:rPr>
          <w:rFonts w:ascii="Times New Roman" w:eastAsia="Times New Roman" w:hAnsi="Times New Roman" w:cs="Times New Roman"/>
          <w:kern w:val="0"/>
          <w:sz w:val="24"/>
          <w:szCs w:val="24"/>
          <w:lang w:eastAsia="zh-CN"/>
          <w14:ligatures w14:val="none"/>
        </w:rPr>
        <w:t>. Palgrave Macmillan.</w:t>
      </w:r>
    </w:p>
    <w:p w14:paraId="3BC0BEE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(2020). Zimbabwe’s urban crisis and survival strategies in a changing political economy. </w:t>
      </w:r>
      <w:r w:rsidRPr="00501AB8">
        <w:rPr>
          <w:rFonts w:ascii="Times New Roman" w:eastAsia="Times New Roman" w:hAnsi="Times New Roman" w:cs="Times New Roman"/>
          <w:i/>
          <w:iCs/>
          <w:kern w:val="0"/>
          <w:sz w:val="24"/>
          <w:szCs w:val="24"/>
          <w:lang w:eastAsia="zh-CN"/>
          <w14:ligatures w14:val="none"/>
        </w:rPr>
        <w:t>Africa, 90</w:t>
      </w:r>
      <w:r w:rsidRPr="00501AB8">
        <w:rPr>
          <w:rFonts w:ascii="Times New Roman" w:eastAsia="Times New Roman" w:hAnsi="Times New Roman" w:cs="Times New Roman"/>
          <w:kern w:val="0"/>
          <w:sz w:val="24"/>
          <w:szCs w:val="24"/>
          <w:lang w:eastAsia="zh-CN"/>
          <w14:ligatures w14:val="none"/>
        </w:rPr>
        <w:t>(2), 251–270.</w:t>
      </w:r>
    </w:p>
    <w:p w14:paraId="6C696B9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(2020). Zimbabwe’s urban informal sector: Growth, decline and resilience. </w:t>
      </w:r>
      <w:r w:rsidRPr="00501AB8">
        <w:rPr>
          <w:rFonts w:ascii="Times New Roman" w:eastAsia="Times New Roman" w:hAnsi="Times New Roman" w:cs="Times New Roman"/>
          <w:i/>
          <w:iCs/>
          <w:kern w:val="0"/>
          <w:sz w:val="24"/>
          <w:szCs w:val="24"/>
          <w:lang w:eastAsia="zh-CN"/>
          <w14:ligatures w14:val="none"/>
        </w:rPr>
        <w:t>African Studies Review, 63</w:t>
      </w:r>
      <w:r w:rsidRPr="00501AB8">
        <w:rPr>
          <w:rFonts w:ascii="Times New Roman" w:eastAsia="Times New Roman" w:hAnsi="Times New Roman" w:cs="Times New Roman"/>
          <w:kern w:val="0"/>
          <w:sz w:val="24"/>
          <w:szCs w:val="24"/>
          <w:lang w:eastAsia="zh-CN"/>
          <w14:ligatures w14:val="none"/>
        </w:rPr>
        <w:t>(2), 234–252.</w:t>
      </w:r>
    </w:p>
    <w:p w14:paraId="2350F2A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(2021). Urban livelihoods and informal economies in Africa. </w:t>
      </w:r>
      <w:r w:rsidRPr="00501AB8">
        <w:rPr>
          <w:rFonts w:ascii="Times New Roman" w:eastAsia="Times New Roman" w:hAnsi="Times New Roman" w:cs="Times New Roman"/>
          <w:i/>
          <w:iCs/>
          <w:kern w:val="0"/>
          <w:sz w:val="24"/>
          <w:szCs w:val="24"/>
          <w:lang w:eastAsia="zh-CN"/>
          <w14:ligatures w14:val="none"/>
        </w:rPr>
        <w:t>African Affairs, 120</w:t>
      </w:r>
      <w:r w:rsidRPr="00501AB8">
        <w:rPr>
          <w:rFonts w:ascii="Times New Roman" w:eastAsia="Times New Roman" w:hAnsi="Times New Roman" w:cs="Times New Roman"/>
          <w:kern w:val="0"/>
          <w:sz w:val="24"/>
          <w:szCs w:val="24"/>
          <w:lang w:eastAsia="zh-CN"/>
          <w14:ligatures w14:val="none"/>
        </w:rPr>
        <w:t>(479), 1–23.</w:t>
      </w:r>
    </w:p>
    <w:p w14:paraId="737A652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Potts, D. (2021). Urban livelihoods and poverty in African cities. </w:t>
      </w:r>
      <w:r w:rsidRPr="00501AB8">
        <w:rPr>
          <w:rFonts w:ascii="Times New Roman" w:eastAsia="Times New Roman" w:hAnsi="Times New Roman" w:cs="Times New Roman"/>
          <w:i/>
          <w:iCs/>
          <w:kern w:val="0"/>
          <w:sz w:val="24"/>
          <w:szCs w:val="24"/>
          <w:lang w:eastAsia="zh-CN"/>
          <w14:ligatures w14:val="none"/>
        </w:rPr>
        <w:t>African Affairs, 120</w:t>
      </w:r>
      <w:r w:rsidRPr="00501AB8">
        <w:rPr>
          <w:rFonts w:ascii="Times New Roman" w:eastAsia="Times New Roman" w:hAnsi="Times New Roman" w:cs="Times New Roman"/>
          <w:kern w:val="0"/>
          <w:sz w:val="24"/>
          <w:szCs w:val="24"/>
          <w:lang w:eastAsia="zh-CN"/>
          <w14:ligatures w14:val="none"/>
        </w:rPr>
        <w:t>(479), 1–20.</w:t>
      </w:r>
    </w:p>
    <w:p w14:paraId="3987A3F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Putnam, R. D. (2000). </w:t>
      </w:r>
      <w:r w:rsidRPr="00501AB8">
        <w:rPr>
          <w:rFonts w:ascii="Times New Roman" w:eastAsia="Times New Roman" w:hAnsi="Times New Roman" w:cs="Times New Roman"/>
          <w:i/>
          <w:iCs/>
          <w:kern w:val="0"/>
          <w:sz w:val="24"/>
          <w:szCs w:val="24"/>
          <w:lang w:eastAsia="zh-CN"/>
          <w14:ligatures w14:val="none"/>
        </w:rPr>
        <w:t>Bowling alone: The collapse and revival of American community</w:t>
      </w:r>
      <w:r w:rsidRPr="00501AB8">
        <w:rPr>
          <w:rFonts w:ascii="Times New Roman" w:eastAsia="Times New Roman" w:hAnsi="Times New Roman" w:cs="Times New Roman"/>
          <w:kern w:val="0"/>
          <w:sz w:val="24"/>
          <w:szCs w:val="24"/>
          <w:lang w:eastAsia="zh-CN"/>
          <w14:ligatures w14:val="none"/>
        </w:rPr>
        <w:t>. Simon &amp; Schuster.</w:t>
      </w:r>
    </w:p>
    <w:p w14:paraId="23AA456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Rakodi, C. (2014). </w:t>
      </w:r>
      <w:r w:rsidRPr="00501AB8">
        <w:rPr>
          <w:rFonts w:ascii="Times New Roman" w:eastAsia="Times New Roman" w:hAnsi="Times New Roman" w:cs="Times New Roman"/>
          <w:i/>
          <w:iCs/>
          <w:kern w:val="0"/>
          <w:sz w:val="24"/>
          <w:szCs w:val="24"/>
          <w:lang w:eastAsia="zh-CN"/>
          <w14:ligatures w14:val="none"/>
        </w:rPr>
        <w:t>Urban livelihoods: A people-centred approach to reducing poverty</w:t>
      </w:r>
      <w:r w:rsidRPr="00501AB8">
        <w:rPr>
          <w:rFonts w:ascii="Times New Roman" w:eastAsia="Times New Roman" w:hAnsi="Times New Roman" w:cs="Times New Roman"/>
          <w:kern w:val="0"/>
          <w:sz w:val="24"/>
          <w:szCs w:val="24"/>
          <w:lang w:eastAsia="zh-CN"/>
          <w14:ligatures w14:val="none"/>
        </w:rPr>
        <w:t>. Routledge.</w:t>
      </w:r>
    </w:p>
    <w:p w14:paraId="56362264" w14:textId="5EAECA1F"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RSP&amp; P. (2025). Urban growth dynamics in Zimbabwe: Implications for policy and planning, </w:t>
      </w:r>
      <w:r w:rsidRPr="00501AB8">
        <w:rPr>
          <w:rFonts w:ascii="Times New Roman" w:eastAsia="Times New Roman" w:hAnsi="Times New Roman" w:cs="Times New Roman"/>
          <w:i/>
          <w:iCs/>
          <w:kern w:val="0"/>
          <w:sz w:val="24"/>
          <w:szCs w:val="24"/>
          <w:lang w:eastAsia="zh-CN"/>
          <w14:ligatures w14:val="none"/>
        </w:rPr>
        <w:t>17</w:t>
      </w:r>
      <w:r w:rsidRPr="00501AB8">
        <w:rPr>
          <w:rFonts w:ascii="Times New Roman" w:eastAsia="Times New Roman" w:hAnsi="Times New Roman" w:cs="Times New Roman"/>
          <w:kern w:val="0"/>
          <w:sz w:val="24"/>
          <w:szCs w:val="24"/>
          <w:lang w:eastAsia="zh-CN"/>
          <w14:ligatures w14:val="none"/>
        </w:rPr>
        <w:t xml:space="preserve">(12), 100239. Regional Science Policy &amp; Practice (RSP &amp; P) </w:t>
      </w:r>
      <w:hyperlink r:id="rId19" w:tgtFrame="_new" w:history="1">
        <w:r w:rsidRPr="00501AB8">
          <w:rPr>
            <w:rFonts w:ascii="Times New Roman" w:eastAsia="Times New Roman" w:hAnsi="Times New Roman" w:cs="Times New Roman"/>
            <w:color w:val="0000FF"/>
            <w:kern w:val="0"/>
            <w:sz w:val="24"/>
            <w:szCs w:val="24"/>
            <w:u w:val="single"/>
            <w:lang w:eastAsia="zh-CN"/>
            <w14:ligatures w14:val="none"/>
          </w:rPr>
          <w:t>https://doi.org/10.1016/j.rspp.2025.100239</w:t>
        </w:r>
      </w:hyperlink>
    </w:p>
    <w:p w14:paraId="75D22E37" w14:textId="789AF555"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RBZ. (2023). </w:t>
      </w:r>
      <w:r w:rsidRPr="00501AB8">
        <w:rPr>
          <w:rFonts w:ascii="Times New Roman" w:eastAsia="Times New Roman" w:hAnsi="Times New Roman" w:cs="Times New Roman"/>
          <w:i/>
          <w:iCs/>
          <w:kern w:val="0"/>
          <w:sz w:val="24"/>
          <w:szCs w:val="24"/>
          <w:lang w:eastAsia="zh-CN"/>
          <w14:ligatures w14:val="none"/>
        </w:rPr>
        <w:t>Monetary policy statement 2023</w:t>
      </w:r>
      <w:r w:rsidRPr="00501AB8">
        <w:rPr>
          <w:rFonts w:ascii="Times New Roman" w:eastAsia="Times New Roman" w:hAnsi="Times New Roman" w:cs="Times New Roman"/>
          <w:kern w:val="0"/>
          <w:sz w:val="24"/>
          <w:szCs w:val="24"/>
          <w:lang w:eastAsia="zh-CN"/>
          <w14:ligatures w14:val="none"/>
        </w:rPr>
        <w:t>. Reserve Bank of Zimbabwe (RBZ) Government of Zimbabwe.</w:t>
      </w:r>
    </w:p>
    <w:p w14:paraId="1B43F6A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Robinson, J. (2016). Comparative urbanism: New geographies and cultures of theorizing the urban. </w:t>
      </w:r>
      <w:r w:rsidRPr="00501AB8">
        <w:rPr>
          <w:rFonts w:ascii="Times New Roman" w:eastAsia="Times New Roman" w:hAnsi="Times New Roman" w:cs="Times New Roman"/>
          <w:i/>
          <w:iCs/>
          <w:kern w:val="0"/>
          <w:sz w:val="24"/>
          <w:szCs w:val="24"/>
          <w:lang w:eastAsia="zh-CN"/>
          <w14:ligatures w14:val="none"/>
        </w:rPr>
        <w:t>International Journal of Urban and Regional Research, 40</w:t>
      </w:r>
      <w:r w:rsidRPr="00501AB8">
        <w:rPr>
          <w:rFonts w:ascii="Times New Roman" w:eastAsia="Times New Roman" w:hAnsi="Times New Roman" w:cs="Times New Roman"/>
          <w:kern w:val="0"/>
          <w:sz w:val="24"/>
          <w:szCs w:val="24"/>
          <w:lang w:eastAsia="zh-CN"/>
          <w14:ligatures w14:val="none"/>
        </w:rPr>
        <w:t>(1), 187–199.</w:t>
      </w:r>
    </w:p>
    <w:p w14:paraId="195A5C7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lastRenderedPageBreak/>
        <w:t xml:space="preserve">Roy, A. (2005). Urban informality: Toward an epistemology of planning. </w:t>
      </w:r>
      <w:r w:rsidRPr="00501AB8">
        <w:rPr>
          <w:rFonts w:ascii="Times New Roman" w:eastAsia="Times New Roman" w:hAnsi="Times New Roman" w:cs="Times New Roman"/>
          <w:i/>
          <w:iCs/>
          <w:kern w:val="0"/>
          <w:sz w:val="24"/>
          <w:szCs w:val="24"/>
          <w:lang w:eastAsia="zh-CN"/>
          <w14:ligatures w14:val="none"/>
        </w:rPr>
        <w:t>Journal of the American Planning Association, 71</w:t>
      </w:r>
      <w:r w:rsidRPr="00501AB8">
        <w:rPr>
          <w:rFonts w:ascii="Times New Roman" w:eastAsia="Times New Roman" w:hAnsi="Times New Roman" w:cs="Times New Roman"/>
          <w:kern w:val="0"/>
          <w:sz w:val="24"/>
          <w:szCs w:val="24"/>
          <w:lang w:eastAsia="zh-CN"/>
          <w14:ligatures w14:val="none"/>
        </w:rPr>
        <w:t>(2), 147–158.</w:t>
      </w:r>
    </w:p>
    <w:p w14:paraId="3A9A9F2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Roy, A. (2009). Why India cannot plan its cities: Informality, insurgence and the idiom of urbanization. </w:t>
      </w:r>
      <w:r w:rsidRPr="00501AB8">
        <w:rPr>
          <w:rFonts w:ascii="Times New Roman" w:eastAsia="Times New Roman" w:hAnsi="Times New Roman" w:cs="Times New Roman"/>
          <w:i/>
          <w:iCs/>
          <w:kern w:val="0"/>
          <w:sz w:val="24"/>
          <w:szCs w:val="24"/>
          <w:lang w:eastAsia="zh-CN"/>
          <w14:ligatures w14:val="none"/>
        </w:rPr>
        <w:t>Planning Theory, 8</w:t>
      </w:r>
      <w:r w:rsidRPr="00501AB8">
        <w:rPr>
          <w:rFonts w:ascii="Times New Roman" w:eastAsia="Times New Roman" w:hAnsi="Times New Roman" w:cs="Times New Roman"/>
          <w:kern w:val="0"/>
          <w:sz w:val="24"/>
          <w:szCs w:val="24"/>
          <w:lang w:eastAsia="zh-CN"/>
          <w14:ligatures w14:val="none"/>
        </w:rPr>
        <w:t>(1), 76–87.</w:t>
      </w:r>
    </w:p>
    <w:p w14:paraId="58D90F35"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Roy, A. (2011). Slumdog cities: Rethinking subaltern urbanism. </w:t>
      </w:r>
      <w:r w:rsidRPr="00501AB8">
        <w:rPr>
          <w:rFonts w:ascii="Times New Roman" w:eastAsia="Times New Roman" w:hAnsi="Times New Roman" w:cs="Times New Roman"/>
          <w:i/>
          <w:iCs/>
          <w:kern w:val="0"/>
          <w:sz w:val="24"/>
          <w:szCs w:val="24"/>
          <w:lang w:eastAsia="zh-CN"/>
          <w14:ligatures w14:val="none"/>
        </w:rPr>
        <w:t>International Journal of Urban and Regional Research, 35</w:t>
      </w:r>
      <w:r w:rsidRPr="00501AB8">
        <w:rPr>
          <w:rFonts w:ascii="Times New Roman" w:eastAsia="Times New Roman" w:hAnsi="Times New Roman" w:cs="Times New Roman"/>
          <w:kern w:val="0"/>
          <w:sz w:val="24"/>
          <w:szCs w:val="24"/>
          <w:lang w:eastAsia="zh-CN"/>
          <w14:ligatures w14:val="none"/>
        </w:rPr>
        <w:t>(2), 223–238.</w:t>
      </w:r>
    </w:p>
    <w:p w14:paraId="1A29554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Roy, A. (2016). Who’s afraid of postcolonial theory? </w:t>
      </w:r>
      <w:r w:rsidRPr="00501AB8">
        <w:rPr>
          <w:rFonts w:ascii="Times New Roman" w:eastAsia="Times New Roman" w:hAnsi="Times New Roman" w:cs="Times New Roman"/>
          <w:i/>
          <w:iCs/>
          <w:kern w:val="0"/>
          <w:sz w:val="24"/>
          <w:szCs w:val="24"/>
          <w:lang w:eastAsia="zh-CN"/>
          <w14:ligatures w14:val="none"/>
        </w:rPr>
        <w:t>International Journal of Urban and Regional Research, 40</w:t>
      </w:r>
      <w:r w:rsidRPr="00501AB8">
        <w:rPr>
          <w:rFonts w:ascii="Times New Roman" w:eastAsia="Times New Roman" w:hAnsi="Times New Roman" w:cs="Times New Roman"/>
          <w:kern w:val="0"/>
          <w:sz w:val="24"/>
          <w:szCs w:val="24"/>
          <w:lang w:eastAsia="zh-CN"/>
          <w14:ligatures w14:val="none"/>
        </w:rPr>
        <w:t>(1), 200–209.</w:t>
      </w:r>
    </w:p>
    <w:p w14:paraId="3EB8286E"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Roy, A. (2019). Urban informality and the idiom of planning. In </w:t>
      </w:r>
      <w:r w:rsidRPr="00501AB8">
        <w:rPr>
          <w:rFonts w:ascii="Times New Roman" w:eastAsia="Times New Roman" w:hAnsi="Times New Roman" w:cs="Times New Roman"/>
          <w:i/>
          <w:iCs/>
          <w:kern w:val="0"/>
          <w:sz w:val="24"/>
          <w:szCs w:val="24"/>
          <w:lang w:eastAsia="zh-CN"/>
          <w14:ligatures w14:val="none"/>
        </w:rPr>
        <w:t>The Routledge handbook of urbanization in Southeast Asia</w:t>
      </w:r>
      <w:r w:rsidRPr="00501AB8">
        <w:rPr>
          <w:rFonts w:ascii="Times New Roman" w:eastAsia="Times New Roman" w:hAnsi="Times New Roman" w:cs="Times New Roman"/>
          <w:kern w:val="0"/>
          <w:sz w:val="24"/>
          <w:szCs w:val="24"/>
          <w:lang w:eastAsia="zh-CN"/>
          <w14:ligatures w14:val="none"/>
        </w:rPr>
        <w:t xml:space="preserve"> (pp. 219–230). Routledge.</w:t>
      </w:r>
    </w:p>
    <w:p w14:paraId="39F3D5EF"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Roy, A. (2019). Urban informality: Toward an epistemology of planning. </w:t>
      </w:r>
      <w:r w:rsidRPr="00501AB8">
        <w:rPr>
          <w:rFonts w:ascii="Times New Roman" w:eastAsia="Times New Roman" w:hAnsi="Times New Roman" w:cs="Times New Roman"/>
          <w:i/>
          <w:iCs/>
          <w:kern w:val="0"/>
          <w:sz w:val="24"/>
          <w:szCs w:val="24"/>
          <w:lang w:eastAsia="zh-CN"/>
          <w14:ligatures w14:val="none"/>
        </w:rPr>
        <w:t>Journal of the American Planning Association, 85</w:t>
      </w:r>
      <w:r w:rsidRPr="00501AB8">
        <w:rPr>
          <w:rFonts w:ascii="Times New Roman" w:eastAsia="Times New Roman" w:hAnsi="Times New Roman" w:cs="Times New Roman"/>
          <w:kern w:val="0"/>
          <w:sz w:val="24"/>
          <w:szCs w:val="24"/>
          <w:lang w:eastAsia="zh-CN"/>
          <w14:ligatures w14:val="none"/>
        </w:rPr>
        <w:t>(2), 101–112.</w:t>
      </w:r>
    </w:p>
    <w:p w14:paraId="5A6300B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Roy, A. (2019). Urban informality: Toward an epistemology of planning. </w:t>
      </w:r>
      <w:r w:rsidRPr="00501AB8">
        <w:rPr>
          <w:rFonts w:ascii="Times New Roman" w:eastAsia="Times New Roman" w:hAnsi="Times New Roman" w:cs="Times New Roman"/>
          <w:i/>
          <w:iCs/>
          <w:kern w:val="0"/>
          <w:sz w:val="24"/>
          <w:szCs w:val="24"/>
          <w:lang w:eastAsia="zh-CN"/>
          <w14:ligatures w14:val="none"/>
        </w:rPr>
        <w:t>Journal of Planning Education and Research, 39</w:t>
      </w:r>
      <w:r w:rsidRPr="00501AB8">
        <w:rPr>
          <w:rFonts w:ascii="Times New Roman" w:eastAsia="Times New Roman" w:hAnsi="Times New Roman" w:cs="Times New Roman"/>
          <w:kern w:val="0"/>
          <w:sz w:val="24"/>
          <w:szCs w:val="24"/>
          <w:lang w:eastAsia="zh-CN"/>
          <w14:ligatures w14:val="none"/>
        </w:rPr>
        <w:t>(2), 123–134.</w:t>
      </w:r>
    </w:p>
    <w:p w14:paraId="231F9D5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Satterthwaite, D. (2016). Missing the millennium development goal targets for water and sanitation in urban areas. </w:t>
      </w:r>
      <w:r w:rsidRPr="00501AB8">
        <w:rPr>
          <w:rFonts w:ascii="Times New Roman" w:eastAsia="Times New Roman" w:hAnsi="Times New Roman" w:cs="Times New Roman"/>
          <w:i/>
          <w:iCs/>
          <w:kern w:val="0"/>
          <w:sz w:val="24"/>
          <w:szCs w:val="24"/>
          <w:lang w:eastAsia="zh-CN"/>
          <w14:ligatures w14:val="none"/>
        </w:rPr>
        <w:t>Environment and Urbanization, 28</w:t>
      </w:r>
      <w:r w:rsidRPr="00501AB8">
        <w:rPr>
          <w:rFonts w:ascii="Times New Roman" w:eastAsia="Times New Roman" w:hAnsi="Times New Roman" w:cs="Times New Roman"/>
          <w:kern w:val="0"/>
          <w:sz w:val="24"/>
          <w:szCs w:val="24"/>
          <w:lang w:eastAsia="zh-CN"/>
          <w14:ligatures w14:val="none"/>
        </w:rPr>
        <w:t>(1), 99–118.</w:t>
      </w:r>
    </w:p>
    <w:p w14:paraId="0EE2D351"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Simatele, D., &amp; Binns, T. (2020). Motivation and livelihoods in African informal economies. </w:t>
      </w:r>
      <w:r w:rsidRPr="00501AB8">
        <w:rPr>
          <w:rFonts w:ascii="Times New Roman" w:eastAsia="Times New Roman" w:hAnsi="Times New Roman" w:cs="Times New Roman"/>
          <w:i/>
          <w:iCs/>
          <w:kern w:val="0"/>
          <w:sz w:val="24"/>
          <w:szCs w:val="24"/>
          <w:lang w:eastAsia="zh-CN"/>
          <w14:ligatures w14:val="none"/>
        </w:rPr>
        <w:t>African Geographical Review, 39</w:t>
      </w:r>
      <w:r w:rsidRPr="00501AB8">
        <w:rPr>
          <w:rFonts w:ascii="Times New Roman" w:eastAsia="Times New Roman" w:hAnsi="Times New Roman" w:cs="Times New Roman"/>
          <w:kern w:val="0"/>
          <w:sz w:val="24"/>
          <w:szCs w:val="24"/>
          <w:lang w:eastAsia="zh-CN"/>
          <w14:ligatures w14:val="none"/>
        </w:rPr>
        <w:t>(2), 95–109.</w:t>
      </w:r>
    </w:p>
    <w:p w14:paraId="2ED18851"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Simatele, M., &amp; Binns, T. (2020). Urban informality and governance in African cities. </w:t>
      </w:r>
      <w:r w:rsidRPr="00501AB8">
        <w:rPr>
          <w:rFonts w:ascii="Times New Roman" w:eastAsia="Times New Roman" w:hAnsi="Times New Roman" w:cs="Times New Roman"/>
          <w:i/>
          <w:iCs/>
          <w:kern w:val="0"/>
          <w:sz w:val="24"/>
          <w:szCs w:val="24"/>
          <w:lang w:eastAsia="zh-CN"/>
          <w14:ligatures w14:val="none"/>
        </w:rPr>
        <w:t>Geography Compass, 14</w:t>
      </w:r>
      <w:r w:rsidRPr="00501AB8">
        <w:rPr>
          <w:rFonts w:ascii="Times New Roman" w:eastAsia="Times New Roman" w:hAnsi="Times New Roman" w:cs="Times New Roman"/>
          <w:kern w:val="0"/>
          <w:sz w:val="24"/>
          <w:szCs w:val="24"/>
          <w:lang w:eastAsia="zh-CN"/>
          <w14:ligatures w14:val="none"/>
        </w:rPr>
        <w:t>(1), e12450.</w:t>
      </w:r>
    </w:p>
    <w:p w14:paraId="3767669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Simone, A. (2018). </w:t>
      </w:r>
      <w:r w:rsidRPr="00501AB8">
        <w:rPr>
          <w:rFonts w:ascii="Times New Roman" w:eastAsia="Times New Roman" w:hAnsi="Times New Roman" w:cs="Times New Roman"/>
          <w:i/>
          <w:iCs/>
          <w:kern w:val="0"/>
          <w:sz w:val="24"/>
          <w:szCs w:val="24"/>
          <w:lang w:eastAsia="zh-CN"/>
          <w14:ligatures w14:val="none"/>
        </w:rPr>
        <w:t>Improvised lives: Rhythms of endurance in an urban south</w:t>
      </w:r>
      <w:r w:rsidRPr="00501AB8">
        <w:rPr>
          <w:rFonts w:ascii="Times New Roman" w:eastAsia="Times New Roman" w:hAnsi="Times New Roman" w:cs="Times New Roman"/>
          <w:kern w:val="0"/>
          <w:sz w:val="24"/>
          <w:szCs w:val="24"/>
          <w:lang w:eastAsia="zh-CN"/>
          <w14:ligatures w14:val="none"/>
        </w:rPr>
        <w:t>. Polity Press.</w:t>
      </w:r>
    </w:p>
    <w:p w14:paraId="14D8710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Simone, A. (2020). </w:t>
      </w:r>
      <w:r w:rsidRPr="00501AB8">
        <w:rPr>
          <w:rFonts w:ascii="Times New Roman" w:eastAsia="Times New Roman" w:hAnsi="Times New Roman" w:cs="Times New Roman"/>
          <w:i/>
          <w:iCs/>
          <w:kern w:val="0"/>
          <w:sz w:val="24"/>
          <w:szCs w:val="24"/>
          <w:lang w:eastAsia="zh-CN"/>
          <w14:ligatures w14:val="none"/>
        </w:rPr>
        <w:t>The city yet to come: Changing African life in four cities</w:t>
      </w:r>
      <w:r w:rsidRPr="00501AB8">
        <w:rPr>
          <w:rFonts w:ascii="Times New Roman" w:eastAsia="Times New Roman" w:hAnsi="Times New Roman" w:cs="Times New Roman"/>
          <w:kern w:val="0"/>
          <w:sz w:val="24"/>
          <w:szCs w:val="24"/>
          <w:lang w:eastAsia="zh-CN"/>
          <w14:ligatures w14:val="none"/>
        </w:rPr>
        <w:t>. Duke University Press.</w:t>
      </w:r>
    </w:p>
    <w:p w14:paraId="4E75B54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(2008). The struggle for the streets: Processes of exclusion and inclusion of street traders in Durban, South Africa. </w:t>
      </w:r>
      <w:r w:rsidRPr="00501AB8">
        <w:rPr>
          <w:rFonts w:ascii="Times New Roman" w:eastAsia="Times New Roman" w:hAnsi="Times New Roman" w:cs="Times New Roman"/>
          <w:i/>
          <w:iCs/>
          <w:kern w:val="0"/>
          <w:sz w:val="24"/>
          <w:szCs w:val="24"/>
          <w:lang w:eastAsia="zh-CN"/>
          <w14:ligatures w14:val="none"/>
        </w:rPr>
        <w:t>Urban Forum, 19</w:t>
      </w:r>
      <w:r w:rsidRPr="00501AB8">
        <w:rPr>
          <w:rFonts w:ascii="Times New Roman" w:eastAsia="Times New Roman" w:hAnsi="Times New Roman" w:cs="Times New Roman"/>
          <w:kern w:val="0"/>
          <w:sz w:val="24"/>
          <w:szCs w:val="24"/>
          <w:lang w:eastAsia="zh-CN"/>
          <w14:ligatures w14:val="none"/>
        </w:rPr>
        <w:t>(2), 227–242.</w:t>
      </w:r>
    </w:p>
    <w:p w14:paraId="14B8F995"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&amp; Watson, V. (2020). The informal economy and urban governance. </w:t>
      </w:r>
      <w:r w:rsidRPr="00501AB8">
        <w:rPr>
          <w:rFonts w:ascii="Times New Roman" w:eastAsia="Times New Roman" w:hAnsi="Times New Roman" w:cs="Times New Roman"/>
          <w:i/>
          <w:iCs/>
          <w:kern w:val="0"/>
          <w:sz w:val="24"/>
          <w:szCs w:val="24"/>
          <w:lang w:eastAsia="zh-CN"/>
          <w14:ligatures w14:val="none"/>
        </w:rPr>
        <w:t>Area Development and Policy, 5</w:t>
      </w:r>
      <w:r w:rsidRPr="00501AB8">
        <w:rPr>
          <w:rFonts w:ascii="Times New Roman" w:eastAsia="Times New Roman" w:hAnsi="Times New Roman" w:cs="Times New Roman"/>
          <w:kern w:val="0"/>
          <w:sz w:val="24"/>
          <w:szCs w:val="24"/>
          <w:lang w:eastAsia="zh-CN"/>
          <w14:ligatures w14:val="none"/>
        </w:rPr>
        <w:t>(2), 1–15.</w:t>
      </w:r>
    </w:p>
    <w:p w14:paraId="174B7BD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&amp; Watson, V. (2020). The informal economy and urban governance: New challenges and perspectives. </w:t>
      </w:r>
      <w:r w:rsidRPr="00501AB8">
        <w:rPr>
          <w:rFonts w:ascii="Times New Roman" w:eastAsia="Times New Roman" w:hAnsi="Times New Roman" w:cs="Times New Roman"/>
          <w:i/>
          <w:iCs/>
          <w:kern w:val="0"/>
          <w:sz w:val="24"/>
          <w:szCs w:val="24"/>
          <w:lang w:eastAsia="zh-CN"/>
          <w14:ligatures w14:val="none"/>
        </w:rPr>
        <w:t>Environment and Urbanization, 32</w:t>
      </w:r>
      <w:r w:rsidRPr="00501AB8">
        <w:rPr>
          <w:rFonts w:ascii="Times New Roman" w:eastAsia="Times New Roman" w:hAnsi="Times New Roman" w:cs="Times New Roman"/>
          <w:kern w:val="0"/>
          <w:sz w:val="24"/>
          <w:szCs w:val="24"/>
          <w:lang w:eastAsia="zh-CN"/>
          <w14:ligatures w14:val="none"/>
        </w:rPr>
        <w:t>(2), 385–402.</w:t>
      </w:r>
    </w:p>
    <w:p w14:paraId="45DB594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&amp; Watson, V. (2020). The informal economy in African cities: Policy responses and planning implications. </w:t>
      </w:r>
      <w:r w:rsidRPr="00501AB8">
        <w:rPr>
          <w:rFonts w:ascii="Times New Roman" w:eastAsia="Times New Roman" w:hAnsi="Times New Roman" w:cs="Times New Roman"/>
          <w:i/>
          <w:iCs/>
          <w:kern w:val="0"/>
          <w:sz w:val="24"/>
          <w:szCs w:val="24"/>
          <w:lang w:eastAsia="zh-CN"/>
          <w14:ligatures w14:val="none"/>
        </w:rPr>
        <w:t>Environment and Urbanization, 32</w:t>
      </w:r>
      <w:r w:rsidRPr="00501AB8">
        <w:rPr>
          <w:rFonts w:ascii="Times New Roman" w:eastAsia="Times New Roman" w:hAnsi="Times New Roman" w:cs="Times New Roman"/>
          <w:kern w:val="0"/>
          <w:sz w:val="24"/>
          <w:szCs w:val="24"/>
          <w:lang w:eastAsia="zh-CN"/>
          <w14:ligatures w14:val="none"/>
        </w:rPr>
        <w:t>(2), 1–16.</w:t>
      </w:r>
    </w:p>
    <w:p w14:paraId="0AFCAEA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&amp; Watson, V. (2020). The informal economy in African cities: Policy responses and urban governance. </w:t>
      </w:r>
      <w:r w:rsidRPr="00501AB8">
        <w:rPr>
          <w:rFonts w:ascii="Times New Roman" w:eastAsia="Times New Roman" w:hAnsi="Times New Roman" w:cs="Times New Roman"/>
          <w:i/>
          <w:iCs/>
          <w:kern w:val="0"/>
          <w:sz w:val="24"/>
          <w:szCs w:val="24"/>
          <w:lang w:eastAsia="zh-CN"/>
          <w14:ligatures w14:val="none"/>
        </w:rPr>
        <w:t>Urban Forum, 31</w:t>
      </w:r>
      <w:r w:rsidRPr="00501AB8">
        <w:rPr>
          <w:rFonts w:ascii="Times New Roman" w:eastAsia="Times New Roman" w:hAnsi="Times New Roman" w:cs="Times New Roman"/>
          <w:kern w:val="0"/>
          <w:sz w:val="24"/>
          <w:szCs w:val="24"/>
          <w:lang w:eastAsia="zh-CN"/>
          <w14:ligatures w14:val="none"/>
        </w:rPr>
        <w:t>(2), 153–169.</w:t>
      </w:r>
    </w:p>
    <w:p w14:paraId="1AC5A09A"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&amp; Watson, V. (2020). The informal economy in the global South: Policy challenges and opportunities. </w:t>
      </w:r>
      <w:r w:rsidRPr="00501AB8">
        <w:rPr>
          <w:rFonts w:ascii="Times New Roman" w:eastAsia="Times New Roman" w:hAnsi="Times New Roman" w:cs="Times New Roman"/>
          <w:i/>
          <w:iCs/>
          <w:kern w:val="0"/>
          <w:sz w:val="24"/>
          <w:szCs w:val="24"/>
          <w:lang w:eastAsia="zh-CN"/>
          <w14:ligatures w14:val="none"/>
        </w:rPr>
        <w:t>Urban Studies, 57</w:t>
      </w:r>
      <w:r w:rsidRPr="00501AB8">
        <w:rPr>
          <w:rFonts w:ascii="Times New Roman" w:eastAsia="Times New Roman" w:hAnsi="Times New Roman" w:cs="Times New Roman"/>
          <w:kern w:val="0"/>
          <w:sz w:val="24"/>
          <w:szCs w:val="24"/>
          <w:lang w:eastAsia="zh-CN"/>
          <w14:ligatures w14:val="none"/>
        </w:rPr>
        <w:t>(2), 1–16.</w:t>
      </w:r>
    </w:p>
    <w:p w14:paraId="2AAEFC8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&amp; Watson, V. (2020). The informal economy in urban Africa: Challenging planning theory and practice. </w:t>
      </w:r>
      <w:r w:rsidRPr="00501AB8">
        <w:rPr>
          <w:rFonts w:ascii="Times New Roman" w:eastAsia="Times New Roman" w:hAnsi="Times New Roman" w:cs="Times New Roman"/>
          <w:i/>
          <w:iCs/>
          <w:kern w:val="0"/>
          <w:sz w:val="24"/>
          <w:szCs w:val="24"/>
          <w:lang w:eastAsia="zh-CN"/>
          <w14:ligatures w14:val="none"/>
        </w:rPr>
        <w:t>Environment and Urbanization, 32</w:t>
      </w:r>
      <w:r w:rsidRPr="00501AB8">
        <w:rPr>
          <w:rFonts w:ascii="Times New Roman" w:eastAsia="Times New Roman" w:hAnsi="Times New Roman" w:cs="Times New Roman"/>
          <w:kern w:val="0"/>
          <w:sz w:val="24"/>
          <w:szCs w:val="24"/>
          <w:lang w:eastAsia="zh-CN"/>
          <w14:ligatures w14:val="none"/>
        </w:rPr>
        <w:t>(1), 1–18.</w:t>
      </w:r>
    </w:p>
    <w:p w14:paraId="161B877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&amp; Watson, V. (2020). The informal economy in urban Africa: Challenging planning theory and practice. </w:t>
      </w:r>
      <w:r w:rsidRPr="00501AB8">
        <w:rPr>
          <w:rFonts w:ascii="Times New Roman" w:eastAsia="Times New Roman" w:hAnsi="Times New Roman" w:cs="Times New Roman"/>
          <w:i/>
          <w:iCs/>
          <w:kern w:val="0"/>
          <w:sz w:val="24"/>
          <w:szCs w:val="24"/>
          <w:lang w:eastAsia="zh-CN"/>
          <w14:ligatures w14:val="none"/>
        </w:rPr>
        <w:t>Urban Studies, 57</w:t>
      </w:r>
      <w:r w:rsidRPr="00501AB8">
        <w:rPr>
          <w:rFonts w:ascii="Times New Roman" w:eastAsia="Times New Roman" w:hAnsi="Times New Roman" w:cs="Times New Roman"/>
          <w:kern w:val="0"/>
          <w:sz w:val="24"/>
          <w:szCs w:val="24"/>
          <w:lang w:eastAsia="zh-CN"/>
          <w14:ligatures w14:val="none"/>
        </w:rPr>
        <w:t>(3), 503–518.</w:t>
      </w:r>
    </w:p>
    <w:p w14:paraId="3927A1D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Skinner, C., Watson, V., &amp; Dobson, R. (2019). Street trade in Africa: A review. </w:t>
      </w:r>
      <w:r w:rsidRPr="00501AB8">
        <w:rPr>
          <w:rFonts w:ascii="Times New Roman" w:eastAsia="Times New Roman" w:hAnsi="Times New Roman" w:cs="Times New Roman"/>
          <w:i/>
          <w:iCs/>
          <w:kern w:val="0"/>
          <w:sz w:val="24"/>
          <w:szCs w:val="24"/>
          <w:lang w:eastAsia="zh-CN"/>
          <w14:ligatures w14:val="none"/>
        </w:rPr>
        <w:t>Urban Forum, 30</w:t>
      </w:r>
      <w:r w:rsidRPr="00501AB8">
        <w:rPr>
          <w:rFonts w:ascii="Times New Roman" w:eastAsia="Times New Roman" w:hAnsi="Times New Roman" w:cs="Times New Roman"/>
          <w:kern w:val="0"/>
          <w:sz w:val="24"/>
          <w:szCs w:val="24"/>
          <w:lang w:eastAsia="zh-CN"/>
          <w14:ligatures w14:val="none"/>
        </w:rPr>
        <w:t>(4), 1–18.</w:t>
      </w:r>
    </w:p>
    <w:p w14:paraId="407879E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Tashakkori, A., Johnson, R. B., &amp; Teddlie, C. (2022). </w:t>
      </w:r>
      <w:r w:rsidRPr="00501AB8">
        <w:rPr>
          <w:rFonts w:ascii="Times New Roman" w:eastAsia="Times New Roman" w:hAnsi="Times New Roman" w:cs="Times New Roman"/>
          <w:i/>
          <w:iCs/>
          <w:kern w:val="0"/>
          <w:sz w:val="24"/>
          <w:szCs w:val="24"/>
          <w:lang w:eastAsia="zh-CN"/>
          <w14:ligatures w14:val="none"/>
        </w:rPr>
        <w:t>Foundations of mixed methods research</w:t>
      </w:r>
      <w:r w:rsidRPr="00501AB8">
        <w:rPr>
          <w:rFonts w:ascii="Times New Roman" w:eastAsia="Times New Roman" w:hAnsi="Times New Roman" w:cs="Times New Roman"/>
          <w:kern w:val="0"/>
          <w:sz w:val="24"/>
          <w:szCs w:val="24"/>
          <w:lang w:eastAsia="zh-CN"/>
          <w14:ligatures w14:val="none"/>
        </w:rPr>
        <w:t xml:space="preserve"> (2nd ed.). SAGE Publications.</w:t>
      </w:r>
    </w:p>
    <w:p w14:paraId="68E8EFED"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Tibaijuka, A. K. (2005). </w:t>
      </w:r>
      <w:r w:rsidRPr="00501AB8">
        <w:rPr>
          <w:rFonts w:ascii="Times New Roman" w:eastAsia="Times New Roman" w:hAnsi="Times New Roman" w:cs="Times New Roman"/>
          <w:i/>
          <w:iCs/>
          <w:kern w:val="0"/>
          <w:sz w:val="24"/>
          <w:szCs w:val="24"/>
          <w:lang w:eastAsia="zh-CN"/>
          <w14:ligatures w14:val="none"/>
        </w:rPr>
        <w:t>Report of the fact-finding mission to Zimbabwe on Operation Murambatsvina</w:t>
      </w:r>
      <w:r w:rsidRPr="00501AB8">
        <w:rPr>
          <w:rFonts w:ascii="Times New Roman" w:eastAsia="Times New Roman" w:hAnsi="Times New Roman" w:cs="Times New Roman"/>
          <w:kern w:val="0"/>
          <w:sz w:val="24"/>
          <w:szCs w:val="24"/>
          <w:lang w:eastAsia="zh-CN"/>
          <w14:ligatures w14:val="none"/>
        </w:rPr>
        <w:t>. United Nations.</w:t>
      </w:r>
    </w:p>
    <w:p w14:paraId="4B49379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lastRenderedPageBreak/>
        <w:t xml:space="preserve">Turok, I., &amp; McGranahan, G. (2013). Urbanization and economic growth: The arguments and evidence for Africa and Asia. </w:t>
      </w:r>
      <w:r w:rsidRPr="00501AB8">
        <w:rPr>
          <w:rFonts w:ascii="Times New Roman" w:eastAsia="Times New Roman" w:hAnsi="Times New Roman" w:cs="Times New Roman"/>
          <w:i/>
          <w:iCs/>
          <w:kern w:val="0"/>
          <w:sz w:val="24"/>
          <w:szCs w:val="24"/>
          <w:lang w:eastAsia="zh-CN"/>
          <w14:ligatures w14:val="none"/>
        </w:rPr>
        <w:t>Environment and Urbanization, 25</w:t>
      </w:r>
      <w:r w:rsidRPr="00501AB8">
        <w:rPr>
          <w:rFonts w:ascii="Times New Roman" w:eastAsia="Times New Roman" w:hAnsi="Times New Roman" w:cs="Times New Roman"/>
          <w:kern w:val="0"/>
          <w:sz w:val="24"/>
          <w:szCs w:val="24"/>
          <w:lang w:eastAsia="zh-CN"/>
          <w14:ligatures w14:val="none"/>
        </w:rPr>
        <w:t>(2), 465–482.</w:t>
      </w:r>
    </w:p>
    <w:p w14:paraId="52E70D5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Turok, I., &amp; McGranahan, G. (2021). Urbanisation and economic growth: The arguments and evidence for Africa and Asia. </w:t>
      </w:r>
      <w:r w:rsidRPr="00501AB8">
        <w:rPr>
          <w:rFonts w:ascii="Times New Roman" w:eastAsia="Times New Roman" w:hAnsi="Times New Roman" w:cs="Times New Roman"/>
          <w:i/>
          <w:iCs/>
          <w:kern w:val="0"/>
          <w:sz w:val="24"/>
          <w:szCs w:val="24"/>
          <w:lang w:eastAsia="zh-CN"/>
          <w14:ligatures w14:val="none"/>
        </w:rPr>
        <w:t>Environment and Urbanization, 33</w:t>
      </w:r>
      <w:r w:rsidRPr="00501AB8">
        <w:rPr>
          <w:rFonts w:ascii="Times New Roman" w:eastAsia="Times New Roman" w:hAnsi="Times New Roman" w:cs="Times New Roman"/>
          <w:kern w:val="0"/>
          <w:sz w:val="24"/>
          <w:szCs w:val="24"/>
          <w:lang w:eastAsia="zh-CN"/>
          <w14:ligatures w14:val="none"/>
        </w:rPr>
        <w:t>(2), 465–482.</w:t>
      </w:r>
    </w:p>
    <w:p w14:paraId="04F7F99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UN Women. (2023). </w:t>
      </w:r>
      <w:r w:rsidRPr="00501AB8">
        <w:rPr>
          <w:rFonts w:ascii="Times New Roman" w:eastAsia="Times New Roman" w:hAnsi="Times New Roman" w:cs="Times New Roman"/>
          <w:i/>
          <w:iCs/>
          <w:kern w:val="0"/>
          <w:sz w:val="24"/>
          <w:szCs w:val="24"/>
          <w:lang w:eastAsia="zh-CN"/>
          <w14:ligatures w14:val="none"/>
        </w:rPr>
        <w:t>Gender equality and urban informality in developing economies</w:t>
      </w:r>
      <w:r w:rsidRPr="00501AB8">
        <w:rPr>
          <w:rFonts w:ascii="Times New Roman" w:eastAsia="Times New Roman" w:hAnsi="Times New Roman" w:cs="Times New Roman"/>
          <w:kern w:val="0"/>
          <w:sz w:val="24"/>
          <w:szCs w:val="24"/>
          <w:lang w:eastAsia="zh-CN"/>
          <w14:ligatures w14:val="none"/>
        </w:rPr>
        <w:t>. UN Women.</w:t>
      </w:r>
    </w:p>
    <w:p w14:paraId="382E925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UN Women. (2023). </w:t>
      </w:r>
      <w:r w:rsidRPr="00501AB8">
        <w:rPr>
          <w:rFonts w:ascii="Times New Roman" w:eastAsia="Times New Roman" w:hAnsi="Times New Roman" w:cs="Times New Roman"/>
          <w:i/>
          <w:iCs/>
          <w:kern w:val="0"/>
          <w:sz w:val="24"/>
          <w:szCs w:val="24"/>
          <w:lang w:eastAsia="zh-CN"/>
          <w14:ligatures w14:val="none"/>
        </w:rPr>
        <w:t>Progress on the Sustainable Development Goals: Gender snapshot 2023</w:t>
      </w:r>
      <w:r w:rsidRPr="00501AB8">
        <w:rPr>
          <w:rFonts w:ascii="Times New Roman" w:eastAsia="Times New Roman" w:hAnsi="Times New Roman" w:cs="Times New Roman"/>
          <w:kern w:val="0"/>
          <w:sz w:val="24"/>
          <w:szCs w:val="24"/>
          <w:lang w:eastAsia="zh-CN"/>
          <w14:ligatures w14:val="none"/>
        </w:rPr>
        <w:t>. United Nations.</w:t>
      </w:r>
    </w:p>
    <w:p w14:paraId="6DB0B27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UNDP. (2022). </w:t>
      </w:r>
      <w:r w:rsidRPr="00501AB8">
        <w:rPr>
          <w:rFonts w:ascii="Times New Roman" w:eastAsia="Times New Roman" w:hAnsi="Times New Roman" w:cs="Times New Roman"/>
          <w:i/>
          <w:iCs/>
          <w:kern w:val="0"/>
          <w:sz w:val="24"/>
          <w:szCs w:val="24"/>
          <w:lang w:eastAsia="zh-CN"/>
          <w14:ligatures w14:val="none"/>
        </w:rPr>
        <w:t>Human development report 2022</w:t>
      </w:r>
      <w:r w:rsidRPr="00501AB8">
        <w:rPr>
          <w:rFonts w:ascii="Times New Roman" w:eastAsia="Times New Roman" w:hAnsi="Times New Roman" w:cs="Times New Roman"/>
          <w:kern w:val="0"/>
          <w:sz w:val="24"/>
          <w:szCs w:val="24"/>
          <w:lang w:eastAsia="zh-CN"/>
          <w14:ligatures w14:val="none"/>
        </w:rPr>
        <w:t>. United Nations Development Programme.</w:t>
      </w:r>
    </w:p>
    <w:p w14:paraId="2EBBC5DE"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UN-Habitat. (2022). </w:t>
      </w:r>
      <w:r w:rsidRPr="00501AB8">
        <w:rPr>
          <w:rFonts w:ascii="Times New Roman" w:eastAsia="Times New Roman" w:hAnsi="Times New Roman" w:cs="Times New Roman"/>
          <w:i/>
          <w:iCs/>
          <w:kern w:val="0"/>
          <w:sz w:val="24"/>
          <w:szCs w:val="24"/>
          <w:lang w:eastAsia="zh-CN"/>
          <w14:ligatures w14:val="none"/>
        </w:rPr>
        <w:t>World cities report 2022: Envisaging the future of cities</w:t>
      </w:r>
      <w:r w:rsidRPr="00501AB8">
        <w:rPr>
          <w:rFonts w:ascii="Times New Roman" w:eastAsia="Times New Roman" w:hAnsi="Times New Roman" w:cs="Times New Roman"/>
          <w:kern w:val="0"/>
          <w:sz w:val="24"/>
          <w:szCs w:val="24"/>
          <w:lang w:eastAsia="zh-CN"/>
          <w14:ligatures w14:val="none"/>
        </w:rPr>
        <w:t>. United Nations Human Settlements Programme.</w:t>
      </w:r>
    </w:p>
    <w:p w14:paraId="74A29D8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UNICEF. (2023). </w:t>
      </w:r>
      <w:r w:rsidRPr="00501AB8">
        <w:rPr>
          <w:rFonts w:ascii="Times New Roman" w:eastAsia="Times New Roman" w:hAnsi="Times New Roman" w:cs="Times New Roman"/>
          <w:i/>
          <w:iCs/>
          <w:kern w:val="0"/>
          <w:sz w:val="24"/>
          <w:szCs w:val="24"/>
          <w:lang w:eastAsia="zh-CN"/>
          <w14:ligatures w14:val="none"/>
        </w:rPr>
        <w:t>Social protection in Zimbabwe: Policy brief</w:t>
      </w:r>
      <w:r w:rsidRPr="00501AB8">
        <w:rPr>
          <w:rFonts w:ascii="Times New Roman" w:eastAsia="Times New Roman" w:hAnsi="Times New Roman" w:cs="Times New Roman"/>
          <w:kern w:val="0"/>
          <w:sz w:val="24"/>
          <w:szCs w:val="24"/>
          <w:lang w:eastAsia="zh-CN"/>
          <w14:ligatures w14:val="none"/>
        </w:rPr>
        <w:t>. UNICEF.</w:t>
      </w:r>
    </w:p>
    <w:p w14:paraId="1D813F1F"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United Nations Environment Programme. (2023). </w:t>
      </w:r>
      <w:r w:rsidRPr="00501AB8">
        <w:rPr>
          <w:rFonts w:ascii="Times New Roman" w:eastAsia="Times New Roman" w:hAnsi="Times New Roman" w:cs="Times New Roman"/>
          <w:i/>
          <w:iCs/>
          <w:kern w:val="0"/>
          <w:sz w:val="24"/>
          <w:szCs w:val="24"/>
          <w:lang w:eastAsia="zh-CN"/>
          <w14:ligatures w14:val="none"/>
        </w:rPr>
        <w:t>Cities and climate action report</w:t>
      </w:r>
      <w:r w:rsidRPr="00501AB8">
        <w:rPr>
          <w:rFonts w:ascii="Times New Roman" w:eastAsia="Times New Roman" w:hAnsi="Times New Roman" w:cs="Times New Roman"/>
          <w:kern w:val="0"/>
          <w:sz w:val="24"/>
          <w:szCs w:val="24"/>
          <w:lang w:eastAsia="zh-CN"/>
          <w14:ligatures w14:val="none"/>
        </w:rPr>
        <w:t>. UNEP.</w:t>
      </w:r>
    </w:p>
    <w:p w14:paraId="025F596A"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Vanessa Watson. (2020). </w:t>
      </w:r>
      <w:r w:rsidRPr="00501AB8">
        <w:rPr>
          <w:rFonts w:ascii="Times New Roman" w:eastAsia="Times New Roman" w:hAnsi="Times New Roman" w:cs="Times New Roman"/>
          <w:i/>
          <w:iCs/>
          <w:kern w:val="0"/>
          <w:sz w:val="24"/>
          <w:szCs w:val="24"/>
          <w:lang w:eastAsia="zh-CN"/>
          <w14:ligatures w14:val="none"/>
        </w:rPr>
        <w:t>Planning theory and practice in the Global South</w:t>
      </w:r>
      <w:r w:rsidRPr="00501AB8">
        <w:rPr>
          <w:rFonts w:ascii="Times New Roman" w:eastAsia="Times New Roman" w:hAnsi="Times New Roman" w:cs="Times New Roman"/>
          <w:kern w:val="0"/>
          <w:sz w:val="24"/>
          <w:szCs w:val="24"/>
          <w:lang w:eastAsia="zh-CN"/>
          <w14:ligatures w14:val="none"/>
        </w:rPr>
        <w:t>. Routledge.</w:t>
      </w:r>
    </w:p>
    <w:p w14:paraId="1EF5E01F"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Watson, V. (2009). Seeing from the South: Refocusing urban planning on the globe’s central urban issues. </w:t>
      </w:r>
      <w:r w:rsidRPr="00501AB8">
        <w:rPr>
          <w:rFonts w:ascii="Times New Roman" w:eastAsia="Times New Roman" w:hAnsi="Times New Roman" w:cs="Times New Roman"/>
          <w:i/>
          <w:iCs/>
          <w:kern w:val="0"/>
          <w:sz w:val="24"/>
          <w:szCs w:val="24"/>
          <w:lang w:eastAsia="zh-CN"/>
          <w14:ligatures w14:val="none"/>
        </w:rPr>
        <w:t>Urban Studies, 46</w:t>
      </w:r>
      <w:r w:rsidRPr="00501AB8">
        <w:rPr>
          <w:rFonts w:ascii="Times New Roman" w:eastAsia="Times New Roman" w:hAnsi="Times New Roman" w:cs="Times New Roman"/>
          <w:kern w:val="0"/>
          <w:sz w:val="24"/>
          <w:szCs w:val="24"/>
          <w:lang w:eastAsia="zh-CN"/>
          <w14:ligatures w14:val="none"/>
        </w:rPr>
        <w:t>(11), 2259–2275.</w:t>
      </w:r>
    </w:p>
    <w:p w14:paraId="59A3C9F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Watson, V. (2014). African urban fantasies: Dreams or nightmares? </w:t>
      </w:r>
      <w:r w:rsidRPr="00501AB8">
        <w:rPr>
          <w:rFonts w:ascii="Times New Roman" w:eastAsia="Times New Roman" w:hAnsi="Times New Roman" w:cs="Times New Roman"/>
          <w:i/>
          <w:iCs/>
          <w:kern w:val="0"/>
          <w:sz w:val="24"/>
          <w:szCs w:val="24"/>
          <w:lang w:eastAsia="zh-CN"/>
          <w14:ligatures w14:val="none"/>
        </w:rPr>
        <w:t>Environment and Urbanization, 26</w:t>
      </w:r>
      <w:r w:rsidRPr="00501AB8">
        <w:rPr>
          <w:rFonts w:ascii="Times New Roman" w:eastAsia="Times New Roman" w:hAnsi="Times New Roman" w:cs="Times New Roman"/>
          <w:kern w:val="0"/>
          <w:sz w:val="24"/>
          <w:szCs w:val="24"/>
          <w:lang w:eastAsia="zh-CN"/>
          <w14:ligatures w14:val="none"/>
        </w:rPr>
        <w:t>(1), 215–231.</w:t>
      </w:r>
    </w:p>
    <w:p w14:paraId="7B883596"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Watson, V. (2020). African urban fantasies: Dreams or nightmares? </w:t>
      </w:r>
      <w:r w:rsidRPr="00501AB8">
        <w:rPr>
          <w:rFonts w:ascii="Times New Roman" w:eastAsia="Times New Roman" w:hAnsi="Times New Roman" w:cs="Times New Roman"/>
          <w:i/>
          <w:iCs/>
          <w:kern w:val="0"/>
          <w:sz w:val="24"/>
          <w:szCs w:val="24"/>
          <w:lang w:eastAsia="zh-CN"/>
          <w14:ligatures w14:val="none"/>
        </w:rPr>
        <w:t>Environment and Urbanization, 32</w:t>
      </w:r>
      <w:r w:rsidRPr="00501AB8">
        <w:rPr>
          <w:rFonts w:ascii="Times New Roman" w:eastAsia="Times New Roman" w:hAnsi="Times New Roman" w:cs="Times New Roman"/>
          <w:kern w:val="0"/>
          <w:sz w:val="24"/>
          <w:szCs w:val="24"/>
          <w:lang w:eastAsia="zh-CN"/>
          <w14:ligatures w14:val="none"/>
        </w:rPr>
        <w:t>(1), 1–18.</w:t>
      </w:r>
    </w:p>
    <w:p w14:paraId="337CBD6B"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Watson, V. (2020). Planning and the ‘stubborn realities’ of global south-east cities: Some emerging ideas. </w:t>
      </w:r>
      <w:r w:rsidRPr="00501AB8">
        <w:rPr>
          <w:rFonts w:ascii="Times New Roman" w:eastAsia="Times New Roman" w:hAnsi="Times New Roman" w:cs="Times New Roman"/>
          <w:i/>
          <w:iCs/>
          <w:kern w:val="0"/>
          <w:sz w:val="24"/>
          <w:szCs w:val="24"/>
          <w:lang w:eastAsia="zh-CN"/>
          <w14:ligatures w14:val="none"/>
        </w:rPr>
        <w:t>Planning Theory, 19</w:t>
      </w:r>
      <w:r w:rsidRPr="00501AB8">
        <w:rPr>
          <w:rFonts w:ascii="Times New Roman" w:eastAsia="Times New Roman" w:hAnsi="Times New Roman" w:cs="Times New Roman"/>
          <w:kern w:val="0"/>
          <w:sz w:val="24"/>
          <w:szCs w:val="24"/>
          <w:lang w:eastAsia="zh-CN"/>
          <w14:ligatures w14:val="none"/>
        </w:rPr>
        <w:t>(4), 485–494.</w:t>
      </w:r>
    </w:p>
    <w:p w14:paraId="537B8A83"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Watson, V. (2020). Planning and the ‘stubborn realities’ of global south-east cities. </w:t>
      </w:r>
      <w:r w:rsidRPr="00501AB8">
        <w:rPr>
          <w:rFonts w:ascii="Times New Roman" w:eastAsia="Times New Roman" w:hAnsi="Times New Roman" w:cs="Times New Roman"/>
          <w:i/>
          <w:iCs/>
          <w:kern w:val="0"/>
          <w:sz w:val="24"/>
          <w:szCs w:val="24"/>
          <w:lang w:eastAsia="zh-CN"/>
          <w14:ligatures w14:val="none"/>
        </w:rPr>
        <w:t>Planning Theory, 19</w:t>
      </w:r>
      <w:r w:rsidRPr="00501AB8">
        <w:rPr>
          <w:rFonts w:ascii="Times New Roman" w:eastAsia="Times New Roman" w:hAnsi="Times New Roman" w:cs="Times New Roman"/>
          <w:kern w:val="0"/>
          <w:sz w:val="24"/>
          <w:szCs w:val="24"/>
          <w:lang w:eastAsia="zh-CN"/>
          <w14:ligatures w14:val="none"/>
        </w:rPr>
        <w:t>(2), 123–140.</w:t>
      </w:r>
    </w:p>
    <w:p w14:paraId="457D98DC"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Watson, V. (2020). Planning and the ‘stubborn realities’ of global south-east cities. </w:t>
      </w:r>
      <w:r w:rsidRPr="00501AB8">
        <w:rPr>
          <w:rFonts w:ascii="Times New Roman" w:eastAsia="Times New Roman" w:hAnsi="Times New Roman" w:cs="Times New Roman"/>
          <w:i/>
          <w:iCs/>
          <w:kern w:val="0"/>
          <w:sz w:val="24"/>
          <w:szCs w:val="24"/>
          <w:lang w:eastAsia="zh-CN"/>
          <w14:ligatures w14:val="none"/>
        </w:rPr>
        <w:t>Planning Theory &amp; Practice, 21</w:t>
      </w:r>
      <w:r w:rsidRPr="00501AB8">
        <w:rPr>
          <w:rFonts w:ascii="Times New Roman" w:eastAsia="Times New Roman" w:hAnsi="Times New Roman" w:cs="Times New Roman"/>
          <w:kern w:val="0"/>
          <w:sz w:val="24"/>
          <w:szCs w:val="24"/>
          <w:lang w:eastAsia="zh-CN"/>
          <w14:ligatures w14:val="none"/>
        </w:rPr>
        <w:t>(1), 1–18.</w:t>
      </w:r>
    </w:p>
    <w:p w14:paraId="7E5DFE85"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Watson, V. (2021). Planning and the ‘stubborn realities’ of global South cities. </w:t>
      </w:r>
      <w:r w:rsidRPr="00501AB8">
        <w:rPr>
          <w:rFonts w:ascii="Times New Roman" w:eastAsia="Times New Roman" w:hAnsi="Times New Roman" w:cs="Times New Roman"/>
          <w:i/>
          <w:iCs/>
          <w:kern w:val="0"/>
          <w:sz w:val="24"/>
          <w:szCs w:val="24"/>
          <w:lang w:eastAsia="zh-CN"/>
          <w14:ligatures w14:val="none"/>
        </w:rPr>
        <w:t>Planning Theory &amp; Practice, 22</w:t>
      </w:r>
      <w:r w:rsidRPr="00501AB8">
        <w:rPr>
          <w:rFonts w:ascii="Times New Roman" w:eastAsia="Times New Roman" w:hAnsi="Times New Roman" w:cs="Times New Roman"/>
          <w:kern w:val="0"/>
          <w:sz w:val="24"/>
          <w:szCs w:val="24"/>
          <w:lang w:eastAsia="zh-CN"/>
          <w14:ligatures w14:val="none"/>
        </w:rPr>
        <w:t>(3), 1–18.</w:t>
      </w:r>
    </w:p>
    <w:p w14:paraId="76FA22E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Watson, V. (2021). Rethinking planning for urban informality: Lessons from the Global South. </w:t>
      </w:r>
      <w:r w:rsidRPr="00501AB8">
        <w:rPr>
          <w:rFonts w:ascii="Times New Roman" w:eastAsia="Times New Roman" w:hAnsi="Times New Roman" w:cs="Times New Roman"/>
          <w:i/>
          <w:iCs/>
          <w:kern w:val="0"/>
          <w:sz w:val="24"/>
          <w:szCs w:val="24"/>
          <w:lang w:eastAsia="zh-CN"/>
          <w14:ligatures w14:val="none"/>
        </w:rPr>
        <w:t>Planning Theory, 20</w:t>
      </w:r>
      <w:r w:rsidRPr="00501AB8">
        <w:rPr>
          <w:rFonts w:ascii="Times New Roman" w:eastAsia="Times New Roman" w:hAnsi="Times New Roman" w:cs="Times New Roman"/>
          <w:kern w:val="0"/>
          <w:sz w:val="24"/>
          <w:szCs w:val="24"/>
          <w:lang w:eastAsia="zh-CN"/>
          <w14:ligatures w14:val="none"/>
        </w:rPr>
        <w:t>(4), 347–365.</w:t>
      </w:r>
    </w:p>
    <w:p w14:paraId="751A226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World Bank. (2022). </w:t>
      </w:r>
      <w:r w:rsidRPr="00501AB8">
        <w:rPr>
          <w:rFonts w:ascii="Times New Roman" w:eastAsia="Times New Roman" w:hAnsi="Times New Roman" w:cs="Times New Roman"/>
          <w:i/>
          <w:iCs/>
          <w:kern w:val="0"/>
          <w:sz w:val="24"/>
          <w:szCs w:val="24"/>
          <w:lang w:eastAsia="zh-CN"/>
          <w14:ligatures w14:val="none"/>
        </w:rPr>
        <w:t>World development report 2022: Finance for an equitable recovery</w:t>
      </w:r>
      <w:r w:rsidRPr="00501AB8">
        <w:rPr>
          <w:rFonts w:ascii="Times New Roman" w:eastAsia="Times New Roman" w:hAnsi="Times New Roman" w:cs="Times New Roman"/>
          <w:kern w:val="0"/>
          <w:sz w:val="24"/>
          <w:szCs w:val="24"/>
          <w:lang w:eastAsia="zh-CN"/>
          <w14:ligatures w14:val="none"/>
        </w:rPr>
        <w:t>. World Bank.</w:t>
      </w:r>
    </w:p>
    <w:p w14:paraId="06A5C613"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World Bank. (2023). </w:t>
      </w:r>
      <w:r w:rsidRPr="00501AB8">
        <w:rPr>
          <w:rFonts w:ascii="Times New Roman" w:eastAsia="Times New Roman" w:hAnsi="Times New Roman" w:cs="Times New Roman"/>
          <w:i/>
          <w:iCs/>
          <w:kern w:val="0"/>
          <w:sz w:val="24"/>
          <w:szCs w:val="24"/>
          <w:lang w:eastAsia="zh-CN"/>
          <w14:ligatures w14:val="none"/>
        </w:rPr>
        <w:t>Africa’s cities: Opening doors to the world</w:t>
      </w:r>
      <w:r w:rsidRPr="00501AB8">
        <w:rPr>
          <w:rFonts w:ascii="Times New Roman" w:eastAsia="Times New Roman" w:hAnsi="Times New Roman" w:cs="Times New Roman"/>
          <w:kern w:val="0"/>
          <w:sz w:val="24"/>
          <w:szCs w:val="24"/>
          <w:lang w:eastAsia="zh-CN"/>
          <w14:ligatures w14:val="none"/>
        </w:rPr>
        <w:t>. World Bank Publications.</w:t>
      </w:r>
    </w:p>
    <w:p w14:paraId="20AC6A7F"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World Bank. (2023). </w:t>
      </w:r>
      <w:r w:rsidRPr="00501AB8">
        <w:rPr>
          <w:rFonts w:ascii="Times New Roman" w:eastAsia="Times New Roman" w:hAnsi="Times New Roman" w:cs="Times New Roman"/>
          <w:i/>
          <w:iCs/>
          <w:kern w:val="0"/>
          <w:sz w:val="24"/>
          <w:szCs w:val="24"/>
          <w:lang w:eastAsia="zh-CN"/>
          <w14:ligatures w14:val="none"/>
        </w:rPr>
        <w:t>Africa’s pulse: An analysis of issues shaping Africa’s economic future</w:t>
      </w:r>
      <w:r w:rsidRPr="00501AB8">
        <w:rPr>
          <w:rFonts w:ascii="Times New Roman" w:eastAsia="Times New Roman" w:hAnsi="Times New Roman" w:cs="Times New Roman"/>
          <w:kern w:val="0"/>
          <w:sz w:val="24"/>
          <w:szCs w:val="24"/>
          <w:lang w:eastAsia="zh-CN"/>
          <w14:ligatures w14:val="none"/>
        </w:rPr>
        <w:t xml:space="preserve"> (Vol. 27). World Bank.</w:t>
      </w:r>
    </w:p>
    <w:p w14:paraId="117E4855"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World Bank. (2023). </w:t>
      </w:r>
      <w:r w:rsidRPr="00501AB8">
        <w:rPr>
          <w:rFonts w:ascii="Times New Roman" w:eastAsia="Times New Roman" w:hAnsi="Times New Roman" w:cs="Times New Roman"/>
          <w:i/>
          <w:iCs/>
          <w:kern w:val="0"/>
          <w:sz w:val="24"/>
          <w:szCs w:val="24"/>
          <w:lang w:eastAsia="zh-CN"/>
          <w14:ligatures w14:val="none"/>
        </w:rPr>
        <w:t>Informality and development in Sub-Saharan Africa</w:t>
      </w:r>
      <w:r w:rsidRPr="00501AB8">
        <w:rPr>
          <w:rFonts w:ascii="Times New Roman" w:eastAsia="Times New Roman" w:hAnsi="Times New Roman" w:cs="Times New Roman"/>
          <w:kern w:val="0"/>
          <w:sz w:val="24"/>
          <w:szCs w:val="24"/>
          <w:lang w:eastAsia="zh-CN"/>
          <w14:ligatures w14:val="none"/>
        </w:rPr>
        <w:t>. World Bank.</w:t>
      </w:r>
    </w:p>
    <w:p w14:paraId="34A98F37"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World Bank. (2023). </w:t>
      </w:r>
      <w:r w:rsidRPr="00501AB8">
        <w:rPr>
          <w:rFonts w:ascii="Times New Roman" w:eastAsia="Times New Roman" w:hAnsi="Times New Roman" w:cs="Times New Roman"/>
          <w:i/>
          <w:iCs/>
          <w:kern w:val="0"/>
          <w:sz w:val="24"/>
          <w:szCs w:val="24"/>
          <w:lang w:eastAsia="zh-CN"/>
          <w14:ligatures w14:val="none"/>
        </w:rPr>
        <w:t>Informality and inclusive growth in Sub-Saharan Africa</w:t>
      </w:r>
      <w:r w:rsidRPr="00501AB8">
        <w:rPr>
          <w:rFonts w:ascii="Times New Roman" w:eastAsia="Times New Roman" w:hAnsi="Times New Roman" w:cs="Times New Roman"/>
          <w:kern w:val="0"/>
          <w:sz w:val="24"/>
          <w:szCs w:val="24"/>
          <w:lang w:eastAsia="zh-CN"/>
          <w14:ligatures w14:val="none"/>
        </w:rPr>
        <w:t>. Washington, DC: World Bank.</w:t>
      </w:r>
    </w:p>
    <w:p w14:paraId="67E7FC82"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World Bank. (2023). </w:t>
      </w:r>
      <w:r w:rsidRPr="00501AB8">
        <w:rPr>
          <w:rFonts w:ascii="Times New Roman" w:eastAsia="Times New Roman" w:hAnsi="Times New Roman" w:cs="Times New Roman"/>
          <w:i/>
          <w:iCs/>
          <w:kern w:val="0"/>
          <w:sz w:val="24"/>
          <w:szCs w:val="24"/>
          <w:lang w:eastAsia="zh-CN"/>
          <w14:ligatures w14:val="none"/>
        </w:rPr>
        <w:t>Informality and urbanization in Africa: Trends and policy responses</w:t>
      </w:r>
      <w:r w:rsidRPr="00501AB8">
        <w:rPr>
          <w:rFonts w:ascii="Times New Roman" w:eastAsia="Times New Roman" w:hAnsi="Times New Roman" w:cs="Times New Roman"/>
          <w:kern w:val="0"/>
          <w:sz w:val="24"/>
          <w:szCs w:val="24"/>
          <w:lang w:eastAsia="zh-CN"/>
          <w14:ligatures w14:val="none"/>
        </w:rPr>
        <w:t>. World Bank Publications.</w:t>
      </w:r>
    </w:p>
    <w:p w14:paraId="49CEE4A9"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World Bank. (2023). </w:t>
      </w:r>
      <w:r w:rsidRPr="00501AB8">
        <w:rPr>
          <w:rFonts w:ascii="Times New Roman" w:eastAsia="Times New Roman" w:hAnsi="Times New Roman" w:cs="Times New Roman"/>
          <w:i/>
          <w:iCs/>
          <w:kern w:val="0"/>
          <w:sz w:val="24"/>
          <w:szCs w:val="24"/>
          <w:lang w:eastAsia="zh-CN"/>
          <w14:ligatures w14:val="none"/>
        </w:rPr>
        <w:t>World development report 2023: Migrants, refugees, and societies</w:t>
      </w:r>
      <w:r w:rsidRPr="00501AB8">
        <w:rPr>
          <w:rFonts w:ascii="Times New Roman" w:eastAsia="Times New Roman" w:hAnsi="Times New Roman" w:cs="Times New Roman"/>
          <w:kern w:val="0"/>
          <w:sz w:val="24"/>
          <w:szCs w:val="24"/>
          <w:lang w:eastAsia="zh-CN"/>
          <w14:ligatures w14:val="none"/>
        </w:rPr>
        <w:t>. World Bank.</w:t>
      </w:r>
    </w:p>
    <w:p w14:paraId="212714A4"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lastRenderedPageBreak/>
        <w:t xml:space="preserve">World Bank. (2024). </w:t>
      </w:r>
      <w:r w:rsidRPr="00501AB8">
        <w:rPr>
          <w:rFonts w:ascii="Times New Roman" w:eastAsia="Times New Roman" w:hAnsi="Times New Roman" w:cs="Times New Roman"/>
          <w:i/>
          <w:iCs/>
          <w:kern w:val="0"/>
          <w:sz w:val="24"/>
          <w:szCs w:val="24"/>
          <w:lang w:eastAsia="zh-CN"/>
          <w14:ligatures w14:val="none"/>
        </w:rPr>
        <w:t>Informality and inclusive urban development in Sub-Saharan Africa</w:t>
      </w:r>
      <w:r w:rsidRPr="00501AB8">
        <w:rPr>
          <w:rFonts w:ascii="Times New Roman" w:eastAsia="Times New Roman" w:hAnsi="Times New Roman" w:cs="Times New Roman"/>
          <w:kern w:val="0"/>
          <w:sz w:val="24"/>
          <w:szCs w:val="24"/>
          <w:lang w:eastAsia="zh-CN"/>
          <w14:ligatures w14:val="none"/>
        </w:rPr>
        <w:t>. World Bank Group.</w:t>
      </w:r>
    </w:p>
    <w:p w14:paraId="734FAAF8"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World Bank. (2024). </w:t>
      </w:r>
      <w:r w:rsidRPr="00501AB8">
        <w:rPr>
          <w:rFonts w:ascii="Times New Roman" w:eastAsia="Times New Roman" w:hAnsi="Times New Roman" w:cs="Times New Roman"/>
          <w:i/>
          <w:iCs/>
          <w:kern w:val="0"/>
          <w:sz w:val="24"/>
          <w:szCs w:val="24"/>
          <w:lang w:eastAsia="zh-CN"/>
          <w14:ligatures w14:val="none"/>
        </w:rPr>
        <w:t>Zimbabwe economic update: Navigating uncertainty</w:t>
      </w:r>
      <w:r w:rsidRPr="00501AB8">
        <w:rPr>
          <w:rFonts w:ascii="Times New Roman" w:eastAsia="Times New Roman" w:hAnsi="Times New Roman" w:cs="Times New Roman"/>
          <w:kern w:val="0"/>
          <w:sz w:val="24"/>
          <w:szCs w:val="24"/>
          <w:lang w:eastAsia="zh-CN"/>
          <w14:ligatures w14:val="none"/>
        </w:rPr>
        <w:t>. World Bank Group.</w:t>
      </w:r>
    </w:p>
    <w:p w14:paraId="525EF2AA"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Yiftachel, O. (2009). Theoretical notes on “gray cities”: The coming of urban apartheid? </w:t>
      </w:r>
      <w:r w:rsidRPr="00501AB8">
        <w:rPr>
          <w:rFonts w:ascii="Times New Roman" w:eastAsia="Times New Roman" w:hAnsi="Times New Roman" w:cs="Times New Roman"/>
          <w:i/>
          <w:iCs/>
          <w:kern w:val="0"/>
          <w:sz w:val="24"/>
          <w:szCs w:val="24"/>
          <w:lang w:eastAsia="zh-CN"/>
          <w14:ligatures w14:val="none"/>
        </w:rPr>
        <w:t>Planning Theory, 8</w:t>
      </w:r>
      <w:r w:rsidRPr="00501AB8">
        <w:rPr>
          <w:rFonts w:ascii="Times New Roman" w:eastAsia="Times New Roman" w:hAnsi="Times New Roman" w:cs="Times New Roman"/>
          <w:kern w:val="0"/>
          <w:sz w:val="24"/>
          <w:szCs w:val="24"/>
          <w:lang w:eastAsia="zh-CN"/>
          <w14:ligatures w14:val="none"/>
        </w:rPr>
        <w:t>(1), 88–100.</w:t>
      </w:r>
    </w:p>
    <w:p w14:paraId="1F90464A" w14:textId="3DDB8DA9"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ZIMSTAT. (2022). </w:t>
      </w:r>
      <w:r w:rsidRPr="00501AB8">
        <w:rPr>
          <w:rFonts w:ascii="Times New Roman" w:eastAsia="Times New Roman" w:hAnsi="Times New Roman" w:cs="Times New Roman"/>
          <w:i/>
          <w:iCs/>
          <w:kern w:val="0"/>
          <w:sz w:val="24"/>
          <w:szCs w:val="24"/>
          <w:lang w:eastAsia="zh-CN"/>
          <w14:ligatures w14:val="none"/>
        </w:rPr>
        <w:t>Labour force and child labour survey report</w:t>
      </w:r>
      <w:r w:rsidRPr="00501AB8">
        <w:rPr>
          <w:rFonts w:ascii="Times New Roman" w:eastAsia="Times New Roman" w:hAnsi="Times New Roman" w:cs="Times New Roman"/>
          <w:kern w:val="0"/>
          <w:sz w:val="24"/>
          <w:szCs w:val="24"/>
          <w:lang w:eastAsia="zh-CN"/>
          <w14:ligatures w14:val="none"/>
        </w:rPr>
        <w:t xml:space="preserve">. Harare: Zimbabwe National Statistics Agency (ZIMSTAT). </w:t>
      </w:r>
    </w:p>
    <w:p w14:paraId="7CE5594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Zinyama, L., &amp; Nhema, A. (2021). Informal economies and urban livelihoods in Zimbabwean towns. </w:t>
      </w:r>
      <w:r w:rsidRPr="00501AB8">
        <w:rPr>
          <w:rFonts w:ascii="Times New Roman" w:eastAsia="Times New Roman" w:hAnsi="Times New Roman" w:cs="Times New Roman"/>
          <w:i/>
          <w:iCs/>
          <w:kern w:val="0"/>
          <w:sz w:val="24"/>
          <w:szCs w:val="24"/>
          <w:lang w:eastAsia="zh-CN"/>
          <w14:ligatures w14:val="none"/>
        </w:rPr>
        <w:t>Development Southern Africa, 38</w:t>
      </w:r>
      <w:r w:rsidRPr="00501AB8">
        <w:rPr>
          <w:rFonts w:ascii="Times New Roman" w:eastAsia="Times New Roman" w:hAnsi="Times New Roman" w:cs="Times New Roman"/>
          <w:kern w:val="0"/>
          <w:sz w:val="24"/>
          <w:szCs w:val="24"/>
          <w:lang w:eastAsia="zh-CN"/>
          <w14:ligatures w14:val="none"/>
        </w:rPr>
        <w:t>(4), 612–628.</w:t>
      </w:r>
    </w:p>
    <w:p w14:paraId="059DDA53"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Zinyama, T., &amp; Nhema, A. (2021). Informal livelihoods and urban governance in Zimbabwe. </w:t>
      </w:r>
      <w:r w:rsidRPr="00501AB8">
        <w:rPr>
          <w:rFonts w:ascii="Times New Roman" w:eastAsia="Times New Roman" w:hAnsi="Times New Roman" w:cs="Times New Roman"/>
          <w:i/>
          <w:iCs/>
          <w:kern w:val="0"/>
          <w:sz w:val="24"/>
          <w:szCs w:val="24"/>
          <w:lang w:eastAsia="zh-CN"/>
          <w14:ligatures w14:val="none"/>
        </w:rPr>
        <w:t>Zimbabwe Journal of Public Administration, 6</w:t>
      </w:r>
      <w:r w:rsidRPr="00501AB8">
        <w:rPr>
          <w:rFonts w:ascii="Times New Roman" w:eastAsia="Times New Roman" w:hAnsi="Times New Roman" w:cs="Times New Roman"/>
          <w:kern w:val="0"/>
          <w:sz w:val="24"/>
          <w:szCs w:val="24"/>
          <w:lang w:eastAsia="zh-CN"/>
          <w14:ligatures w14:val="none"/>
        </w:rPr>
        <w:t>(1), 45–61.</w:t>
      </w:r>
    </w:p>
    <w:p w14:paraId="13CD4F30" w14:textId="77777777" w:rsidR="00C11710" w:rsidRPr="00501AB8" w:rsidRDefault="00C11710" w:rsidP="00501AB8">
      <w:pPr>
        <w:pStyle w:val="ListParagraph"/>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r w:rsidRPr="00501AB8">
        <w:rPr>
          <w:rFonts w:ascii="Times New Roman" w:eastAsia="Times New Roman" w:hAnsi="Times New Roman" w:cs="Times New Roman"/>
          <w:kern w:val="0"/>
          <w:sz w:val="24"/>
          <w:szCs w:val="24"/>
          <w:lang w:eastAsia="zh-CN"/>
          <w14:ligatures w14:val="none"/>
        </w:rPr>
        <w:t xml:space="preserve">Zinyama, T., &amp; Nhema, A. (2021). Informal sector dynamics and urban governance in Zimbabwe. </w:t>
      </w:r>
      <w:r w:rsidRPr="00501AB8">
        <w:rPr>
          <w:rFonts w:ascii="Times New Roman" w:eastAsia="Times New Roman" w:hAnsi="Times New Roman" w:cs="Times New Roman"/>
          <w:i/>
          <w:iCs/>
          <w:kern w:val="0"/>
          <w:sz w:val="24"/>
          <w:szCs w:val="24"/>
          <w:lang w:eastAsia="zh-CN"/>
          <w14:ligatures w14:val="none"/>
        </w:rPr>
        <w:t>Journal of Public Administration and Development Alternatives, 6</w:t>
      </w:r>
      <w:r w:rsidRPr="00501AB8">
        <w:rPr>
          <w:rFonts w:ascii="Times New Roman" w:eastAsia="Times New Roman" w:hAnsi="Times New Roman" w:cs="Times New Roman"/>
          <w:kern w:val="0"/>
          <w:sz w:val="24"/>
          <w:szCs w:val="24"/>
          <w:lang w:eastAsia="zh-CN"/>
          <w14:ligatures w14:val="none"/>
        </w:rPr>
        <w:t>(2), 45–60.</w:t>
      </w:r>
    </w:p>
    <w:p w14:paraId="1FDBF354" w14:textId="77777777" w:rsidR="00E12054" w:rsidRPr="00501AB8" w:rsidRDefault="00E12054" w:rsidP="00501AB8">
      <w:pPr>
        <w:pStyle w:val="ListParagraph"/>
        <w:numPr>
          <w:ilvl w:val="0"/>
          <w:numId w:val="31"/>
        </w:numPr>
        <w:pBdr>
          <w:bottom w:val="single" w:sz="6" w:space="1" w:color="auto"/>
        </w:pBdr>
        <w:spacing w:after="0" w:line="240" w:lineRule="auto"/>
        <w:jc w:val="center"/>
        <w:rPr>
          <w:rFonts w:ascii="Arial" w:eastAsia="Times New Roman" w:hAnsi="Arial" w:cs="Arial"/>
          <w:vanish/>
          <w:kern w:val="0"/>
          <w:sz w:val="16"/>
          <w:szCs w:val="16"/>
          <w:lang w:eastAsia="zh-CN"/>
          <w14:ligatures w14:val="none"/>
        </w:rPr>
      </w:pPr>
      <w:r w:rsidRPr="00501AB8">
        <w:rPr>
          <w:rFonts w:ascii="Arial" w:eastAsia="Times New Roman" w:hAnsi="Arial" w:cs="Arial"/>
          <w:vanish/>
          <w:kern w:val="0"/>
          <w:sz w:val="16"/>
          <w:szCs w:val="16"/>
          <w:lang w:eastAsia="zh-CN"/>
          <w14:ligatures w14:val="none"/>
        </w:rPr>
        <w:t>Top of Form</w:t>
      </w:r>
    </w:p>
    <w:p w14:paraId="5412B1A9" w14:textId="77777777" w:rsidR="00E12054" w:rsidRPr="00501AB8" w:rsidRDefault="00E12054" w:rsidP="00501AB8">
      <w:pPr>
        <w:pStyle w:val="ListParagraph"/>
        <w:numPr>
          <w:ilvl w:val="0"/>
          <w:numId w:val="31"/>
        </w:num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501AB8">
        <w:rPr>
          <w:rFonts w:ascii="Arial" w:eastAsia="Times New Roman" w:hAnsi="Arial" w:cs="Arial"/>
          <w:vanish/>
          <w:kern w:val="0"/>
          <w:sz w:val="16"/>
          <w:szCs w:val="16"/>
          <w:lang w:eastAsia="zh-CN"/>
          <w14:ligatures w14:val="none"/>
        </w:rPr>
        <w:t>Bottom of Form</w:t>
      </w:r>
    </w:p>
    <w:p w14:paraId="6C41F022" w14:textId="77777777" w:rsidR="00F03EC8" w:rsidRPr="00501AB8" w:rsidRDefault="00F03EC8" w:rsidP="00501AB8">
      <w:pPr>
        <w:pStyle w:val="ListParagraph"/>
        <w:numPr>
          <w:ilvl w:val="0"/>
          <w:numId w:val="31"/>
        </w:numPr>
        <w:pBdr>
          <w:bottom w:val="single" w:sz="6" w:space="1" w:color="auto"/>
        </w:pBdr>
        <w:spacing w:after="0" w:line="240" w:lineRule="auto"/>
        <w:jc w:val="center"/>
        <w:rPr>
          <w:rFonts w:ascii="Arial" w:eastAsia="Times New Roman" w:hAnsi="Arial" w:cs="Arial"/>
          <w:vanish/>
          <w:kern w:val="0"/>
          <w:sz w:val="16"/>
          <w:szCs w:val="16"/>
          <w:lang w:eastAsia="zh-CN"/>
          <w14:ligatures w14:val="none"/>
        </w:rPr>
      </w:pPr>
      <w:r w:rsidRPr="00501AB8">
        <w:rPr>
          <w:rFonts w:ascii="Arial" w:eastAsia="Times New Roman" w:hAnsi="Arial" w:cs="Arial"/>
          <w:vanish/>
          <w:kern w:val="0"/>
          <w:sz w:val="16"/>
          <w:szCs w:val="16"/>
          <w:lang w:eastAsia="zh-CN"/>
          <w14:ligatures w14:val="none"/>
        </w:rPr>
        <w:t>Top of Form</w:t>
      </w:r>
    </w:p>
    <w:p w14:paraId="38A64C4D" w14:textId="77777777" w:rsidR="00F03EC8" w:rsidRPr="00501AB8" w:rsidRDefault="00F03EC8" w:rsidP="00501AB8">
      <w:pPr>
        <w:pStyle w:val="ListParagraph"/>
        <w:numPr>
          <w:ilvl w:val="0"/>
          <w:numId w:val="31"/>
        </w:num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501AB8">
        <w:rPr>
          <w:rFonts w:ascii="Arial" w:eastAsia="Times New Roman" w:hAnsi="Arial" w:cs="Arial"/>
          <w:vanish/>
          <w:kern w:val="0"/>
          <w:sz w:val="16"/>
          <w:szCs w:val="16"/>
          <w:lang w:eastAsia="zh-CN"/>
          <w14:ligatures w14:val="none"/>
        </w:rPr>
        <w:t>Bottom of Form</w:t>
      </w:r>
    </w:p>
    <w:p w14:paraId="4DBB1ED2" w14:textId="77777777" w:rsidR="00B83358" w:rsidRPr="00501AB8" w:rsidRDefault="00B83358" w:rsidP="00501AB8">
      <w:pPr>
        <w:pStyle w:val="ListParagraph"/>
        <w:numPr>
          <w:ilvl w:val="0"/>
          <w:numId w:val="31"/>
        </w:numPr>
        <w:pBdr>
          <w:bottom w:val="single" w:sz="6" w:space="1" w:color="auto"/>
        </w:pBdr>
        <w:spacing w:after="0" w:line="240" w:lineRule="auto"/>
        <w:jc w:val="center"/>
        <w:rPr>
          <w:rFonts w:ascii="Arial" w:eastAsia="Times New Roman" w:hAnsi="Arial" w:cs="Arial"/>
          <w:vanish/>
          <w:kern w:val="0"/>
          <w:sz w:val="16"/>
          <w:szCs w:val="16"/>
          <w:lang w:eastAsia="zh-CN"/>
          <w14:ligatures w14:val="none"/>
        </w:rPr>
      </w:pPr>
      <w:r w:rsidRPr="00501AB8">
        <w:rPr>
          <w:rFonts w:ascii="Arial" w:eastAsia="Times New Roman" w:hAnsi="Arial" w:cs="Arial"/>
          <w:vanish/>
          <w:kern w:val="0"/>
          <w:sz w:val="16"/>
          <w:szCs w:val="16"/>
          <w:lang w:eastAsia="zh-CN"/>
          <w14:ligatures w14:val="none"/>
        </w:rPr>
        <w:t>Top of Form</w:t>
      </w:r>
    </w:p>
    <w:p w14:paraId="1E9A4B50" w14:textId="77777777" w:rsidR="00B83358" w:rsidRPr="00B83358" w:rsidRDefault="00B83358" w:rsidP="00B83358">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p w14:paraId="2047FA8E" w14:textId="77777777" w:rsidR="00B83358" w:rsidRPr="00B83358" w:rsidRDefault="00B83358" w:rsidP="00B83358">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B83358">
        <w:rPr>
          <w:rFonts w:ascii="Arial" w:eastAsia="Times New Roman" w:hAnsi="Arial" w:cs="Arial"/>
          <w:vanish/>
          <w:kern w:val="0"/>
          <w:sz w:val="16"/>
          <w:szCs w:val="16"/>
          <w:lang w:eastAsia="zh-CN"/>
          <w14:ligatures w14:val="none"/>
        </w:rPr>
        <w:t>Bottom of Form</w:t>
      </w:r>
    </w:p>
    <w:p w14:paraId="34DAE2E3" w14:textId="77777777" w:rsidR="00B77D9F" w:rsidRPr="00481D82" w:rsidRDefault="00B77D9F" w:rsidP="00481D82"/>
    <w:sectPr w:rsidR="00B77D9F" w:rsidRPr="00481D8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46830" w14:textId="77777777" w:rsidR="00794F49" w:rsidRDefault="00794F49" w:rsidP="00270686">
      <w:pPr>
        <w:spacing w:after="0" w:line="240" w:lineRule="auto"/>
      </w:pPr>
      <w:r>
        <w:separator/>
      </w:r>
    </w:p>
  </w:endnote>
  <w:endnote w:type="continuationSeparator" w:id="0">
    <w:p w14:paraId="2F5EEAE1" w14:textId="77777777" w:rsidR="00794F49" w:rsidRDefault="00794F49" w:rsidP="0027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6D1CB" w14:textId="77777777" w:rsidR="00270686" w:rsidRDefault="00270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EA27" w14:textId="77777777" w:rsidR="00270686" w:rsidRDefault="00270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A14D" w14:textId="77777777" w:rsidR="00270686" w:rsidRDefault="0027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B9A56" w14:textId="77777777" w:rsidR="00794F49" w:rsidRDefault="00794F49" w:rsidP="00270686">
      <w:pPr>
        <w:spacing w:after="0" w:line="240" w:lineRule="auto"/>
      </w:pPr>
      <w:r>
        <w:separator/>
      </w:r>
    </w:p>
  </w:footnote>
  <w:footnote w:type="continuationSeparator" w:id="0">
    <w:p w14:paraId="189025D5" w14:textId="77777777" w:rsidR="00794F49" w:rsidRDefault="00794F49" w:rsidP="0027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C7AE" w14:textId="4D730385" w:rsidR="00270686" w:rsidRDefault="00794F49">
    <w:pPr>
      <w:pStyle w:val="Header"/>
    </w:pPr>
    <w:r>
      <w:rPr>
        <w:noProof/>
      </w:rPr>
      <w:pict w14:anchorId="1B37F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2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B9FF" w14:textId="653CD4EB" w:rsidR="00270686" w:rsidRDefault="00794F49">
    <w:pPr>
      <w:pStyle w:val="Header"/>
    </w:pPr>
    <w:r>
      <w:rPr>
        <w:noProof/>
      </w:rPr>
      <w:pict w14:anchorId="7908E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2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7704" w14:textId="7CBA987F" w:rsidR="00270686" w:rsidRDefault="00794F49">
    <w:pPr>
      <w:pStyle w:val="Header"/>
    </w:pPr>
    <w:r>
      <w:rPr>
        <w:noProof/>
      </w:rPr>
      <w:pict w14:anchorId="5BD45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2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4594"/>
    <w:multiLevelType w:val="multilevel"/>
    <w:tmpl w:val="F932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C3CDC"/>
    <w:multiLevelType w:val="multilevel"/>
    <w:tmpl w:val="1C5A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32314"/>
    <w:multiLevelType w:val="multilevel"/>
    <w:tmpl w:val="CFF2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C16EF"/>
    <w:multiLevelType w:val="multilevel"/>
    <w:tmpl w:val="2834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A35BB"/>
    <w:multiLevelType w:val="hybridMultilevel"/>
    <w:tmpl w:val="B0D2F688"/>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C86D46"/>
    <w:multiLevelType w:val="multilevel"/>
    <w:tmpl w:val="DF0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718DE"/>
    <w:multiLevelType w:val="multilevel"/>
    <w:tmpl w:val="7C4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6542F"/>
    <w:multiLevelType w:val="multilevel"/>
    <w:tmpl w:val="944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23FB8"/>
    <w:multiLevelType w:val="multilevel"/>
    <w:tmpl w:val="51A4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B18DB"/>
    <w:multiLevelType w:val="multilevel"/>
    <w:tmpl w:val="88F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2079B"/>
    <w:multiLevelType w:val="hybridMultilevel"/>
    <w:tmpl w:val="E708A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4F6EFA"/>
    <w:multiLevelType w:val="multilevel"/>
    <w:tmpl w:val="554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2E741D"/>
    <w:multiLevelType w:val="multilevel"/>
    <w:tmpl w:val="7804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BD7616"/>
    <w:multiLevelType w:val="multilevel"/>
    <w:tmpl w:val="EC00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600FB"/>
    <w:multiLevelType w:val="multilevel"/>
    <w:tmpl w:val="A188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91C04"/>
    <w:multiLevelType w:val="multilevel"/>
    <w:tmpl w:val="F7B2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A6DE5"/>
    <w:multiLevelType w:val="multilevel"/>
    <w:tmpl w:val="98AE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A0DC3"/>
    <w:multiLevelType w:val="multilevel"/>
    <w:tmpl w:val="592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10CF8"/>
    <w:multiLevelType w:val="multilevel"/>
    <w:tmpl w:val="8E2C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10EE4"/>
    <w:multiLevelType w:val="multilevel"/>
    <w:tmpl w:val="09EA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894FCE"/>
    <w:multiLevelType w:val="multilevel"/>
    <w:tmpl w:val="93BE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E636D"/>
    <w:multiLevelType w:val="multilevel"/>
    <w:tmpl w:val="0E64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8B3446"/>
    <w:multiLevelType w:val="multilevel"/>
    <w:tmpl w:val="531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014E34"/>
    <w:multiLevelType w:val="multilevel"/>
    <w:tmpl w:val="C8F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17612F"/>
    <w:multiLevelType w:val="multilevel"/>
    <w:tmpl w:val="150C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7968D2"/>
    <w:multiLevelType w:val="multilevel"/>
    <w:tmpl w:val="FE7A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221F6A"/>
    <w:multiLevelType w:val="multilevel"/>
    <w:tmpl w:val="DEB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0257B5"/>
    <w:multiLevelType w:val="multilevel"/>
    <w:tmpl w:val="2772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77A86"/>
    <w:multiLevelType w:val="multilevel"/>
    <w:tmpl w:val="61EC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944BE"/>
    <w:multiLevelType w:val="multilevel"/>
    <w:tmpl w:val="CFA0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5A269E"/>
    <w:multiLevelType w:val="multilevel"/>
    <w:tmpl w:val="683E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8"/>
  </w:num>
  <w:num w:numId="4">
    <w:abstractNumId w:val="18"/>
  </w:num>
  <w:num w:numId="5">
    <w:abstractNumId w:val="25"/>
  </w:num>
  <w:num w:numId="6">
    <w:abstractNumId w:val="13"/>
  </w:num>
  <w:num w:numId="7">
    <w:abstractNumId w:val="23"/>
  </w:num>
  <w:num w:numId="8">
    <w:abstractNumId w:val="28"/>
  </w:num>
  <w:num w:numId="9">
    <w:abstractNumId w:val="29"/>
  </w:num>
  <w:num w:numId="10">
    <w:abstractNumId w:val="3"/>
  </w:num>
  <w:num w:numId="11">
    <w:abstractNumId w:val="0"/>
  </w:num>
  <w:num w:numId="12">
    <w:abstractNumId w:val="6"/>
  </w:num>
  <w:num w:numId="13">
    <w:abstractNumId w:val="16"/>
  </w:num>
  <w:num w:numId="14">
    <w:abstractNumId w:val="20"/>
  </w:num>
  <w:num w:numId="15">
    <w:abstractNumId w:val="22"/>
  </w:num>
  <w:num w:numId="16">
    <w:abstractNumId w:val="15"/>
  </w:num>
  <w:num w:numId="17">
    <w:abstractNumId w:val="11"/>
  </w:num>
  <w:num w:numId="18">
    <w:abstractNumId w:val="12"/>
  </w:num>
  <w:num w:numId="19">
    <w:abstractNumId w:val="14"/>
  </w:num>
  <w:num w:numId="20">
    <w:abstractNumId w:val="17"/>
  </w:num>
  <w:num w:numId="21">
    <w:abstractNumId w:val="27"/>
  </w:num>
  <w:num w:numId="22">
    <w:abstractNumId w:val="5"/>
  </w:num>
  <w:num w:numId="23">
    <w:abstractNumId w:val="24"/>
  </w:num>
  <w:num w:numId="24">
    <w:abstractNumId w:val="19"/>
  </w:num>
  <w:num w:numId="25">
    <w:abstractNumId w:val="26"/>
  </w:num>
  <w:num w:numId="26">
    <w:abstractNumId w:val="1"/>
  </w:num>
  <w:num w:numId="27">
    <w:abstractNumId w:val="2"/>
  </w:num>
  <w:num w:numId="28">
    <w:abstractNumId w:val="30"/>
  </w:num>
  <w:num w:numId="29">
    <w:abstractNumId w:val="9"/>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82"/>
    <w:rsid w:val="00022376"/>
    <w:rsid w:val="00052E5E"/>
    <w:rsid w:val="001178FD"/>
    <w:rsid w:val="001502E7"/>
    <w:rsid w:val="0016057A"/>
    <w:rsid w:val="001E0EBB"/>
    <w:rsid w:val="002416EA"/>
    <w:rsid w:val="0024543B"/>
    <w:rsid w:val="00270686"/>
    <w:rsid w:val="002B67DF"/>
    <w:rsid w:val="002E7C42"/>
    <w:rsid w:val="00367650"/>
    <w:rsid w:val="004368D5"/>
    <w:rsid w:val="00445B90"/>
    <w:rsid w:val="00467E60"/>
    <w:rsid w:val="00481D82"/>
    <w:rsid w:val="004B353A"/>
    <w:rsid w:val="004E06E4"/>
    <w:rsid w:val="004E68C4"/>
    <w:rsid w:val="00501AB8"/>
    <w:rsid w:val="00505085"/>
    <w:rsid w:val="0052524B"/>
    <w:rsid w:val="00557E05"/>
    <w:rsid w:val="00583851"/>
    <w:rsid w:val="005C73F7"/>
    <w:rsid w:val="00624A82"/>
    <w:rsid w:val="00632890"/>
    <w:rsid w:val="00636B1E"/>
    <w:rsid w:val="00681575"/>
    <w:rsid w:val="006B3E5D"/>
    <w:rsid w:val="006B70E4"/>
    <w:rsid w:val="00707517"/>
    <w:rsid w:val="00707CB6"/>
    <w:rsid w:val="00740D7E"/>
    <w:rsid w:val="007700B9"/>
    <w:rsid w:val="00794F49"/>
    <w:rsid w:val="00797FE2"/>
    <w:rsid w:val="007B2047"/>
    <w:rsid w:val="007C1228"/>
    <w:rsid w:val="008720B0"/>
    <w:rsid w:val="008B5CAB"/>
    <w:rsid w:val="008F5B91"/>
    <w:rsid w:val="00905175"/>
    <w:rsid w:val="0096329F"/>
    <w:rsid w:val="00A5665F"/>
    <w:rsid w:val="00A57F17"/>
    <w:rsid w:val="00B02070"/>
    <w:rsid w:val="00B05BA5"/>
    <w:rsid w:val="00B42E42"/>
    <w:rsid w:val="00B434CC"/>
    <w:rsid w:val="00B77D9F"/>
    <w:rsid w:val="00B83358"/>
    <w:rsid w:val="00BC0B90"/>
    <w:rsid w:val="00BD157E"/>
    <w:rsid w:val="00C11710"/>
    <w:rsid w:val="00C170A5"/>
    <w:rsid w:val="00C358C9"/>
    <w:rsid w:val="00D17CB0"/>
    <w:rsid w:val="00D201C9"/>
    <w:rsid w:val="00DB6912"/>
    <w:rsid w:val="00DD3B58"/>
    <w:rsid w:val="00E12054"/>
    <w:rsid w:val="00E22AE4"/>
    <w:rsid w:val="00E805CE"/>
    <w:rsid w:val="00EB2657"/>
    <w:rsid w:val="00EE18EB"/>
    <w:rsid w:val="00EF7BEC"/>
    <w:rsid w:val="00F03EC8"/>
    <w:rsid w:val="00F866CA"/>
    <w:rsid w:val="00F910FA"/>
    <w:rsid w:val="00FA29BD"/>
    <w:rsid w:val="00FA387A"/>
    <w:rsid w:val="00FB2B62"/>
    <w:rsid w:val="00FD36DB"/>
    <w:rsid w:val="00FE353C"/>
    <w:rsid w:val="00FF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0334D"/>
  <w15:chartTrackingRefBased/>
  <w15:docId w15:val="{9A449193-7309-432B-B56C-F12CC01A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1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D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D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D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D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1D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D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D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D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D82"/>
    <w:rPr>
      <w:rFonts w:eastAsiaTheme="majorEastAsia" w:cstheme="majorBidi"/>
      <w:color w:val="272727" w:themeColor="text1" w:themeTint="D8"/>
    </w:rPr>
  </w:style>
  <w:style w:type="paragraph" w:styleId="Title">
    <w:name w:val="Title"/>
    <w:basedOn w:val="Normal"/>
    <w:next w:val="Normal"/>
    <w:link w:val="TitleChar"/>
    <w:uiPriority w:val="10"/>
    <w:qFormat/>
    <w:rsid w:val="00481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D82"/>
    <w:pPr>
      <w:spacing w:before="160"/>
      <w:jc w:val="center"/>
    </w:pPr>
    <w:rPr>
      <w:i/>
      <w:iCs/>
      <w:color w:val="404040" w:themeColor="text1" w:themeTint="BF"/>
    </w:rPr>
  </w:style>
  <w:style w:type="character" w:customStyle="1" w:styleId="QuoteChar">
    <w:name w:val="Quote Char"/>
    <w:basedOn w:val="DefaultParagraphFont"/>
    <w:link w:val="Quote"/>
    <w:uiPriority w:val="29"/>
    <w:rsid w:val="00481D82"/>
    <w:rPr>
      <w:i/>
      <w:iCs/>
      <w:color w:val="404040" w:themeColor="text1" w:themeTint="BF"/>
    </w:rPr>
  </w:style>
  <w:style w:type="paragraph" w:styleId="ListParagraph">
    <w:name w:val="List Paragraph"/>
    <w:basedOn w:val="Normal"/>
    <w:uiPriority w:val="34"/>
    <w:qFormat/>
    <w:rsid w:val="00481D82"/>
    <w:pPr>
      <w:ind w:left="720"/>
      <w:contextualSpacing/>
    </w:pPr>
  </w:style>
  <w:style w:type="character" w:styleId="IntenseEmphasis">
    <w:name w:val="Intense Emphasis"/>
    <w:basedOn w:val="DefaultParagraphFont"/>
    <w:uiPriority w:val="21"/>
    <w:qFormat/>
    <w:rsid w:val="00481D82"/>
    <w:rPr>
      <w:i/>
      <w:iCs/>
      <w:color w:val="2F5496" w:themeColor="accent1" w:themeShade="BF"/>
    </w:rPr>
  </w:style>
  <w:style w:type="paragraph" w:styleId="IntenseQuote">
    <w:name w:val="Intense Quote"/>
    <w:basedOn w:val="Normal"/>
    <w:next w:val="Normal"/>
    <w:link w:val="IntenseQuoteChar"/>
    <w:uiPriority w:val="30"/>
    <w:qFormat/>
    <w:rsid w:val="00481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D82"/>
    <w:rPr>
      <w:i/>
      <w:iCs/>
      <w:color w:val="2F5496" w:themeColor="accent1" w:themeShade="BF"/>
    </w:rPr>
  </w:style>
  <w:style w:type="character" w:styleId="IntenseReference">
    <w:name w:val="Intense Reference"/>
    <w:basedOn w:val="DefaultParagraphFont"/>
    <w:uiPriority w:val="32"/>
    <w:qFormat/>
    <w:rsid w:val="00481D82"/>
    <w:rPr>
      <w:b/>
      <w:bCs/>
      <w:smallCaps/>
      <w:color w:val="2F5496" w:themeColor="accent1" w:themeShade="BF"/>
      <w:spacing w:val="5"/>
    </w:rPr>
  </w:style>
  <w:style w:type="paragraph" w:styleId="NormalWeb">
    <w:name w:val="Normal (Web)"/>
    <w:basedOn w:val="Normal"/>
    <w:uiPriority w:val="99"/>
    <w:semiHidden/>
    <w:unhideWhenUsed/>
    <w:rsid w:val="00EE18EB"/>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Emphasis">
    <w:name w:val="Emphasis"/>
    <w:basedOn w:val="DefaultParagraphFont"/>
    <w:uiPriority w:val="20"/>
    <w:qFormat/>
    <w:rsid w:val="00EE18EB"/>
    <w:rPr>
      <w:i/>
      <w:iCs/>
    </w:rPr>
  </w:style>
  <w:style w:type="character" w:styleId="Hyperlink">
    <w:name w:val="Hyperlink"/>
    <w:basedOn w:val="DefaultParagraphFont"/>
    <w:uiPriority w:val="99"/>
    <w:unhideWhenUsed/>
    <w:rsid w:val="00EE18EB"/>
    <w:rPr>
      <w:color w:val="0000FF"/>
      <w:u w:val="single"/>
    </w:rPr>
  </w:style>
  <w:style w:type="character" w:styleId="CommentReference">
    <w:name w:val="annotation reference"/>
    <w:basedOn w:val="DefaultParagraphFont"/>
    <w:uiPriority w:val="99"/>
    <w:semiHidden/>
    <w:unhideWhenUsed/>
    <w:rsid w:val="00F03EC8"/>
    <w:rPr>
      <w:sz w:val="16"/>
      <w:szCs w:val="16"/>
    </w:rPr>
  </w:style>
  <w:style w:type="paragraph" w:styleId="CommentText">
    <w:name w:val="annotation text"/>
    <w:basedOn w:val="Normal"/>
    <w:link w:val="CommentTextChar"/>
    <w:uiPriority w:val="99"/>
    <w:semiHidden/>
    <w:unhideWhenUsed/>
    <w:rsid w:val="00F03EC8"/>
    <w:pPr>
      <w:spacing w:line="240" w:lineRule="auto"/>
    </w:pPr>
    <w:rPr>
      <w:sz w:val="20"/>
      <w:szCs w:val="20"/>
    </w:rPr>
  </w:style>
  <w:style w:type="character" w:customStyle="1" w:styleId="CommentTextChar">
    <w:name w:val="Comment Text Char"/>
    <w:basedOn w:val="DefaultParagraphFont"/>
    <w:link w:val="CommentText"/>
    <w:uiPriority w:val="99"/>
    <w:semiHidden/>
    <w:rsid w:val="00F03EC8"/>
    <w:rPr>
      <w:sz w:val="20"/>
      <w:szCs w:val="20"/>
    </w:rPr>
  </w:style>
  <w:style w:type="paragraph" w:styleId="CommentSubject">
    <w:name w:val="annotation subject"/>
    <w:basedOn w:val="CommentText"/>
    <w:next w:val="CommentText"/>
    <w:link w:val="CommentSubjectChar"/>
    <w:uiPriority w:val="99"/>
    <w:semiHidden/>
    <w:unhideWhenUsed/>
    <w:rsid w:val="00F03EC8"/>
    <w:rPr>
      <w:b/>
      <w:bCs/>
    </w:rPr>
  </w:style>
  <w:style w:type="character" w:customStyle="1" w:styleId="CommentSubjectChar">
    <w:name w:val="Comment Subject Char"/>
    <w:basedOn w:val="CommentTextChar"/>
    <w:link w:val="CommentSubject"/>
    <w:uiPriority w:val="99"/>
    <w:semiHidden/>
    <w:rsid w:val="00F03EC8"/>
    <w:rPr>
      <w:b/>
      <w:bCs/>
      <w:sz w:val="20"/>
      <w:szCs w:val="20"/>
    </w:rPr>
  </w:style>
  <w:style w:type="character" w:styleId="Strong">
    <w:name w:val="Strong"/>
    <w:basedOn w:val="DefaultParagraphFont"/>
    <w:uiPriority w:val="22"/>
    <w:qFormat/>
    <w:rsid w:val="00D17CB0"/>
    <w:rPr>
      <w:b/>
      <w:bCs/>
    </w:rPr>
  </w:style>
  <w:style w:type="character" w:styleId="UnresolvedMention">
    <w:name w:val="Unresolved Mention"/>
    <w:basedOn w:val="DefaultParagraphFont"/>
    <w:uiPriority w:val="99"/>
    <w:semiHidden/>
    <w:unhideWhenUsed/>
    <w:rsid w:val="00632890"/>
    <w:rPr>
      <w:color w:val="605E5C"/>
      <w:shd w:val="clear" w:color="auto" w:fill="E1DFDD"/>
    </w:rPr>
  </w:style>
  <w:style w:type="paragraph" w:styleId="Header">
    <w:name w:val="header"/>
    <w:basedOn w:val="Normal"/>
    <w:link w:val="HeaderChar"/>
    <w:uiPriority w:val="99"/>
    <w:unhideWhenUsed/>
    <w:rsid w:val="00270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686"/>
  </w:style>
  <w:style w:type="paragraph" w:styleId="Footer">
    <w:name w:val="footer"/>
    <w:basedOn w:val="Normal"/>
    <w:link w:val="FooterChar"/>
    <w:uiPriority w:val="99"/>
    <w:unhideWhenUsed/>
    <w:rsid w:val="00270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686"/>
  </w:style>
  <w:style w:type="paragraph" w:styleId="NoSpacing">
    <w:name w:val="No Spacing"/>
    <w:uiPriority w:val="1"/>
    <w:qFormat/>
    <w:rsid w:val="004368D5"/>
    <w:pPr>
      <w:spacing w:after="0" w:line="240" w:lineRule="auto"/>
    </w:pPr>
    <w:rPr>
      <w:kern w:val="0"/>
      <w:lang w:val="en-GB"/>
      <w14:ligatures w14:val="none"/>
    </w:rPr>
  </w:style>
  <w:style w:type="character" w:customStyle="1" w:styleId="whitespace-normal">
    <w:name w:val="whitespace-normal"/>
    <w:basedOn w:val="DefaultParagraphFont"/>
    <w:rsid w:val="00BC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5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352166.2022.2150197" TargetMode="External"/><Relationship Id="rId13" Type="http://schemas.openxmlformats.org/officeDocument/2006/relationships/hyperlink" Target="https://doi.org/10.4135/9781412950589" TargetMode="External"/><Relationship Id="rId18" Type="http://schemas.openxmlformats.org/officeDocument/2006/relationships/hyperlink" Target="https://doi.org/10.3389/frsc.2022.87568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doi.org/10.1080/23311886.2022.2160583" TargetMode="External"/><Relationship Id="rId17" Type="http://schemas.openxmlformats.org/officeDocument/2006/relationships/hyperlink" Target="https://doi.org/10.1111/dech.1264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77/0021909622113766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132-020-09396-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89/frsc.2022.933869" TargetMode="External"/><Relationship Id="rId23" Type="http://schemas.openxmlformats.org/officeDocument/2006/relationships/footer" Target="footer2.xml"/><Relationship Id="rId10" Type="http://schemas.openxmlformats.org/officeDocument/2006/relationships/hyperlink" Target="https://doi.org/10.1177/03091325261438966" TargetMode="External"/><Relationship Id="rId19" Type="http://schemas.openxmlformats.org/officeDocument/2006/relationships/hyperlink" Target="https://doi.org/10.1016/j.rspp.2025.100239" TargetMode="External"/><Relationship Id="rId4" Type="http://schemas.openxmlformats.org/officeDocument/2006/relationships/webSettings" Target="webSettings.xml"/><Relationship Id="rId9" Type="http://schemas.openxmlformats.org/officeDocument/2006/relationships/hyperlink" Target="https://doi.org/10.1177/23996544241298414" TargetMode="External"/><Relationship Id="rId14" Type="http://schemas.openxmlformats.org/officeDocument/2006/relationships/hyperlink" Target="https://doi.org/10.22363/2312-8313-2025-12-1-29-4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29</Pages>
  <Words>11547</Words>
  <Characters>65818</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1156</cp:lastModifiedBy>
  <cp:revision>3</cp:revision>
  <dcterms:created xsi:type="dcterms:W3CDTF">2026-05-12T19:18:00Z</dcterms:created>
  <dcterms:modified xsi:type="dcterms:W3CDTF">2026-05-13T05:33:00Z</dcterms:modified>
</cp:coreProperties>
</file>