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509D" w:rsidRPr="009101FC" w14:paraId="51453CA8" w14:textId="77777777">
        <w:trPr>
          <w:trHeight w:val="20"/>
          <w:jc w:val="center"/>
        </w:trPr>
        <w:tc>
          <w:tcPr>
            <w:tcW w:w="1186" w:type="pct"/>
          </w:tcPr>
          <w:p w14:paraId="3FBB063E" w14:textId="77777777" w:rsidR="00B5509D" w:rsidRPr="009101FC" w:rsidRDefault="00F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4EB4867" w14:textId="77777777" w:rsidR="00B5509D" w:rsidRPr="009101FC" w:rsidRDefault="00F1424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101FC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Pharmaceutical Research International</w:t>
              </w:r>
            </w:hyperlink>
          </w:p>
        </w:tc>
      </w:tr>
      <w:tr w:rsidR="00B5509D" w:rsidRPr="009101FC" w14:paraId="1326138D" w14:textId="77777777">
        <w:trPr>
          <w:trHeight w:val="20"/>
          <w:jc w:val="center"/>
        </w:trPr>
        <w:tc>
          <w:tcPr>
            <w:tcW w:w="1186" w:type="pct"/>
          </w:tcPr>
          <w:p w14:paraId="6834DD6F" w14:textId="77777777" w:rsidR="00B5509D" w:rsidRPr="009101FC" w:rsidRDefault="00F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F1FD473" w14:textId="77777777" w:rsidR="00B5509D" w:rsidRPr="009101FC" w:rsidRDefault="00FF21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Ms_JPRI_158743</w:t>
            </w:r>
          </w:p>
        </w:tc>
      </w:tr>
      <w:tr w:rsidR="00B5509D" w:rsidRPr="009101FC" w14:paraId="7403CB42" w14:textId="77777777">
        <w:trPr>
          <w:trHeight w:val="20"/>
          <w:jc w:val="center"/>
        </w:trPr>
        <w:tc>
          <w:tcPr>
            <w:tcW w:w="1186" w:type="pct"/>
          </w:tcPr>
          <w:p w14:paraId="36C8BE8C" w14:textId="77777777" w:rsidR="00B5509D" w:rsidRPr="009101FC" w:rsidRDefault="00F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E42CEC9" w14:textId="77777777" w:rsidR="00B5509D" w:rsidRPr="009101FC" w:rsidRDefault="00FF21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 and Biological Potential of New 6-Aryl-2-(4-(1,3-dioxoisoindolin-2-</w:t>
            </w:r>
            <w:proofErr w:type="gramStart"/>
            <w:r w:rsidRPr="009101FC">
              <w:rPr>
                <w:rFonts w:ascii="Arial" w:hAnsi="Arial" w:cs="Arial"/>
                <w:b/>
                <w:sz w:val="20"/>
                <w:szCs w:val="20"/>
                <w:lang w:val="en-GB"/>
              </w:rPr>
              <w:t>yl)phenyl</w:t>
            </w:r>
            <w:proofErr w:type="gramEnd"/>
            <w:r w:rsidRPr="009101FC">
              <w:rPr>
                <w:rFonts w:ascii="Arial" w:hAnsi="Arial" w:cs="Arial"/>
                <w:b/>
                <w:sz w:val="20"/>
                <w:szCs w:val="20"/>
                <w:lang w:val="en-GB"/>
              </w:rPr>
              <w:t>)imidazo(2,1-b)1,3,4-thiadiazoles: Synthesis and Molecular Docking Studies</w:t>
            </w:r>
          </w:p>
        </w:tc>
      </w:tr>
      <w:tr w:rsidR="00B5509D" w:rsidRPr="009101FC" w14:paraId="678F2660" w14:textId="77777777">
        <w:trPr>
          <w:trHeight w:val="20"/>
          <w:jc w:val="center"/>
        </w:trPr>
        <w:tc>
          <w:tcPr>
            <w:tcW w:w="1186" w:type="pct"/>
          </w:tcPr>
          <w:p w14:paraId="5099A5CD" w14:textId="77777777" w:rsidR="00B5509D" w:rsidRPr="009101FC" w:rsidRDefault="00F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317A8902" w14:textId="77777777" w:rsidR="00B5509D" w:rsidRPr="009101FC" w:rsidRDefault="00F142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4E6DBE8" w14:textId="77777777" w:rsidR="00B5509D" w:rsidRPr="009101FC" w:rsidRDefault="00B5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9C01B92" w14:textId="77777777" w:rsidR="00B5509D" w:rsidRPr="009101FC" w:rsidRDefault="00B5509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9EEA30E" w14:textId="77777777" w:rsidR="00B5509D" w:rsidRPr="009101FC" w:rsidRDefault="00B5509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32F22308" w14:textId="77777777" w:rsidR="00B5509D" w:rsidRPr="009101FC" w:rsidRDefault="00F1424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9101F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101FC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E36C6AC" w14:textId="77777777" w:rsidR="00B5509D" w:rsidRPr="009101FC" w:rsidRDefault="00B5509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5509D" w:rsidRPr="009101FC" w14:paraId="5035AD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706303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0936294" w14:textId="77777777" w:rsidR="00B5509D" w:rsidRPr="009101FC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1397E3D" w14:textId="77777777" w:rsidR="00B5509D" w:rsidRPr="009101FC" w:rsidRDefault="00F1424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01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01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ACC607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0FD046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54D812" w14:textId="77777777" w:rsidR="00B5509D" w:rsidRPr="009101FC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FF20340" w14:textId="77777777" w:rsidR="00B5509D" w:rsidRPr="009101FC" w:rsidRDefault="00F1424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273B0DA" w14:textId="77777777" w:rsidR="00B5509D" w:rsidRPr="009101FC" w:rsidRDefault="001638C1" w:rsidP="00EA77A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related computational studies of Heterocyclic compounds. </w:t>
            </w:r>
            <w:r w:rsidR="00EA77AC"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synthesised and biological evaluation was completed. </w:t>
            </w:r>
          </w:p>
        </w:tc>
        <w:tc>
          <w:tcPr>
            <w:tcW w:w="1667" w:type="pct"/>
          </w:tcPr>
          <w:p w14:paraId="1B5465C0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426B43F" w14:textId="77777777" w:rsidR="00B5509D" w:rsidRPr="009101FC" w:rsidRDefault="00B5509D">
      <w:pPr>
        <w:rPr>
          <w:rFonts w:ascii="Arial" w:hAnsi="Arial" w:cs="Arial"/>
          <w:sz w:val="20"/>
          <w:szCs w:val="20"/>
          <w:lang w:val="en-GB"/>
        </w:rPr>
      </w:pPr>
    </w:p>
    <w:p w14:paraId="1BDDA36A" w14:textId="77777777" w:rsidR="00B5509D" w:rsidRPr="009101FC" w:rsidRDefault="00B5509D">
      <w:pPr>
        <w:rPr>
          <w:rFonts w:ascii="Arial" w:hAnsi="Arial" w:cs="Arial"/>
          <w:sz w:val="20"/>
          <w:szCs w:val="20"/>
          <w:lang w:val="en-GB"/>
        </w:rPr>
      </w:pPr>
    </w:p>
    <w:p w14:paraId="20D2DAC6" w14:textId="77777777" w:rsidR="00B5509D" w:rsidRPr="009101FC" w:rsidRDefault="00F1424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101F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41F996C" w14:textId="77777777" w:rsidR="00B5509D" w:rsidRPr="009101FC" w:rsidRDefault="00B550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5509D" w:rsidRPr="009101FC" w14:paraId="67D4E1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4DA69D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CFDC1D5" w14:textId="77777777" w:rsidR="00B5509D" w:rsidRPr="009101FC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E01D854" w14:textId="77777777" w:rsidR="00B5509D" w:rsidRPr="009101FC" w:rsidRDefault="00F1424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1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01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509D" w:rsidRPr="009101FC" w14:paraId="64D1DA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CBE946" w14:textId="77777777" w:rsidR="00B5509D" w:rsidRPr="009101FC" w:rsidRDefault="00F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5C10BED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F379B6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910333" w14:textId="77777777" w:rsidR="00B5509D" w:rsidRPr="009101FC" w:rsidRDefault="001638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2348B53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536A56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AACC54" w14:textId="77777777" w:rsidR="00B5509D" w:rsidRPr="009101FC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06D9B43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EA56FF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183FA4" w14:textId="77777777" w:rsidR="00B5509D" w:rsidRPr="009101FC" w:rsidRDefault="001638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14E499A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6A1B53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7E0BD6" w14:textId="77777777" w:rsidR="00B5509D" w:rsidRPr="009101FC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B98E33D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2747A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4B3394" w14:textId="77777777" w:rsidR="00B5509D" w:rsidRPr="009101FC" w:rsidRDefault="001638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90684A3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4ED6DE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52F01E" w14:textId="77777777" w:rsidR="00B5509D" w:rsidRPr="009101FC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49D271A9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F342B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610BF2" w14:textId="77777777" w:rsidR="00B5509D" w:rsidRPr="009101FC" w:rsidRDefault="001638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1410D7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20AC29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1CD8CC" w14:textId="77777777" w:rsidR="00B5509D" w:rsidRPr="009101FC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01B5C322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0BAB98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C2C190" w14:textId="77777777" w:rsidR="00B5509D" w:rsidRPr="009101FC" w:rsidRDefault="001638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88658A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36D789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CAF463" w14:textId="77777777" w:rsidR="00B5509D" w:rsidRPr="009101FC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100E2594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C4474E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F03914" w14:textId="77777777" w:rsidR="00B5509D" w:rsidRPr="009101FC" w:rsidRDefault="001638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FCA8185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03E519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B79172" w14:textId="77777777" w:rsidR="00B5509D" w:rsidRPr="009101FC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E53780F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31D9C1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7B6FCA" w14:textId="77777777" w:rsidR="00B5509D" w:rsidRPr="009101FC" w:rsidRDefault="001638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C7C9ECD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18E3CF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132D64" w14:textId="77777777" w:rsidR="00B5509D" w:rsidRPr="009101FC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05C11B04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61915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6D100D" w14:textId="77777777" w:rsidR="00B5509D" w:rsidRPr="009101FC" w:rsidRDefault="001638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D0D78E5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2638ED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9DE5FA" w14:textId="77777777" w:rsidR="00B5509D" w:rsidRPr="009101FC" w:rsidRDefault="00F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28CA9E6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5E9C9F" w14:textId="77777777" w:rsidR="00B5509D" w:rsidRPr="009101FC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AB3EDB" w14:textId="77777777" w:rsidR="00B5509D" w:rsidRPr="009101FC" w:rsidRDefault="001638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9708C8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641B98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087338" w14:textId="77777777" w:rsidR="00B5509D" w:rsidRPr="009101FC" w:rsidRDefault="00F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3914B1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DBB320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B73B0F5" w14:textId="77777777" w:rsidR="00B5509D" w:rsidRPr="009101FC" w:rsidRDefault="00B550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0589B26" w14:textId="77777777" w:rsidR="00B5509D" w:rsidRPr="009101FC" w:rsidRDefault="00B55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44A2BF" w14:textId="77777777" w:rsidR="00B5509D" w:rsidRPr="009101FC" w:rsidRDefault="001638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7E245E17" w14:textId="77777777" w:rsidR="00FB43AC" w:rsidRPr="009101FC" w:rsidRDefault="00FB43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Image no clear (2D interaction).</w:t>
            </w:r>
          </w:p>
        </w:tc>
        <w:tc>
          <w:tcPr>
            <w:tcW w:w="1667" w:type="pct"/>
          </w:tcPr>
          <w:p w14:paraId="543A8560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71BAA5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C1E404" w14:textId="77777777" w:rsidR="00B5509D" w:rsidRPr="009101FC" w:rsidRDefault="00F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6552460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615630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003424B7" w14:textId="77777777" w:rsidR="00B5509D" w:rsidRPr="009101FC" w:rsidRDefault="001638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6B713993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6A12FD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7E4D80" w14:textId="77777777" w:rsidR="00B5509D" w:rsidRPr="009101FC" w:rsidRDefault="00F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86FEDB6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FF1A29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9B75D5" w14:textId="77777777" w:rsidR="00B5509D" w:rsidRPr="009101FC" w:rsidRDefault="001638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004252C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6A6057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829D22" w14:textId="77777777" w:rsidR="00B5509D" w:rsidRPr="009101FC" w:rsidRDefault="00F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ED31125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459294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15254F" w14:textId="77777777" w:rsidR="00B5509D" w:rsidRPr="009101FC" w:rsidRDefault="001638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45371E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305D7E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0EC49C" w14:textId="77777777" w:rsidR="00B5509D" w:rsidRPr="009101FC" w:rsidRDefault="00F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A995796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1D0D6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757630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43DE1D" w14:textId="77777777" w:rsidR="00B5509D" w:rsidRPr="009101FC" w:rsidRDefault="001638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ACCDBB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772861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DA93C7" w14:textId="77777777" w:rsidR="00B5509D" w:rsidRPr="009101FC" w:rsidRDefault="00F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563F8AF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81EAD" w14:textId="77777777" w:rsidR="00B5509D" w:rsidRPr="009101FC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CDA92A" w14:textId="77777777" w:rsidR="00B5509D" w:rsidRPr="009101FC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DF93B0" w14:textId="77777777" w:rsidR="00B5509D" w:rsidRPr="009101FC" w:rsidRDefault="001638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31A233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31900A" w14:textId="77777777" w:rsidR="00B5509D" w:rsidRPr="009101FC" w:rsidRDefault="00B5509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F6FCB56" w14:textId="77777777" w:rsidR="00B5509D" w:rsidRPr="009101FC" w:rsidRDefault="00B5509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ED89E2C" w14:textId="77777777" w:rsidR="00B5509D" w:rsidRPr="009101FC" w:rsidRDefault="00F1424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101F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738E89B" w14:textId="77777777" w:rsidR="00B5509D" w:rsidRPr="009101FC" w:rsidRDefault="00B550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5509D" w:rsidRPr="009101FC" w14:paraId="0D2F5B4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406E6E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D94FEB" w14:textId="77777777" w:rsidR="00B5509D" w:rsidRPr="009101FC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ADBE209" w14:textId="77777777" w:rsidR="00B5509D" w:rsidRPr="009101FC" w:rsidRDefault="00B55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7B29E5" w14:textId="77777777" w:rsidR="00B5509D" w:rsidRPr="009101FC" w:rsidRDefault="00F1424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01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01F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02F9A2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1B9F41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CC5DD9" w14:textId="77777777" w:rsidR="00B5509D" w:rsidRPr="009101FC" w:rsidRDefault="00F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392CF6" w14:textId="77777777" w:rsidR="00B5509D" w:rsidRPr="009101FC" w:rsidRDefault="00B550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7EC616" w14:textId="77777777" w:rsidR="00B5509D" w:rsidRPr="009101FC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582296A" w14:textId="77777777" w:rsidR="00B5509D" w:rsidRPr="009101FC" w:rsidRDefault="00B550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D7B7ECD" w14:textId="77777777" w:rsidR="00B5509D" w:rsidRPr="009101FC" w:rsidRDefault="001638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5BC80A0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0CBACB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965CBC" w14:textId="77777777" w:rsidR="00B5509D" w:rsidRPr="009101FC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E706C24" w14:textId="77777777" w:rsidR="00B5509D" w:rsidRPr="009101FC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9F184BB" w14:textId="77777777" w:rsidR="00B5509D" w:rsidRPr="009101FC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17DEA40" w14:textId="77777777" w:rsidR="00B5509D" w:rsidRPr="009101FC" w:rsidRDefault="00B55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907DCF" w14:textId="77777777" w:rsidR="00B5509D" w:rsidRPr="009101FC" w:rsidRDefault="001638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3718AE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36B81B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0C13F9" w14:textId="77777777" w:rsidR="00B5509D" w:rsidRPr="009101FC" w:rsidRDefault="00F142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101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B673363" w14:textId="77777777" w:rsidR="00B5509D" w:rsidRPr="009101FC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12B4796" w14:textId="77777777" w:rsidR="00B5509D" w:rsidRPr="009101FC" w:rsidRDefault="00F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466319E" w14:textId="77777777" w:rsidR="00B5509D" w:rsidRPr="009101FC" w:rsidRDefault="001638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7F8A3211" w14:textId="77777777" w:rsidR="00FB43AC" w:rsidRPr="009101FC" w:rsidRDefault="00FB43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improvement. No statistical used. Mean, SD, Error.</w:t>
            </w:r>
          </w:p>
        </w:tc>
        <w:tc>
          <w:tcPr>
            <w:tcW w:w="1667" w:type="pct"/>
          </w:tcPr>
          <w:p w14:paraId="73AFB4CD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63495D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0E6C25" w14:textId="77777777" w:rsidR="00B5509D" w:rsidRPr="009101FC" w:rsidRDefault="00F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457B2E3" w14:textId="77777777" w:rsidR="00B5509D" w:rsidRPr="009101FC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769A70" w14:textId="77777777" w:rsidR="00B5509D" w:rsidRPr="009101FC" w:rsidRDefault="00B550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0F8AB6" w14:textId="77777777" w:rsidR="00B5509D" w:rsidRPr="009101FC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74941A8" w14:textId="77777777" w:rsidR="00B5509D" w:rsidRPr="009101FC" w:rsidRDefault="00B550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68A631" w14:textId="77777777" w:rsidR="00B5509D" w:rsidRPr="009101FC" w:rsidRDefault="001638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29BC8FAD" w14:textId="77777777" w:rsidR="00FB43AC" w:rsidRPr="009101FC" w:rsidRDefault="00FB43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One or two reference only recent. remaining are old</w:t>
            </w:r>
          </w:p>
        </w:tc>
        <w:tc>
          <w:tcPr>
            <w:tcW w:w="1667" w:type="pct"/>
          </w:tcPr>
          <w:p w14:paraId="41E0AC93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9101FC" w14:paraId="3268B8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8AE533" w14:textId="77777777" w:rsidR="00B5509D" w:rsidRPr="009101FC" w:rsidRDefault="00F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87888E" w14:textId="77777777" w:rsidR="00B5509D" w:rsidRPr="009101FC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8E7DCF" w14:textId="77777777" w:rsidR="00B5509D" w:rsidRPr="009101FC" w:rsidRDefault="00B550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7D6051" w14:textId="77777777" w:rsidR="00B5509D" w:rsidRPr="009101FC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6E4CF67" w14:textId="77777777" w:rsidR="00B5509D" w:rsidRPr="009101FC" w:rsidRDefault="00B550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F5834D" w14:textId="77777777" w:rsidR="00B5509D" w:rsidRPr="009101FC" w:rsidRDefault="001638C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1F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2FBAF57E" w14:textId="77777777" w:rsidR="00B5509D" w:rsidRPr="009101FC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677ABF2" w14:textId="77777777" w:rsidR="00B5509D" w:rsidRPr="009101FC" w:rsidRDefault="00B5509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CD13B93" w14:textId="77777777" w:rsidR="00C95B46" w:rsidRPr="009101FC" w:rsidRDefault="00C95B4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0465FFB" w14:textId="77777777" w:rsidR="00C95B46" w:rsidRPr="009101FC" w:rsidRDefault="00C95B4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A98DE40" w14:textId="77777777" w:rsidR="00C95B46" w:rsidRPr="009101FC" w:rsidRDefault="00C95B46" w:rsidP="00C95B4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592EABC" w14:textId="77777777" w:rsidR="00C95B46" w:rsidRPr="009101FC" w:rsidRDefault="00C95B46" w:rsidP="00C95B4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101FC">
        <w:rPr>
          <w:rFonts w:ascii="Arial" w:hAnsi="Arial" w:cs="Arial"/>
          <w:b/>
          <w:u w:val="single"/>
        </w:rPr>
        <w:t>Reviewer details:</w:t>
      </w:r>
    </w:p>
    <w:p w14:paraId="58E32DA8" w14:textId="77777777" w:rsidR="00C95B46" w:rsidRPr="009101FC" w:rsidRDefault="00C95B4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9C482F6" w14:textId="28A65512" w:rsidR="00C95B46" w:rsidRPr="009101FC" w:rsidRDefault="00C95B46" w:rsidP="00C95B4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9101FC">
        <w:rPr>
          <w:rFonts w:ascii="Arial" w:eastAsia="MS Mincho" w:hAnsi="Arial" w:cs="Arial"/>
          <w:b/>
          <w:bCs/>
          <w:sz w:val="20"/>
          <w:szCs w:val="20"/>
          <w:lang w:val="en-GB"/>
        </w:rPr>
        <w:t>Vijayakumar B</w:t>
      </w:r>
      <w:r w:rsidRPr="009101F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101FC">
        <w:rPr>
          <w:rFonts w:ascii="Arial" w:eastAsia="MS Mincho" w:hAnsi="Arial" w:cs="Arial"/>
          <w:b/>
          <w:bCs/>
          <w:sz w:val="20"/>
          <w:szCs w:val="20"/>
          <w:lang w:val="en-GB"/>
        </w:rPr>
        <w:t>Grace College of Pharmacy, India</w:t>
      </w:r>
    </w:p>
    <w:sectPr w:rsidR="00C95B46" w:rsidRPr="009101FC" w:rsidSect="00D7594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80F9" w14:textId="77777777" w:rsidR="00FB7BFA" w:rsidRDefault="00FB7BFA">
      <w:r>
        <w:separator/>
      </w:r>
    </w:p>
  </w:endnote>
  <w:endnote w:type="continuationSeparator" w:id="0">
    <w:p w14:paraId="328D8869" w14:textId="77777777" w:rsidR="00FB7BFA" w:rsidRDefault="00FB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F431" w14:textId="77777777" w:rsidR="00B5509D" w:rsidRDefault="00B5509D">
    <w:pPr>
      <w:pStyle w:val="Footer"/>
      <w:jc w:val="right"/>
    </w:pPr>
  </w:p>
  <w:p w14:paraId="5988AEFA" w14:textId="77777777" w:rsidR="00B5509D" w:rsidRDefault="00F1424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7594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75947">
      <w:rPr>
        <w:b/>
        <w:sz w:val="20"/>
      </w:rPr>
      <w:fldChar w:fldCharType="separate"/>
    </w:r>
    <w:r w:rsidR="00FF359A">
      <w:rPr>
        <w:b/>
        <w:noProof/>
        <w:sz w:val="20"/>
      </w:rPr>
      <w:t>1</w:t>
    </w:r>
    <w:r w:rsidR="00D75947">
      <w:rPr>
        <w:b/>
        <w:sz w:val="20"/>
      </w:rPr>
      <w:fldChar w:fldCharType="end"/>
    </w:r>
    <w:r>
      <w:rPr>
        <w:sz w:val="20"/>
      </w:rPr>
      <w:t xml:space="preserve"> of </w:t>
    </w:r>
    <w:r w:rsidR="00D7594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75947">
      <w:rPr>
        <w:b/>
        <w:sz w:val="20"/>
      </w:rPr>
      <w:fldChar w:fldCharType="separate"/>
    </w:r>
    <w:r w:rsidR="00FF359A">
      <w:rPr>
        <w:b/>
        <w:noProof/>
        <w:sz w:val="20"/>
      </w:rPr>
      <w:t>1</w:t>
    </w:r>
    <w:r w:rsidR="00D75947">
      <w:rPr>
        <w:b/>
        <w:sz w:val="20"/>
      </w:rPr>
      <w:fldChar w:fldCharType="end"/>
    </w:r>
  </w:p>
  <w:p w14:paraId="6BAD88FB" w14:textId="77777777" w:rsidR="00B5509D" w:rsidRDefault="00F1424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B6CEF0E" w14:textId="77777777" w:rsidR="00B5509D" w:rsidRDefault="00B5509D">
    <w:pPr>
      <w:pStyle w:val="Footer"/>
      <w:jc w:val="right"/>
    </w:pPr>
  </w:p>
  <w:p w14:paraId="1D1BDF41" w14:textId="77777777" w:rsidR="00B5509D" w:rsidRDefault="00B5509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7B29" w14:textId="77777777" w:rsidR="00FB7BFA" w:rsidRDefault="00FB7BFA">
      <w:r>
        <w:separator/>
      </w:r>
    </w:p>
  </w:footnote>
  <w:footnote w:type="continuationSeparator" w:id="0">
    <w:p w14:paraId="7F2DAD95" w14:textId="77777777" w:rsidR="00FB7BFA" w:rsidRDefault="00FB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0912" w14:textId="77777777" w:rsidR="00B5509D" w:rsidRDefault="00B5509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9DFEAA2" w14:textId="77777777" w:rsidR="00B5509D" w:rsidRDefault="00F1424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0803007">
    <w:abstractNumId w:val="4"/>
  </w:num>
  <w:num w:numId="2" w16cid:durableId="408845284">
    <w:abstractNumId w:val="8"/>
  </w:num>
  <w:num w:numId="3" w16cid:durableId="1743021899">
    <w:abstractNumId w:val="7"/>
  </w:num>
  <w:num w:numId="4" w16cid:durableId="988286100">
    <w:abstractNumId w:val="9"/>
  </w:num>
  <w:num w:numId="5" w16cid:durableId="1079716092">
    <w:abstractNumId w:val="6"/>
  </w:num>
  <w:num w:numId="6" w16cid:durableId="518278824">
    <w:abstractNumId w:val="0"/>
  </w:num>
  <w:num w:numId="7" w16cid:durableId="486092005">
    <w:abstractNumId w:val="3"/>
  </w:num>
  <w:num w:numId="8" w16cid:durableId="574779786">
    <w:abstractNumId w:val="11"/>
  </w:num>
  <w:num w:numId="9" w16cid:durableId="1209149397">
    <w:abstractNumId w:val="10"/>
  </w:num>
  <w:num w:numId="10" w16cid:durableId="1584411078">
    <w:abstractNumId w:val="2"/>
  </w:num>
  <w:num w:numId="11" w16cid:durableId="215243158">
    <w:abstractNumId w:val="1"/>
  </w:num>
  <w:num w:numId="12" w16cid:durableId="38040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09D"/>
    <w:rsid w:val="00043482"/>
    <w:rsid w:val="001638C1"/>
    <w:rsid w:val="00236301"/>
    <w:rsid w:val="00362E37"/>
    <w:rsid w:val="00462B70"/>
    <w:rsid w:val="00783387"/>
    <w:rsid w:val="009101FC"/>
    <w:rsid w:val="00AE2877"/>
    <w:rsid w:val="00B5509D"/>
    <w:rsid w:val="00BC147A"/>
    <w:rsid w:val="00C95B46"/>
    <w:rsid w:val="00D75947"/>
    <w:rsid w:val="00EA77AC"/>
    <w:rsid w:val="00EE5AF0"/>
    <w:rsid w:val="00F14240"/>
    <w:rsid w:val="00FB43AC"/>
    <w:rsid w:val="00FB7BFA"/>
    <w:rsid w:val="00FF21BB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BEB1C"/>
  <w15:docId w15:val="{4A61B406-41B3-45EE-80D9-EA8EA96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4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7594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D7594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7594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D7594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D759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D7594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D7594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D759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59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59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759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759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5947"/>
    <w:pPr>
      <w:ind w:left="720"/>
      <w:contextualSpacing/>
    </w:pPr>
  </w:style>
  <w:style w:type="paragraph" w:styleId="Revision">
    <w:name w:val="Revision"/>
    <w:hidden/>
    <w:uiPriority w:val="99"/>
    <w:semiHidden/>
    <w:rsid w:val="00D7594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D75947"/>
    <w:rPr>
      <w:color w:val="800080"/>
      <w:u w:val="single"/>
    </w:rPr>
  </w:style>
  <w:style w:type="table" w:styleId="TableGrid">
    <w:name w:val="Table Grid"/>
    <w:basedOn w:val="TableNormal"/>
    <w:uiPriority w:val="59"/>
    <w:rsid w:val="00D7594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D7594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D75947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C147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95B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p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42</cp:revision>
  <dcterms:created xsi:type="dcterms:W3CDTF">2026-03-24T06:15:00Z</dcterms:created>
  <dcterms:modified xsi:type="dcterms:W3CDTF">2026-05-20T09:55:00Z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