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D4A26" w:rsidRPr="008D5F66" w14:paraId="4A4E8AE1" w14:textId="77777777">
        <w:trPr>
          <w:trHeight w:val="20"/>
          <w:jc w:val="center"/>
        </w:trPr>
        <w:tc>
          <w:tcPr>
            <w:tcW w:w="1186" w:type="pct"/>
          </w:tcPr>
          <w:p w14:paraId="77F84EF3" w14:textId="77777777" w:rsidR="004D4A26" w:rsidRPr="008D5F66" w:rsidRDefault="00415F6F">
            <w:pPr>
              <w:pStyle w:val="BodyText"/>
              <w:ind w:left="90"/>
              <w:jc w:val="left"/>
              <w:rPr>
                <w:rFonts w:ascii="Arial" w:hAnsi="Arial" w:cs="Arial"/>
                <w:bCs/>
                <w:sz w:val="20"/>
                <w:szCs w:val="20"/>
                <w:lang w:val="en-GB" w:eastAsia="en-US"/>
              </w:rPr>
            </w:pPr>
            <w:r w:rsidRPr="008D5F66">
              <w:rPr>
                <w:rFonts w:ascii="Arial" w:hAnsi="Arial" w:cs="Arial"/>
                <w:bCs/>
                <w:sz w:val="20"/>
                <w:szCs w:val="20"/>
                <w:lang w:val="en-GB" w:eastAsia="en-US"/>
              </w:rPr>
              <w:t>Journal Name:</w:t>
            </w:r>
          </w:p>
        </w:tc>
        <w:tc>
          <w:tcPr>
            <w:tcW w:w="3814" w:type="pct"/>
          </w:tcPr>
          <w:p w14:paraId="0BF9BBFD" w14:textId="77777777" w:rsidR="004D4A26" w:rsidRPr="008D5F66" w:rsidRDefault="00415F6F">
            <w:pPr>
              <w:rPr>
                <w:rFonts w:ascii="Arial" w:hAnsi="Arial" w:cs="Arial"/>
                <w:bCs/>
                <w:color w:val="0000FF"/>
                <w:sz w:val="20"/>
                <w:szCs w:val="20"/>
                <w:u w:val="single"/>
              </w:rPr>
            </w:pPr>
            <w:hyperlink r:id="rId7" w:history="1">
              <w:r w:rsidRPr="008D5F66">
                <w:rPr>
                  <w:rFonts w:ascii="Arial" w:hAnsi="Arial" w:cs="Arial"/>
                  <w:bCs/>
                  <w:noProof/>
                  <w:color w:val="0000FF"/>
                  <w:sz w:val="20"/>
                  <w:szCs w:val="20"/>
                  <w:u w:val="single"/>
                </w:rPr>
                <w:t xml:space="preserve">Journal of Geography, Environment and Earth Science International </w:t>
              </w:r>
            </w:hyperlink>
          </w:p>
          <w:p w14:paraId="06AD8832" w14:textId="77777777" w:rsidR="004D4A26" w:rsidRPr="008D5F66" w:rsidRDefault="004D4A26">
            <w:pPr>
              <w:rPr>
                <w:rFonts w:ascii="Arial" w:hAnsi="Arial" w:cs="Arial"/>
                <w:b/>
                <w:bCs/>
                <w:color w:val="0000FF"/>
                <w:sz w:val="20"/>
                <w:szCs w:val="20"/>
                <w:lang w:val="en-GB"/>
              </w:rPr>
            </w:pPr>
          </w:p>
        </w:tc>
      </w:tr>
      <w:tr w:rsidR="004D4A26" w:rsidRPr="008D5F66" w14:paraId="7A30A3DB" w14:textId="77777777">
        <w:trPr>
          <w:trHeight w:val="20"/>
          <w:jc w:val="center"/>
        </w:trPr>
        <w:tc>
          <w:tcPr>
            <w:tcW w:w="1186" w:type="pct"/>
          </w:tcPr>
          <w:p w14:paraId="4232B3BA" w14:textId="77777777" w:rsidR="004D4A26" w:rsidRPr="008D5F66" w:rsidRDefault="00415F6F">
            <w:pPr>
              <w:pStyle w:val="BodyText"/>
              <w:ind w:left="90"/>
              <w:jc w:val="left"/>
              <w:rPr>
                <w:rFonts w:ascii="Arial" w:hAnsi="Arial" w:cs="Arial"/>
                <w:bCs/>
                <w:sz w:val="20"/>
                <w:szCs w:val="20"/>
                <w:lang w:val="en-GB" w:eastAsia="en-US"/>
              </w:rPr>
            </w:pPr>
            <w:r w:rsidRPr="008D5F66">
              <w:rPr>
                <w:rFonts w:ascii="Arial" w:hAnsi="Arial" w:cs="Arial"/>
                <w:bCs/>
                <w:sz w:val="20"/>
                <w:szCs w:val="20"/>
                <w:lang w:val="en-GB" w:eastAsia="en-US"/>
              </w:rPr>
              <w:t>Manuscript Number:</w:t>
            </w:r>
          </w:p>
        </w:tc>
        <w:tc>
          <w:tcPr>
            <w:tcW w:w="3814" w:type="pct"/>
          </w:tcPr>
          <w:p w14:paraId="2E25C62E" w14:textId="77777777" w:rsidR="004D4A26" w:rsidRPr="008D5F66" w:rsidRDefault="00C11E99">
            <w:pPr>
              <w:pStyle w:val="NormalWeb"/>
              <w:spacing w:before="0" w:beforeAutospacing="0" w:after="0" w:afterAutospacing="0"/>
              <w:rPr>
                <w:rFonts w:ascii="Arial" w:hAnsi="Arial" w:cs="Arial"/>
                <w:b/>
                <w:bCs/>
                <w:sz w:val="20"/>
                <w:szCs w:val="20"/>
                <w:lang w:val="en-GB"/>
              </w:rPr>
            </w:pPr>
            <w:r w:rsidRPr="008D5F66">
              <w:rPr>
                <w:rFonts w:ascii="Arial" w:hAnsi="Arial" w:cs="Arial"/>
                <w:b/>
                <w:bCs/>
                <w:sz w:val="20"/>
                <w:szCs w:val="20"/>
                <w:lang w:val="en-GB"/>
              </w:rPr>
              <w:t>Ms_JGEESI_159475</w:t>
            </w:r>
          </w:p>
        </w:tc>
      </w:tr>
      <w:tr w:rsidR="004D4A26" w:rsidRPr="008D5F66" w14:paraId="15972A94" w14:textId="77777777">
        <w:trPr>
          <w:trHeight w:val="20"/>
          <w:jc w:val="center"/>
        </w:trPr>
        <w:tc>
          <w:tcPr>
            <w:tcW w:w="1186" w:type="pct"/>
          </w:tcPr>
          <w:p w14:paraId="370AFDE6" w14:textId="77777777" w:rsidR="004D4A26" w:rsidRPr="008D5F66" w:rsidRDefault="00415F6F">
            <w:pPr>
              <w:pStyle w:val="BodyText"/>
              <w:ind w:left="90"/>
              <w:jc w:val="left"/>
              <w:rPr>
                <w:rFonts w:ascii="Arial" w:hAnsi="Arial" w:cs="Arial"/>
                <w:bCs/>
                <w:sz w:val="20"/>
                <w:szCs w:val="20"/>
                <w:lang w:val="en-GB" w:eastAsia="en-US"/>
              </w:rPr>
            </w:pPr>
            <w:r w:rsidRPr="008D5F66">
              <w:rPr>
                <w:rFonts w:ascii="Arial" w:hAnsi="Arial" w:cs="Arial"/>
                <w:bCs/>
                <w:sz w:val="20"/>
                <w:szCs w:val="20"/>
                <w:lang w:val="en-GB" w:eastAsia="en-US"/>
              </w:rPr>
              <w:t xml:space="preserve">Title of the Manuscript: </w:t>
            </w:r>
          </w:p>
        </w:tc>
        <w:tc>
          <w:tcPr>
            <w:tcW w:w="3814" w:type="pct"/>
          </w:tcPr>
          <w:p w14:paraId="3BBB256A" w14:textId="77777777" w:rsidR="004D4A26" w:rsidRPr="008D5F66" w:rsidRDefault="002D770A">
            <w:pPr>
              <w:pStyle w:val="NormalWeb"/>
              <w:spacing w:before="0" w:beforeAutospacing="0" w:after="0" w:afterAutospacing="0"/>
              <w:rPr>
                <w:rFonts w:ascii="Arial" w:hAnsi="Arial" w:cs="Arial"/>
                <w:b/>
                <w:sz w:val="20"/>
                <w:szCs w:val="20"/>
                <w:lang w:val="en-GB"/>
              </w:rPr>
            </w:pPr>
            <w:proofErr w:type="spellStart"/>
            <w:r w:rsidRPr="008D5F66">
              <w:rPr>
                <w:rFonts w:ascii="Arial" w:hAnsi="Arial" w:cs="Arial"/>
                <w:b/>
                <w:sz w:val="20"/>
                <w:szCs w:val="20"/>
                <w:lang w:val="en-GB"/>
              </w:rPr>
              <w:t>Analyzing</w:t>
            </w:r>
            <w:proofErr w:type="spellEnd"/>
            <w:r w:rsidRPr="008D5F66">
              <w:rPr>
                <w:rFonts w:ascii="Arial" w:hAnsi="Arial" w:cs="Arial"/>
                <w:b/>
                <w:sz w:val="20"/>
                <w:szCs w:val="20"/>
                <w:lang w:val="en-GB"/>
              </w:rPr>
              <w:t xml:space="preserve"> Environmental Health Compliance and Resource Recovery Outcomes in Sustainable Electronic Waste Management: A Metro Atlanta Study</w:t>
            </w:r>
          </w:p>
        </w:tc>
      </w:tr>
      <w:tr w:rsidR="004D4A26" w:rsidRPr="008D5F66" w14:paraId="4E6002B4" w14:textId="77777777">
        <w:trPr>
          <w:trHeight w:val="20"/>
          <w:jc w:val="center"/>
        </w:trPr>
        <w:tc>
          <w:tcPr>
            <w:tcW w:w="1186" w:type="pct"/>
          </w:tcPr>
          <w:p w14:paraId="634925C9" w14:textId="77777777" w:rsidR="004D4A26" w:rsidRPr="008D5F66" w:rsidRDefault="00415F6F">
            <w:pPr>
              <w:pStyle w:val="BodyText"/>
              <w:ind w:left="90"/>
              <w:jc w:val="left"/>
              <w:rPr>
                <w:rFonts w:ascii="Arial" w:hAnsi="Arial" w:cs="Arial"/>
                <w:bCs/>
                <w:sz w:val="20"/>
                <w:szCs w:val="20"/>
                <w:lang w:val="en-GB" w:eastAsia="en-US"/>
              </w:rPr>
            </w:pPr>
            <w:r w:rsidRPr="008D5F66">
              <w:rPr>
                <w:rFonts w:ascii="Arial" w:hAnsi="Arial" w:cs="Arial"/>
                <w:bCs/>
                <w:sz w:val="20"/>
                <w:szCs w:val="20"/>
                <w:lang w:val="en-GB" w:eastAsia="en-US"/>
              </w:rPr>
              <w:t>Type of the Article</w:t>
            </w:r>
          </w:p>
        </w:tc>
        <w:tc>
          <w:tcPr>
            <w:tcW w:w="3814" w:type="pct"/>
          </w:tcPr>
          <w:p w14:paraId="083B8ECD" w14:textId="77777777" w:rsidR="004D4A26" w:rsidRPr="008D5F66" w:rsidRDefault="00415F6F">
            <w:pPr>
              <w:pStyle w:val="NormalWeb"/>
              <w:spacing w:before="0" w:beforeAutospacing="0" w:after="0" w:afterAutospacing="0"/>
              <w:rPr>
                <w:rFonts w:ascii="Arial" w:hAnsi="Arial" w:cs="Arial"/>
                <w:b/>
                <w:sz w:val="20"/>
                <w:szCs w:val="20"/>
                <w:lang w:val="en-GB"/>
              </w:rPr>
            </w:pPr>
            <w:r w:rsidRPr="008D5F66">
              <w:rPr>
                <w:rFonts w:ascii="Arial" w:hAnsi="Arial" w:cs="Arial"/>
                <w:b/>
                <w:sz w:val="20"/>
                <w:szCs w:val="20"/>
                <w:lang w:val="en-GB"/>
              </w:rPr>
              <w:t>Research Article</w:t>
            </w:r>
          </w:p>
          <w:p w14:paraId="6FE20ED5" w14:textId="77777777" w:rsidR="004D4A26" w:rsidRPr="008D5F66" w:rsidRDefault="004D4A26">
            <w:pPr>
              <w:pStyle w:val="NormalWeb"/>
              <w:spacing w:before="0" w:beforeAutospacing="0" w:after="0" w:afterAutospacing="0"/>
              <w:rPr>
                <w:rFonts w:ascii="Arial" w:hAnsi="Arial" w:cs="Arial"/>
                <w:b/>
                <w:sz w:val="20"/>
                <w:szCs w:val="20"/>
                <w:lang w:val="en-GB"/>
              </w:rPr>
            </w:pPr>
          </w:p>
        </w:tc>
      </w:tr>
    </w:tbl>
    <w:p w14:paraId="6B50679F" w14:textId="77777777" w:rsidR="004D4A26" w:rsidRPr="008D5F66" w:rsidRDefault="004D4A26">
      <w:pPr>
        <w:jc w:val="both"/>
        <w:rPr>
          <w:rFonts w:ascii="Arial" w:eastAsia="MS Mincho" w:hAnsi="Arial" w:cs="Arial"/>
          <w:sz w:val="20"/>
          <w:szCs w:val="20"/>
          <w:lang w:val="en-GB" w:eastAsia="x-none"/>
        </w:rPr>
      </w:pPr>
    </w:p>
    <w:p w14:paraId="06A43B85" w14:textId="77777777" w:rsidR="004D4A26" w:rsidRPr="008D5F66" w:rsidRDefault="00415F6F">
      <w:pPr>
        <w:jc w:val="both"/>
        <w:rPr>
          <w:rFonts w:ascii="Arial" w:eastAsia="MS Mincho" w:hAnsi="Arial" w:cs="Arial"/>
          <w:b/>
          <w:sz w:val="20"/>
          <w:szCs w:val="20"/>
          <w:u w:val="single"/>
          <w:lang w:val="en-GB" w:eastAsia="x-none"/>
        </w:rPr>
      </w:pPr>
      <w:r w:rsidRPr="008D5F66">
        <w:rPr>
          <w:rFonts w:ascii="Arial" w:eastAsia="MS Mincho" w:hAnsi="Arial" w:cs="Arial"/>
          <w:b/>
          <w:sz w:val="20"/>
          <w:szCs w:val="20"/>
          <w:highlight w:val="yellow"/>
          <w:u w:val="single"/>
          <w:lang w:val="en-GB" w:eastAsia="x-none"/>
        </w:rPr>
        <w:t>PART 1 (Importance of the manuscript)</w:t>
      </w:r>
      <w:r w:rsidRPr="008D5F66">
        <w:rPr>
          <w:rFonts w:ascii="Arial" w:eastAsia="MS Mincho" w:hAnsi="Arial" w:cs="Arial"/>
          <w:b/>
          <w:sz w:val="20"/>
          <w:szCs w:val="20"/>
          <w:u w:val="single"/>
          <w:lang w:val="en-GB" w:eastAsia="x-none"/>
        </w:rPr>
        <w:t xml:space="preserve"> </w:t>
      </w:r>
    </w:p>
    <w:p w14:paraId="658C216D" w14:textId="77777777" w:rsidR="004D4A26" w:rsidRPr="008D5F66" w:rsidRDefault="004D4A2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D4A26" w:rsidRPr="008D5F66" w14:paraId="7A049A3D" w14:textId="77777777">
        <w:trPr>
          <w:trHeight w:val="20"/>
          <w:jc w:val="center"/>
        </w:trPr>
        <w:tc>
          <w:tcPr>
            <w:tcW w:w="1666" w:type="pct"/>
            <w:noWrap/>
          </w:tcPr>
          <w:p w14:paraId="4BEB30B5" w14:textId="77777777" w:rsidR="004D4A26" w:rsidRPr="008D5F66" w:rsidRDefault="004D4A26">
            <w:pPr>
              <w:keepNext/>
              <w:outlineLvl w:val="1"/>
              <w:rPr>
                <w:rFonts w:ascii="Arial" w:eastAsia="MS Mincho" w:hAnsi="Arial" w:cs="Arial"/>
                <w:b/>
                <w:bCs/>
                <w:sz w:val="20"/>
                <w:szCs w:val="20"/>
                <w:lang w:val="en-GB"/>
              </w:rPr>
            </w:pPr>
          </w:p>
        </w:tc>
        <w:tc>
          <w:tcPr>
            <w:tcW w:w="1667" w:type="pct"/>
            <w:hideMark/>
          </w:tcPr>
          <w:p w14:paraId="18B86EFE" w14:textId="77777777" w:rsidR="004D4A26" w:rsidRPr="008D5F66" w:rsidRDefault="00415F6F">
            <w:pPr>
              <w:keepNext/>
              <w:outlineLvl w:val="1"/>
              <w:rPr>
                <w:rFonts w:ascii="Arial" w:eastAsia="MS Mincho" w:hAnsi="Arial" w:cs="Arial"/>
                <w:b/>
                <w:bCs/>
                <w:sz w:val="20"/>
                <w:szCs w:val="20"/>
                <w:lang w:val="en-GB"/>
              </w:rPr>
            </w:pPr>
            <w:r w:rsidRPr="008D5F66">
              <w:rPr>
                <w:rFonts w:ascii="Arial" w:eastAsia="MS Mincho" w:hAnsi="Arial" w:cs="Arial"/>
                <w:b/>
                <w:bCs/>
                <w:sz w:val="20"/>
                <w:szCs w:val="20"/>
                <w:lang w:val="en-GB"/>
              </w:rPr>
              <w:t>Comments of the Reviewers</w:t>
            </w:r>
          </w:p>
        </w:tc>
        <w:tc>
          <w:tcPr>
            <w:tcW w:w="1667" w:type="pct"/>
          </w:tcPr>
          <w:p w14:paraId="7686B493" w14:textId="77777777" w:rsidR="004D4A26" w:rsidRPr="008D5F66" w:rsidRDefault="00415F6F">
            <w:pPr>
              <w:spacing w:after="160" w:line="256" w:lineRule="auto"/>
              <w:rPr>
                <w:rFonts w:ascii="Arial" w:eastAsia="Calibri" w:hAnsi="Arial" w:cs="Arial"/>
                <w:kern w:val="2"/>
                <w:sz w:val="20"/>
                <w:szCs w:val="20"/>
                <w:lang w:val="en-GB"/>
              </w:rPr>
            </w:pPr>
            <w:r w:rsidRPr="008D5F66">
              <w:rPr>
                <w:rFonts w:ascii="Arial" w:eastAsia="Calibri" w:hAnsi="Arial" w:cs="Arial"/>
                <w:b/>
                <w:kern w:val="2"/>
                <w:sz w:val="20"/>
                <w:szCs w:val="20"/>
                <w:lang w:val="en-GB"/>
              </w:rPr>
              <w:t>Author’s Feedback</w:t>
            </w:r>
            <w:r w:rsidRPr="008D5F66">
              <w:rPr>
                <w:rFonts w:ascii="Arial" w:eastAsia="Calibri" w:hAnsi="Arial" w:cs="Arial"/>
                <w:kern w:val="2"/>
                <w:sz w:val="20"/>
                <w:szCs w:val="20"/>
                <w:lang w:val="en-GB"/>
              </w:rPr>
              <w:t xml:space="preserve"> </w:t>
            </w:r>
          </w:p>
          <w:p w14:paraId="28CA7559"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537C515E" w14:textId="77777777">
        <w:trPr>
          <w:trHeight w:val="20"/>
          <w:jc w:val="center"/>
        </w:trPr>
        <w:tc>
          <w:tcPr>
            <w:tcW w:w="1666" w:type="pct"/>
            <w:noWrap/>
            <w:hideMark/>
          </w:tcPr>
          <w:p w14:paraId="1D9E1E3B" w14:textId="77777777" w:rsidR="004D4A26" w:rsidRPr="008D5F66" w:rsidRDefault="00415F6F">
            <w:pPr>
              <w:rPr>
                <w:rFonts w:ascii="Arial" w:hAnsi="Arial" w:cs="Arial"/>
                <w:bCs/>
                <w:sz w:val="20"/>
                <w:szCs w:val="20"/>
                <w:lang w:val="en-GB"/>
              </w:rPr>
            </w:pPr>
            <w:r w:rsidRPr="008D5F66">
              <w:rPr>
                <w:rFonts w:ascii="Arial" w:hAnsi="Arial" w:cs="Arial"/>
                <w:b/>
                <w:bCs/>
                <w:sz w:val="20"/>
                <w:szCs w:val="20"/>
                <w:lang w:val="en-GB"/>
              </w:rPr>
              <w:t>Please write a few sentences regarding the importance of this manuscript for the scientific community.</w:t>
            </w:r>
            <w:r w:rsidRPr="008D5F66">
              <w:rPr>
                <w:rFonts w:ascii="Arial" w:hAnsi="Arial" w:cs="Arial"/>
                <w:bCs/>
                <w:sz w:val="20"/>
                <w:szCs w:val="20"/>
                <w:lang w:val="en-GB"/>
              </w:rPr>
              <w:t xml:space="preserve"> A minimum of 3-4 sentences may </w:t>
            </w:r>
          </w:p>
          <w:p w14:paraId="55FA91E0" w14:textId="77777777" w:rsidR="004D4A26" w:rsidRPr="008D5F66" w:rsidRDefault="00415F6F">
            <w:pPr>
              <w:rPr>
                <w:rFonts w:ascii="Arial" w:eastAsia="MS Mincho" w:hAnsi="Arial" w:cs="Arial"/>
                <w:bCs/>
                <w:sz w:val="20"/>
                <w:szCs w:val="20"/>
                <w:lang w:val="en-GB"/>
              </w:rPr>
            </w:pPr>
            <w:r w:rsidRPr="008D5F66">
              <w:rPr>
                <w:rFonts w:ascii="Arial" w:hAnsi="Arial" w:cs="Arial"/>
                <w:bCs/>
                <w:sz w:val="20"/>
                <w:szCs w:val="20"/>
                <w:lang w:val="en-GB"/>
              </w:rPr>
              <w:t>be required for this part.</w:t>
            </w:r>
          </w:p>
        </w:tc>
        <w:tc>
          <w:tcPr>
            <w:tcW w:w="1667" w:type="pct"/>
          </w:tcPr>
          <w:p w14:paraId="08BB336B" w14:textId="055F825D" w:rsidR="004D4A26" w:rsidRPr="008D5F66" w:rsidRDefault="003071F9" w:rsidP="003071F9">
            <w:pPr>
              <w:contextualSpacing/>
              <w:jc w:val="both"/>
              <w:rPr>
                <w:rFonts w:ascii="Arial" w:hAnsi="Arial" w:cs="Arial"/>
                <w:sz w:val="20"/>
                <w:szCs w:val="20"/>
                <w:lang w:val="en-GB"/>
              </w:rPr>
            </w:pPr>
            <w:r w:rsidRPr="008D5F66">
              <w:rPr>
                <w:rFonts w:ascii="Arial" w:hAnsi="Arial" w:cs="Arial"/>
                <w:sz w:val="20"/>
                <w:szCs w:val="20"/>
              </w:rPr>
              <w:t>This manuscript makes an important contribution to the scientific community by addressing the growing environmental health and sustainability challenges associated with electronic waste management in urban regions. The study provides an integrated framework linking environmental health compliance, hazardous exposure prevention, and resource recovery performance, which is still insufficiently explored in the existing e-waste literature. By focusing on Metro Atlanta as a representative metropolitan case, the manuscript highlights how regulatory compliance, collection accessibility, and certified recycling practices can directly influence both public health protection and circular-economy outcomes. Furthermore, the study offers a reproducible methodological approach that can support future research, policy development, and evidence-based planning for sustainable e-waste management in other cities and regions worldwide.</w:t>
            </w:r>
          </w:p>
        </w:tc>
        <w:tc>
          <w:tcPr>
            <w:tcW w:w="1667" w:type="pct"/>
          </w:tcPr>
          <w:p w14:paraId="10B038B6" w14:textId="77777777" w:rsidR="004D4A26" w:rsidRPr="008D5F66" w:rsidRDefault="004D4A26">
            <w:pPr>
              <w:keepNext/>
              <w:outlineLvl w:val="1"/>
              <w:rPr>
                <w:rFonts w:ascii="Arial" w:eastAsia="MS Mincho" w:hAnsi="Arial" w:cs="Arial"/>
                <w:bCs/>
                <w:sz w:val="20"/>
                <w:szCs w:val="20"/>
                <w:lang w:val="en-GB"/>
              </w:rPr>
            </w:pPr>
          </w:p>
        </w:tc>
      </w:tr>
    </w:tbl>
    <w:p w14:paraId="634A6647" w14:textId="77777777" w:rsidR="004D4A26" w:rsidRPr="008D5F66" w:rsidRDefault="004D4A26">
      <w:pPr>
        <w:rPr>
          <w:rFonts w:ascii="Arial" w:hAnsi="Arial" w:cs="Arial"/>
          <w:sz w:val="20"/>
          <w:szCs w:val="20"/>
          <w:lang w:val="en-GB"/>
        </w:rPr>
      </w:pPr>
    </w:p>
    <w:p w14:paraId="3842978C" w14:textId="77777777" w:rsidR="004D4A26" w:rsidRPr="008D5F66" w:rsidRDefault="004D4A26">
      <w:pPr>
        <w:rPr>
          <w:rFonts w:ascii="Arial" w:hAnsi="Arial" w:cs="Arial"/>
          <w:sz w:val="20"/>
          <w:szCs w:val="20"/>
          <w:lang w:val="en-GB"/>
        </w:rPr>
      </w:pPr>
    </w:p>
    <w:p w14:paraId="6DBCA2F5" w14:textId="77777777" w:rsidR="004D4A26" w:rsidRPr="008D5F66" w:rsidRDefault="00415F6F">
      <w:pPr>
        <w:keepNext/>
        <w:outlineLvl w:val="1"/>
        <w:rPr>
          <w:rFonts w:ascii="Arial" w:eastAsia="MS Mincho" w:hAnsi="Arial" w:cs="Arial"/>
          <w:b/>
          <w:bCs/>
          <w:sz w:val="20"/>
          <w:szCs w:val="20"/>
          <w:highlight w:val="yellow"/>
          <w:u w:val="single"/>
          <w:lang w:val="en-GB"/>
        </w:rPr>
      </w:pPr>
      <w:r w:rsidRPr="008D5F66">
        <w:rPr>
          <w:rFonts w:ascii="Arial" w:eastAsia="MS Mincho" w:hAnsi="Arial" w:cs="Arial"/>
          <w:b/>
          <w:bCs/>
          <w:sz w:val="20"/>
          <w:szCs w:val="20"/>
          <w:highlight w:val="yellow"/>
          <w:u w:val="single"/>
          <w:lang w:val="en-GB"/>
        </w:rPr>
        <w:t>PART 2.1 (Objective Evaluation)</w:t>
      </w:r>
    </w:p>
    <w:p w14:paraId="78C48DAE" w14:textId="77777777" w:rsidR="004D4A26" w:rsidRPr="008D5F66" w:rsidRDefault="004D4A2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4A26" w:rsidRPr="008D5F66" w14:paraId="3F1A0D84" w14:textId="77777777">
        <w:trPr>
          <w:trHeight w:val="20"/>
          <w:jc w:val="center"/>
        </w:trPr>
        <w:tc>
          <w:tcPr>
            <w:tcW w:w="1666" w:type="pct"/>
            <w:noWrap/>
          </w:tcPr>
          <w:p w14:paraId="277C5602" w14:textId="77777777" w:rsidR="004D4A26" w:rsidRPr="008D5F66" w:rsidRDefault="004D4A26">
            <w:pPr>
              <w:keepNext/>
              <w:outlineLvl w:val="1"/>
              <w:rPr>
                <w:rFonts w:ascii="Arial" w:eastAsia="MS Mincho" w:hAnsi="Arial" w:cs="Arial"/>
                <w:b/>
                <w:bCs/>
                <w:sz w:val="20"/>
                <w:szCs w:val="20"/>
                <w:lang w:val="en-GB"/>
              </w:rPr>
            </w:pPr>
          </w:p>
        </w:tc>
        <w:tc>
          <w:tcPr>
            <w:tcW w:w="1667" w:type="pct"/>
            <w:hideMark/>
          </w:tcPr>
          <w:p w14:paraId="67FC3FB3" w14:textId="77777777" w:rsidR="004D4A26" w:rsidRPr="008D5F66" w:rsidRDefault="00415F6F">
            <w:pPr>
              <w:keepNext/>
              <w:outlineLvl w:val="1"/>
              <w:rPr>
                <w:rFonts w:ascii="Arial" w:eastAsia="MS Mincho" w:hAnsi="Arial" w:cs="Arial"/>
                <w:b/>
                <w:bCs/>
                <w:sz w:val="20"/>
                <w:szCs w:val="20"/>
                <w:lang w:val="en-GB"/>
              </w:rPr>
            </w:pPr>
            <w:r w:rsidRPr="008D5F66">
              <w:rPr>
                <w:rFonts w:ascii="Arial" w:eastAsia="MS Mincho" w:hAnsi="Arial" w:cs="Arial"/>
                <w:b/>
                <w:bCs/>
                <w:sz w:val="20"/>
                <w:szCs w:val="20"/>
                <w:lang w:val="en-GB"/>
              </w:rPr>
              <w:t>Rating of the Reviewers</w:t>
            </w:r>
          </w:p>
        </w:tc>
        <w:tc>
          <w:tcPr>
            <w:tcW w:w="1667" w:type="pct"/>
            <w:hideMark/>
          </w:tcPr>
          <w:p w14:paraId="53249FFA" w14:textId="77777777" w:rsidR="004D4A26" w:rsidRPr="008D5F66" w:rsidRDefault="00415F6F">
            <w:pPr>
              <w:spacing w:after="160" w:line="256" w:lineRule="auto"/>
              <w:rPr>
                <w:rFonts w:ascii="Arial" w:hAnsi="Arial" w:cs="Arial"/>
                <w:b/>
                <w:sz w:val="20"/>
                <w:szCs w:val="20"/>
                <w:lang w:val="en-GB"/>
              </w:rPr>
            </w:pPr>
            <w:r w:rsidRPr="008D5F66">
              <w:rPr>
                <w:rFonts w:ascii="Arial" w:eastAsia="Calibri" w:hAnsi="Arial" w:cs="Arial"/>
                <w:b/>
                <w:kern w:val="2"/>
                <w:sz w:val="20"/>
                <w:szCs w:val="20"/>
                <w:lang w:val="en-GB"/>
              </w:rPr>
              <w:t>Author’s Feedback</w:t>
            </w:r>
            <w:r w:rsidRPr="008D5F66">
              <w:rPr>
                <w:rFonts w:ascii="Arial" w:eastAsia="Calibri" w:hAnsi="Arial" w:cs="Arial"/>
                <w:kern w:val="2"/>
                <w:sz w:val="20"/>
                <w:szCs w:val="20"/>
                <w:lang w:val="en-GB"/>
              </w:rPr>
              <w:t xml:space="preserve"> </w:t>
            </w:r>
          </w:p>
        </w:tc>
      </w:tr>
      <w:tr w:rsidR="004D4A26" w:rsidRPr="008D5F66" w14:paraId="7B7FCE15" w14:textId="77777777">
        <w:trPr>
          <w:trHeight w:val="20"/>
          <w:jc w:val="center"/>
        </w:trPr>
        <w:tc>
          <w:tcPr>
            <w:tcW w:w="1666" w:type="pct"/>
            <w:noWrap/>
            <w:hideMark/>
          </w:tcPr>
          <w:p w14:paraId="658556AB" w14:textId="77777777" w:rsidR="004D4A26" w:rsidRPr="008D5F66" w:rsidRDefault="00415F6F">
            <w:pPr>
              <w:rPr>
                <w:rFonts w:ascii="Arial" w:hAnsi="Arial" w:cs="Arial"/>
                <w:b/>
                <w:bCs/>
                <w:sz w:val="20"/>
                <w:szCs w:val="20"/>
                <w:lang w:val="en-GB"/>
              </w:rPr>
            </w:pPr>
            <w:r w:rsidRPr="008D5F66">
              <w:rPr>
                <w:rFonts w:ascii="Arial" w:hAnsi="Arial" w:cs="Arial"/>
                <w:b/>
                <w:bCs/>
                <w:sz w:val="20"/>
                <w:szCs w:val="20"/>
                <w:lang w:val="en-GB"/>
              </w:rPr>
              <w:t xml:space="preserve">1. Is the title clear and appropriate for the study? </w:t>
            </w:r>
          </w:p>
          <w:p w14:paraId="475AD688"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02E4F547" w14:textId="77777777" w:rsidR="004D4A26" w:rsidRPr="008D5F66" w:rsidRDefault="00415F6F">
            <w:pPr>
              <w:rPr>
                <w:rFonts w:ascii="Arial" w:hAnsi="Arial" w:cs="Arial"/>
                <w:sz w:val="20"/>
                <w:szCs w:val="20"/>
                <w:u w:val="single"/>
                <w:lang w:val="en-GB"/>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12F725" w14:textId="77777777" w:rsidR="003071F9" w:rsidRPr="008D5F66" w:rsidRDefault="003071F9" w:rsidP="003071F9">
            <w:pPr>
              <w:jc w:val="both"/>
              <w:rPr>
                <w:rFonts w:ascii="Arial" w:hAnsi="Arial" w:cs="Arial"/>
                <w:sz w:val="20"/>
                <w:szCs w:val="20"/>
                <w:lang w:val="en-MY"/>
              </w:rPr>
            </w:pPr>
            <w:r w:rsidRPr="008D5F66">
              <w:rPr>
                <w:rFonts w:ascii="Arial" w:hAnsi="Arial" w:cs="Arial"/>
                <w:sz w:val="20"/>
                <w:szCs w:val="20"/>
                <w:lang w:val="en-MY"/>
              </w:rPr>
              <w:t>Rating: 5 = Excellent</w:t>
            </w:r>
          </w:p>
          <w:p w14:paraId="34631438" w14:textId="77777777" w:rsidR="003071F9" w:rsidRPr="008D5F66" w:rsidRDefault="003071F9" w:rsidP="003071F9">
            <w:pPr>
              <w:jc w:val="both"/>
              <w:rPr>
                <w:rFonts w:ascii="Arial" w:hAnsi="Arial" w:cs="Arial"/>
                <w:sz w:val="20"/>
                <w:szCs w:val="20"/>
                <w:lang w:val="en-MY"/>
              </w:rPr>
            </w:pPr>
          </w:p>
          <w:p w14:paraId="16A03BEF" w14:textId="77777777" w:rsidR="003071F9" w:rsidRPr="008D5F66" w:rsidRDefault="003071F9" w:rsidP="003071F9">
            <w:pPr>
              <w:jc w:val="both"/>
              <w:rPr>
                <w:rFonts w:ascii="Arial" w:hAnsi="Arial" w:cs="Arial"/>
                <w:sz w:val="20"/>
                <w:szCs w:val="20"/>
                <w:lang w:val="en-MY"/>
              </w:rPr>
            </w:pPr>
            <w:r w:rsidRPr="008D5F66">
              <w:rPr>
                <w:rFonts w:ascii="Arial" w:hAnsi="Arial" w:cs="Arial"/>
                <w:sz w:val="20"/>
                <w:szCs w:val="20"/>
                <w:lang w:val="en-MY"/>
              </w:rPr>
              <w:t xml:space="preserve">The title, </w:t>
            </w:r>
            <w:r w:rsidRPr="008D5F66">
              <w:rPr>
                <w:rFonts w:ascii="Arial" w:hAnsi="Arial" w:cs="Arial"/>
                <w:i/>
                <w:iCs/>
                <w:sz w:val="20"/>
                <w:szCs w:val="20"/>
                <w:lang w:val="en-MY"/>
              </w:rPr>
              <w:t>“</w:t>
            </w:r>
            <w:proofErr w:type="spellStart"/>
            <w:r w:rsidRPr="008D5F66">
              <w:rPr>
                <w:rFonts w:ascii="Arial" w:hAnsi="Arial" w:cs="Arial"/>
                <w:i/>
                <w:iCs/>
                <w:sz w:val="20"/>
                <w:szCs w:val="20"/>
                <w:lang w:val="en-MY"/>
              </w:rPr>
              <w:t>Analyzing</w:t>
            </w:r>
            <w:proofErr w:type="spellEnd"/>
            <w:r w:rsidRPr="008D5F66">
              <w:rPr>
                <w:rFonts w:ascii="Arial" w:hAnsi="Arial" w:cs="Arial"/>
                <w:i/>
                <w:iCs/>
                <w:sz w:val="20"/>
                <w:szCs w:val="20"/>
                <w:lang w:val="en-MY"/>
              </w:rPr>
              <w:t xml:space="preserve"> Environmental Health Compliance and Resource Recovery Outcomes in Sustainable Electronic Waste Management: A Metro Atlanta Study”</w:t>
            </w:r>
            <w:r w:rsidRPr="008D5F66">
              <w:rPr>
                <w:rFonts w:ascii="Arial" w:hAnsi="Arial" w:cs="Arial"/>
                <w:sz w:val="20"/>
                <w:szCs w:val="20"/>
                <w:lang w:val="en-MY"/>
              </w:rPr>
              <w:t>, is clear, specific, and highly relevant to the scope of the study. It accurately reflects the main variables examined, namely environmental health compliance and resource recovery outcomes within the context of sustainable e-waste management. The inclusion of “Metro Atlanta Study” also clearly identifies the geographical focus, enhancing the title’s precision and contextual relevance for readers and researchers</w:t>
            </w:r>
          </w:p>
          <w:p w14:paraId="24A25E6A" w14:textId="77777777" w:rsidR="004D4A26" w:rsidRPr="008D5F66" w:rsidRDefault="004D4A26">
            <w:pPr>
              <w:ind w:left="360"/>
              <w:rPr>
                <w:rFonts w:ascii="Arial" w:hAnsi="Arial" w:cs="Arial"/>
                <w:b/>
                <w:bCs/>
                <w:sz w:val="20"/>
                <w:szCs w:val="20"/>
                <w:lang w:val="en-GB"/>
              </w:rPr>
            </w:pPr>
          </w:p>
        </w:tc>
        <w:tc>
          <w:tcPr>
            <w:tcW w:w="1667" w:type="pct"/>
          </w:tcPr>
          <w:p w14:paraId="040CD624"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6F2CB23A" w14:textId="77777777">
        <w:trPr>
          <w:trHeight w:val="20"/>
          <w:jc w:val="center"/>
        </w:trPr>
        <w:tc>
          <w:tcPr>
            <w:tcW w:w="1666" w:type="pct"/>
            <w:noWrap/>
            <w:hideMark/>
          </w:tcPr>
          <w:p w14:paraId="711205DE" w14:textId="77777777" w:rsidR="004D4A26" w:rsidRPr="008D5F66" w:rsidRDefault="00415F6F">
            <w:pPr>
              <w:keepNext/>
              <w:outlineLvl w:val="1"/>
              <w:rPr>
                <w:rFonts w:ascii="Arial" w:eastAsia="MS Mincho" w:hAnsi="Arial" w:cs="Arial"/>
                <w:b/>
                <w:bCs/>
                <w:sz w:val="20"/>
                <w:szCs w:val="20"/>
                <w:lang w:val="en-GB"/>
              </w:rPr>
            </w:pPr>
            <w:r w:rsidRPr="008D5F66">
              <w:rPr>
                <w:rFonts w:ascii="Arial" w:eastAsia="MS Mincho" w:hAnsi="Arial" w:cs="Arial"/>
                <w:b/>
                <w:bCs/>
                <w:sz w:val="20"/>
                <w:szCs w:val="20"/>
                <w:lang w:val="en-GB"/>
              </w:rPr>
              <w:lastRenderedPageBreak/>
              <w:t xml:space="preserve">2. Is the abstract of the article comprehensive? </w:t>
            </w:r>
          </w:p>
          <w:p w14:paraId="5B781ACB"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29A8D569" w14:textId="77777777" w:rsidR="004D4A26" w:rsidRPr="008D5F66" w:rsidRDefault="00415F6F">
            <w:pPr>
              <w:rPr>
                <w:rFonts w:ascii="Arial" w:hAnsi="Arial" w:cs="Arial"/>
                <w:sz w:val="20"/>
                <w:szCs w:val="20"/>
                <w:lang w:val="en-GB"/>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08705E" w14:textId="77777777" w:rsidR="003071F9"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Rating: 5 = Excellent</w:t>
            </w:r>
          </w:p>
          <w:p w14:paraId="10CBB6FE" w14:textId="77777777" w:rsidR="003071F9" w:rsidRPr="008D5F66" w:rsidRDefault="003071F9" w:rsidP="003071F9">
            <w:pPr>
              <w:jc w:val="both"/>
              <w:rPr>
                <w:rFonts w:ascii="Arial" w:hAnsi="Arial" w:cs="Arial"/>
                <w:sz w:val="20"/>
                <w:szCs w:val="20"/>
                <w:lang w:val="en-GB"/>
              </w:rPr>
            </w:pPr>
          </w:p>
          <w:p w14:paraId="4D0FD3B1" w14:textId="7237F6E0" w:rsidR="004D4A26" w:rsidRPr="008D5F66" w:rsidRDefault="003071F9" w:rsidP="003071F9">
            <w:pPr>
              <w:jc w:val="both"/>
              <w:rPr>
                <w:rFonts w:ascii="Arial" w:hAnsi="Arial" w:cs="Arial"/>
                <w:b/>
                <w:bCs/>
                <w:sz w:val="20"/>
                <w:szCs w:val="20"/>
                <w:lang w:val="en-GB"/>
              </w:rPr>
            </w:pPr>
            <w:r w:rsidRPr="008D5F66">
              <w:rPr>
                <w:rFonts w:ascii="Arial" w:hAnsi="Arial" w:cs="Arial"/>
                <w:sz w:val="20"/>
                <w:szCs w:val="20"/>
                <w:lang w:val="en-GB"/>
              </w:rPr>
              <w:t>The abstract is comprehensive, well-structured, and effectively summarizes the major components of the study, including the background problem, research gap, study objectives, methodology, key findings, and overall significance. It clearly explains the global importance of e-waste management, introduces the Metro Atlanta case study, and highlights the relationship between environmental health compliance and resource recovery outcomes. In addition, the abstract successfully communicates the practical implications of the findings for environmental health, sustainability, and circular-economy practices, making it informative and relevant for both researchers and policy makers.</w:t>
            </w:r>
          </w:p>
        </w:tc>
        <w:tc>
          <w:tcPr>
            <w:tcW w:w="1667" w:type="pct"/>
          </w:tcPr>
          <w:p w14:paraId="73391021"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039B2B30" w14:textId="77777777">
        <w:trPr>
          <w:trHeight w:val="20"/>
          <w:jc w:val="center"/>
        </w:trPr>
        <w:tc>
          <w:tcPr>
            <w:tcW w:w="1666" w:type="pct"/>
            <w:noWrap/>
            <w:hideMark/>
          </w:tcPr>
          <w:p w14:paraId="20BE5F2C" w14:textId="77777777" w:rsidR="004D4A26" w:rsidRPr="008D5F66" w:rsidRDefault="00415F6F">
            <w:pPr>
              <w:keepNext/>
              <w:outlineLvl w:val="1"/>
              <w:rPr>
                <w:rFonts w:ascii="Arial" w:eastAsia="MS Mincho" w:hAnsi="Arial" w:cs="Arial"/>
                <w:b/>
                <w:bCs/>
                <w:sz w:val="20"/>
                <w:szCs w:val="20"/>
                <w:lang w:val="en-GB" w:eastAsia="x-none"/>
              </w:rPr>
            </w:pPr>
            <w:r w:rsidRPr="008D5F66">
              <w:rPr>
                <w:rFonts w:ascii="Arial" w:eastAsia="MS Mincho" w:hAnsi="Arial" w:cs="Arial"/>
                <w:b/>
                <w:bCs/>
                <w:sz w:val="20"/>
                <w:szCs w:val="20"/>
                <w:lang w:val="en-GB" w:eastAsia="x-none"/>
              </w:rPr>
              <w:t>3. Are the keywords appropriate and useful?</w:t>
            </w:r>
          </w:p>
          <w:p w14:paraId="4255D774"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72374704" w14:textId="77777777" w:rsidR="004D4A26" w:rsidRPr="008D5F66" w:rsidRDefault="00415F6F">
            <w:pPr>
              <w:rPr>
                <w:rFonts w:ascii="Arial" w:hAnsi="Arial" w:cs="Arial"/>
                <w:sz w:val="20"/>
                <w:szCs w:val="20"/>
                <w:lang w:val="en-GB" w:eastAsia="x-none"/>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FBB294" w14:textId="77777777" w:rsidR="003071F9"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Rating: 5 = Excellent</w:t>
            </w:r>
          </w:p>
          <w:p w14:paraId="68FEA265" w14:textId="77777777" w:rsidR="003071F9" w:rsidRPr="008D5F66" w:rsidRDefault="003071F9" w:rsidP="003071F9">
            <w:pPr>
              <w:jc w:val="both"/>
              <w:rPr>
                <w:rFonts w:ascii="Arial" w:hAnsi="Arial" w:cs="Arial"/>
                <w:sz w:val="20"/>
                <w:szCs w:val="20"/>
                <w:lang w:val="en-GB"/>
              </w:rPr>
            </w:pPr>
          </w:p>
          <w:p w14:paraId="4DAC6867" w14:textId="0BA8E19B" w:rsidR="004D4A26"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The keywords are appropriate, relevant, and highly useful for indexing and discoverability of the manuscript. Terms such as “environmental health compliance,” “electronic waste,” “sustainable electronic waste management,” “circular economy,” and “resource recovery” accurately represent the core themes and research focus of the study. Additionally, the inclusion of geographical and public health–related keywords such as “Metro Atlanta” and “hazardous exposure” further improves the manuscript’s visibility for researchers working in environmental health, waste management, sustainability, and urban policy studies.</w:t>
            </w:r>
          </w:p>
        </w:tc>
        <w:tc>
          <w:tcPr>
            <w:tcW w:w="1667" w:type="pct"/>
          </w:tcPr>
          <w:p w14:paraId="6A2E0C4F"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2699014D" w14:textId="77777777">
        <w:trPr>
          <w:trHeight w:val="20"/>
          <w:jc w:val="center"/>
        </w:trPr>
        <w:tc>
          <w:tcPr>
            <w:tcW w:w="1666" w:type="pct"/>
            <w:noWrap/>
            <w:hideMark/>
          </w:tcPr>
          <w:p w14:paraId="72D486E8" w14:textId="77777777" w:rsidR="004D4A26" w:rsidRPr="008D5F66" w:rsidRDefault="00415F6F">
            <w:pPr>
              <w:keepNext/>
              <w:outlineLvl w:val="1"/>
              <w:rPr>
                <w:rFonts w:ascii="Arial" w:eastAsia="MS Mincho" w:hAnsi="Arial" w:cs="Arial"/>
                <w:b/>
                <w:bCs/>
                <w:sz w:val="20"/>
                <w:szCs w:val="20"/>
                <w:lang w:val="en-GB" w:eastAsia="x-none"/>
              </w:rPr>
            </w:pPr>
            <w:r w:rsidRPr="008D5F66">
              <w:rPr>
                <w:rFonts w:ascii="Arial" w:eastAsia="MS Mincho" w:hAnsi="Arial" w:cs="Arial"/>
                <w:b/>
                <w:bCs/>
                <w:sz w:val="20"/>
                <w:szCs w:val="20"/>
                <w:lang w:val="en-GB" w:eastAsia="x-none"/>
              </w:rPr>
              <w:t>4. Is the background information of the paper sufficient and well organized?</w:t>
            </w:r>
          </w:p>
          <w:p w14:paraId="5E487481"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1CAA6D61" w14:textId="77777777" w:rsidR="004D4A26" w:rsidRPr="008D5F66" w:rsidRDefault="00415F6F">
            <w:pPr>
              <w:rPr>
                <w:rFonts w:ascii="Arial" w:hAnsi="Arial" w:cs="Arial"/>
                <w:sz w:val="20"/>
                <w:szCs w:val="20"/>
                <w:lang w:val="en-GB" w:eastAsia="x-none"/>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43CC73" w14:textId="77777777" w:rsidR="003071F9"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Rating: 5 = Excellent</w:t>
            </w:r>
          </w:p>
          <w:p w14:paraId="2C070D5A" w14:textId="77777777" w:rsidR="003071F9" w:rsidRPr="008D5F66" w:rsidRDefault="003071F9" w:rsidP="003071F9">
            <w:pPr>
              <w:jc w:val="both"/>
              <w:rPr>
                <w:rFonts w:ascii="Arial" w:hAnsi="Arial" w:cs="Arial"/>
                <w:sz w:val="20"/>
                <w:szCs w:val="20"/>
                <w:lang w:val="en-GB"/>
              </w:rPr>
            </w:pPr>
          </w:p>
          <w:p w14:paraId="5132E706" w14:textId="25980AAA" w:rsidR="004D4A26" w:rsidRPr="008D5F66" w:rsidRDefault="003071F9" w:rsidP="003071F9">
            <w:pPr>
              <w:jc w:val="both"/>
              <w:rPr>
                <w:rFonts w:ascii="Arial" w:hAnsi="Arial" w:cs="Arial"/>
                <w:b/>
                <w:bCs/>
                <w:sz w:val="20"/>
                <w:szCs w:val="20"/>
                <w:lang w:val="en-GB"/>
              </w:rPr>
            </w:pPr>
            <w:r w:rsidRPr="008D5F66">
              <w:rPr>
                <w:rFonts w:ascii="Arial" w:hAnsi="Arial" w:cs="Arial"/>
                <w:sz w:val="20"/>
                <w:szCs w:val="20"/>
                <w:lang w:val="en-GB"/>
              </w:rPr>
              <w:t xml:space="preserve">The background information is sufficient, comprehensive, and logically organized. The introduction effectively establishes the global significance of electronic waste as an environmental health and sustainability issue by integrating current statistics, public health concerns, occupational exposure risks, and regulatory frameworks. The discussion progresses systematically from global perspectives to the specific Metro Atlanta context, clearly identifying the research gap and justifying the need for the study. Furthermore, the literature and regulatory references are current, relevant, and </w:t>
            </w:r>
            <w:proofErr w:type="spellStart"/>
            <w:r w:rsidRPr="008D5F66">
              <w:rPr>
                <w:rFonts w:ascii="Arial" w:hAnsi="Arial" w:cs="Arial"/>
                <w:sz w:val="20"/>
                <w:szCs w:val="20"/>
                <w:lang w:val="en-GB"/>
              </w:rPr>
              <w:t>well integrated</w:t>
            </w:r>
            <w:proofErr w:type="spellEnd"/>
            <w:r w:rsidRPr="008D5F66">
              <w:rPr>
                <w:rFonts w:ascii="Arial" w:hAnsi="Arial" w:cs="Arial"/>
                <w:sz w:val="20"/>
                <w:szCs w:val="20"/>
                <w:lang w:val="en-GB"/>
              </w:rPr>
              <w:t>, which strengthens the scientific foundation and coherence of the manuscript</w:t>
            </w:r>
          </w:p>
        </w:tc>
        <w:tc>
          <w:tcPr>
            <w:tcW w:w="1667" w:type="pct"/>
          </w:tcPr>
          <w:p w14:paraId="28D5A148"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54C7EFD0" w14:textId="77777777">
        <w:trPr>
          <w:trHeight w:val="20"/>
          <w:jc w:val="center"/>
        </w:trPr>
        <w:tc>
          <w:tcPr>
            <w:tcW w:w="1666" w:type="pct"/>
            <w:noWrap/>
            <w:hideMark/>
          </w:tcPr>
          <w:p w14:paraId="56D3BF03" w14:textId="77777777" w:rsidR="004D4A26" w:rsidRPr="008D5F66" w:rsidRDefault="00415F6F">
            <w:pPr>
              <w:keepNext/>
              <w:outlineLvl w:val="1"/>
              <w:rPr>
                <w:rFonts w:ascii="Arial" w:eastAsia="MS Mincho" w:hAnsi="Arial" w:cs="Arial"/>
                <w:b/>
                <w:bCs/>
                <w:sz w:val="20"/>
                <w:szCs w:val="20"/>
                <w:lang w:val="en-GB" w:eastAsia="x-none"/>
              </w:rPr>
            </w:pPr>
            <w:r w:rsidRPr="008D5F66">
              <w:rPr>
                <w:rFonts w:ascii="Arial" w:eastAsia="MS Mincho" w:hAnsi="Arial" w:cs="Arial"/>
                <w:b/>
                <w:bCs/>
                <w:sz w:val="20"/>
                <w:szCs w:val="20"/>
                <w:lang w:val="en-GB" w:eastAsia="x-none"/>
              </w:rPr>
              <w:t>5. Are the research objectives/hypotheses clearly stated?</w:t>
            </w:r>
          </w:p>
          <w:p w14:paraId="1453C057"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6C0692CF" w14:textId="77777777" w:rsidR="004D4A26" w:rsidRPr="008D5F66" w:rsidRDefault="00415F6F">
            <w:pPr>
              <w:rPr>
                <w:rFonts w:ascii="Arial" w:hAnsi="Arial" w:cs="Arial"/>
                <w:sz w:val="20"/>
                <w:szCs w:val="20"/>
                <w:lang w:val="en-GB" w:eastAsia="x-none"/>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637AFE" w14:textId="77777777" w:rsidR="003071F9"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Rating: 5 = Excellent</w:t>
            </w:r>
          </w:p>
          <w:p w14:paraId="43724A33" w14:textId="77777777" w:rsidR="003071F9" w:rsidRPr="008D5F66" w:rsidRDefault="003071F9" w:rsidP="003071F9">
            <w:pPr>
              <w:jc w:val="both"/>
              <w:rPr>
                <w:rFonts w:ascii="Arial" w:hAnsi="Arial" w:cs="Arial"/>
                <w:sz w:val="20"/>
                <w:szCs w:val="20"/>
                <w:lang w:val="en-GB"/>
              </w:rPr>
            </w:pPr>
          </w:p>
          <w:p w14:paraId="533AFACC" w14:textId="12955DE6" w:rsidR="004D4A26" w:rsidRPr="008D5F66" w:rsidRDefault="003071F9" w:rsidP="003071F9">
            <w:pPr>
              <w:jc w:val="both"/>
              <w:rPr>
                <w:rFonts w:ascii="Arial" w:hAnsi="Arial" w:cs="Arial"/>
                <w:b/>
                <w:bCs/>
                <w:sz w:val="20"/>
                <w:szCs w:val="20"/>
                <w:lang w:val="en-GB"/>
              </w:rPr>
            </w:pPr>
            <w:r w:rsidRPr="008D5F66">
              <w:rPr>
                <w:rFonts w:ascii="Arial" w:hAnsi="Arial" w:cs="Arial"/>
                <w:sz w:val="20"/>
                <w:szCs w:val="20"/>
                <w:lang w:val="en-GB"/>
              </w:rPr>
              <w:t xml:space="preserve">The research objectives and hypothesis are clearly stated and well aligned with the overall scope of the study. The manuscript explicitly outlines the main aim of </w:t>
            </w:r>
            <w:proofErr w:type="spellStart"/>
            <w:r w:rsidRPr="008D5F66">
              <w:rPr>
                <w:rFonts w:ascii="Arial" w:hAnsi="Arial" w:cs="Arial"/>
                <w:sz w:val="20"/>
                <w:szCs w:val="20"/>
                <w:lang w:val="en-GB"/>
              </w:rPr>
              <w:t>analyzing</w:t>
            </w:r>
            <w:proofErr w:type="spellEnd"/>
            <w:r w:rsidRPr="008D5F66">
              <w:rPr>
                <w:rFonts w:ascii="Arial" w:hAnsi="Arial" w:cs="Arial"/>
                <w:sz w:val="20"/>
                <w:szCs w:val="20"/>
                <w:lang w:val="en-GB"/>
              </w:rPr>
              <w:t xml:space="preserve"> how environmental health compliance influences resource recovery outcomes in sustainable e-waste management across Metro Atlanta. In addition, the specific objectives are detailed in a logical sequence, covering characterization of the e-waste management landscape, development of a compliance framework, assessment of recovery performance, examination of relationships between variables, and identification of policy implications. The hypothesis is also clearly formulated and directly testable within the proposed analytical framework, which strengthens the scientific clarity and direction of the study</w:t>
            </w:r>
          </w:p>
        </w:tc>
        <w:tc>
          <w:tcPr>
            <w:tcW w:w="1667" w:type="pct"/>
          </w:tcPr>
          <w:p w14:paraId="18B437A8"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455A68F8" w14:textId="77777777">
        <w:trPr>
          <w:trHeight w:val="20"/>
          <w:jc w:val="center"/>
        </w:trPr>
        <w:tc>
          <w:tcPr>
            <w:tcW w:w="1666" w:type="pct"/>
            <w:noWrap/>
            <w:hideMark/>
          </w:tcPr>
          <w:p w14:paraId="1547D8DB" w14:textId="77777777" w:rsidR="004D4A26" w:rsidRPr="008D5F66" w:rsidRDefault="00415F6F">
            <w:pPr>
              <w:keepNext/>
              <w:outlineLvl w:val="1"/>
              <w:rPr>
                <w:rFonts w:ascii="Arial" w:eastAsia="MS Mincho" w:hAnsi="Arial" w:cs="Arial"/>
                <w:b/>
                <w:bCs/>
                <w:sz w:val="20"/>
                <w:szCs w:val="20"/>
                <w:lang w:val="en-GB" w:eastAsia="x-none"/>
              </w:rPr>
            </w:pPr>
            <w:r w:rsidRPr="008D5F66">
              <w:rPr>
                <w:rFonts w:ascii="Arial" w:eastAsia="MS Mincho" w:hAnsi="Arial" w:cs="Arial"/>
                <w:b/>
                <w:bCs/>
                <w:sz w:val="20"/>
                <w:szCs w:val="20"/>
                <w:lang w:val="en-GB" w:eastAsia="x-none"/>
              </w:rPr>
              <w:t>6. Is the literature review relevant and up to date?</w:t>
            </w:r>
          </w:p>
          <w:p w14:paraId="0056F851"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2380FC17" w14:textId="77777777" w:rsidR="004D4A26" w:rsidRPr="008D5F66" w:rsidRDefault="00415F6F">
            <w:pPr>
              <w:rPr>
                <w:rFonts w:ascii="Arial" w:hAnsi="Arial" w:cs="Arial"/>
                <w:sz w:val="20"/>
                <w:szCs w:val="20"/>
                <w:lang w:val="en-GB" w:eastAsia="x-none"/>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D2DF65" w14:textId="77777777" w:rsidR="003071F9"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Rating: 5 = Excellent</w:t>
            </w:r>
          </w:p>
          <w:p w14:paraId="4BD0E59B" w14:textId="77777777" w:rsidR="003071F9" w:rsidRPr="008D5F66" w:rsidRDefault="003071F9" w:rsidP="003071F9">
            <w:pPr>
              <w:jc w:val="both"/>
              <w:rPr>
                <w:rFonts w:ascii="Arial" w:hAnsi="Arial" w:cs="Arial"/>
                <w:sz w:val="20"/>
                <w:szCs w:val="20"/>
                <w:lang w:val="en-GB"/>
              </w:rPr>
            </w:pPr>
          </w:p>
          <w:p w14:paraId="2653CED5" w14:textId="280542D4" w:rsidR="004D4A26" w:rsidRPr="008D5F66" w:rsidRDefault="003071F9" w:rsidP="003071F9">
            <w:pPr>
              <w:jc w:val="both"/>
              <w:rPr>
                <w:rFonts w:ascii="Arial" w:hAnsi="Arial" w:cs="Arial"/>
                <w:b/>
                <w:bCs/>
                <w:sz w:val="20"/>
                <w:szCs w:val="20"/>
                <w:lang w:val="en-GB"/>
              </w:rPr>
            </w:pPr>
            <w:r w:rsidRPr="008D5F66">
              <w:rPr>
                <w:rFonts w:ascii="Arial" w:hAnsi="Arial" w:cs="Arial"/>
                <w:sz w:val="20"/>
                <w:szCs w:val="20"/>
                <w:lang w:val="en-GB"/>
              </w:rPr>
              <w:t xml:space="preserve">The literature review is highly relevant, comprehensive, and up to date. The manuscript incorporates recent references from authoritative organizations and peer-reviewed studies published between 2021 and 2026, including sources from the World Health Organization, U.S. Environmental Protection Agency, and contemporary environmental health and e-waste research literature. The review effectively integrates global e-waste statistics, occupational exposure studies, regulatory frameworks, circular-economy concepts, and sustainable recycling practices, all of which directly support the study objectives. Additionally, the literature is </w:t>
            </w:r>
            <w:r w:rsidRPr="008D5F66">
              <w:rPr>
                <w:rFonts w:ascii="Arial" w:hAnsi="Arial" w:cs="Arial"/>
                <w:sz w:val="20"/>
                <w:szCs w:val="20"/>
                <w:lang w:val="en-GB"/>
              </w:rPr>
              <w:lastRenderedPageBreak/>
              <w:t>synthesized in a logical manner that clearly establishes the research gap and demonstrates the scientific relevance of the study within current environmental health and sustainability discussions</w:t>
            </w:r>
          </w:p>
        </w:tc>
        <w:tc>
          <w:tcPr>
            <w:tcW w:w="1667" w:type="pct"/>
          </w:tcPr>
          <w:p w14:paraId="78328662"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64F76860" w14:textId="77777777">
        <w:trPr>
          <w:trHeight w:val="20"/>
          <w:jc w:val="center"/>
        </w:trPr>
        <w:tc>
          <w:tcPr>
            <w:tcW w:w="1666" w:type="pct"/>
            <w:noWrap/>
            <w:hideMark/>
          </w:tcPr>
          <w:p w14:paraId="3879C63D" w14:textId="77777777" w:rsidR="004D4A26" w:rsidRPr="008D5F66" w:rsidRDefault="00415F6F">
            <w:pPr>
              <w:keepNext/>
              <w:outlineLvl w:val="1"/>
              <w:rPr>
                <w:rFonts w:ascii="Arial" w:eastAsia="MS Mincho" w:hAnsi="Arial" w:cs="Arial"/>
                <w:b/>
                <w:bCs/>
                <w:sz w:val="20"/>
                <w:szCs w:val="20"/>
                <w:lang w:val="en-GB" w:eastAsia="x-none"/>
              </w:rPr>
            </w:pPr>
            <w:r w:rsidRPr="008D5F66">
              <w:rPr>
                <w:rFonts w:ascii="Arial" w:eastAsia="MS Mincho" w:hAnsi="Arial" w:cs="Arial"/>
                <w:b/>
                <w:bCs/>
                <w:sz w:val="20"/>
                <w:szCs w:val="20"/>
                <w:lang w:val="en-GB" w:eastAsia="x-none"/>
              </w:rPr>
              <w:t>7. Is the research methodology appropriate for the study?</w:t>
            </w:r>
          </w:p>
          <w:p w14:paraId="32B6EB53"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2E6EAED6" w14:textId="77777777" w:rsidR="004D4A26" w:rsidRPr="008D5F66" w:rsidRDefault="00415F6F">
            <w:pPr>
              <w:rPr>
                <w:rFonts w:ascii="Arial" w:hAnsi="Arial" w:cs="Arial"/>
                <w:sz w:val="20"/>
                <w:szCs w:val="20"/>
                <w:lang w:val="en-GB"/>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EB2A72" w14:textId="77777777" w:rsidR="003071F9"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Rating: 4 = Good</w:t>
            </w:r>
          </w:p>
          <w:p w14:paraId="51C83D9E" w14:textId="77777777" w:rsidR="003071F9" w:rsidRPr="008D5F66" w:rsidRDefault="003071F9" w:rsidP="003071F9">
            <w:pPr>
              <w:jc w:val="both"/>
              <w:rPr>
                <w:rFonts w:ascii="Arial" w:hAnsi="Arial" w:cs="Arial"/>
                <w:sz w:val="20"/>
                <w:szCs w:val="20"/>
                <w:lang w:val="en-GB"/>
              </w:rPr>
            </w:pPr>
          </w:p>
          <w:p w14:paraId="09F0A6F3" w14:textId="77777777" w:rsidR="003071F9"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The research methodology is appropriate and generally well aligned with the objectives of the study. The use of a convergent mixed-methods, cross-sectional design effectively combines qualitative regulatory analysis with quantitative assessment to examine the relationship between environmental health compliance and resource recovery outcomes. The development of the Environmental Health Compliance Index (EHCI) and the inclusion of county-level comparative analysis provide a structured and meaningful analytical framework.</w:t>
            </w:r>
          </w:p>
          <w:p w14:paraId="704175DE" w14:textId="77777777" w:rsidR="003071F9" w:rsidRPr="008D5F66" w:rsidRDefault="003071F9" w:rsidP="003071F9">
            <w:pPr>
              <w:jc w:val="both"/>
              <w:rPr>
                <w:rFonts w:ascii="Arial" w:hAnsi="Arial" w:cs="Arial"/>
                <w:sz w:val="20"/>
                <w:szCs w:val="20"/>
                <w:lang w:val="en-GB"/>
              </w:rPr>
            </w:pPr>
          </w:p>
          <w:p w14:paraId="67361FDB" w14:textId="1A53AB54" w:rsidR="004D4A26" w:rsidRPr="008D5F66" w:rsidRDefault="003071F9" w:rsidP="003071F9">
            <w:pPr>
              <w:jc w:val="both"/>
              <w:rPr>
                <w:rFonts w:ascii="Arial" w:hAnsi="Arial" w:cs="Arial"/>
                <w:b/>
                <w:bCs/>
                <w:sz w:val="20"/>
                <w:szCs w:val="20"/>
                <w:lang w:val="en-GB"/>
              </w:rPr>
            </w:pPr>
            <w:r w:rsidRPr="008D5F66">
              <w:rPr>
                <w:rFonts w:ascii="Arial" w:hAnsi="Arial" w:cs="Arial"/>
                <w:sz w:val="20"/>
                <w:szCs w:val="20"/>
                <w:lang w:val="en-GB"/>
              </w:rPr>
              <w:t>However, the study relies on simulated datasets rather than real operational or field-collected data, which limits the empirical strength and external validity of the findings. Although the authors clearly acknowledge this limitation, future studies incorporating actual facility audits, interviews, and measured recovery data would further strengthen the methodological robustness and practical applicability of the research.</w:t>
            </w:r>
          </w:p>
        </w:tc>
        <w:tc>
          <w:tcPr>
            <w:tcW w:w="1667" w:type="pct"/>
          </w:tcPr>
          <w:p w14:paraId="227105C7"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3B871107" w14:textId="77777777">
        <w:trPr>
          <w:trHeight w:val="20"/>
          <w:jc w:val="center"/>
        </w:trPr>
        <w:tc>
          <w:tcPr>
            <w:tcW w:w="1666" w:type="pct"/>
            <w:noWrap/>
            <w:hideMark/>
          </w:tcPr>
          <w:p w14:paraId="026C16DA" w14:textId="77777777" w:rsidR="004D4A26" w:rsidRPr="008D5F66" w:rsidRDefault="00415F6F">
            <w:pPr>
              <w:keepNext/>
              <w:outlineLvl w:val="1"/>
              <w:rPr>
                <w:rFonts w:ascii="Arial" w:eastAsia="MS Mincho" w:hAnsi="Arial" w:cs="Arial"/>
                <w:b/>
                <w:bCs/>
                <w:sz w:val="20"/>
                <w:szCs w:val="20"/>
                <w:lang w:val="en-GB" w:eastAsia="x-none"/>
              </w:rPr>
            </w:pPr>
            <w:r w:rsidRPr="008D5F66">
              <w:rPr>
                <w:rFonts w:ascii="Arial" w:eastAsia="MS Mincho" w:hAnsi="Arial" w:cs="Arial"/>
                <w:b/>
                <w:bCs/>
                <w:sz w:val="20"/>
                <w:szCs w:val="20"/>
                <w:lang w:val="en-GB" w:eastAsia="x-none"/>
              </w:rPr>
              <w:t>8. Were ethical issues properly addressed (if applicable)?</w:t>
            </w:r>
          </w:p>
          <w:p w14:paraId="07B552DC"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52387519" w14:textId="77777777" w:rsidR="004D4A26" w:rsidRPr="008D5F66" w:rsidRDefault="00415F6F">
            <w:pPr>
              <w:rPr>
                <w:rFonts w:ascii="Arial" w:hAnsi="Arial" w:cs="Arial"/>
                <w:sz w:val="20"/>
                <w:szCs w:val="20"/>
                <w:lang w:val="en-GB" w:eastAsia="x-none"/>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A480BB" w14:textId="77777777" w:rsidR="003071F9" w:rsidRPr="008D5F66" w:rsidRDefault="003071F9" w:rsidP="003071F9">
            <w:pPr>
              <w:jc w:val="both"/>
              <w:rPr>
                <w:rFonts w:ascii="Arial" w:hAnsi="Arial" w:cs="Arial"/>
                <w:sz w:val="20"/>
                <w:szCs w:val="20"/>
                <w:lang w:val="en-GB"/>
              </w:rPr>
            </w:pPr>
            <w:r w:rsidRPr="008D5F66">
              <w:rPr>
                <w:rFonts w:ascii="Arial" w:hAnsi="Arial" w:cs="Arial"/>
                <w:sz w:val="20"/>
                <w:szCs w:val="20"/>
                <w:lang w:val="en-GB"/>
              </w:rPr>
              <w:t>Rating: 5 = Excellent</w:t>
            </w:r>
          </w:p>
          <w:p w14:paraId="52EB6BE9" w14:textId="77777777" w:rsidR="003071F9" w:rsidRPr="008D5F66" w:rsidRDefault="003071F9" w:rsidP="003071F9">
            <w:pPr>
              <w:jc w:val="both"/>
              <w:rPr>
                <w:rFonts w:ascii="Arial" w:hAnsi="Arial" w:cs="Arial"/>
                <w:sz w:val="20"/>
                <w:szCs w:val="20"/>
                <w:lang w:val="en-GB"/>
              </w:rPr>
            </w:pPr>
          </w:p>
          <w:p w14:paraId="5AF1333C" w14:textId="2C97ABA7" w:rsidR="004D4A26" w:rsidRPr="008D5F66" w:rsidRDefault="003071F9" w:rsidP="003071F9">
            <w:pPr>
              <w:jc w:val="both"/>
              <w:rPr>
                <w:rFonts w:ascii="Arial" w:hAnsi="Arial" w:cs="Arial"/>
                <w:b/>
                <w:bCs/>
                <w:sz w:val="20"/>
                <w:szCs w:val="20"/>
                <w:lang w:val="en-GB"/>
              </w:rPr>
            </w:pPr>
            <w:r w:rsidRPr="008D5F66">
              <w:rPr>
                <w:rFonts w:ascii="Arial" w:hAnsi="Arial" w:cs="Arial"/>
                <w:sz w:val="20"/>
                <w:szCs w:val="20"/>
                <w:lang w:val="en-GB"/>
              </w:rPr>
              <w:t>Ethical issues were properly addressed within the scope and design limitations of the study. The manuscript clearly states that the research utilized public documents and simulated analytical data only, without involving human participants, interviews, surveys, or facility inspections. The authors also appropriately clarified that no personally identifiable information was processed and acknowledged that future studies involving human subjects or field investigations should undergo institutional ethical review and informed consent procedures. This demonstrates good ethical awareness, transparency, and adherence to responsible research practice</w:t>
            </w:r>
          </w:p>
        </w:tc>
        <w:tc>
          <w:tcPr>
            <w:tcW w:w="1667" w:type="pct"/>
          </w:tcPr>
          <w:p w14:paraId="72477CAE"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08735EDA" w14:textId="77777777">
        <w:trPr>
          <w:trHeight w:val="20"/>
          <w:jc w:val="center"/>
        </w:trPr>
        <w:tc>
          <w:tcPr>
            <w:tcW w:w="1666" w:type="pct"/>
            <w:noWrap/>
            <w:hideMark/>
          </w:tcPr>
          <w:p w14:paraId="47A51016" w14:textId="77777777" w:rsidR="004D4A26" w:rsidRPr="008D5F66" w:rsidRDefault="00415F6F">
            <w:pPr>
              <w:rPr>
                <w:rFonts w:ascii="Arial" w:hAnsi="Arial" w:cs="Arial"/>
                <w:b/>
                <w:sz w:val="20"/>
                <w:szCs w:val="20"/>
                <w:lang w:val="en-GB"/>
              </w:rPr>
            </w:pPr>
            <w:r w:rsidRPr="008D5F66">
              <w:rPr>
                <w:rFonts w:ascii="Arial" w:hAnsi="Arial" w:cs="Arial"/>
                <w:b/>
                <w:sz w:val="20"/>
                <w:szCs w:val="20"/>
                <w:lang w:val="en-GB"/>
              </w:rPr>
              <w:t xml:space="preserve">9. Are the results presented clearly? </w:t>
            </w:r>
          </w:p>
          <w:p w14:paraId="2266EDF7"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61C3EBA1" w14:textId="77777777" w:rsidR="004D4A26" w:rsidRPr="008D5F66" w:rsidRDefault="00415F6F">
            <w:pPr>
              <w:rPr>
                <w:rFonts w:ascii="Arial" w:hAnsi="Arial" w:cs="Arial"/>
                <w:bCs/>
                <w:sz w:val="20"/>
                <w:szCs w:val="20"/>
                <w:lang w:val="en-GB"/>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DC8B1E" w14:textId="77777777" w:rsidR="003071F9"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Rating: 5 = Excellent</w:t>
            </w:r>
          </w:p>
          <w:p w14:paraId="21D1D006" w14:textId="77777777" w:rsidR="003071F9" w:rsidRPr="008D5F66" w:rsidRDefault="003071F9" w:rsidP="003071F9">
            <w:pPr>
              <w:contextualSpacing/>
              <w:jc w:val="both"/>
              <w:rPr>
                <w:rFonts w:ascii="Arial" w:hAnsi="Arial" w:cs="Arial"/>
                <w:bCs/>
                <w:sz w:val="20"/>
                <w:szCs w:val="20"/>
                <w:lang w:val="en-GB"/>
              </w:rPr>
            </w:pPr>
          </w:p>
          <w:p w14:paraId="34336398" w14:textId="09262CA8" w:rsidR="004D4A26"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The results are presented clearly, systematically, and in a logically organized manner. The manuscript effectively uses tables, comparative descriptions, compliance indicators, and county-level analyses to communicate the findings in an understandable and coherent way. The progression from facility characteristics to compliance performance, resource recovery outcomes, and county-level variation helps readers follow the analytical flow of the study. In addition, the interpretation of the results is well connected to the study objectives and supported by relevant references and contextual explanations, which enhances the clarity and scientific value of the findings</w:t>
            </w:r>
          </w:p>
        </w:tc>
        <w:tc>
          <w:tcPr>
            <w:tcW w:w="1667" w:type="pct"/>
          </w:tcPr>
          <w:p w14:paraId="32808B79"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13D84C22" w14:textId="77777777">
        <w:trPr>
          <w:trHeight w:val="20"/>
          <w:jc w:val="center"/>
        </w:trPr>
        <w:tc>
          <w:tcPr>
            <w:tcW w:w="1666" w:type="pct"/>
            <w:noWrap/>
            <w:hideMark/>
          </w:tcPr>
          <w:p w14:paraId="4D0A8605" w14:textId="77777777" w:rsidR="004D4A26" w:rsidRPr="008D5F66" w:rsidRDefault="00415F6F">
            <w:pPr>
              <w:rPr>
                <w:rFonts w:ascii="Arial" w:hAnsi="Arial" w:cs="Arial"/>
                <w:b/>
                <w:sz w:val="20"/>
                <w:szCs w:val="20"/>
                <w:lang w:val="en-GB"/>
              </w:rPr>
            </w:pPr>
            <w:r w:rsidRPr="008D5F66">
              <w:rPr>
                <w:rFonts w:ascii="Arial" w:hAnsi="Arial" w:cs="Arial"/>
                <w:b/>
                <w:sz w:val="20"/>
                <w:szCs w:val="20"/>
                <w:lang w:val="en-GB"/>
              </w:rPr>
              <w:t>10. Are tables and figures clear, relevant, and necessary?</w:t>
            </w:r>
          </w:p>
          <w:p w14:paraId="27C449D5"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305125F4"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5 = Excellent 4 = Good 3 = Satisfactory 2 = Needs Improvement 1 = Poor N/A = Not Applicable</w:t>
            </w:r>
          </w:p>
          <w:p w14:paraId="3429D69C" w14:textId="77777777" w:rsidR="004D4A26" w:rsidRPr="008D5F66" w:rsidRDefault="004D4A26">
            <w:pPr>
              <w:rPr>
                <w:rFonts w:ascii="Arial" w:hAnsi="Arial" w:cs="Arial"/>
                <w:color w:val="404040"/>
                <w:sz w:val="20"/>
                <w:szCs w:val="20"/>
                <w:shd w:val="clear" w:color="auto" w:fill="FFFFFF"/>
                <w:lang w:val="en-GB"/>
              </w:rPr>
            </w:pPr>
          </w:p>
          <w:p w14:paraId="441AF7C3" w14:textId="77777777" w:rsidR="004D4A26" w:rsidRPr="008D5F66" w:rsidRDefault="004D4A26">
            <w:pPr>
              <w:rPr>
                <w:rFonts w:ascii="Arial" w:hAnsi="Arial" w:cs="Arial"/>
                <w:sz w:val="20"/>
                <w:szCs w:val="20"/>
                <w:lang w:val="en-GB"/>
              </w:rPr>
            </w:pPr>
          </w:p>
        </w:tc>
        <w:tc>
          <w:tcPr>
            <w:tcW w:w="1667" w:type="pct"/>
          </w:tcPr>
          <w:p w14:paraId="1094E889" w14:textId="77777777" w:rsidR="003071F9"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Rating: 4 = Good</w:t>
            </w:r>
          </w:p>
          <w:p w14:paraId="3BA999F3" w14:textId="77777777" w:rsidR="003071F9" w:rsidRPr="008D5F66" w:rsidRDefault="003071F9" w:rsidP="003071F9">
            <w:pPr>
              <w:contextualSpacing/>
              <w:jc w:val="both"/>
              <w:rPr>
                <w:rFonts w:ascii="Arial" w:hAnsi="Arial" w:cs="Arial"/>
                <w:bCs/>
                <w:sz w:val="20"/>
                <w:szCs w:val="20"/>
                <w:lang w:val="en-GB"/>
              </w:rPr>
            </w:pPr>
          </w:p>
          <w:p w14:paraId="7483D25F" w14:textId="77777777" w:rsidR="003071F9"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The tables and figures are clear, relevant, and generally necessary to support the presentation of the study findings. The tables effectively summarize facility characteristics, compliance indicators, and county-level recovery outcomes, which improves readability and allows easier comparison between categories and locations. The conceptual framework and comparative figures also help visualize the relationship between environmental health compliance and resource recovery performance.</w:t>
            </w:r>
          </w:p>
          <w:p w14:paraId="002A7137" w14:textId="77777777" w:rsidR="003071F9" w:rsidRPr="008D5F66" w:rsidRDefault="003071F9" w:rsidP="003071F9">
            <w:pPr>
              <w:contextualSpacing/>
              <w:jc w:val="both"/>
              <w:rPr>
                <w:rFonts w:ascii="Arial" w:hAnsi="Arial" w:cs="Arial"/>
                <w:bCs/>
                <w:sz w:val="20"/>
                <w:szCs w:val="20"/>
                <w:lang w:val="en-GB"/>
              </w:rPr>
            </w:pPr>
          </w:p>
          <w:p w14:paraId="599FCC8E" w14:textId="7745F144" w:rsidR="004D4A26"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However, several figures and tables could be enhanced further with more detailed captions, clearer graphical formatting, or additional visual statistics to strengthen interpretability and publication quality. Despite these minor improvements, the overall use of tables and figures is appropriate and supports the scientific communication of the manuscript effectively</w:t>
            </w:r>
          </w:p>
        </w:tc>
        <w:tc>
          <w:tcPr>
            <w:tcW w:w="1667" w:type="pct"/>
          </w:tcPr>
          <w:p w14:paraId="62773FD2"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472837A1" w14:textId="77777777">
        <w:trPr>
          <w:trHeight w:val="20"/>
          <w:jc w:val="center"/>
        </w:trPr>
        <w:tc>
          <w:tcPr>
            <w:tcW w:w="1666" w:type="pct"/>
            <w:noWrap/>
            <w:hideMark/>
          </w:tcPr>
          <w:p w14:paraId="6BED7CF4" w14:textId="77777777" w:rsidR="004D4A26" w:rsidRPr="008D5F66" w:rsidRDefault="00415F6F">
            <w:pPr>
              <w:rPr>
                <w:rFonts w:ascii="Arial" w:hAnsi="Arial" w:cs="Arial"/>
                <w:b/>
                <w:sz w:val="20"/>
                <w:szCs w:val="20"/>
                <w:lang w:val="en-GB"/>
              </w:rPr>
            </w:pPr>
            <w:r w:rsidRPr="008D5F66">
              <w:rPr>
                <w:rFonts w:ascii="Arial" w:hAnsi="Arial" w:cs="Arial"/>
                <w:b/>
                <w:sz w:val="20"/>
                <w:szCs w:val="20"/>
                <w:lang w:val="en-GB"/>
              </w:rPr>
              <w:t>11. Does the discussion relate findings to existing literature?</w:t>
            </w:r>
          </w:p>
          <w:p w14:paraId="10DF9D39"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lastRenderedPageBreak/>
              <w:t xml:space="preserve">Rating Scale: </w:t>
            </w:r>
          </w:p>
          <w:p w14:paraId="6D9F3B7E" w14:textId="77777777" w:rsidR="004D4A26" w:rsidRPr="008D5F66" w:rsidRDefault="00415F6F">
            <w:pPr>
              <w:rPr>
                <w:rFonts w:ascii="Arial" w:hAnsi="Arial" w:cs="Arial"/>
                <w:sz w:val="20"/>
                <w:szCs w:val="20"/>
                <w:lang w:val="en-GB"/>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093407" w14:textId="77777777" w:rsidR="003071F9"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lastRenderedPageBreak/>
              <w:t>Rating: 5 = Excellent</w:t>
            </w:r>
          </w:p>
          <w:p w14:paraId="781DBDB7" w14:textId="77777777" w:rsidR="003071F9" w:rsidRPr="008D5F66" w:rsidRDefault="003071F9" w:rsidP="003071F9">
            <w:pPr>
              <w:contextualSpacing/>
              <w:jc w:val="both"/>
              <w:rPr>
                <w:rFonts w:ascii="Arial" w:hAnsi="Arial" w:cs="Arial"/>
                <w:bCs/>
                <w:sz w:val="20"/>
                <w:szCs w:val="20"/>
                <w:lang w:val="en-GB"/>
              </w:rPr>
            </w:pPr>
          </w:p>
          <w:p w14:paraId="10BA3BED" w14:textId="19F66EC0" w:rsidR="004D4A26"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lastRenderedPageBreak/>
              <w:t>The discussion section effectively relates the study findings to existing literature and demonstrates strong integration with previous research and policy frameworks. The authors consistently connect their results with established findings from organizations such as the World Health Organization, U.S. Environmental Protection Agency, and prior peer-reviewed studies on e-waste management, occupational exposure, environmental health, and circular economy practices. The manuscript clearly explains how the observed relationships between compliance and resource recovery align with earlier evidence regarding certified recycling systems, hazardous exposure prevention, and sustainable waste governance. This strong linkage between findings and existing scholarship enhances the credibility, scientific contribution, and practical relevance of the study.</w:t>
            </w:r>
          </w:p>
        </w:tc>
        <w:tc>
          <w:tcPr>
            <w:tcW w:w="1667" w:type="pct"/>
          </w:tcPr>
          <w:p w14:paraId="53999CFB"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6C9BBE61" w14:textId="77777777">
        <w:trPr>
          <w:trHeight w:val="20"/>
          <w:jc w:val="center"/>
        </w:trPr>
        <w:tc>
          <w:tcPr>
            <w:tcW w:w="1666" w:type="pct"/>
            <w:noWrap/>
            <w:hideMark/>
          </w:tcPr>
          <w:p w14:paraId="6CEAEB49" w14:textId="77777777" w:rsidR="004D4A26" w:rsidRPr="008D5F66" w:rsidRDefault="00415F6F">
            <w:pPr>
              <w:rPr>
                <w:rFonts w:ascii="Arial" w:hAnsi="Arial" w:cs="Arial"/>
                <w:b/>
                <w:sz w:val="20"/>
                <w:szCs w:val="20"/>
                <w:lang w:val="en-GB"/>
              </w:rPr>
            </w:pPr>
            <w:r w:rsidRPr="008D5F66">
              <w:rPr>
                <w:rFonts w:ascii="Arial" w:hAnsi="Arial" w:cs="Arial"/>
                <w:b/>
                <w:sz w:val="20"/>
                <w:szCs w:val="20"/>
                <w:lang w:val="en-GB"/>
              </w:rPr>
              <w:t>12. Are the conclusions supported by the data?</w:t>
            </w:r>
          </w:p>
          <w:p w14:paraId="0B513A85"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463EC27A" w14:textId="77777777" w:rsidR="004D4A26" w:rsidRPr="008D5F66" w:rsidRDefault="00415F6F">
            <w:pPr>
              <w:rPr>
                <w:rFonts w:ascii="Arial" w:hAnsi="Arial" w:cs="Arial"/>
                <w:sz w:val="20"/>
                <w:szCs w:val="20"/>
                <w:lang w:val="en-GB"/>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75A266" w14:textId="77777777" w:rsidR="003071F9"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Rating: 4 = Good</w:t>
            </w:r>
          </w:p>
          <w:p w14:paraId="02E40597" w14:textId="77777777" w:rsidR="003071F9" w:rsidRPr="008D5F66" w:rsidRDefault="003071F9" w:rsidP="003071F9">
            <w:pPr>
              <w:contextualSpacing/>
              <w:jc w:val="both"/>
              <w:rPr>
                <w:rFonts w:ascii="Arial" w:hAnsi="Arial" w:cs="Arial"/>
                <w:bCs/>
                <w:sz w:val="20"/>
                <w:szCs w:val="20"/>
                <w:lang w:val="en-GB"/>
              </w:rPr>
            </w:pPr>
          </w:p>
          <w:p w14:paraId="00B71FF1" w14:textId="77777777" w:rsidR="003071F9"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The conclusions are generally well supported by the data and analyses presented in the manuscript. The study consistently demonstrates a positive relationship between environmental health compliance and improved resource recovery outcomes through the reported comparative analyses, compliance indices, and county-level performance assessments. The conclusions appropriately reflect the observed trends regarding safer e-waste management practices, stronger recovery efficiency, and the importance of formalized collection systems.</w:t>
            </w:r>
          </w:p>
          <w:p w14:paraId="0C5108DE" w14:textId="77777777" w:rsidR="003071F9" w:rsidRPr="008D5F66" w:rsidRDefault="003071F9" w:rsidP="003071F9">
            <w:pPr>
              <w:contextualSpacing/>
              <w:jc w:val="both"/>
              <w:rPr>
                <w:rFonts w:ascii="Arial" w:hAnsi="Arial" w:cs="Arial"/>
                <w:bCs/>
                <w:sz w:val="20"/>
                <w:szCs w:val="20"/>
                <w:lang w:val="en-GB"/>
              </w:rPr>
            </w:pPr>
          </w:p>
          <w:p w14:paraId="70B7AB11" w14:textId="1BCDEC7C" w:rsidR="004D4A26"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However, because the quantitative dataset is based on simulated analytical estimates rather than real-world empirical measurements, the strength of the conclusions should be interpreted with some caution. The authors appropriately acknowledge this limitation, which helps maintain scientific transparency and credibility. Overall, the conclusions remain logically aligned with the presented findings and discussion</w:t>
            </w:r>
          </w:p>
        </w:tc>
        <w:tc>
          <w:tcPr>
            <w:tcW w:w="1667" w:type="pct"/>
          </w:tcPr>
          <w:p w14:paraId="512AA8D4"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69D2F421" w14:textId="77777777">
        <w:trPr>
          <w:trHeight w:val="20"/>
          <w:jc w:val="center"/>
        </w:trPr>
        <w:tc>
          <w:tcPr>
            <w:tcW w:w="1666" w:type="pct"/>
            <w:noWrap/>
            <w:hideMark/>
          </w:tcPr>
          <w:p w14:paraId="2DE388A0" w14:textId="77777777" w:rsidR="004D4A26" w:rsidRPr="008D5F66" w:rsidRDefault="00415F6F">
            <w:pPr>
              <w:rPr>
                <w:rFonts w:ascii="Arial" w:hAnsi="Arial" w:cs="Arial"/>
                <w:b/>
                <w:sz w:val="20"/>
                <w:szCs w:val="20"/>
                <w:lang w:val="en-GB"/>
              </w:rPr>
            </w:pPr>
            <w:r w:rsidRPr="008D5F66">
              <w:rPr>
                <w:rFonts w:ascii="Arial" w:hAnsi="Arial" w:cs="Arial"/>
                <w:b/>
                <w:sz w:val="20"/>
                <w:szCs w:val="20"/>
                <w:lang w:val="en-GB"/>
              </w:rPr>
              <w:t>13. Are the limitations of the study discussed?</w:t>
            </w:r>
          </w:p>
          <w:p w14:paraId="0CFD1F7F"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65ADF58B" w14:textId="77777777" w:rsidR="004D4A26" w:rsidRPr="008D5F66" w:rsidRDefault="00415F6F">
            <w:pPr>
              <w:rPr>
                <w:rFonts w:ascii="Arial" w:hAnsi="Arial" w:cs="Arial"/>
                <w:sz w:val="20"/>
                <w:szCs w:val="20"/>
                <w:lang w:val="en-GB"/>
              </w:rPr>
            </w:pPr>
            <w:r w:rsidRPr="008D5F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56CCF2" w14:textId="77777777" w:rsidR="003071F9"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Rating: 5 = Excellent</w:t>
            </w:r>
          </w:p>
          <w:p w14:paraId="32011843" w14:textId="77777777" w:rsidR="003071F9" w:rsidRPr="008D5F66" w:rsidRDefault="003071F9" w:rsidP="003071F9">
            <w:pPr>
              <w:contextualSpacing/>
              <w:jc w:val="both"/>
              <w:rPr>
                <w:rFonts w:ascii="Arial" w:hAnsi="Arial" w:cs="Arial"/>
                <w:bCs/>
                <w:sz w:val="20"/>
                <w:szCs w:val="20"/>
                <w:lang w:val="en-GB"/>
              </w:rPr>
            </w:pPr>
          </w:p>
          <w:p w14:paraId="5DB1CE5B" w14:textId="6F0C8C97" w:rsidR="004D4A26"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The limitations of the study are clearly identified and thoroughly discussed in a dedicated section of the manuscript. The authors transparently acknowledge important constraints, including the cross-sectional design, the use of simulated analytical datasets rather than real operational data, limited external validity, and the absence of field interviews or direct facility inspections. Additionally, the manuscript appropriately explains how these limitations may affect causal interpretation and generalizability while also suggesting directions for future empirical and longitudinal research. This level of transparency strengthens the scientific integrity and credibility of the study.</w:t>
            </w:r>
          </w:p>
        </w:tc>
        <w:tc>
          <w:tcPr>
            <w:tcW w:w="1667" w:type="pct"/>
          </w:tcPr>
          <w:p w14:paraId="09465260"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1AA2AE7E" w14:textId="77777777">
        <w:trPr>
          <w:trHeight w:val="20"/>
          <w:jc w:val="center"/>
        </w:trPr>
        <w:tc>
          <w:tcPr>
            <w:tcW w:w="1666" w:type="pct"/>
            <w:noWrap/>
            <w:hideMark/>
          </w:tcPr>
          <w:p w14:paraId="5CEC8C39" w14:textId="77777777" w:rsidR="004D4A26" w:rsidRPr="008D5F66" w:rsidRDefault="00415F6F">
            <w:pPr>
              <w:rPr>
                <w:rFonts w:ascii="Arial" w:hAnsi="Arial" w:cs="Arial"/>
                <w:b/>
                <w:sz w:val="20"/>
                <w:szCs w:val="20"/>
                <w:lang w:val="en-GB"/>
              </w:rPr>
            </w:pPr>
            <w:r w:rsidRPr="008D5F66">
              <w:rPr>
                <w:rFonts w:ascii="Arial" w:hAnsi="Arial" w:cs="Arial"/>
                <w:b/>
                <w:sz w:val="20"/>
                <w:szCs w:val="20"/>
                <w:lang w:val="en-GB"/>
              </w:rPr>
              <w:t>14. Are the references relevant and sufficient (in number)?</w:t>
            </w:r>
          </w:p>
          <w:p w14:paraId="79CC58AB"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2F72A2E4"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5 = Excellent 4 = Good 3 = Satisfactory 2 = Needs Improvement 1 = Poor </w:t>
            </w:r>
          </w:p>
          <w:p w14:paraId="5BDFC796" w14:textId="77777777" w:rsidR="004D4A26" w:rsidRPr="008D5F66" w:rsidRDefault="00415F6F">
            <w:pPr>
              <w:rPr>
                <w:rFonts w:ascii="Arial" w:hAnsi="Arial" w:cs="Arial"/>
                <w:sz w:val="20"/>
                <w:szCs w:val="20"/>
                <w:lang w:val="en-GB"/>
              </w:rPr>
            </w:pPr>
            <w:r w:rsidRPr="008D5F66">
              <w:rPr>
                <w:rFonts w:ascii="Arial" w:hAnsi="Arial" w:cs="Arial"/>
                <w:color w:val="404040"/>
                <w:sz w:val="20"/>
                <w:szCs w:val="20"/>
                <w:shd w:val="clear" w:color="auto" w:fill="FFFFFF"/>
                <w:lang w:val="en-GB"/>
              </w:rPr>
              <w:t>N/A = Not Applicable</w:t>
            </w:r>
          </w:p>
        </w:tc>
        <w:tc>
          <w:tcPr>
            <w:tcW w:w="1667" w:type="pct"/>
          </w:tcPr>
          <w:p w14:paraId="133D8129" w14:textId="77777777" w:rsidR="003071F9"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Rating: 5 = Excellent</w:t>
            </w:r>
          </w:p>
          <w:p w14:paraId="3990C448" w14:textId="77777777" w:rsidR="003071F9" w:rsidRPr="008D5F66" w:rsidRDefault="003071F9" w:rsidP="003071F9">
            <w:pPr>
              <w:contextualSpacing/>
              <w:jc w:val="both"/>
              <w:rPr>
                <w:rFonts w:ascii="Arial" w:hAnsi="Arial" w:cs="Arial"/>
                <w:bCs/>
                <w:sz w:val="20"/>
                <w:szCs w:val="20"/>
                <w:lang w:val="en-GB"/>
              </w:rPr>
            </w:pPr>
          </w:p>
          <w:p w14:paraId="32F8BFA0" w14:textId="01C6D574" w:rsidR="004D4A26" w:rsidRPr="008D5F66" w:rsidRDefault="003071F9" w:rsidP="003071F9">
            <w:pPr>
              <w:contextualSpacing/>
              <w:jc w:val="both"/>
              <w:rPr>
                <w:rFonts w:ascii="Arial" w:hAnsi="Arial" w:cs="Arial"/>
                <w:bCs/>
                <w:sz w:val="20"/>
                <w:szCs w:val="20"/>
                <w:lang w:val="en-GB"/>
              </w:rPr>
            </w:pPr>
            <w:r w:rsidRPr="008D5F66">
              <w:rPr>
                <w:rFonts w:ascii="Arial" w:hAnsi="Arial" w:cs="Arial"/>
                <w:bCs/>
                <w:sz w:val="20"/>
                <w:szCs w:val="20"/>
                <w:lang w:val="en-GB"/>
              </w:rPr>
              <w:t>The references are highly relevant, current, and sufficient in number for the scope of the study. The manuscript includes a strong combination of authoritative institutional reports, regulatory guidelines, and recent peer-reviewed journal articles related to electronic waste management, environmental health, occupational exposure, sustainability, and circular economy practices. The inclusion of recent references from 2021–2026 demonstrates that the literature base is up to date and aligned with current scientific and policy developments. Furthermore, the diversity of sources, including government agencies, international organizations, and scientific journals, provides a well-balanced and credible foundation for the research</w:t>
            </w:r>
          </w:p>
        </w:tc>
        <w:tc>
          <w:tcPr>
            <w:tcW w:w="1667" w:type="pct"/>
          </w:tcPr>
          <w:p w14:paraId="0BDC39D1"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6520D905" w14:textId="77777777">
        <w:trPr>
          <w:trHeight w:val="20"/>
          <w:jc w:val="center"/>
        </w:trPr>
        <w:tc>
          <w:tcPr>
            <w:tcW w:w="1666" w:type="pct"/>
            <w:noWrap/>
            <w:hideMark/>
          </w:tcPr>
          <w:p w14:paraId="6E0CC7A6" w14:textId="77777777" w:rsidR="004D4A26" w:rsidRPr="008D5F66" w:rsidRDefault="00415F6F">
            <w:pPr>
              <w:rPr>
                <w:rFonts w:ascii="Arial" w:hAnsi="Arial" w:cs="Arial"/>
                <w:b/>
                <w:sz w:val="20"/>
                <w:szCs w:val="20"/>
                <w:lang w:val="en-GB"/>
              </w:rPr>
            </w:pPr>
            <w:r w:rsidRPr="008D5F66">
              <w:rPr>
                <w:rFonts w:ascii="Arial" w:hAnsi="Arial" w:cs="Arial"/>
                <w:b/>
                <w:sz w:val="20"/>
                <w:szCs w:val="20"/>
                <w:lang w:val="en-GB"/>
              </w:rPr>
              <w:t>15. Is the manuscript written in clear and understandable language?</w:t>
            </w:r>
          </w:p>
          <w:p w14:paraId="7B542E20"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Rating Scale: </w:t>
            </w:r>
          </w:p>
          <w:p w14:paraId="677A8785" w14:textId="77777777" w:rsidR="004D4A26" w:rsidRPr="008D5F66" w:rsidRDefault="00415F6F">
            <w:pPr>
              <w:rPr>
                <w:rFonts w:ascii="Arial" w:hAnsi="Arial" w:cs="Arial"/>
                <w:color w:val="404040"/>
                <w:sz w:val="20"/>
                <w:szCs w:val="20"/>
                <w:shd w:val="clear" w:color="auto" w:fill="FFFFFF"/>
                <w:lang w:val="en-GB"/>
              </w:rPr>
            </w:pPr>
            <w:r w:rsidRPr="008D5F66">
              <w:rPr>
                <w:rFonts w:ascii="Arial" w:hAnsi="Arial" w:cs="Arial"/>
                <w:color w:val="404040"/>
                <w:sz w:val="20"/>
                <w:szCs w:val="20"/>
                <w:shd w:val="clear" w:color="auto" w:fill="FFFFFF"/>
                <w:lang w:val="en-GB"/>
              </w:rPr>
              <w:t xml:space="preserve">5 = Excellent 4 = Good 3 = Satisfactory 2 = Needs Improvement 1 = Poor </w:t>
            </w:r>
          </w:p>
          <w:p w14:paraId="62ADE9EF" w14:textId="77777777" w:rsidR="004D4A26" w:rsidRPr="008D5F66" w:rsidRDefault="00415F6F">
            <w:pPr>
              <w:rPr>
                <w:rFonts w:ascii="Arial" w:hAnsi="Arial" w:cs="Arial"/>
                <w:sz w:val="20"/>
                <w:szCs w:val="20"/>
                <w:lang w:val="en-GB"/>
              </w:rPr>
            </w:pPr>
            <w:r w:rsidRPr="008D5F66">
              <w:rPr>
                <w:rFonts w:ascii="Arial" w:hAnsi="Arial" w:cs="Arial"/>
                <w:color w:val="404040"/>
                <w:sz w:val="20"/>
                <w:szCs w:val="20"/>
                <w:shd w:val="clear" w:color="auto" w:fill="FFFFFF"/>
                <w:lang w:val="en-GB"/>
              </w:rPr>
              <w:t>N/A = Not Applicable</w:t>
            </w:r>
          </w:p>
        </w:tc>
        <w:tc>
          <w:tcPr>
            <w:tcW w:w="1667" w:type="pct"/>
          </w:tcPr>
          <w:p w14:paraId="313EA0D7" w14:textId="77777777" w:rsidR="00922CFF"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Rating: 5 = Excellent</w:t>
            </w:r>
          </w:p>
          <w:p w14:paraId="4AAD2D73" w14:textId="77777777" w:rsidR="00922CFF" w:rsidRPr="008D5F66" w:rsidRDefault="00922CFF" w:rsidP="00922CFF">
            <w:pPr>
              <w:contextualSpacing/>
              <w:jc w:val="both"/>
              <w:rPr>
                <w:rFonts w:ascii="Arial" w:hAnsi="Arial" w:cs="Arial"/>
                <w:bCs/>
                <w:sz w:val="20"/>
                <w:szCs w:val="20"/>
                <w:lang w:val="en-GB"/>
              </w:rPr>
            </w:pPr>
          </w:p>
          <w:p w14:paraId="44F44FE3" w14:textId="70B56A58" w:rsidR="004D4A26"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 xml:space="preserve">The manuscript is written in clear, professional, and understandable language suitable for an academic and scientific audience. The authors effectively communicate complex concepts related to environmental health compliance, e-waste management, and circular economy practices in a coherent and logically structured </w:t>
            </w:r>
            <w:r w:rsidRPr="008D5F66">
              <w:rPr>
                <w:rFonts w:ascii="Arial" w:hAnsi="Arial" w:cs="Arial"/>
                <w:bCs/>
                <w:sz w:val="20"/>
                <w:szCs w:val="20"/>
                <w:lang w:val="en-GB"/>
              </w:rPr>
              <w:lastRenderedPageBreak/>
              <w:t>manner. Technical terminology is used appropriately and consistently throughout the manuscript, while the overall flow between sections enhances readability and comprehension. Additionally, the writing demonstrates good grammatical quality, academic tone, and clarity of explanation, making the study accessible to researchers, policy makers, and practitioners in related fields</w:t>
            </w:r>
          </w:p>
        </w:tc>
        <w:tc>
          <w:tcPr>
            <w:tcW w:w="1667" w:type="pct"/>
          </w:tcPr>
          <w:p w14:paraId="6BA99E0A" w14:textId="77777777" w:rsidR="004D4A26" w:rsidRPr="008D5F66" w:rsidRDefault="004D4A26">
            <w:pPr>
              <w:keepNext/>
              <w:outlineLvl w:val="1"/>
              <w:rPr>
                <w:rFonts w:ascii="Arial" w:eastAsia="MS Mincho" w:hAnsi="Arial" w:cs="Arial"/>
                <w:bCs/>
                <w:sz w:val="20"/>
                <w:szCs w:val="20"/>
                <w:lang w:val="en-GB"/>
              </w:rPr>
            </w:pPr>
          </w:p>
        </w:tc>
      </w:tr>
    </w:tbl>
    <w:p w14:paraId="38328A88" w14:textId="77777777" w:rsidR="004D4A26" w:rsidRPr="008D5F66" w:rsidRDefault="004D4A26">
      <w:pPr>
        <w:jc w:val="both"/>
        <w:rPr>
          <w:rFonts w:ascii="Arial" w:eastAsia="MS Mincho" w:hAnsi="Arial" w:cs="Arial"/>
          <w:b/>
          <w:bCs/>
          <w:sz w:val="20"/>
          <w:szCs w:val="20"/>
          <w:u w:val="single"/>
          <w:lang w:val="en-GB" w:eastAsia="x-none"/>
        </w:rPr>
      </w:pPr>
    </w:p>
    <w:p w14:paraId="05F94499" w14:textId="77777777" w:rsidR="004D4A26" w:rsidRPr="008D5F66" w:rsidRDefault="004D4A26">
      <w:pPr>
        <w:jc w:val="both"/>
        <w:rPr>
          <w:rFonts w:ascii="Arial" w:eastAsia="MS Mincho" w:hAnsi="Arial" w:cs="Arial"/>
          <w:b/>
          <w:bCs/>
          <w:sz w:val="20"/>
          <w:szCs w:val="20"/>
          <w:u w:val="single"/>
          <w:lang w:val="en-GB" w:eastAsia="x-none"/>
        </w:rPr>
      </w:pPr>
    </w:p>
    <w:p w14:paraId="46C9561B" w14:textId="77777777" w:rsidR="004D4A26" w:rsidRPr="008D5F66" w:rsidRDefault="00415F6F">
      <w:pPr>
        <w:keepNext/>
        <w:outlineLvl w:val="1"/>
        <w:rPr>
          <w:rFonts w:ascii="Arial" w:eastAsia="MS Mincho" w:hAnsi="Arial" w:cs="Arial"/>
          <w:b/>
          <w:bCs/>
          <w:sz w:val="20"/>
          <w:szCs w:val="20"/>
          <w:u w:val="single"/>
          <w:lang w:val="en-GB"/>
        </w:rPr>
      </w:pPr>
      <w:r w:rsidRPr="008D5F66">
        <w:rPr>
          <w:rFonts w:ascii="Arial" w:eastAsia="MS Mincho" w:hAnsi="Arial" w:cs="Arial"/>
          <w:b/>
          <w:bCs/>
          <w:sz w:val="20"/>
          <w:szCs w:val="20"/>
          <w:highlight w:val="yellow"/>
          <w:u w:val="single"/>
          <w:lang w:val="en-GB"/>
        </w:rPr>
        <w:t>PART 2.2 (Subjective Evaluation)</w:t>
      </w:r>
    </w:p>
    <w:p w14:paraId="34F93050" w14:textId="77777777" w:rsidR="004D4A26" w:rsidRPr="008D5F66" w:rsidRDefault="004D4A2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4A26" w:rsidRPr="008D5F66" w14:paraId="551A6605" w14:textId="77777777">
        <w:trPr>
          <w:trHeight w:val="20"/>
          <w:jc w:val="center"/>
        </w:trPr>
        <w:tc>
          <w:tcPr>
            <w:tcW w:w="1666" w:type="pct"/>
            <w:noWrap/>
          </w:tcPr>
          <w:p w14:paraId="56BF331F" w14:textId="77777777" w:rsidR="004D4A26" w:rsidRPr="008D5F66" w:rsidRDefault="004D4A26">
            <w:pPr>
              <w:keepNext/>
              <w:outlineLvl w:val="1"/>
              <w:rPr>
                <w:rFonts w:ascii="Arial" w:eastAsia="MS Mincho" w:hAnsi="Arial" w:cs="Arial"/>
                <w:b/>
                <w:bCs/>
                <w:sz w:val="20"/>
                <w:szCs w:val="20"/>
                <w:lang w:val="en-GB"/>
              </w:rPr>
            </w:pPr>
          </w:p>
        </w:tc>
        <w:tc>
          <w:tcPr>
            <w:tcW w:w="1667" w:type="pct"/>
          </w:tcPr>
          <w:p w14:paraId="0018FFBC" w14:textId="77777777" w:rsidR="004D4A26" w:rsidRPr="008D5F66" w:rsidRDefault="00415F6F">
            <w:pPr>
              <w:keepNext/>
              <w:outlineLvl w:val="1"/>
              <w:rPr>
                <w:rFonts w:ascii="Arial" w:eastAsia="MS Mincho" w:hAnsi="Arial" w:cs="Arial"/>
                <w:b/>
                <w:bCs/>
                <w:sz w:val="20"/>
                <w:szCs w:val="20"/>
                <w:lang w:val="en-GB"/>
              </w:rPr>
            </w:pPr>
            <w:r w:rsidRPr="008D5F66">
              <w:rPr>
                <w:rFonts w:ascii="Arial" w:eastAsia="MS Mincho" w:hAnsi="Arial" w:cs="Arial"/>
                <w:b/>
                <w:bCs/>
                <w:sz w:val="20"/>
                <w:szCs w:val="20"/>
                <w:lang w:val="en-GB"/>
              </w:rPr>
              <w:t>Reviewer’s comment</w:t>
            </w:r>
          </w:p>
          <w:p w14:paraId="5A17901C" w14:textId="77777777" w:rsidR="004D4A26" w:rsidRPr="008D5F66" w:rsidRDefault="004D4A26">
            <w:pPr>
              <w:rPr>
                <w:rFonts w:ascii="Arial" w:hAnsi="Arial" w:cs="Arial"/>
                <w:sz w:val="20"/>
                <w:szCs w:val="20"/>
                <w:lang w:val="en-GB"/>
              </w:rPr>
            </w:pPr>
          </w:p>
        </w:tc>
        <w:tc>
          <w:tcPr>
            <w:tcW w:w="1667" w:type="pct"/>
          </w:tcPr>
          <w:p w14:paraId="55006095" w14:textId="77777777" w:rsidR="004D4A26" w:rsidRPr="008D5F66" w:rsidRDefault="00415F6F">
            <w:pPr>
              <w:spacing w:after="160" w:line="256" w:lineRule="auto"/>
              <w:rPr>
                <w:rFonts w:ascii="Arial" w:eastAsia="Calibri" w:hAnsi="Arial" w:cs="Arial"/>
                <w:kern w:val="2"/>
                <w:sz w:val="20"/>
                <w:szCs w:val="20"/>
                <w:lang w:val="en-IN"/>
              </w:rPr>
            </w:pPr>
            <w:r w:rsidRPr="008D5F66">
              <w:rPr>
                <w:rFonts w:ascii="Arial" w:eastAsia="Calibri" w:hAnsi="Arial" w:cs="Arial"/>
                <w:b/>
                <w:kern w:val="2"/>
                <w:sz w:val="20"/>
                <w:szCs w:val="20"/>
                <w:lang w:val="en-IN"/>
              </w:rPr>
              <w:t>Author’s Feedback</w:t>
            </w:r>
            <w:r w:rsidRPr="008D5F66">
              <w:rPr>
                <w:rFonts w:ascii="Arial" w:eastAsia="Calibri" w:hAnsi="Arial" w:cs="Arial"/>
                <w:kern w:val="2"/>
                <w:sz w:val="20"/>
                <w:szCs w:val="20"/>
                <w:lang w:val="en-IN"/>
              </w:rPr>
              <w:t xml:space="preserve"> (It is mandatory that authors should write his/her feedback here)</w:t>
            </w:r>
          </w:p>
          <w:p w14:paraId="0A861683"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71FAD115" w14:textId="77777777">
        <w:trPr>
          <w:trHeight w:val="20"/>
          <w:jc w:val="center"/>
        </w:trPr>
        <w:tc>
          <w:tcPr>
            <w:tcW w:w="1666" w:type="pct"/>
            <w:noWrap/>
          </w:tcPr>
          <w:p w14:paraId="70C8C420" w14:textId="77777777" w:rsidR="004D4A26" w:rsidRPr="008D5F66" w:rsidRDefault="00415F6F">
            <w:pPr>
              <w:rPr>
                <w:rFonts w:ascii="Arial" w:hAnsi="Arial" w:cs="Arial"/>
                <w:b/>
                <w:bCs/>
                <w:sz w:val="20"/>
                <w:szCs w:val="20"/>
                <w:lang w:val="en-GB"/>
              </w:rPr>
            </w:pPr>
            <w:r w:rsidRPr="008D5F66">
              <w:rPr>
                <w:rFonts w:ascii="Arial" w:hAnsi="Arial" w:cs="Arial"/>
                <w:b/>
                <w:bCs/>
                <w:sz w:val="20"/>
                <w:szCs w:val="20"/>
                <w:lang w:val="en-GB"/>
              </w:rPr>
              <w:t>Is the title of the article suitable?</w:t>
            </w:r>
          </w:p>
          <w:p w14:paraId="6118F88F" w14:textId="77777777" w:rsidR="004D4A26" w:rsidRPr="008D5F66" w:rsidRDefault="004D4A26">
            <w:pPr>
              <w:rPr>
                <w:rFonts w:ascii="Arial" w:hAnsi="Arial" w:cs="Arial"/>
                <w:bCs/>
                <w:sz w:val="20"/>
                <w:szCs w:val="20"/>
                <w:lang w:val="en-GB"/>
              </w:rPr>
            </w:pPr>
          </w:p>
          <w:p w14:paraId="16046663" w14:textId="77777777" w:rsidR="004D4A26" w:rsidRPr="008D5F66" w:rsidRDefault="00415F6F">
            <w:pPr>
              <w:rPr>
                <w:rFonts w:ascii="Arial" w:hAnsi="Arial" w:cs="Arial"/>
                <w:bCs/>
                <w:sz w:val="20"/>
                <w:szCs w:val="20"/>
                <w:lang w:val="en-GB"/>
              </w:rPr>
            </w:pPr>
            <w:r w:rsidRPr="008D5F66">
              <w:rPr>
                <w:rFonts w:ascii="Arial" w:hAnsi="Arial" w:cs="Arial"/>
                <w:bCs/>
                <w:sz w:val="20"/>
                <w:szCs w:val="20"/>
                <w:lang w:val="en-GB"/>
              </w:rPr>
              <w:t>If your answer is NO, please provide a brief, clear suggestion for improvement.</w:t>
            </w:r>
          </w:p>
          <w:p w14:paraId="41D88EAD" w14:textId="77777777" w:rsidR="004D4A26" w:rsidRPr="008D5F66" w:rsidRDefault="004D4A26">
            <w:pPr>
              <w:rPr>
                <w:rFonts w:ascii="Arial" w:hAnsi="Arial" w:cs="Arial"/>
                <w:sz w:val="20"/>
                <w:szCs w:val="20"/>
                <w:u w:val="single"/>
                <w:lang w:val="en-GB"/>
              </w:rPr>
            </w:pPr>
          </w:p>
        </w:tc>
        <w:tc>
          <w:tcPr>
            <w:tcW w:w="1667" w:type="pct"/>
          </w:tcPr>
          <w:p w14:paraId="31D098A3" w14:textId="77777777" w:rsidR="00922CFF" w:rsidRPr="008D5F66" w:rsidRDefault="00922CFF" w:rsidP="00922CFF">
            <w:pPr>
              <w:jc w:val="both"/>
              <w:rPr>
                <w:rFonts w:ascii="Arial" w:hAnsi="Arial" w:cs="Arial"/>
                <w:sz w:val="20"/>
                <w:szCs w:val="20"/>
                <w:lang w:val="en-GB"/>
              </w:rPr>
            </w:pPr>
            <w:r w:rsidRPr="008D5F66">
              <w:rPr>
                <w:rFonts w:ascii="Arial" w:hAnsi="Arial" w:cs="Arial"/>
                <w:sz w:val="20"/>
                <w:szCs w:val="20"/>
                <w:lang w:val="en-GB"/>
              </w:rPr>
              <w:t>Answer: YES</w:t>
            </w:r>
          </w:p>
          <w:p w14:paraId="2A7C6D39" w14:textId="77777777" w:rsidR="00922CFF" w:rsidRPr="008D5F66" w:rsidRDefault="00922CFF" w:rsidP="00922CFF">
            <w:pPr>
              <w:jc w:val="both"/>
              <w:rPr>
                <w:rFonts w:ascii="Arial" w:hAnsi="Arial" w:cs="Arial"/>
                <w:sz w:val="20"/>
                <w:szCs w:val="20"/>
                <w:lang w:val="en-GB"/>
              </w:rPr>
            </w:pPr>
          </w:p>
          <w:p w14:paraId="2BE64ADB" w14:textId="0276EC8B" w:rsidR="004D4A26" w:rsidRPr="008D5F66" w:rsidRDefault="00922CFF" w:rsidP="00922CFF">
            <w:pPr>
              <w:jc w:val="both"/>
              <w:rPr>
                <w:rFonts w:ascii="Arial" w:hAnsi="Arial" w:cs="Arial"/>
                <w:sz w:val="20"/>
                <w:szCs w:val="20"/>
                <w:lang w:val="en-GB"/>
              </w:rPr>
            </w:pPr>
            <w:r w:rsidRPr="008D5F66">
              <w:rPr>
                <w:rFonts w:ascii="Arial" w:hAnsi="Arial" w:cs="Arial"/>
                <w:sz w:val="20"/>
                <w:szCs w:val="20"/>
                <w:lang w:val="en-GB"/>
              </w:rPr>
              <w:t>The title is suitable, clear, and highly relevant to the content of the study. It accurately reflects the key focus areas of the manuscript, namely environmental health compliance, resource recovery outcomes, sustainable electronic waste management, and the Metro Atlanta case study. The title is sufficiently specific and informative for readers, researchers, and indexing purposes</w:t>
            </w:r>
          </w:p>
        </w:tc>
        <w:tc>
          <w:tcPr>
            <w:tcW w:w="1667" w:type="pct"/>
          </w:tcPr>
          <w:p w14:paraId="3CD27C64"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5544E36D" w14:textId="77777777">
        <w:trPr>
          <w:trHeight w:val="20"/>
          <w:jc w:val="center"/>
        </w:trPr>
        <w:tc>
          <w:tcPr>
            <w:tcW w:w="1666" w:type="pct"/>
            <w:noWrap/>
          </w:tcPr>
          <w:p w14:paraId="3E33FAC8" w14:textId="77777777" w:rsidR="004D4A26" w:rsidRPr="008D5F66" w:rsidRDefault="00415F6F">
            <w:pPr>
              <w:keepNext/>
              <w:outlineLvl w:val="1"/>
              <w:rPr>
                <w:rFonts w:ascii="Arial" w:eastAsia="MS Mincho" w:hAnsi="Arial" w:cs="Arial"/>
                <w:b/>
                <w:bCs/>
                <w:sz w:val="20"/>
                <w:szCs w:val="20"/>
                <w:lang w:val="en-GB"/>
              </w:rPr>
            </w:pPr>
            <w:r w:rsidRPr="008D5F66">
              <w:rPr>
                <w:rFonts w:ascii="Arial" w:eastAsia="MS Mincho" w:hAnsi="Arial" w:cs="Arial"/>
                <w:b/>
                <w:bCs/>
                <w:sz w:val="20"/>
                <w:szCs w:val="20"/>
                <w:lang w:val="en-GB"/>
              </w:rPr>
              <w:t xml:space="preserve">Is the abstract of the article comprehensive? </w:t>
            </w:r>
          </w:p>
          <w:p w14:paraId="6B2890B6" w14:textId="77777777" w:rsidR="004D4A26" w:rsidRPr="008D5F66" w:rsidRDefault="00415F6F">
            <w:pPr>
              <w:rPr>
                <w:rFonts w:ascii="Arial" w:hAnsi="Arial" w:cs="Arial"/>
                <w:bCs/>
                <w:sz w:val="20"/>
                <w:szCs w:val="20"/>
                <w:lang w:val="en-GB"/>
              </w:rPr>
            </w:pPr>
            <w:r w:rsidRPr="008D5F66">
              <w:rPr>
                <w:rFonts w:ascii="Arial" w:hAnsi="Arial" w:cs="Arial"/>
                <w:bCs/>
                <w:sz w:val="20"/>
                <w:szCs w:val="20"/>
                <w:lang w:val="en-GB"/>
              </w:rPr>
              <w:t>s</w:t>
            </w:r>
          </w:p>
          <w:p w14:paraId="0E448FF4" w14:textId="77777777" w:rsidR="004D4A26" w:rsidRPr="008D5F66" w:rsidRDefault="00415F6F">
            <w:pPr>
              <w:rPr>
                <w:rFonts w:ascii="Arial" w:hAnsi="Arial" w:cs="Arial"/>
                <w:bCs/>
                <w:sz w:val="20"/>
                <w:szCs w:val="20"/>
                <w:lang w:val="en-GB"/>
              </w:rPr>
            </w:pPr>
            <w:r w:rsidRPr="008D5F66">
              <w:rPr>
                <w:rFonts w:ascii="Arial" w:hAnsi="Arial" w:cs="Arial"/>
                <w:bCs/>
                <w:sz w:val="20"/>
                <w:szCs w:val="20"/>
                <w:lang w:val="en-GB"/>
              </w:rPr>
              <w:t>If your answer is NO, please provide a brief, clear suggestion for improvement.</w:t>
            </w:r>
          </w:p>
          <w:p w14:paraId="7753449A" w14:textId="77777777" w:rsidR="004D4A26" w:rsidRPr="008D5F66" w:rsidRDefault="004D4A26">
            <w:pPr>
              <w:rPr>
                <w:rFonts w:ascii="Arial" w:hAnsi="Arial" w:cs="Arial"/>
                <w:sz w:val="20"/>
                <w:szCs w:val="20"/>
                <w:lang w:val="en-GB"/>
              </w:rPr>
            </w:pPr>
          </w:p>
        </w:tc>
        <w:tc>
          <w:tcPr>
            <w:tcW w:w="1667" w:type="pct"/>
          </w:tcPr>
          <w:p w14:paraId="072704B6" w14:textId="77777777" w:rsidR="00922CFF" w:rsidRPr="008D5F66" w:rsidRDefault="00922CFF" w:rsidP="00922CFF">
            <w:pPr>
              <w:jc w:val="both"/>
              <w:rPr>
                <w:rFonts w:ascii="Arial" w:hAnsi="Arial" w:cs="Arial"/>
                <w:sz w:val="20"/>
                <w:szCs w:val="20"/>
                <w:lang w:val="en-GB"/>
              </w:rPr>
            </w:pPr>
            <w:r w:rsidRPr="008D5F66">
              <w:rPr>
                <w:rFonts w:ascii="Arial" w:hAnsi="Arial" w:cs="Arial"/>
                <w:sz w:val="20"/>
                <w:szCs w:val="20"/>
                <w:lang w:val="en-GB"/>
              </w:rPr>
              <w:t>Answer: YES</w:t>
            </w:r>
          </w:p>
          <w:p w14:paraId="7EEC7CF3" w14:textId="77777777" w:rsidR="00922CFF" w:rsidRPr="008D5F66" w:rsidRDefault="00922CFF" w:rsidP="00922CFF">
            <w:pPr>
              <w:jc w:val="both"/>
              <w:rPr>
                <w:rFonts w:ascii="Arial" w:hAnsi="Arial" w:cs="Arial"/>
                <w:sz w:val="20"/>
                <w:szCs w:val="20"/>
                <w:lang w:val="en-GB"/>
              </w:rPr>
            </w:pPr>
          </w:p>
          <w:p w14:paraId="507BB44A" w14:textId="51827761" w:rsidR="004D4A26" w:rsidRPr="008D5F66" w:rsidRDefault="00922CFF" w:rsidP="00922CFF">
            <w:pPr>
              <w:jc w:val="both"/>
              <w:rPr>
                <w:rFonts w:ascii="Arial" w:hAnsi="Arial" w:cs="Arial"/>
                <w:sz w:val="20"/>
                <w:szCs w:val="20"/>
                <w:lang w:val="en-GB"/>
              </w:rPr>
            </w:pPr>
            <w:r w:rsidRPr="008D5F66">
              <w:rPr>
                <w:rFonts w:ascii="Arial" w:hAnsi="Arial" w:cs="Arial"/>
                <w:sz w:val="20"/>
                <w:szCs w:val="20"/>
                <w:lang w:val="en-GB"/>
              </w:rPr>
              <w:t>The abstract is comprehensive and effectively summarizes the background, objectives, methodology, key findings, and significance of the study. It clearly explains the environmental health relevance of electronic waste management, outlines the Metro Atlanta case study, and presents the main conclusions regarding the relationship between compliance and resource recovery outcomes. The abstract is also well structured, concise, and informative for both academic and policy-oriented readers</w:t>
            </w:r>
          </w:p>
        </w:tc>
        <w:tc>
          <w:tcPr>
            <w:tcW w:w="1667" w:type="pct"/>
          </w:tcPr>
          <w:p w14:paraId="34C06DE6"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783597A2" w14:textId="77777777">
        <w:trPr>
          <w:trHeight w:val="20"/>
          <w:jc w:val="center"/>
        </w:trPr>
        <w:tc>
          <w:tcPr>
            <w:tcW w:w="1666" w:type="pct"/>
            <w:noWrap/>
            <w:hideMark/>
          </w:tcPr>
          <w:p w14:paraId="4ED5A264" w14:textId="77777777" w:rsidR="004D4A26" w:rsidRPr="008D5F66" w:rsidRDefault="00415F6F">
            <w:pPr>
              <w:keepNext/>
              <w:outlineLvl w:val="1"/>
              <w:rPr>
                <w:rFonts w:ascii="Arial" w:eastAsia="MS Mincho" w:hAnsi="Arial" w:cs="Arial"/>
                <w:bCs/>
                <w:sz w:val="20"/>
                <w:szCs w:val="20"/>
                <w:lang w:val="en-GB"/>
              </w:rPr>
            </w:pPr>
            <w:r w:rsidRPr="008D5F66">
              <w:rPr>
                <w:rFonts w:ascii="Arial" w:eastAsia="MS Mincho" w:hAnsi="Arial" w:cs="Arial"/>
                <w:b/>
                <w:bCs/>
                <w:sz w:val="20"/>
                <w:szCs w:val="20"/>
                <w:lang w:val="en-GB"/>
              </w:rPr>
              <w:t xml:space="preserve">Is the manuscript scientifically correct? </w:t>
            </w:r>
            <w:r w:rsidRPr="008D5F66">
              <w:rPr>
                <w:rFonts w:ascii="Arial" w:eastAsia="MS Mincho" w:hAnsi="Arial" w:cs="Arial"/>
                <w:b/>
                <w:bCs/>
                <w:sz w:val="20"/>
                <w:szCs w:val="20"/>
                <w:lang w:val="en-GB"/>
              </w:rPr>
              <w:br/>
            </w:r>
          </w:p>
          <w:p w14:paraId="74C3AF57" w14:textId="77777777" w:rsidR="004D4A26" w:rsidRPr="008D5F66" w:rsidRDefault="00415F6F">
            <w:pPr>
              <w:rPr>
                <w:rFonts w:ascii="Arial" w:hAnsi="Arial" w:cs="Arial"/>
                <w:bCs/>
                <w:sz w:val="20"/>
                <w:szCs w:val="20"/>
                <w:lang w:val="en-GB"/>
              </w:rPr>
            </w:pPr>
            <w:r w:rsidRPr="008D5F66">
              <w:rPr>
                <w:rFonts w:ascii="Arial" w:hAnsi="Arial" w:cs="Arial"/>
                <w:bCs/>
                <w:sz w:val="20"/>
                <w:szCs w:val="20"/>
                <w:lang w:val="en-GB"/>
              </w:rPr>
              <w:t>If your answer is NO, please provide a brief, clear suggestion for improvement</w:t>
            </w:r>
          </w:p>
          <w:p w14:paraId="122A94B8" w14:textId="77777777" w:rsidR="004D4A26" w:rsidRPr="008D5F66" w:rsidRDefault="00415F6F">
            <w:pPr>
              <w:rPr>
                <w:rFonts w:ascii="Arial" w:hAnsi="Arial" w:cs="Arial"/>
                <w:b/>
                <w:sz w:val="20"/>
                <w:szCs w:val="20"/>
                <w:lang w:val="en-GB"/>
              </w:rPr>
            </w:pPr>
            <w:r w:rsidRPr="008D5F66">
              <w:rPr>
                <w:rFonts w:ascii="Arial" w:hAnsi="Arial" w:cs="Arial"/>
                <w:bCs/>
                <w:sz w:val="20"/>
                <w:szCs w:val="20"/>
                <w:lang w:val="en-GB"/>
              </w:rPr>
              <w:t>.</w:t>
            </w:r>
          </w:p>
        </w:tc>
        <w:tc>
          <w:tcPr>
            <w:tcW w:w="1667" w:type="pct"/>
          </w:tcPr>
          <w:p w14:paraId="5609B65B" w14:textId="77777777" w:rsidR="00922CFF"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Answer: YES</w:t>
            </w:r>
          </w:p>
          <w:p w14:paraId="4DA5AA7B" w14:textId="77777777" w:rsidR="00922CFF" w:rsidRPr="008D5F66" w:rsidRDefault="00922CFF" w:rsidP="00922CFF">
            <w:pPr>
              <w:contextualSpacing/>
              <w:jc w:val="both"/>
              <w:rPr>
                <w:rFonts w:ascii="Arial" w:hAnsi="Arial" w:cs="Arial"/>
                <w:bCs/>
                <w:sz w:val="20"/>
                <w:szCs w:val="20"/>
                <w:lang w:val="en-GB"/>
              </w:rPr>
            </w:pPr>
          </w:p>
          <w:p w14:paraId="678A2053" w14:textId="77777777" w:rsidR="00922CFF"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The manuscript is scientifically sound and demonstrates a coherent alignment between the research objectives, methodology, analysis, discussion, and conclusions. The study is supported by relevant scientific literature, regulatory frameworks, and established environmental health concepts related to electronic waste management and resource recovery. The analytical framework, including the Environmental Health Compliance Index (EHCI), is logically developed and appropriately applied within the scope of the study.</w:t>
            </w:r>
          </w:p>
          <w:p w14:paraId="390702B8" w14:textId="77777777" w:rsidR="00922CFF" w:rsidRPr="008D5F66" w:rsidRDefault="00922CFF" w:rsidP="00922CFF">
            <w:pPr>
              <w:contextualSpacing/>
              <w:jc w:val="both"/>
              <w:rPr>
                <w:rFonts w:ascii="Arial" w:hAnsi="Arial" w:cs="Arial"/>
                <w:bCs/>
                <w:sz w:val="20"/>
                <w:szCs w:val="20"/>
                <w:lang w:val="en-GB"/>
              </w:rPr>
            </w:pPr>
          </w:p>
          <w:p w14:paraId="069810EB" w14:textId="5D001C44" w:rsidR="004D4A26"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Although the study relies on simulated analytical data rather than real-world empirical measurements, the authors clearly acknowledge this limitation and present the findings responsibly as scenario-based estimates rather than definitive causal evidence. This transparency supports the overall scientific credibility of the manuscript</w:t>
            </w:r>
          </w:p>
        </w:tc>
        <w:tc>
          <w:tcPr>
            <w:tcW w:w="1667" w:type="pct"/>
          </w:tcPr>
          <w:p w14:paraId="12CDB215"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1B21F503" w14:textId="77777777">
        <w:trPr>
          <w:trHeight w:val="20"/>
          <w:jc w:val="center"/>
        </w:trPr>
        <w:tc>
          <w:tcPr>
            <w:tcW w:w="1666" w:type="pct"/>
            <w:noWrap/>
          </w:tcPr>
          <w:p w14:paraId="3B07110C" w14:textId="77777777" w:rsidR="004D4A26" w:rsidRPr="008D5F66" w:rsidRDefault="00415F6F">
            <w:pPr>
              <w:rPr>
                <w:rFonts w:ascii="Arial" w:hAnsi="Arial" w:cs="Arial"/>
                <w:b/>
                <w:bCs/>
                <w:sz w:val="20"/>
                <w:szCs w:val="20"/>
                <w:lang w:val="en-GB"/>
              </w:rPr>
            </w:pPr>
            <w:r w:rsidRPr="008D5F66">
              <w:rPr>
                <w:rFonts w:ascii="Arial" w:hAnsi="Arial" w:cs="Arial"/>
                <w:b/>
                <w:bCs/>
                <w:sz w:val="20"/>
                <w:szCs w:val="20"/>
                <w:lang w:val="en-GB"/>
              </w:rPr>
              <w:t xml:space="preserve">Are the references sufficient and recent? </w:t>
            </w:r>
          </w:p>
          <w:p w14:paraId="1925C21E" w14:textId="77777777" w:rsidR="004D4A26" w:rsidRPr="008D5F66" w:rsidRDefault="00415F6F">
            <w:pPr>
              <w:rPr>
                <w:rFonts w:ascii="Arial" w:hAnsi="Arial" w:cs="Arial"/>
                <w:bCs/>
                <w:sz w:val="20"/>
                <w:szCs w:val="20"/>
                <w:lang w:val="en-GB"/>
              </w:rPr>
            </w:pPr>
            <w:r w:rsidRPr="008D5F66">
              <w:rPr>
                <w:rFonts w:ascii="Arial" w:hAnsi="Arial" w:cs="Arial"/>
                <w:bCs/>
                <w:sz w:val="20"/>
                <w:szCs w:val="20"/>
                <w:lang w:val="en-GB"/>
              </w:rPr>
              <w:t>(YES or NO)</w:t>
            </w:r>
          </w:p>
          <w:p w14:paraId="5894BAAF" w14:textId="77777777" w:rsidR="004D4A26" w:rsidRPr="008D5F66" w:rsidRDefault="004D4A26">
            <w:pPr>
              <w:rPr>
                <w:rFonts w:ascii="Arial" w:hAnsi="Arial" w:cs="Arial"/>
                <w:bCs/>
                <w:sz w:val="20"/>
                <w:szCs w:val="20"/>
                <w:lang w:val="en-GB"/>
              </w:rPr>
            </w:pPr>
          </w:p>
          <w:p w14:paraId="5CCAB7D8" w14:textId="77777777" w:rsidR="004D4A26" w:rsidRPr="008D5F66" w:rsidRDefault="00415F6F">
            <w:pPr>
              <w:rPr>
                <w:rFonts w:ascii="Arial" w:hAnsi="Arial" w:cs="Arial"/>
                <w:bCs/>
                <w:sz w:val="20"/>
                <w:szCs w:val="20"/>
                <w:lang w:val="en-GB"/>
              </w:rPr>
            </w:pPr>
            <w:r w:rsidRPr="008D5F66">
              <w:rPr>
                <w:rFonts w:ascii="Arial" w:hAnsi="Arial" w:cs="Arial"/>
                <w:bCs/>
                <w:sz w:val="20"/>
                <w:szCs w:val="20"/>
                <w:lang w:val="en-GB"/>
              </w:rPr>
              <w:t>If your answer is NO, please provide clear suggestion for improvement.</w:t>
            </w:r>
          </w:p>
          <w:p w14:paraId="67FBC55D" w14:textId="77777777" w:rsidR="004D4A26" w:rsidRPr="008D5F66" w:rsidRDefault="004D4A26">
            <w:pPr>
              <w:rPr>
                <w:rFonts w:ascii="Arial" w:hAnsi="Arial" w:cs="Arial"/>
                <w:b/>
                <w:bCs/>
                <w:sz w:val="20"/>
                <w:szCs w:val="20"/>
                <w:lang w:val="en-GB"/>
              </w:rPr>
            </w:pPr>
          </w:p>
        </w:tc>
        <w:tc>
          <w:tcPr>
            <w:tcW w:w="1667" w:type="pct"/>
          </w:tcPr>
          <w:p w14:paraId="103529B9" w14:textId="77777777" w:rsidR="00922CFF"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Answer: YES</w:t>
            </w:r>
          </w:p>
          <w:p w14:paraId="628E4EFC" w14:textId="77777777" w:rsidR="00922CFF" w:rsidRPr="008D5F66" w:rsidRDefault="00922CFF" w:rsidP="00922CFF">
            <w:pPr>
              <w:contextualSpacing/>
              <w:jc w:val="both"/>
              <w:rPr>
                <w:rFonts w:ascii="Arial" w:hAnsi="Arial" w:cs="Arial"/>
                <w:bCs/>
                <w:sz w:val="20"/>
                <w:szCs w:val="20"/>
                <w:lang w:val="en-GB"/>
              </w:rPr>
            </w:pPr>
          </w:p>
          <w:p w14:paraId="40CF7034" w14:textId="0878FCE8" w:rsidR="004D4A26"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The references are sufficient, relevant, and up to date for the scope of the study. The manuscript includes a strong combination of recent peer-reviewed journal articles, international reports, government regulations, and institutional guidelines published between 2021 and 2026. The cited sources appropriately support the discussion on environmental health risks, e-waste management practices, occupational exposure, circular economy principles, and regulatory compliance, thereby providing a solid scientific and policy foundation for the study</w:t>
            </w:r>
          </w:p>
        </w:tc>
        <w:tc>
          <w:tcPr>
            <w:tcW w:w="1667" w:type="pct"/>
          </w:tcPr>
          <w:p w14:paraId="7110588C" w14:textId="77777777" w:rsidR="004D4A26" w:rsidRPr="008D5F66" w:rsidRDefault="004D4A26">
            <w:pPr>
              <w:keepNext/>
              <w:outlineLvl w:val="1"/>
              <w:rPr>
                <w:rFonts w:ascii="Arial" w:eastAsia="MS Mincho" w:hAnsi="Arial" w:cs="Arial"/>
                <w:bCs/>
                <w:sz w:val="20"/>
                <w:szCs w:val="20"/>
                <w:lang w:val="en-GB"/>
              </w:rPr>
            </w:pPr>
          </w:p>
        </w:tc>
      </w:tr>
      <w:tr w:rsidR="004D4A26" w:rsidRPr="008D5F66" w14:paraId="10542032" w14:textId="77777777">
        <w:trPr>
          <w:trHeight w:val="20"/>
          <w:jc w:val="center"/>
        </w:trPr>
        <w:tc>
          <w:tcPr>
            <w:tcW w:w="1666" w:type="pct"/>
            <w:noWrap/>
          </w:tcPr>
          <w:p w14:paraId="00C13B33" w14:textId="77777777" w:rsidR="004D4A26" w:rsidRPr="008D5F66" w:rsidRDefault="00415F6F">
            <w:pPr>
              <w:rPr>
                <w:rFonts w:ascii="Arial" w:hAnsi="Arial" w:cs="Arial"/>
                <w:b/>
                <w:bCs/>
                <w:sz w:val="20"/>
                <w:szCs w:val="20"/>
                <w:lang w:val="en-GB"/>
              </w:rPr>
            </w:pPr>
            <w:r w:rsidRPr="008D5F66">
              <w:rPr>
                <w:rFonts w:ascii="Arial" w:hAnsi="Arial" w:cs="Arial"/>
                <w:b/>
                <w:bCs/>
                <w:sz w:val="20"/>
                <w:szCs w:val="20"/>
                <w:lang w:val="en-GB"/>
              </w:rPr>
              <w:t>Are there ethical issues in this manuscript?</w:t>
            </w:r>
          </w:p>
          <w:p w14:paraId="1008D578" w14:textId="77777777" w:rsidR="004D4A26" w:rsidRPr="008D5F66" w:rsidRDefault="00415F6F">
            <w:pPr>
              <w:rPr>
                <w:rFonts w:ascii="Arial" w:hAnsi="Arial" w:cs="Arial"/>
                <w:bCs/>
                <w:sz w:val="20"/>
                <w:szCs w:val="20"/>
                <w:lang w:val="en-GB"/>
              </w:rPr>
            </w:pPr>
            <w:r w:rsidRPr="008D5F66">
              <w:rPr>
                <w:rFonts w:ascii="Arial" w:hAnsi="Arial" w:cs="Arial"/>
                <w:bCs/>
                <w:sz w:val="20"/>
                <w:szCs w:val="20"/>
                <w:lang w:val="en-GB"/>
              </w:rPr>
              <w:t>(YES or NO)</w:t>
            </w:r>
          </w:p>
          <w:p w14:paraId="3DF20A14" w14:textId="77777777" w:rsidR="004D4A26" w:rsidRPr="008D5F66" w:rsidRDefault="004D4A26">
            <w:pPr>
              <w:rPr>
                <w:rFonts w:ascii="Arial" w:hAnsi="Arial" w:cs="Arial"/>
                <w:bCs/>
                <w:sz w:val="20"/>
                <w:szCs w:val="20"/>
                <w:lang w:val="en-GB"/>
              </w:rPr>
            </w:pPr>
          </w:p>
          <w:p w14:paraId="09796A10" w14:textId="77777777" w:rsidR="004D4A26" w:rsidRPr="008D5F66" w:rsidRDefault="00415F6F">
            <w:pPr>
              <w:rPr>
                <w:rFonts w:ascii="Arial" w:hAnsi="Arial" w:cs="Arial"/>
                <w:bCs/>
                <w:sz w:val="20"/>
                <w:szCs w:val="20"/>
                <w:lang w:val="en-GB"/>
              </w:rPr>
            </w:pPr>
            <w:r w:rsidRPr="008D5F66">
              <w:rPr>
                <w:rFonts w:ascii="Arial" w:hAnsi="Arial" w:cs="Arial"/>
                <w:bCs/>
                <w:sz w:val="20"/>
                <w:szCs w:val="20"/>
                <w:lang w:val="en-GB"/>
              </w:rPr>
              <w:t>(If yes, kindly please write down the ethical issues here in details)</w:t>
            </w:r>
          </w:p>
          <w:p w14:paraId="11E699DE" w14:textId="77777777" w:rsidR="004D4A26" w:rsidRPr="008D5F66" w:rsidRDefault="004D4A26">
            <w:pPr>
              <w:rPr>
                <w:rFonts w:ascii="Arial" w:hAnsi="Arial" w:cs="Arial"/>
                <w:bCs/>
                <w:sz w:val="20"/>
                <w:szCs w:val="20"/>
                <w:lang w:val="en-GB"/>
              </w:rPr>
            </w:pPr>
          </w:p>
        </w:tc>
        <w:tc>
          <w:tcPr>
            <w:tcW w:w="1667" w:type="pct"/>
          </w:tcPr>
          <w:p w14:paraId="3424F683" w14:textId="77777777" w:rsidR="00922CFF"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Answer: NO</w:t>
            </w:r>
          </w:p>
          <w:p w14:paraId="0911E22E" w14:textId="77777777" w:rsidR="00922CFF" w:rsidRPr="008D5F66" w:rsidRDefault="00922CFF" w:rsidP="00922CFF">
            <w:pPr>
              <w:contextualSpacing/>
              <w:jc w:val="both"/>
              <w:rPr>
                <w:rFonts w:ascii="Arial" w:hAnsi="Arial" w:cs="Arial"/>
                <w:bCs/>
                <w:sz w:val="20"/>
                <w:szCs w:val="20"/>
                <w:lang w:val="en-GB"/>
              </w:rPr>
            </w:pPr>
          </w:p>
          <w:p w14:paraId="56A99A03" w14:textId="0E1EBB8E" w:rsidR="004D4A26" w:rsidRPr="008D5F66" w:rsidRDefault="00922CFF" w:rsidP="00922CFF">
            <w:pPr>
              <w:contextualSpacing/>
              <w:jc w:val="both"/>
              <w:rPr>
                <w:rFonts w:ascii="Arial" w:hAnsi="Arial" w:cs="Arial"/>
                <w:bCs/>
                <w:sz w:val="20"/>
                <w:szCs w:val="20"/>
                <w:lang w:val="en-GB"/>
              </w:rPr>
            </w:pPr>
            <w:r w:rsidRPr="008D5F66">
              <w:rPr>
                <w:rFonts w:ascii="Arial" w:hAnsi="Arial" w:cs="Arial"/>
                <w:bCs/>
                <w:sz w:val="20"/>
                <w:szCs w:val="20"/>
                <w:lang w:val="en-GB"/>
              </w:rPr>
              <w:t xml:space="preserve">No significant ethical issues were identified in this manuscript. The study appropriately states that it used publicly available documents and simulated analytical data without involving human participants, interviews, surveys, or confidential information. The authors also clearly acknowledged that future studies involving human subjects or field investigations would require institutional ethical approval and informed </w:t>
            </w:r>
            <w:r w:rsidRPr="008D5F66">
              <w:rPr>
                <w:rFonts w:ascii="Arial" w:hAnsi="Arial" w:cs="Arial"/>
                <w:bCs/>
                <w:sz w:val="20"/>
                <w:szCs w:val="20"/>
                <w:lang w:val="en-GB"/>
              </w:rPr>
              <w:lastRenderedPageBreak/>
              <w:t>consent procedures, demonstrating responsible ethical consideration and transparency</w:t>
            </w:r>
          </w:p>
        </w:tc>
        <w:tc>
          <w:tcPr>
            <w:tcW w:w="1667" w:type="pct"/>
          </w:tcPr>
          <w:p w14:paraId="4386400E" w14:textId="77777777" w:rsidR="004D4A26" w:rsidRPr="008D5F66" w:rsidRDefault="004D4A26">
            <w:pPr>
              <w:keepNext/>
              <w:outlineLvl w:val="1"/>
              <w:rPr>
                <w:rFonts w:ascii="Arial" w:eastAsia="MS Mincho" w:hAnsi="Arial" w:cs="Arial"/>
                <w:bCs/>
                <w:sz w:val="20"/>
                <w:szCs w:val="20"/>
                <w:lang w:val="en-GB"/>
              </w:rPr>
            </w:pPr>
          </w:p>
        </w:tc>
      </w:tr>
    </w:tbl>
    <w:p w14:paraId="0663E01B" w14:textId="77777777" w:rsidR="004D4A26" w:rsidRPr="008D5F66" w:rsidRDefault="004D4A26">
      <w:pPr>
        <w:keepNext/>
        <w:outlineLvl w:val="1"/>
        <w:rPr>
          <w:rFonts w:ascii="Arial" w:eastAsia="MS Mincho" w:hAnsi="Arial" w:cs="Arial"/>
          <w:b/>
          <w:bCs/>
          <w:sz w:val="20"/>
          <w:szCs w:val="20"/>
          <w:highlight w:val="yellow"/>
          <w:lang w:val="en-GB"/>
        </w:rPr>
      </w:pPr>
    </w:p>
    <w:p w14:paraId="30C480B0" w14:textId="77777777" w:rsidR="00547806" w:rsidRPr="008D5F66" w:rsidRDefault="00547806" w:rsidP="00547806">
      <w:pPr>
        <w:pStyle w:val="Affiliation"/>
        <w:spacing w:after="0" w:line="240" w:lineRule="auto"/>
        <w:jc w:val="left"/>
        <w:rPr>
          <w:rFonts w:ascii="Arial" w:hAnsi="Arial" w:cs="Arial"/>
          <w:b/>
          <w:u w:val="single"/>
        </w:rPr>
      </w:pPr>
    </w:p>
    <w:p w14:paraId="2638E985" w14:textId="77777777" w:rsidR="00547806" w:rsidRPr="008D5F66" w:rsidRDefault="00547806" w:rsidP="00547806">
      <w:pPr>
        <w:pStyle w:val="Affiliation"/>
        <w:spacing w:after="0" w:line="240" w:lineRule="auto"/>
        <w:jc w:val="left"/>
        <w:rPr>
          <w:rFonts w:ascii="Arial" w:hAnsi="Arial" w:cs="Arial"/>
          <w:b/>
          <w:u w:val="single"/>
        </w:rPr>
      </w:pPr>
    </w:p>
    <w:p w14:paraId="7F824530" w14:textId="7D89B02F" w:rsidR="00547806" w:rsidRPr="008D5F66" w:rsidRDefault="00547806" w:rsidP="00547806">
      <w:pPr>
        <w:pStyle w:val="Affiliation"/>
        <w:spacing w:after="0" w:line="240" w:lineRule="auto"/>
        <w:jc w:val="left"/>
        <w:rPr>
          <w:rFonts w:ascii="Arial" w:hAnsi="Arial" w:cs="Arial"/>
          <w:b/>
          <w:u w:val="single"/>
        </w:rPr>
      </w:pPr>
      <w:r w:rsidRPr="008D5F66">
        <w:rPr>
          <w:rFonts w:ascii="Arial" w:hAnsi="Arial" w:cs="Arial"/>
          <w:b/>
          <w:u w:val="single"/>
        </w:rPr>
        <w:t>Reviewer details:</w:t>
      </w:r>
    </w:p>
    <w:p w14:paraId="6CD411AB" w14:textId="77777777" w:rsidR="00375E9D" w:rsidRPr="008D5F66" w:rsidRDefault="00375E9D">
      <w:pPr>
        <w:keepNext/>
        <w:outlineLvl w:val="1"/>
        <w:rPr>
          <w:rFonts w:ascii="Arial" w:eastAsia="MS Mincho" w:hAnsi="Arial" w:cs="Arial"/>
          <w:b/>
          <w:bCs/>
          <w:sz w:val="20"/>
          <w:szCs w:val="20"/>
          <w:highlight w:val="yellow"/>
          <w:lang w:val="en-GB"/>
        </w:rPr>
      </w:pPr>
    </w:p>
    <w:p w14:paraId="2FE3FA47" w14:textId="4F4998E6" w:rsidR="00547806" w:rsidRPr="008D5F66" w:rsidRDefault="00547806" w:rsidP="00547806">
      <w:pPr>
        <w:keepNext/>
        <w:outlineLvl w:val="1"/>
        <w:rPr>
          <w:rFonts w:ascii="Arial" w:eastAsia="MS Mincho" w:hAnsi="Arial" w:cs="Arial"/>
          <w:sz w:val="20"/>
          <w:szCs w:val="20"/>
          <w:lang w:val="en-GB"/>
        </w:rPr>
      </w:pPr>
      <w:proofErr w:type="spellStart"/>
      <w:r w:rsidRPr="008D5F66">
        <w:rPr>
          <w:rFonts w:ascii="Arial" w:eastAsia="MS Mincho" w:hAnsi="Arial" w:cs="Arial"/>
          <w:sz w:val="20"/>
          <w:szCs w:val="20"/>
          <w:lang w:val="en-GB"/>
        </w:rPr>
        <w:t>Moahamd</w:t>
      </w:r>
      <w:proofErr w:type="spellEnd"/>
      <w:r w:rsidRPr="008D5F66">
        <w:rPr>
          <w:rFonts w:ascii="Arial" w:eastAsia="MS Mincho" w:hAnsi="Arial" w:cs="Arial"/>
          <w:sz w:val="20"/>
          <w:szCs w:val="20"/>
          <w:lang w:val="en-GB"/>
        </w:rPr>
        <w:t xml:space="preserve"> </w:t>
      </w:r>
      <w:proofErr w:type="spellStart"/>
      <w:r w:rsidRPr="008D5F66">
        <w:rPr>
          <w:rFonts w:ascii="Arial" w:eastAsia="MS Mincho" w:hAnsi="Arial" w:cs="Arial"/>
          <w:sz w:val="20"/>
          <w:szCs w:val="20"/>
          <w:lang w:val="en-GB"/>
        </w:rPr>
        <w:t>asrofi</w:t>
      </w:r>
      <w:proofErr w:type="spellEnd"/>
      <w:r w:rsidRPr="008D5F66">
        <w:rPr>
          <w:rFonts w:ascii="Arial" w:eastAsia="MS Mincho" w:hAnsi="Arial" w:cs="Arial"/>
          <w:sz w:val="20"/>
          <w:szCs w:val="20"/>
          <w:lang w:val="en-GB"/>
        </w:rPr>
        <w:t xml:space="preserve"> </w:t>
      </w:r>
      <w:proofErr w:type="spellStart"/>
      <w:r w:rsidRPr="008D5F66">
        <w:rPr>
          <w:rFonts w:ascii="Arial" w:eastAsia="MS Mincho" w:hAnsi="Arial" w:cs="Arial"/>
          <w:sz w:val="20"/>
          <w:szCs w:val="20"/>
          <w:lang w:val="en-GB"/>
        </w:rPr>
        <w:t>muslim</w:t>
      </w:r>
      <w:proofErr w:type="spellEnd"/>
      <w:r w:rsidRPr="008D5F66">
        <w:rPr>
          <w:rFonts w:ascii="Arial" w:eastAsia="MS Mincho" w:hAnsi="Arial" w:cs="Arial"/>
          <w:sz w:val="20"/>
          <w:szCs w:val="20"/>
          <w:lang w:val="en-GB"/>
        </w:rPr>
        <w:t>, Advanced Technology Centre Kuala Lumpur Campus, Malaysia</w:t>
      </w:r>
    </w:p>
    <w:sectPr w:rsidR="00547806" w:rsidRPr="008D5F6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C611" w14:textId="77777777" w:rsidR="0083549D" w:rsidRDefault="0083549D">
      <w:r>
        <w:separator/>
      </w:r>
    </w:p>
  </w:endnote>
  <w:endnote w:type="continuationSeparator" w:id="0">
    <w:p w14:paraId="1345CF0E" w14:textId="77777777" w:rsidR="0083549D" w:rsidRDefault="0083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81C7" w14:textId="77777777" w:rsidR="004D4A26" w:rsidRDefault="004D4A26">
    <w:pPr>
      <w:pStyle w:val="Footer"/>
      <w:jc w:val="right"/>
    </w:pPr>
  </w:p>
  <w:p w14:paraId="473769BD" w14:textId="77777777" w:rsidR="004D4A26" w:rsidRDefault="00415F6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3E04537" w14:textId="77777777" w:rsidR="004D4A26" w:rsidRDefault="00415F6F">
    <w:pPr>
      <w:pStyle w:val="Footer"/>
      <w:jc w:val="right"/>
      <w:rPr>
        <w:b/>
        <w:sz w:val="20"/>
      </w:rPr>
    </w:pPr>
    <w:r>
      <w:rPr>
        <w:b/>
        <w:sz w:val="20"/>
      </w:rPr>
      <w:t>V240326</w:t>
    </w:r>
  </w:p>
  <w:p w14:paraId="3DCC1005" w14:textId="77777777" w:rsidR="004D4A26" w:rsidRDefault="004D4A26">
    <w:pPr>
      <w:pStyle w:val="Footer"/>
      <w:jc w:val="right"/>
    </w:pPr>
  </w:p>
  <w:p w14:paraId="588F5CC4" w14:textId="77777777" w:rsidR="004D4A26" w:rsidRDefault="004D4A2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E527" w14:textId="77777777" w:rsidR="0083549D" w:rsidRDefault="0083549D">
      <w:r>
        <w:separator/>
      </w:r>
    </w:p>
  </w:footnote>
  <w:footnote w:type="continuationSeparator" w:id="0">
    <w:p w14:paraId="1F1BE54B" w14:textId="77777777" w:rsidR="0083549D" w:rsidRDefault="0083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F9BF" w14:textId="77777777" w:rsidR="004D4A26" w:rsidRDefault="004D4A26">
    <w:pPr>
      <w:spacing w:before="100" w:beforeAutospacing="1" w:after="100" w:afterAutospacing="1"/>
      <w:jc w:val="center"/>
      <w:rPr>
        <w:b/>
        <w:bCs/>
        <w:color w:val="003399"/>
        <w:szCs w:val="20"/>
        <w:u w:val="single"/>
        <w:lang w:val="en-GB"/>
      </w:rPr>
    </w:pPr>
  </w:p>
  <w:p w14:paraId="69AFD340" w14:textId="77777777" w:rsidR="004D4A26" w:rsidRDefault="00415F6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2712320">
    <w:abstractNumId w:val="4"/>
  </w:num>
  <w:num w:numId="2" w16cid:durableId="745155082">
    <w:abstractNumId w:val="8"/>
  </w:num>
  <w:num w:numId="3" w16cid:durableId="1244946193">
    <w:abstractNumId w:val="7"/>
  </w:num>
  <w:num w:numId="4" w16cid:durableId="711344464">
    <w:abstractNumId w:val="9"/>
  </w:num>
  <w:num w:numId="5" w16cid:durableId="945579545">
    <w:abstractNumId w:val="6"/>
  </w:num>
  <w:num w:numId="6" w16cid:durableId="873419252">
    <w:abstractNumId w:val="0"/>
  </w:num>
  <w:num w:numId="7" w16cid:durableId="2107797704">
    <w:abstractNumId w:val="3"/>
  </w:num>
  <w:num w:numId="8" w16cid:durableId="872546306">
    <w:abstractNumId w:val="11"/>
  </w:num>
  <w:num w:numId="9" w16cid:durableId="639573683">
    <w:abstractNumId w:val="10"/>
  </w:num>
  <w:num w:numId="10" w16cid:durableId="133565597">
    <w:abstractNumId w:val="2"/>
  </w:num>
  <w:num w:numId="11" w16cid:durableId="1791633409">
    <w:abstractNumId w:val="1"/>
  </w:num>
  <w:num w:numId="12" w16cid:durableId="1338311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MY"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A26"/>
    <w:rsid w:val="00036AD2"/>
    <w:rsid w:val="000F5478"/>
    <w:rsid w:val="002D770A"/>
    <w:rsid w:val="003071F9"/>
    <w:rsid w:val="00375E9D"/>
    <w:rsid w:val="0040621D"/>
    <w:rsid w:val="00415F6F"/>
    <w:rsid w:val="0041713C"/>
    <w:rsid w:val="004D4A26"/>
    <w:rsid w:val="00547806"/>
    <w:rsid w:val="007C214C"/>
    <w:rsid w:val="00833F1E"/>
    <w:rsid w:val="0083549D"/>
    <w:rsid w:val="008D5F66"/>
    <w:rsid w:val="00922CFF"/>
    <w:rsid w:val="009B4B13"/>
    <w:rsid w:val="009E4C39"/>
    <w:rsid w:val="00A76696"/>
    <w:rsid w:val="00AE384E"/>
    <w:rsid w:val="00AE67AC"/>
    <w:rsid w:val="00C11E99"/>
    <w:rsid w:val="00CA10BB"/>
    <w:rsid w:val="00D159FD"/>
    <w:rsid w:val="00DA5866"/>
    <w:rsid w:val="00EF5374"/>
    <w:rsid w:val="00F333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B756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D77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2D770A"/>
    <w:rPr>
      <w:rFonts w:ascii="Calibri Light" w:eastAsia="Times New Roman" w:hAnsi="Calibri Light" w:cs="Times New Roman"/>
      <w:b/>
      <w:bCs/>
      <w:kern w:val="32"/>
      <w:sz w:val="32"/>
      <w:szCs w:val="32"/>
      <w:lang w:val="en-US" w:eastAsia="en-US"/>
    </w:rPr>
  </w:style>
  <w:style w:type="paragraph" w:customStyle="1" w:styleId="TableParagraph">
    <w:name w:val="Table Paragraph"/>
    <w:basedOn w:val="Normal"/>
    <w:uiPriority w:val="1"/>
    <w:qFormat/>
    <w:rsid w:val="00375E9D"/>
    <w:pPr>
      <w:widowControl w:val="0"/>
      <w:autoSpaceDE w:val="0"/>
      <w:autoSpaceDN w:val="0"/>
      <w:ind w:left="107"/>
    </w:pPr>
    <w:rPr>
      <w:sz w:val="22"/>
      <w:szCs w:val="22"/>
    </w:rPr>
  </w:style>
  <w:style w:type="paragraph" w:customStyle="1" w:styleId="Affiliation">
    <w:name w:val="Affiliation"/>
    <w:basedOn w:val="Normal"/>
    <w:rsid w:val="005478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13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7952390">
      <w:bodyDiv w:val="1"/>
      <w:marLeft w:val="0"/>
      <w:marRight w:val="0"/>
      <w:marTop w:val="0"/>
      <w:marBottom w:val="0"/>
      <w:divBdr>
        <w:top w:val="none" w:sz="0" w:space="0" w:color="auto"/>
        <w:left w:val="none" w:sz="0" w:space="0" w:color="auto"/>
        <w:bottom w:val="none" w:sz="0" w:space="0" w:color="auto"/>
        <w:right w:val="none" w:sz="0" w:space="0" w:color="auto"/>
      </w:divBdr>
    </w:div>
    <w:div w:id="18924189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2897</Words>
  <Characters>16515</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19374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45</cp:revision>
  <dcterms:created xsi:type="dcterms:W3CDTF">2026-03-24T06:15:00Z</dcterms:created>
  <dcterms:modified xsi:type="dcterms:W3CDTF">2026-05-28T04:30:00Z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