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F35BF" w:rsidRPr="00E42307" w14:paraId="45405CC6" w14:textId="77777777">
        <w:trPr>
          <w:trHeight w:val="20"/>
          <w:jc w:val="center"/>
        </w:trPr>
        <w:tc>
          <w:tcPr>
            <w:tcW w:w="1186" w:type="pct"/>
          </w:tcPr>
          <w:p w14:paraId="69873D1F" w14:textId="77777777" w:rsidR="001F35BF" w:rsidRPr="00E42307" w:rsidRDefault="00AD7812">
            <w:pPr>
              <w:pStyle w:val="BodyText"/>
              <w:ind w:left="90"/>
              <w:jc w:val="left"/>
              <w:rPr>
                <w:rFonts w:ascii="Arial" w:hAnsi="Arial" w:cs="Arial"/>
                <w:bCs/>
                <w:sz w:val="20"/>
                <w:szCs w:val="20"/>
                <w:lang w:val="en-GB" w:eastAsia="en-US"/>
              </w:rPr>
            </w:pPr>
            <w:r w:rsidRPr="00E42307">
              <w:rPr>
                <w:rFonts w:ascii="Arial" w:hAnsi="Arial" w:cs="Arial"/>
                <w:bCs/>
                <w:sz w:val="20"/>
                <w:szCs w:val="20"/>
                <w:lang w:val="en-GB" w:eastAsia="en-US"/>
              </w:rPr>
              <w:t>Journal Name:</w:t>
            </w:r>
          </w:p>
        </w:tc>
        <w:tc>
          <w:tcPr>
            <w:tcW w:w="3814" w:type="pct"/>
          </w:tcPr>
          <w:p w14:paraId="0440CE8B" w14:textId="77777777" w:rsidR="001F35BF" w:rsidRPr="00E42307" w:rsidRDefault="00AD7812">
            <w:pPr>
              <w:rPr>
                <w:rFonts w:ascii="Arial" w:hAnsi="Arial" w:cs="Arial"/>
                <w:b/>
                <w:bCs/>
                <w:color w:val="0000FF"/>
                <w:sz w:val="20"/>
                <w:szCs w:val="20"/>
                <w:lang w:val="en-GB"/>
              </w:rPr>
            </w:pPr>
            <w:hyperlink r:id="rId7" w:history="1">
              <w:r w:rsidRPr="00E42307">
                <w:rPr>
                  <w:rFonts w:ascii="Arial" w:hAnsi="Arial" w:cs="Arial"/>
                  <w:bCs/>
                  <w:noProof/>
                  <w:color w:val="0000FF"/>
                  <w:sz w:val="20"/>
                  <w:szCs w:val="20"/>
                  <w:u w:val="single"/>
                </w:rPr>
                <w:t xml:space="preserve">Journal of Geography, Environment and Earth Science International </w:t>
              </w:r>
            </w:hyperlink>
          </w:p>
        </w:tc>
      </w:tr>
      <w:tr w:rsidR="001F35BF" w:rsidRPr="00E42307" w14:paraId="654F9638" w14:textId="77777777">
        <w:trPr>
          <w:trHeight w:val="20"/>
          <w:jc w:val="center"/>
        </w:trPr>
        <w:tc>
          <w:tcPr>
            <w:tcW w:w="1186" w:type="pct"/>
          </w:tcPr>
          <w:p w14:paraId="5133ED33" w14:textId="77777777" w:rsidR="001F35BF" w:rsidRPr="00E42307" w:rsidRDefault="00AD7812">
            <w:pPr>
              <w:pStyle w:val="BodyText"/>
              <w:ind w:left="90"/>
              <w:jc w:val="left"/>
              <w:rPr>
                <w:rFonts w:ascii="Arial" w:hAnsi="Arial" w:cs="Arial"/>
                <w:bCs/>
                <w:sz w:val="20"/>
                <w:szCs w:val="20"/>
                <w:lang w:val="en-GB" w:eastAsia="en-US"/>
              </w:rPr>
            </w:pPr>
            <w:r w:rsidRPr="00E42307">
              <w:rPr>
                <w:rFonts w:ascii="Arial" w:hAnsi="Arial" w:cs="Arial"/>
                <w:bCs/>
                <w:sz w:val="20"/>
                <w:szCs w:val="20"/>
                <w:lang w:val="en-GB" w:eastAsia="en-US"/>
              </w:rPr>
              <w:t>Manuscript Number:</w:t>
            </w:r>
          </w:p>
        </w:tc>
        <w:tc>
          <w:tcPr>
            <w:tcW w:w="3814" w:type="pct"/>
          </w:tcPr>
          <w:p w14:paraId="501F8C20" w14:textId="77777777" w:rsidR="001F35BF" w:rsidRPr="00E42307" w:rsidRDefault="006E4297">
            <w:pPr>
              <w:pStyle w:val="NormalWeb"/>
              <w:spacing w:before="0" w:beforeAutospacing="0" w:after="0" w:afterAutospacing="0"/>
              <w:rPr>
                <w:rFonts w:ascii="Arial" w:hAnsi="Arial" w:cs="Arial"/>
                <w:b/>
                <w:bCs/>
                <w:sz w:val="20"/>
                <w:szCs w:val="20"/>
                <w:lang w:val="en-GB"/>
              </w:rPr>
            </w:pPr>
            <w:r w:rsidRPr="00E42307">
              <w:rPr>
                <w:rFonts w:ascii="Arial" w:hAnsi="Arial" w:cs="Arial"/>
                <w:b/>
                <w:bCs/>
                <w:sz w:val="20"/>
                <w:szCs w:val="20"/>
                <w:lang w:val="en-GB"/>
              </w:rPr>
              <w:t>Ms_JGEESI_158827</w:t>
            </w:r>
          </w:p>
        </w:tc>
      </w:tr>
      <w:tr w:rsidR="001F35BF" w:rsidRPr="00E42307" w14:paraId="48878317" w14:textId="77777777">
        <w:trPr>
          <w:trHeight w:val="20"/>
          <w:jc w:val="center"/>
        </w:trPr>
        <w:tc>
          <w:tcPr>
            <w:tcW w:w="1186" w:type="pct"/>
          </w:tcPr>
          <w:p w14:paraId="3942C014" w14:textId="77777777" w:rsidR="001F35BF" w:rsidRPr="00E42307" w:rsidRDefault="00AD7812">
            <w:pPr>
              <w:pStyle w:val="BodyText"/>
              <w:ind w:left="90"/>
              <w:jc w:val="left"/>
              <w:rPr>
                <w:rFonts w:ascii="Arial" w:hAnsi="Arial" w:cs="Arial"/>
                <w:bCs/>
                <w:sz w:val="20"/>
                <w:szCs w:val="20"/>
                <w:lang w:val="en-GB" w:eastAsia="en-US"/>
              </w:rPr>
            </w:pPr>
            <w:r w:rsidRPr="00E42307">
              <w:rPr>
                <w:rFonts w:ascii="Arial" w:hAnsi="Arial" w:cs="Arial"/>
                <w:bCs/>
                <w:sz w:val="20"/>
                <w:szCs w:val="20"/>
                <w:lang w:val="en-GB" w:eastAsia="en-US"/>
              </w:rPr>
              <w:t xml:space="preserve">Title of the Manuscript: </w:t>
            </w:r>
          </w:p>
        </w:tc>
        <w:tc>
          <w:tcPr>
            <w:tcW w:w="3814" w:type="pct"/>
          </w:tcPr>
          <w:p w14:paraId="50CFA205" w14:textId="77777777" w:rsidR="001F35BF" w:rsidRPr="00E42307" w:rsidRDefault="006E4297">
            <w:pPr>
              <w:pStyle w:val="NormalWeb"/>
              <w:spacing w:before="0" w:beforeAutospacing="0" w:after="0" w:afterAutospacing="0"/>
              <w:rPr>
                <w:rFonts w:ascii="Arial" w:hAnsi="Arial" w:cs="Arial"/>
                <w:b/>
                <w:sz w:val="20"/>
                <w:szCs w:val="20"/>
                <w:lang w:val="en-GB"/>
              </w:rPr>
            </w:pPr>
            <w:r w:rsidRPr="00E42307">
              <w:rPr>
                <w:rFonts w:ascii="Arial" w:hAnsi="Arial" w:cs="Arial"/>
                <w:b/>
                <w:sz w:val="20"/>
                <w:szCs w:val="20"/>
                <w:lang w:val="en-GB"/>
              </w:rPr>
              <w:t>Influence of Pre-sowing Treatments on Seed Germination and Seedling Development of Albizia procera:A Review</w:t>
            </w:r>
          </w:p>
        </w:tc>
      </w:tr>
      <w:tr w:rsidR="001F35BF" w:rsidRPr="00E42307" w14:paraId="34DFA0DE" w14:textId="77777777">
        <w:trPr>
          <w:trHeight w:val="20"/>
          <w:jc w:val="center"/>
        </w:trPr>
        <w:tc>
          <w:tcPr>
            <w:tcW w:w="1186" w:type="pct"/>
          </w:tcPr>
          <w:p w14:paraId="11BCEB11" w14:textId="77777777" w:rsidR="001F35BF" w:rsidRPr="00E42307" w:rsidRDefault="00AD7812">
            <w:pPr>
              <w:pStyle w:val="BodyText"/>
              <w:ind w:left="90"/>
              <w:jc w:val="left"/>
              <w:rPr>
                <w:rFonts w:ascii="Arial" w:hAnsi="Arial" w:cs="Arial"/>
                <w:bCs/>
                <w:sz w:val="20"/>
                <w:szCs w:val="20"/>
                <w:lang w:val="en-GB" w:eastAsia="en-US"/>
              </w:rPr>
            </w:pPr>
            <w:r w:rsidRPr="00E42307">
              <w:rPr>
                <w:rFonts w:ascii="Arial" w:hAnsi="Arial" w:cs="Arial"/>
                <w:bCs/>
                <w:sz w:val="20"/>
                <w:szCs w:val="20"/>
                <w:lang w:val="en-GB" w:eastAsia="en-US"/>
              </w:rPr>
              <w:t>Type of the Article</w:t>
            </w:r>
          </w:p>
        </w:tc>
        <w:tc>
          <w:tcPr>
            <w:tcW w:w="3814" w:type="pct"/>
          </w:tcPr>
          <w:p w14:paraId="17929942" w14:textId="77777777" w:rsidR="001F35BF" w:rsidRPr="00E42307" w:rsidRDefault="00AD7812">
            <w:pPr>
              <w:pStyle w:val="NormalWeb"/>
              <w:spacing w:before="0" w:beforeAutospacing="0" w:after="0" w:afterAutospacing="0"/>
              <w:rPr>
                <w:rFonts w:ascii="Arial" w:hAnsi="Arial" w:cs="Arial"/>
                <w:b/>
                <w:sz w:val="20"/>
                <w:szCs w:val="20"/>
                <w:lang w:val="en-GB"/>
              </w:rPr>
            </w:pPr>
            <w:r w:rsidRPr="00E42307">
              <w:rPr>
                <w:rFonts w:ascii="Arial" w:hAnsi="Arial" w:cs="Arial"/>
                <w:b/>
                <w:sz w:val="20"/>
                <w:szCs w:val="20"/>
                <w:lang w:val="en-GB"/>
              </w:rPr>
              <w:t>REVIEW ARTICLE</w:t>
            </w:r>
          </w:p>
          <w:p w14:paraId="6E0E47A6" w14:textId="77777777" w:rsidR="001F35BF" w:rsidRPr="00E42307" w:rsidRDefault="001F35BF">
            <w:pPr>
              <w:pStyle w:val="NormalWeb"/>
              <w:spacing w:before="0" w:beforeAutospacing="0" w:after="0" w:afterAutospacing="0"/>
              <w:rPr>
                <w:rFonts w:ascii="Arial" w:hAnsi="Arial" w:cs="Arial"/>
                <w:b/>
                <w:sz w:val="20"/>
                <w:szCs w:val="20"/>
                <w:lang w:val="en-GB"/>
              </w:rPr>
            </w:pPr>
          </w:p>
        </w:tc>
      </w:tr>
    </w:tbl>
    <w:p w14:paraId="022B3E57" w14:textId="77777777" w:rsidR="001F35BF" w:rsidRPr="00E42307" w:rsidRDefault="001F35BF">
      <w:pPr>
        <w:pStyle w:val="BodyText"/>
        <w:rPr>
          <w:rFonts w:ascii="Arial" w:hAnsi="Arial" w:cs="Arial"/>
          <w:b/>
          <w:bCs/>
          <w:sz w:val="20"/>
          <w:szCs w:val="20"/>
          <w:u w:val="single"/>
          <w:lang w:val="en-GB"/>
        </w:rPr>
      </w:pPr>
    </w:p>
    <w:p w14:paraId="7BB88DA6" w14:textId="77777777" w:rsidR="001F35BF" w:rsidRPr="00E42307" w:rsidRDefault="001F35BF">
      <w:pPr>
        <w:jc w:val="both"/>
        <w:rPr>
          <w:rFonts w:ascii="Arial" w:eastAsia="MS Mincho" w:hAnsi="Arial" w:cs="Arial"/>
          <w:sz w:val="20"/>
          <w:szCs w:val="20"/>
          <w:lang w:val="en-GB" w:eastAsia="x-none"/>
        </w:rPr>
      </w:pPr>
    </w:p>
    <w:p w14:paraId="721F05E0" w14:textId="77777777" w:rsidR="001F35BF" w:rsidRPr="00E42307" w:rsidRDefault="00AD7812">
      <w:pPr>
        <w:jc w:val="both"/>
        <w:rPr>
          <w:rFonts w:ascii="Arial" w:eastAsia="MS Mincho" w:hAnsi="Arial" w:cs="Arial"/>
          <w:b/>
          <w:sz w:val="20"/>
          <w:szCs w:val="20"/>
          <w:u w:val="single"/>
          <w:lang w:val="en-GB" w:eastAsia="x-none"/>
        </w:rPr>
      </w:pPr>
      <w:r w:rsidRPr="00E42307">
        <w:rPr>
          <w:rFonts w:ascii="Arial" w:eastAsia="MS Mincho" w:hAnsi="Arial" w:cs="Arial"/>
          <w:b/>
          <w:sz w:val="20"/>
          <w:szCs w:val="20"/>
          <w:highlight w:val="yellow"/>
          <w:u w:val="single"/>
          <w:lang w:val="en-GB" w:eastAsia="x-none"/>
        </w:rPr>
        <w:t>PART 1 (Importance of the manuscript)</w:t>
      </w:r>
    </w:p>
    <w:p w14:paraId="2B3143DC" w14:textId="77777777" w:rsidR="001F35BF" w:rsidRPr="00E42307" w:rsidRDefault="001F35BF">
      <w:pPr>
        <w:ind w:left="1440"/>
        <w:jc w:val="both"/>
        <w:rPr>
          <w:rFonts w:ascii="Arial" w:eastAsia="MS Mincho" w:hAnsi="Arial" w:cs="Arial"/>
          <w:bCs/>
          <w:sz w:val="20"/>
          <w:szCs w:val="20"/>
          <w:lang w:val="en-GB" w:eastAsia="x-none"/>
        </w:rPr>
      </w:pPr>
    </w:p>
    <w:p w14:paraId="1C050E8A" w14:textId="77777777" w:rsidR="001F35BF" w:rsidRPr="00E42307" w:rsidRDefault="001F35BF">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9"/>
        <w:gridCol w:w="4698"/>
        <w:gridCol w:w="4565"/>
      </w:tblGrid>
      <w:tr w:rsidR="001F35BF" w:rsidRPr="00E42307" w14:paraId="53CC6C47" w14:textId="77777777" w:rsidTr="00B81AF2">
        <w:trPr>
          <w:trHeight w:val="20"/>
          <w:jc w:val="center"/>
        </w:trPr>
        <w:tc>
          <w:tcPr>
            <w:tcW w:w="1666" w:type="pct"/>
            <w:noWrap/>
          </w:tcPr>
          <w:p w14:paraId="090B7FC8" w14:textId="77777777" w:rsidR="001F35BF" w:rsidRPr="00E42307" w:rsidRDefault="001F35BF">
            <w:pPr>
              <w:outlineLvl w:val="1"/>
              <w:rPr>
                <w:rFonts w:ascii="Arial" w:eastAsia="MS Mincho" w:hAnsi="Arial" w:cs="Arial"/>
                <w:b/>
                <w:bCs/>
                <w:sz w:val="20"/>
                <w:szCs w:val="20"/>
                <w:lang w:val="en-GB"/>
              </w:rPr>
            </w:pPr>
          </w:p>
        </w:tc>
        <w:tc>
          <w:tcPr>
            <w:tcW w:w="1691" w:type="pct"/>
          </w:tcPr>
          <w:p w14:paraId="1931BF40" w14:textId="77777777" w:rsidR="001F35BF" w:rsidRPr="00E42307" w:rsidRDefault="00AD7812">
            <w:pPr>
              <w:outlineLvl w:val="1"/>
              <w:rPr>
                <w:rFonts w:ascii="Arial" w:eastAsia="MS Mincho" w:hAnsi="Arial" w:cs="Arial"/>
                <w:b/>
                <w:bCs/>
                <w:sz w:val="20"/>
                <w:szCs w:val="20"/>
                <w:lang w:val="en-GB"/>
              </w:rPr>
            </w:pPr>
            <w:r w:rsidRPr="00E42307">
              <w:rPr>
                <w:rFonts w:ascii="Arial" w:eastAsia="MS Mincho" w:hAnsi="Arial" w:cs="Arial"/>
                <w:b/>
                <w:bCs/>
                <w:sz w:val="20"/>
                <w:szCs w:val="20"/>
                <w:lang w:val="en-GB"/>
              </w:rPr>
              <w:t>Comments of the Reviewers</w:t>
            </w:r>
          </w:p>
        </w:tc>
        <w:tc>
          <w:tcPr>
            <w:tcW w:w="1643" w:type="pct"/>
          </w:tcPr>
          <w:p w14:paraId="2482B871" w14:textId="77777777" w:rsidR="001F35BF" w:rsidRPr="00E42307" w:rsidRDefault="00AD7812">
            <w:pPr>
              <w:spacing w:after="160" w:line="259" w:lineRule="auto"/>
              <w:rPr>
                <w:rFonts w:ascii="Arial" w:eastAsia="Calibri" w:hAnsi="Arial" w:cs="Arial"/>
                <w:kern w:val="2"/>
                <w:sz w:val="20"/>
                <w:szCs w:val="20"/>
                <w:lang w:val="en-GB"/>
              </w:rPr>
            </w:pPr>
            <w:r w:rsidRPr="00E42307">
              <w:rPr>
                <w:rFonts w:ascii="Arial" w:eastAsia="Calibri" w:hAnsi="Arial" w:cs="Arial"/>
                <w:b/>
                <w:kern w:val="2"/>
                <w:sz w:val="20"/>
                <w:szCs w:val="20"/>
                <w:lang w:val="en-GB"/>
              </w:rPr>
              <w:t>Author’s Feedback</w:t>
            </w:r>
            <w:r w:rsidRPr="00E42307">
              <w:rPr>
                <w:rFonts w:ascii="Arial" w:eastAsia="Calibri" w:hAnsi="Arial" w:cs="Arial"/>
                <w:kern w:val="2"/>
                <w:sz w:val="20"/>
                <w:szCs w:val="20"/>
                <w:lang w:val="en-GB"/>
              </w:rPr>
              <w:t xml:space="preserve"> </w:t>
            </w:r>
          </w:p>
          <w:p w14:paraId="45EA97C0" w14:textId="77777777" w:rsidR="001F35BF" w:rsidRPr="00E42307" w:rsidRDefault="001F35BF">
            <w:pPr>
              <w:outlineLvl w:val="1"/>
              <w:rPr>
                <w:rFonts w:ascii="Arial" w:eastAsia="MS Mincho" w:hAnsi="Arial" w:cs="Arial"/>
                <w:bCs/>
                <w:sz w:val="20"/>
                <w:szCs w:val="20"/>
                <w:lang w:val="en-GB"/>
              </w:rPr>
            </w:pPr>
          </w:p>
        </w:tc>
      </w:tr>
      <w:tr w:rsidR="001F35BF" w:rsidRPr="00E42307" w14:paraId="41066BAB" w14:textId="77777777" w:rsidTr="00B81AF2">
        <w:trPr>
          <w:trHeight w:val="20"/>
          <w:jc w:val="center"/>
        </w:trPr>
        <w:tc>
          <w:tcPr>
            <w:tcW w:w="1666" w:type="pct"/>
            <w:noWrap/>
          </w:tcPr>
          <w:p w14:paraId="6462BD3A" w14:textId="77777777" w:rsidR="001F35BF" w:rsidRPr="00E42307" w:rsidRDefault="00AD7812">
            <w:pPr>
              <w:rPr>
                <w:rFonts w:ascii="Arial" w:hAnsi="Arial" w:cs="Arial"/>
                <w:bCs/>
                <w:sz w:val="20"/>
                <w:szCs w:val="20"/>
                <w:lang w:val="en-GB"/>
              </w:rPr>
            </w:pPr>
            <w:r w:rsidRPr="00E42307">
              <w:rPr>
                <w:rFonts w:ascii="Arial" w:hAnsi="Arial" w:cs="Arial"/>
                <w:b/>
                <w:bCs/>
                <w:sz w:val="20"/>
                <w:szCs w:val="20"/>
                <w:lang w:val="en-GB"/>
              </w:rPr>
              <w:t>Please write a few sentences regarding the importance of this manuscript for the scientific community.</w:t>
            </w:r>
            <w:r w:rsidRPr="00E42307">
              <w:rPr>
                <w:rFonts w:ascii="Arial" w:hAnsi="Arial" w:cs="Arial"/>
                <w:bCs/>
                <w:sz w:val="20"/>
                <w:szCs w:val="20"/>
                <w:lang w:val="en-GB"/>
              </w:rPr>
              <w:t xml:space="preserve"> A minimum of 3-4 sentences may be required for this part.</w:t>
            </w:r>
          </w:p>
          <w:p w14:paraId="3B024751" w14:textId="77777777" w:rsidR="001F35BF" w:rsidRPr="00E42307" w:rsidRDefault="001F35BF">
            <w:pPr>
              <w:rPr>
                <w:rFonts w:ascii="Arial" w:eastAsia="MS Mincho" w:hAnsi="Arial" w:cs="Arial"/>
                <w:bCs/>
                <w:sz w:val="20"/>
                <w:szCs w:val="20"/>
                <w:lang w:val="en-GB"/>
              </w:rPr>
            </w:pPr>
          </w:p>
        </w:tc>
        <w:tc>
          <w:tcPr>
            <w:tcW w:w="1691" w:type="pct"/>
          </w:tcPr>
          <w:p w14:paraId="6176C1D2" w14:textId="0C08C83A" w:rsidR="001F35BF" w:rsidRPr="00E42307" w:rsidRDefault="005C6E5A" w:rsidP="005C6E5A">
            <w:pPr>
              <w:contextualSpacing/>
              <w:jc w:val="both"/>
              <w:rPr>
                <w:rFonts w:ascii="Arial" w:hAnsi="Arial" w:cs="Arial"/>
                <w:b/>
                <w:bCs/>
                <w:sz w:val="20"/>
                <w:szCs w:val="20"/>
                <w:lang w:val="en-GB"/>
              </w:rPr>
            </w:pPr>
            <w:r w:rsidRPr="00E42307">
              <w:rPr>
                <w:rFonts w:ascii="Arial" w:hAnsi="Arial" w:cs="Arial"/>
                <w:sz w:val="20"/>
                <w:szCs w:val="20"/>
              </w:rPr>
              <w:t xml:space="preserve">This review manuscript addresses an important topic related to seed dormancy, germination enhancement, and seedling development of </w:t>
            </w:r>
            <w:r w:rsidRPr="00E42307">
              <w:rPr>
                <w:rFonts w:ascii="Arial" w:hAnsi="Arial" w:cs="Arial"/>
                <w:i/>
                <w:iCs/>
                <w:sz w:val="20"/>
                <w:szCs w:val="20"/>
              </w:rPr>
              <w:t>Albizia procera</w:t>
            </w:r>
            <w:r w:rsidRPr="00E42307">
              <w:rPr>
                <w:rFonts w:ascii="Arial" w:hAnsi="Arial" w:cs="Arial"/>
                <w:sz w:val="20"/>
                <w:szCs w:val="20"/>
              </w:rPr>
              <w:t>, a valuable multipurpose tree species used in forestry, agroforestry, and ecological restoration programs. The paper compiles recent studies on various pre-sowing treatments and provides useful comparative information on their effectiveness in terms of germination percentage, germination rate, and seedling vigour. The manuscript also highlights practical implications for nursery management and identifies research gaps that may guide future studies. Therefore, the review is potentially relevant to researchers, nursery managers, and agroforestry practitioners working on tree propagation and sustainable plantation development.</w:t>
            </w:r>
          </w:p>
        </w:tc>
        <w:tc>
          <w:tcPr>
            <w:tcW w:w="1643" w:type="pct"/>
          </w:tcPr>
          <w:p w14:paraId="23F67580" w14:textId="77777777" w:rsidR="001F35BF" w:rsidRPr="00E42307" w:rsidRDefault="001F35BF">
            <w:pPr>
              <w:outlineLvl w:val="1"/>
              <w:rPr>
                <w:rFonts w:ascii="Arial" w:eastAsia="MS Mincho" w:hAnsi="Arial" w:cs="Arial"/>
                <w:bCs/>
                <w:sz w:val="20"/>
                <w:szCs w:val="20"/>
                <w:lang w:val="en-GB"/>
              </w:rPr>
            </w:pPr>
          </w:p>
        </w:tc>
      </w:tr>
    </w:tbl>
    <w:p w14:paraId="2E5D537E" w14:textId="77777777" w:rsidR="001F35BF" w:rsidRPr="00E42307" w:rsidRDefault="001F35BF">
      <w:pPr>
        <w:rPr>
          <w:rFonts w:ascii="Arial" w:hAnsi="Arial" w:cs="Arial"/>
          <w:sz w:val="20"/>
          <w:szCs w:val="20"/>
          <w:lang w:val="en-GB"/>
        </w:rPr>
      </w:pPr>
    </w:p>
    <w:p w14:paraId="4D58D07B" w14:textId="77777777" w:rsidR="001F35BF" w:rsidRPr="00E42307" w:rsidRDefault="001F35BF">
      <w:pPr>
        <w:rPr>
          <w:rFonts w:ascii="Arial" w:hAnsi="Arial" w:cs="Arial"/>
          <w:sz w:val="20"/>
          <w:szCs w:val="20"/>
          <w:lang w:val="en-GB"/>
        </w:rPr>
      </w:pPr>
    </w:p>
    <w:p w14:paraId="016E7A01" w14:textId="77777777" w:rsidR="000F5875" w:rsidRPr="000F5875" w:rsidRDefault="000F5875" w:rsidP="000F5875">
      <w:pPr>
        <w:rPr>
          <w:rFonts w:ascii="Arial" w:eastAsia="MS Mincho" w:hAnsi="Arial" w:cs="Arial"/>
          <w:b/>
          <w:bCs/>
          <w:sz w:val="20"/>
          <w:szCs w:val="20"/>
          <w:highlight w:val="yellow"/>
          <w:u w:val="single"/>
          <w:lang w:val="en-GB"/>
        </w:rPr>
      </w:pPr>
      <w:r w:rsidRPr="000F5875">
        <w:rPr>
          <w:rFonts w:ascii="Arial" w:eastAsia="MS Mincho" w:hAnsi="Arial" w:cs="Arial"/>
          <w:b/>
          <w:bCs/>
          <w:sz w:val="20"/>
          <w:szCs w:val="20"/>
          <w:highlight w:val="yellow"/>
          <w:u w:val="single"/>
          <w:lang w:val="en-GB"/>
        </w:rPr>
        <w:t>PART 2.1 (Objective Evaluation)</w:t>
      </w:r>
    </w:p>
    <w:p w14:paraId="157F499B" w14:textId="77777777" w:rsidR="001F35BF" w:rsidRPr="00E42307" w:rsidRDefault="001F35B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F35BF" w:rsidRPr="00E42307" w14:paraId="6F941432" w14:textId="77777777">
        <w:trPr>
          <w:trHeight w:val="20"/>
          <w:jc w:val="center"/>
        </w:trPr>
        <w:tc>
          <w:tcPr>
            <w:tcW w:w="1666" w:type="pct"/>
            <w:noWrap/>
          </w:tcPr>
          <w:p w14:paraId="4F377F99" w14:textId="77777777" w:rsidR="001F35BF" w:rsidRPr="00E42307" w:rsidRDefault="001F35BF">
            <w:pPr>
              <w:outlineLvl w:val="1"/>
              <w:rPr>
                <w:rFonts w:ascii="Arial" w:eastAsia="MS Mincho" w:hAnsi="Arial" w:cs="Arial"/>
                <w:b/>
                <w:bCs/>
                <w:sz w:val="20"/>
                <w:szCs w:val="20"/>
                <w:lang w:val="en-GB"/>
              </w:rPr>
            </w:pPr>
          </w:p>
        </w:tc>
        <w:tc>
          <w:tcPr>
            <w:tcW w:w="1667" w:type="pct"/>
          </w:tcPr>
          <w:p w14:paraId="1F26E494" w14:textId="77777777" w:rsidR="001F35BF" w:rsidRPr="00E42307" w:rsidRDefault="00AD7812">
            <w:pPr>
              <w:outlineLvl w:val="1"/>
              <w:rPr>
                <w:rFonts w:ascii="Arial" w:eastAsia="MS Mincho" w:hAnsi="Arial" w:cs="Arial"/>
                <w:b/>
                <w:bCs/>
                <w:sz w:val="20"/>
                <w:szCs w:val="20"/>
                <w:lang w:val="en-GB"/>
              </w:rPr>
            </w:pPr>
            <w:r w:rsidRPr="00E42307">
              <w:rPr>
                <w:rFonts w:ascii="Arial" w:eastAsia="MS Mincho" w:hAnsi="Arial" w:cs="Arial"/>
                <w:b/>
                <w:bCs/>
                <w:sz w:val="20"/>
                <w:szCs w:val="20"/>
                <w:lang w:val="en-GB"/>
              </w:rPr>
              <w:t>Rating of the Reviewers</w:t>
            </w:r>
          </w:p>
        </w:tc>
        <w:tc>
          <w:tcPr>
            <w:tcW w:w="1667" w:type="pct"/>
          </w:tcPr>
          <w:p w14:paraId="321BCCFF" w14:textId="77777777" w:rsidR="001F35BF" w:rsidRPr="00E42307" w:rsidRDefault="00AD7812">
            <w:pPr>
              <w:spacing w:after="160" w:line="259" w:lineRule="auto"/>
              <w:rPr>
                <w:rFonts w:ascii="Arial" w:hAnsi="Arial" w:cs="Arial"/>
                <w:b/>
                <w:sz w:val="20"/>
                <w:szCs w:val="20"/>
                <w:lang w:val="en-GB"/>
              </w:rPr>
            </w:pPr>
            <w:r w:rsidRPr="00E42307">
              <w:rPr>
                <w:rFonts w:ascii="Arial" w:eastAsia="Calibri" w:hAnsi="Arial" w:cs="Arial"/>
                <w:b/>
                <w:kern w:val="2"/>
                <w:sz w:val="20"/>
                <w:szCs w:val="20"/>
                <w:lang w:val="en-GB"/>
              </w:rPr>
              <w:t>Author’s Feedback</w:t>
            </w:r>
            <w:r w:rsidRPr="00E42307">
              <w:rPr>
                <w:rFonts w:ascii="Arial" w:eastAsia="Calibri" w:hAnsi="Arial" w:cs="Arial"/>
                <w:kern w:val="2"/>
                <w:sz w:val="20"/>
                <w:szCs w:val="20"/>
                <w:lang w:val="en-GB"/>
              </w:rPr>
              <w:t xml:space="preserve"> </w:t>
            </w:r>
          </w:p>
        </w:tc>
      </w:tr>
      <w:tr w:rsidR="001F35BF" w:rsidRPr="00E42307" w14:paraId="0FD1DCBA" w14:textId="77777777">
        <w:trPr>
          <w:trHeight w:val="20"/>
          <w:jc w:val="center"/>
        </w:trPr>
        <w:tc>
          <w:tcPr>
            <w:tcW w:w="1666" w:type="pct"/>
            <w:noWrap/>
          </w:tcPr>
          <w:p w14:paraId="1ED7BFE5" w14:textId="77777777" w:rsidR="001F35BF" w:rsidRPr="00E42307" w:rsidRDefault="00AD7812">
            <w:pPr>
              <w:rPr>
                <w:rFonts w:ascii="Arial" w:hAnsi="Arial" w:cs="Arial"/>
                <w:b/>
                <w:bCs/>
                <w:sz w:val="20"/>
                <w:szCs w:val="20"/>
                <w:lang w:val="en-GB"/>
              </w:rPr>
            </w:pPr>
            <w:r w:rsidRPr="00E42307">
              <w:rPr>
                <w:rFonts w:ascii="Arial" w:hAnsi="Arial" w:cs="Arial"/>
                <w:b/>
                <w:bCs/>
                <w:sz w:val="20"/>
                <w:szCs w:val="20"/>
                <w:lang w:val="en-GB"/>
              </w:rPr>
              <w:t xml:space="preserve">1. Is the title clear and appropriate for the paper? </w:t>
            </w:r>
          </w:p>
          <w:p w14:paraId="55E9863D" w14:textId="77777777" w:rsidR="001F35BF" w:rsidRPr="00E42307" w:rsidRDefault="00AD7812">
            <w:pPr>
              <w:rPr>
                <w:rFonts w:ascii="Arial" w:hAnsi="Arial" w:cs="Arial"/>
                <w:color w:val="404040"/>
                <w:sz w:val="20"/>
                <w:szCs w:val="20"/>
                <w:shd w:val="clear" w:color="auto" w:fill="FFFFFF"/>
                <w:lang w:val="en-GB"/>
              </w:rPr>
            </w:pPr>
            <w:r w:rsidRPr="00E42307">
              <w:rPr>
                <w:rFonts w:ascii="Arial" w:hAnsi="Arial" w:cs="Arial"/>
                <w:color w:val="404040"/>
                <w:sz w:val="20"/>
                <w:szCs w:val="20"/>
                <w:shd w:val="clear" w:color="auto" w:fill="FFFFFF"/>
                <w:lang w:val="en-GB"/>
              </w:rPr>
              <w:t xml:space="preserve">Rating Scale: </w:t>
            </w:r>
          </w:p>
          <w:p w14:paraId="7ACFA806" w14:textId="77777777" w:rsidR="001F35BF" w:rsidRPr="00E42307" w:rsidRDefault="00AD7812">
            <w:pPr>
              <w:rPr>
                <w:rFonts w:ascii="Arial" w:hAnsi="Arial" w:cs="Arial"/>
                <w:sz w:val="20"/>
                <w:szCs w:val="20"/>
                <w:u w:val="single"/>
                <w:lang w:val="en-GB"/>
              </w:rPr>
            </w:pPr>
            <w:r w:rsidRPr="00E423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6DF488" w14:textId="68419DC0" w:rsidR="001F35BF" w:rsidRPr="00E42307" w:rsidRDefault="005C6E5A">
            <w:pPr>
              <w:ind w:left="360"/>
              <w:rPr>
                <w:rFonts w:ascii="Arial" w:hAnsi="Arial" w:cs="Arial"/>
                <w:b/>
                <w:bCs/>
                <w:sz w:val="20"/>
                <w:szCs w:val="20"/>
                <w:lang w:val="en-GB"/>
              </w:rPr>
            </w:pPr>
            <w:r w:rsidRPr="00E42307">
              <w:rPr>
                <w:rFonts w:ascii="Arial" w:hAnsi="Arial" w:cs="Arial"/>
                <w:b/>
                <w:bCs/>
                <w:sz w:val="20"/>
                <w:szCs w:val="20"/>
                <w:lang w:val="en-GB"/>
              </w:rPr>
              <w:t>4</w:t>
            </w:r>
          </w:p>
        </w:tc>
        <w:tc>
          <w:tcPr>
            <w:tcW w:w="1667" w:type="pct"/>
          </w:tcPr>
          <w:p w14:paraId="144AACBF" w14:textId="77777777" w:rsidR="001F35BF" w:rsidRPr="00E42307" w:rsidRDefault="001F35BF">
            <w:pPr>
              <w:outlineLvl w:val="1"/>
              <w:rPr>
                <w:rFonts w:ascii="Arial" w:eastAsia="MS Mincho" w:hAnsi="Arial" w:cs="Arial"/>
                <w:bCs/>
                <w:sz w:val="20"/>
                <w:szCs w:val="20"/>
                <w:lang w:val="en-GB"/>
              </w:rPr>
            </w:pPr>
          </w:p>
        </w:tc>
      </w:tr>
      <w:tr w:rsidR="001F35BF" w:rsidRPr="00E42307" w14:paraId="524B9AA3" w14:textId="77777777">
        <w:trPr>
          <w:trHeight w:val="20"/>
          <w:jc w:val="center"/>
        </w:trPr>
        <w:tc>
          <w:tcPr>
            <w:tcW w:w="1666" w:type="pct"/>
            <w:noWrap/>
          </w:tcPr>
          <w:p w14:paraId="010D8E09" w14:textId="77777777" w:rsidR="001F35BF" w:rsidRPr="00E42307" w:rsidRDefault="00AD7812">
            <w:pPr>
              <w:outlineLvl w:val="1"/>
              <w:rPr>
                <w:rFonts w:ascii="Arial" w:eastAsia="MS Mincho" w:hAnsi="Arial" w:cs="Arial"/>
                <w:b/>
                <w:bCs/>
                <w:sz w:val="20"/>
                <w:szCs w:val="20"/>
                <w:lang w:val="en-GB"/>
              </w:rPr>
            </w:pPr>
            <w:r w:rsidRPr="00E42307">
              <w:rPr>
                <w:rFonts w:ascii="Arial" w:eastAsia="MS Mincho" w:hAnsi="Arial" w:cs="Arial"/>
                <w:b/>
                <w:bCs/>
                <w:sz w:val="20"/>
                <w:szCs w:val="20"/>
                <w:lang w:val="en-GB"/>
              </w:rPr>
              <w:t xml:space="preserve">2. Is the abstract of the article comprehensive? </w:t>
            </w:r>
          </w:p>
          <w:p w14:paraId="000EA72C" w14:textId="77777777" w:rsidR="001F35BF" w:rsidRPr="00E42307" w:rsidRDefault="00AD7812">
            <w:pPr>
              <w:rPr>
                <w:rFonts w:ascii="Arial" w:hAnsi="Arial" w:cs="Arial"/>
                <w:color w:val="404040"/>
                <w:sz w:val="20"/>
                <w:szCs w:val="20"/>
                <w:shd w:val="clear" w:color="auto" w:fill="FFFFFF"/>
                <w:lang w:val="en-GB"/>
              </w:rPr>
            </w:pPr>
            <w:r w:rsidRPr="00E42307">
              <w:rPr>
                <w:rFonts w:ascii="Arial" w:hAnsi="Arial" w:cs="Arial"/>
                <w:color w:val="404040"/>
                <w:sz w:val="20"/>
                <w:szCs w:val="20"/>
                <w:shd w:val="clear" w:color="auto" w:fill="FFFFFF"/>
                <w:lang w:val="en-GB"/>
              </w:rPr>
              <w:t xml:space="preserve">Rating Scale: </w:t>
            </w:r>
          </w:p>
          <w:p w14:paraId="4D2FE36E" w14:textId="77777777" w:rsidR="001F35BF" w:rsidRPr="00E42307" w:rsidRDefault="00AD7812">
            <w:pPr>
              <w:rPr>
                <w:rFonts w:ascii="Arial" w:hAnsi="Arial" w:cs="Arial"/>
                <w:sz w:val="20"/>
                <w:szCs w:val="20"/>
                <w:lang w:val="en-GB"/>
              </w:rPr>
            </w:pPr>
            <w:r w:rsidRPr="00E423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34CAE3" w14:textId="384DC417" w:rsidR="001F35BF" w:rsidRPr="00E42307" w:rsidRDefault="005C6E5A">
            <w:pPr>
              <w:ind w:left="360"/>
              <w:rPr>
                <w:rFonts w:ascii="Arial" w:hAnsi="Arial" w:cs="Arial"/>
                <w:b/>
                <w:bCs/>
                <w:sz w:val="20"/>
                <w:szCs w:val="20"/>
                <w:lang w:val="en-GB"/>
              </w:rPr>
            </w:pPr>
            <w:r w:rsidRPr="00E42307">
              <w:rPr>
                <w:rFonts w:ascii="Arial" w:hAnsi="Arial" w:cs="Arial"/>
                <w:b/>
                <w:bCs/>
                <w:sz w:val="20"/>
                <w:szCs w:val="20"/>
                <w:lang w:val="en-GB"/>
              </w:rPr>
              <w:t>4</w:t>
            </w:r>
          </w:p>
        </w:tc>
        <w:tc>
          <w:tcPr>
            <w:tcW w:w="1667" w:type="pct"/>
          </w:tcPr>
          <w:p w14:paraId="21584494" w14:textId="77777777" w:rsidR="001F35BF" w:rsidRPr="00E42307" w:rsidRDefault="001F35BF">
            <w:pPr>
              <w:outlineLvl w:val="1"/>
              <w:rPr>
                <w:rFonts w:ascii="Arial" w:eastAsia="MS Mincho" w:hAnsi="Arial" w:cs="Arial"/>
                <w:bCs/>
                <w:sz w:val="20"/>
                <w:szCs w:val="20"/>
                <w:lang w:val="en-GB"/>
              </w:rPr>
            </w:pPr>
          </w:p>
        </w:tc>
      </w:tr>
      <w:tr w:rsidR="001F35BF" w:rsidRPr="00E42307" w14:paraId="2D83066C" w14:textId="77777777">
        <w:trPr>
          <w:trHeight w:val="20"/>
          <w:jc w:val="center"/>
        </w:trPr>
        <w:tc>
          <w:tcPr>
            <w:tcW w:w="1666" w:type="pct"/>
            <w:noWrap/>
          </w:tcPr>
          <w:p w14:paraId="397833E2" w14:textId="77777777" w:rsidR="001F35BF" w:rsidRPr="00E42307" w:rsidRDefault="00AD7812">
            <w:pPr>
              <w:outlineLvl w:val="1"/>
              <w:rPr>
                <w:rFonts w:ascii="Arial" w:eastAsia="MS Mincho" w:hAnsi="Arial" w:cs="Arial"/>
                <w:b/>
                <w:bCs/>
                <w:sz w:val="20"/>
                <w:szCs w:val="20"/>
                <w:lang w:val="en-GB" w:eastAsia="x-none"/>
              </w:rPr>
            </w:pPr>
            <w:r w:rsidRPr="00E42307">
              <w:rPr>
                <w:rFonts w:ascii="Arial" w:eastAsia="MS Mincho" w:hAnsi="Arial" w:cs="Arial"/>
                <w:b/>
                <w:bCs/>
                <w:sz w:val="20"/>
                <w:szCs w:val="20"/>
                <w:lang w:val="en-GB" w:eastAsia="x-none"/>
              </w:rPr>
              <w:t>3. Are the keywords appropriate and useful?</w:t>
            </w:r>
          </w:p>
          <w:p w14:paraId="536B48AE" w14:textId="77777777" w:rsidR="001F35BF" w:rsidRPr="00E42307" w:rsidRDefault="00AD7812">
            <w:pPr>
              <w:rPr>
                <w:rFonts w:ascii="Arial" w:hAnsi="Arial" w:cs="Arial"/>
                <w:color w:val="404040"/>
                <w:sz w:val="20"/>
                <w:szCs w:val="20"/>
                <w:shd w:val="clear" w:color="auto" w:fill="FFFFFF"/>
                <w:lang w:val="en-GB"/>
              </w:rPr>
            </w:pPr>
            <w:r w:rsidRPr="00E42307">
              <w:rPr>
                <w:rFonts w:ascii="Arial" w:hAnsi="Arial" w:cs="Arial"/>
                <w:color w:val="404040"/>
                <w:sz w:val="20"/>
                <w:szCs w:val="20"/>
                <w:shd w:val="clear" w:color="auto" w:fill="FFFFFF"/>
                <w:lang w:val="en-GB"/>
              </w:rPr>
              <w:t xml:space="preserve">Rating Scale: </w:t>
            </w:r>
          </w:p>
          <w:p w14:paraId="55D02469" w14:textId="77777777" w:rsidR="001F35BF" w:rsidRPr="00E42307" w:rsidRDefault="00AD7812">
            <w:pPr>
              <w:rPr>
                <w:rFonts w:ascii="Arial" w:hAnsi="Arial" w:cs="Arial"/>
                <w:sz w:val="20"/>
                <w:szCs w:val="20"/>
                <w:lang w:val="en-GB" w:eastAsia="x-none"/>
              </w:rPr>
            </w:pPr>
            <w:r w:rsidRPr="00E423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D11AAE2" w14:textId="1A686B11" w:rsidR="001F35BF" w:rsidRPr="00E42307" w:rsidRDefault="005C6E5A">
            <w:pPr>
              <w:ind w:left="360"/>
              <w:rPr>
                <w:rFonts w:ascii="Arial" w:hAnsi="Arial" w:cs="Arial"/>
                <w:b/>
                <w:bCs/>
                <w:sz w:val="20"/>
                <w:szCs w:val="20"/>
                <w:lang w:val="en-GB"/>
              </w:rPr>
            </w:pPr>
            <w:r w:rsidRPr="00E42307">
              <w:rPr>
                <w:rFonts w:ascii="Arial" w:hAnsi="Arial" w:cs="Arial"/>
                <w:b/>
                <w:bCs/>
                <w:sz w:val="20"/>
                <w:szCs w:val="20"/>
                <w:lang w:val="en-GB"/>
              </w:rPr>
              <w:t>4</w:t>
            </w:r>
          </w:p>
        </w:tc>
        <w:tc>
          <w:tcPr>
            <w:tcW w:w="1667" w:type="pct"/>
          </w:tcPr>
          <w:p w14:paraId="19D578AB" w14:textId="77777777" w:rsidR="001F35BF" w:rsidRPr="00E42307" w:rsidRDefault="001F35BF">
            <w:pPr>
              <w:outlineLvl w:val="1"/>
              <w:rPr>
                <w:rFonts w:ascii="Arial" w:eastAsia="MS Mincho" w:hAnsi="Arial" w:cs="Arial"/>
                <w:bCs/>
                <w:sz w:val="20"/>
                <w:szCs w:val="20"/>
                <w:lang w:val="en-GB"/>
              </w:rPr>
            </w:pPr>
          </w:p>
        </w:tc>
      </w:tr>
      <w:tr w:rsidR="001F35BF" w:rsidRPr="00E42307" w14:paraId="6E8CF15A" w14:textId="77777777">
        <w:trPr>
          <w:trHeight w:val="20"/>
          <w:jc w:val="center"/>
        </w:trPr>
        <w:tc>
          <w:tcPr>
            <w:tcW w:w="1666" w:type="pct"/>
            <w:noWrap/>
          </w:tcPr>
          <w:p w14:paraId="169A2FF5" w14:textId="77777777" w:rsidR="001F35BF" w:rsidRPr="00E42307" w:rsidRDefault="00AD7812">
            <w:pPr>
              <w:outlineLvl w:val="1"/>
              <w:rPr>
                <w:rFonts w:ascii="Arial" w:eastAsia="MS Mincho" w:hAnsi="Arial" w:cs="Arial"/>
                <w:b/>
                <w:bCs/>
                <w:sz w:val="20"/>
                <w:szCs w:val="20"/>
                <w:lang w:val="en-GB" w:eastAsia="x-none"/>
              </w:rPr>
            </w:pPr>
            <w:r w:rsidRPr="00E42307">
              <w:rPr>
                <w:rFonts w:ascii="Arial" w:eastAsia="MS Mincho" w:hAnsi="Arial" w:cs="Arial"/>
                <w:b/>
                <w:bCs/>
                <w:sz w:val="20"/>
                <w:szCs w:val="20"/>
                <w:lang w:val="en-GB" w:eastAsia="x-none"/>
              </w:rPr>
              <w:t>4. Is the background information of the paper sufficient and well organized?</w:t>
            </w:r>
          </w:p>
          <w:p w14:paraId="342E91DC" w14:textId="77777777" w:rsidR="001F35BF" w:rsidRPr="00E42307" w:rsidRDefault="00AD7812">
            <w:pPr>
              <w:rPr>
                <w:rFonts w:ascii="Arial" w:hAnsi="Arial" w:cs="Arial"/>
                <w:color w:val="404040"/>
                <w:sz w:val="20"/>
                <w:szCs w:val="20"/>
                <w:shd w:val="clear" w:color="auto" w:fill="FFFFFF"/>
                <w:lang w:val="en-GB"/>
              </w:rPr>
            </w:pPr>
            <w:r w:rsidRPr="00E42307">
              <w:rPr>
                <w:rFonts w:ascii="Arial" w:hAnsi="Arial" w:cs="Arial"/>
                <w:color w:val="404040"/>
                <w:sz w:val="20"/>
                <w:szCs w:val="20"/>
                <w:shd w:val="clear" w:color="auto" w:fill="FFFFFF"/>
                <w:lang w:val="en-GB"/>
              </w:rPr>
              <w:t xml:space="preserve">Rating Scale: </w:t>
            </w:r>
          </w:p>
          <w:p w14:paraId="799E862D" w14:textId="77777777" w:rsidR="001F35BF" w:rsidRPr="00E42307" w:rsidRDefault="00AD7812">
            <w:pPr>
              <w:rPr>
                <w:rFonts w:ascii="Arial" w:hAnsi="Arial" w:cs="Arial"/>
                <w:sz w:val="20"/>
                <w:szCs w:val="20"/>
                <w:lang w:val="en-GB" w:eastAsia="x-none"/>
              </w:rPr>
            </w:pPr>
            <w:r w:rsidRPr="00E423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8E63B5" w14:textId="32E0344F" w:rsidR="001F35BF" w:rsidRPr="00E42307" w:rsidRDefault="005C6E5A">
            <w:pPr>
              <w:ind w:left="360"/>
              <w:rPr>
                <w:rFonts w:ascii="Arial" w:hAnsi="Arial" w:cs="Arial"/>
                <w:b/>
                <w:bCs/>
                <w:sz w:val="20"/>
                <w:szCs w:val="20"/>
                <w:lang w:val="en-GB"/>
              </w:rPr>
            </w:pPr>
            <w:r w:rsidRPr="00E42307">
              <w:rPr>
                <w:rFonts w:ascii="Arial" w:hAnsi="Arial" w:cs="Arial"/>
                <w:b/>
                <w:bCs/>
                <w:sz w:val="20"/>
                <w:szCs w:val="20"/>
                <w:lang w:val="en-GB"/>
              </w:rPr>
              <w:t>4</w:t>
            </w:r>
          </w:p>
        </w:tc>
        <w:tc>
          <w:tcPr>
            <w:tcW w:w="1667" w:type="pct"/>
          </w:tcPr>
          <w:p w14:paraId="5E93FE3A" w14:textId="77777777" w:rsidR="001F35BF" w:rsidRPr="00E42307" w:rsidRDefault="001F35BF">
            <w:pPr>
              <w:outlineLvl w:val="1"/>
              <w:rPr>
                <w:rFonts w:ascii="Arial" w:eastAsia="MS Mincho" w:hAnsi="Arial" w:cs="Arial"/>
                <w:bCs/>
                <w:sz w:val="20"/>
                <w:szCs w:val="20"/>
                <w:lang w:val="en-GB"/>
              </w:rPr>
            </w:pPr>
          </w:p>
        </w:tc>
      </w:tr>
      <w:tr w:rsidR="001F35BF" w:rsidRPr="00E42307" w14:paraId="4B17993F" w14:textId="77777777">
        <w:trPr>
          <w:trHeight w:val="20"/>
          <w:jc w:val="center"/>
        </w:trPr>
        <w:tc>
          <w:tcPr>
            <w:tcW w:w="1666" w:type="pct"/>
            <w:noWrap/>
          </w:tcPr>
          <w:p w14:paraId="3013F452" w14:textId="77777777" w:rsidR="001F35BF" w:rsidRPr="00E42307" w:rsidRDefault="00AD7812">
            <w:pPr>
              <w:outlineLvl w:val="1"/>
              <w:rPr>
                <w:rFonts w:ascii="Arial" w:eastAsia="MS Mincho" w:hAnsi="Arial" w:cs="Arial"/>
                <w:b/>
                <w:bCs/>
                <w:sz w:val="20"/>
                <w:szCs w:val="20"/>
                <w:lang w:val="en-GB" w:eastAsia="x-none"/>
              </w:rPr>
            </w:pPr>
            <w:r w:rsidRPr="00E42307">
              <w:rPr>
                <w:rFonts w:ascii="Arial" w:eastAsia="MS Mincho" w:hAnsi="Arial" w:cs="Arial"/>
                <w:b/>
                <w:bCs/>
                <w:sz w:val="20"/>
                <w:szCs w:val="20"/>
                <w:lang w:val="en-GB" w:eastAsia="x-none"/>
              </w:rPr>
              <w:t>5. Are the objectives clearly stated?</w:t>
            </w:r>
          </w:p>
          <w:p w14:paraId="0890B38D" w14:textId="77777777" w:rsidR="001F35BF" w:rsidRPr="00E42307" w:rsidRDefault="00AD7812">
            <w:pPr>
              <w:rPr>
                <w:rFonts w:ascii="Arial" w:hAnsi="Arial" w:cs="Arial"/>
                <w:color w:val="404040"/>
                <w:sz w:val="20"/>
                <w:szCs w:val="20"/>
                <w:shd w:val="clear" w:color="auto" w:fill="FFFFFF"/>
                <w:lang w:val="en-GB"/>
              </w:rPr>
            </w:pPr>
            <w:r w:rsidRPr="00E42307">
              <w:rPr>
                <w:rFonts w:ascii="Arial" w:hAnsi="Arial" w:cs="Arial"/>
                <w:color w:val="404040"/>
                <w:sz w:val="20"/>
                <w:szCs w:val="20"/>
                <w:shd w:val="clear" w:color="auto" w:fill="FFFFFF"/>
                <w:lang w:val="en-GB"/>
              </w:rPr>
              <w:t xml:space="preserve">Rating Scale: </w:t>
            </w:r>
          </w:p>
          <w:p w14:paraId="3244DFD2" w14:textId="77777777" w:rsidR="001F35BF" w:rsidRPr="00E42307" w:rsidRDefault="00AD7812">
            <w:pPr>
              <w:rPr>
                <w:rFonts w:ascii="Arial" w:hAnsi="Arial" w:cs="Arial"/>
                <w:sz w:val="20"/>
                <w:szCs w:val="20"/>
                <w:lang w:val="en-GB" w:eastAsia="x-none"/>
              </w:rPr>
            </w:pPr>
            <w:r w:rsidRPr="00E423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74B4C97" w14:textId="5E4378F7" w:rsidR="001F35BF" w:rsidRPr="00E42307" w:rsidRDefault="005C6E5A">
            <w:pPr>
              <w:ind w:left="360"/>
              <w:rPr>
                <w:rFonts w:ascii="Arial" w:hAnsi="Arial" w:cs="Arial"/>
                <w:b/>
                <w:bCs/>
                <w:sz w:val="20"/>
                <w:szCs w:val="20"/>
                <w:lang w:val="en-GB"/>
              </w:rPr>
            </w:pPr>
            <w:r w:rsidRPr="00E42307">
              <w:rPr>
                <w:rFonts w:ascii="Arial" w:hAnsi="Arial" w:cs="Arial"/>
                <w:b/>
                <w:bCs/>
                <w:sz w:val="20"/>
                <w:szCs w:val="20"/>
                <w:lang w:val="en-GB"/>
              </w:rPr>
              <w:t>4</w:t>
            </w:r>
          </w:p>
        </w:tc>
        <w:tc>
          <w:tcPr>
            <w:tcW w:w="1667" w:type="pct"/>
          </w:tcPr>
          <w:p w14:paraId="3EC5F367" w14:textId="77777777" w:rsidR="001F35BF" w:rsidRPr="00E42307" w:rsidRDefault="001F35BF">
            <w:pPr>
              <w:outlineLvl w:val="1"/>
              <w:rPr>
                <w:rFonts w:ascii="Arial" w:eastAsia="MS Mincho" w:hAnsi="Arial" w:cs="Arial"/>
                <w:bCs/>
                <w:sz w:val="20"/>
                <w:szCs w:val="20"/>
                <w:lang w:val="en-GB"/>
              </w:rPr>
            </w:pPr>
          </w:p>
        </w:tc>
      </w:tr>
      <w:tr w:rsidR="001F35BF" w:rsidRPr="00E42307" w14:paraId="6259D139" w14:textId="77777777">
        <w:trPr>
          <w:trHeight w:val="20"/>
          <w:jc w:val="center"/>
        </w:trPr>
        <w:tc>
          <w:tcPr>
            <w:tcW w:w="1666" w:type="pct"/>
            <w:noWrap/>
          </w:tcPr>
          <w:p w14:paraId="635EF621" w14:textId="77777777" w:rsidR="001F35BF" w:rsidRPr="00E42307" w:rsidRDefault="00AD7812">
            <w:pPr>
              <w:outlineLvl w:val="1"/>
              <w:rPr>
                <w:rFonts w:ascii="Arial" w:eastAsia="MS Mincho" w:hAnsi="Arial" w:cs="Arial"/>
                <w:b/>
                <w:bCs/>
                <w:sz w:val="20"/>
                <w:szCs w:val="20"/>
                <w:lang w:val="en-GB" w:eastAsia="x-none"/>
              </w:rPr>
            </w:pPr>
            <w:r w:rsidRPr="00E42307">
              <w:rPr>
                <w:rFonts w:ascii="Arial" w:eastAsia="MS Mincho" w:hAnsi="Arial" w:cs="Arial"/>
                <w:b/>
                <w:bCs/>
                <w:sz w:val="20"/>
                <w:szCs w:val="20"/>
                <w:lang w:val="en-GB" w:eastAsia="x-none"/>
              </w:rPr>
              <w:t>6. Is the literature review relevant?</w:t>
            </w:r>
          </w:p>
          <w:p w14:paraId="4D152D93" w14:textId="77777777" w:rsidR="001F35BF" w:rsidRPr="00E42307" w:rsidRDefault="00AD7812">
            <w:pPr>
              <w:rPr>
                <w:rFonts w:ascii="Arial" w:hAnsi="Arial" w:cs="Arial"/>
                <w:color w:val="404040"/>
                <w:sz w:val="20"/>
                <w:szCs w:val="20"/>
                <w:shd w:val="clear" w:color="auto" w:fill="FFFFFF"/>
                <w:lang w:val="en-GB"/>
              </w:rPr>
            </w:pPr>
            <w:r w:rsidRPr="00E42307">
              <w:rPr>
                <w:rFonts w:ascii="Arial" w:hAnsi="Arial" w:cs="Arial"/>
                <w:color w:val="404040"/>
                <w:sz w:val="20"/>
                <w:szCs w:val="20"/>
                <w:shd w:val="clear" w:color="auto" w:fill="FFFFFF"/>
                <w:lang w:val="en-GB"/>
              </w:rPr>
              <w:t xml:space="preserve">Rating Scale: </w:t>
            </w:r>
          </w:p>
          <w:p w14:paraId="40823539" w14:textId="77777777" w:rsidR="001F35BF" w:rsidRPr="00E42307" w:rsidRDefault="00AD7812">
            <w:pPr>
              <w:rPr>
                <w:rFonts w:ascii="Arial" w:hAnsi="Arial" w:cs="Arial"/>
                <w:sz w:val="20"/>
                <w:szCs w:val="20"/>
                <w:lang w:val="en-GB" w:eastAsia="x-none"/>
              </w:rPr>
            </w:pPr>
            <w:r w:rsidRPr="00E423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4096DC" w14:textId="5D847365" w:rsidR="001F35BF" w:rsidRPr="00E42307" w:rsidRDefault="005C6E5A">
            <w:pPr>
              <w:ind w:left="360"/>
              <w:rPr>
                <w:rFonts w:ascii="Arial" w:hAnsi="Arial" w:cs="Arial"/>
                <w:b/>
                <w:bCs/>
                <w:sz w:val="20"/>
                <w:szCs w:val="20"/>
                <w:lang w:val="en-GB"/>
              </w:rPr>
            </w:pPr>
            <w:r w:rsidRPr="00E42307">
              <w:rPr>
                <w:rFonts w:ascii="Arial" w:hAnsi="Arial" w:cs="Arial"/>
                <w:b/>
                <w:bCs/>
                <w:sz w:val="20"/>
                <w:szCs w:val="20"/>
                <w:lang w:val="en-GB"/>
              </w:rPr>
              <w:t>4</w:t>
            </w:r>
          </w:p>
        </w:tc>
        <w:tc>
          <w:tcPr>
            <w:tcW w:w="1667" w:type="pct"/>
          </w:tcPr>
          <w:p w14:paraId="6EE856E0" w14:textId="77777777" w:rsidR="001F35BF" w:rsidRPr="00E42307" w:rsidRDefault="001F35BF">
            <w:pPr>
              <w:outlineLvl w:val="1"/>
              <w:rPr>
                <w:rFonts w:ascii="Arial" w:eastAsia="MS Mincho" w:hAnsi="Arial" w:cs="Arial"/>
                <w:bCs/>
                <w:sz w:val="20"/>
                <w:szCs w:val="20"/>
                <w:lang w:val="en-GB"/>
              </w:rPr>
            </w:pPr>
          </w:p>
        </w:tc>
      </w:tr>
      <w:tr w:rsidR="001F35BF" w:rsidRPr="00E42307" w14:paraId="63535400" w14:textId="77777777">
        <w:trPr>
          <w:trHeight w:val="20"/>
          <w:jc w:val="center"/>
        </w:trPr>
        <w:tc>
          <w:tcPr>
            <w:tcW w:w="1666" w:type="pct"/>
            <w:noWrap/>
          </w:tcPr>
          <w:p w14:paraId="2ABC6FAB" w14:textId="77777777" w:rsidR="001F35BF" w:rsidRPr="00E42307" w:rsidRDefault="00AD7812">
            <w:pPr>
              <w:outlineLvl w:val="1"/>
              <w:rPr>
                <w:rFonts w:ascii="Arial" w:eastAsia="MS Mincho" w:hAnsi="Arial" w:cs="Arial"/>
                <w:b/>
                <w:bCs/>
                <w:sz w:val="20"/>
                <w:szCs w:val="20"/>
                <w:lang w:val="en-GB" w:eastAsia="x-none"/>
              </w:rPr>
            </w:pPr>
            <w:r w:rsidRPr="00E42307">
              <w:rPr>
                <w:rFonts w:ascii="Arial" w:eastAsia="MS Mincho" w:hAnsi="Arial" w:cs="Arial"/>
                <w:b/>
                <w:bCs/>
                <w:sz w:val="20"/>
                <w:szCs w:val="20"/>
                <w:lang w:val="en-GB" w:eastAsia="x-none"/>
              </w:rPr>
              <w:t>7. Is the literature review recent?</w:t>
            </w:r>
          </w:p>
          <w:p w14:paraId="1A14C58B" w14:textId="77777777" w:rsidR="001F35BF" w:rsidRPr="00E42307" w:rsidRDefault="00AD7812">
            <w:pPr>
              <w:rPr>
                <w:rFonts w:ascii="Arial" w:hAnsi="Arial" w:cs="Arial"/>
                <w:color w:val="404040"/>
                <w:sz w:val="20"/>
                <w:szCs w:val="20"/>
                <w:shd w:val="clear" w:color="auto" w:fill="FFFFFF"/>
                <w:lang w:val="en-GB"/>
              </w:rPr>
            </w:pPr>
            <w:r w:rsidRPr="00E42307">
              <w:rPr>
                <w:rFonts w:ascii="Arial" w:hAnsi="Arial" w:cs="Arial"/>
                <w:color w:val="404040"/>
                <w:sz w:val="20"/>
                <w:szCs w:val="20"/>
                <w:shd w:val="clear" w:color="auto" w:fill="FFFFFF"/>
                <w:lang w:val="en-GB"/>
              </w:rPr>
              <w:t xml:space="preserve">Rating Scale: </w:t>
            </w:r>
          </w:p>
          <w:p w14:paraId="29EB37D8" w14:textId="77777777" w:rsidR="001F35BF" w:rsidRPr="00E42307" w:rsidRDefault="00AD7812">
            <w:pPr>
              <w:outlineLvl w:val="1"/>
              <w:rPr>
                <w:rFonts w:ascii="Arial" w:eastAsia="MS Mincho" w:hAnsi="Arial" w:cs="Arial"/>
                <w:b/>
                <w:bCs/>
                <w:sz w:val="20"/>
                <w:szCs w:val="20"/>
                <w:lang w:val="en-GB" w:eastAsia="x-none"/>
              </w:rPr>
            </w:pPr>
            <w:r w:rsidRPr="00E42307">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3FCA24D9" w14:textId="3D4BD776" w:rsidR="001F35BF" w:rsidRPr="00E42307" w:rsidRDefault="005C6E5A">
            <w:pPr>
              <w:ind w:left="360"/>
              <w:rPr>
                <w:rFonts w:ascii="Arial" w:hAnsi="Arial" w:cs="Arial"/>
                <w:b/>
                <w:bCs/>
                <w:sz w:val="20"/>
                <w:szCs w:val="20"/>
                <w:lang w:val="en-GB"/>
              </w:rPr>
            </w:pPr>
            <w:r w:rsidRPr="00E42307">
              <w:rPr>
                <w:rFonts w:ascii="Arial" w:hAnsi="Arial" w:cs="Arial"/>
                <w:b/>
                <w:bCs/>
                <w:sz w:val="20"/>
                <w:szCs w:val="20"/>
                <w:lang w:val="en-GB"/>
              </w:rPr>
              <w:t>4</w:t>
            </w:r>
          </w:p>
        </w:tc>
        <w:tc>
          <w:tcPr>
            <w:tcW w:w="1667" w:type="pct"/>
          </w:tcPr>
          <w:p w14:paraId="48F46855" w14:textId="77777777" w:rsidR="001F35BF" w:rsidRPr="00E42307" w:rsidRDefault="001F35BF">
            <w:pPr>
              <w:outlineLvl w:val="1"/>
              <w:rPr>
                <w:rFonts w:ascii="Arial" w:eastAsia="MS Mincho" w:hAnsi="Arial" w:cs="Arial"/>
                <w:bCs/>
                <w:sz w:val="20"/>
                <w:szCs w:val="20"/>
                <w:lang w:val="en-GB"/>
              </w:rPr>
            </w:pPr>
          </w:p>
        </w:tc>
      </w:tr>
      <w:tr w:rsidR="001F35BF" w:rsidRPr="00E42307" w14:paraId="30ED7221" w14:textId="77777777">
        <w:trPr>
          <w:trHeight w:val="20"/>
          <w:jc w:val="center"/>
        </w:trPr>
        <w:tc>
          <w:tcPr>
            <w:tcW w:w="1666" w:type="pct"/>
            <w:noWrap/>
          </w:tcPr>
          <w:p w14:paraId="0ECA7D03" w14:textId="77777777" w:rsidR="001F35BF" w:rsidRPr="00E42307" w:rsidRDefault="00AD7812">
            <w:pPr>
              <w:outlineLvl w:val="1"/>
              <w:rPr>
                <w:rFonts w:ascii="Arial" w:eastAsia="MS Mincho" w:hAnsi="Arial" w:cs="Arial"/>
                <w:b/>
                <w:bCs/>
                <w:sz w:val="20"/>
                <w:szCs w:val="20"/>
                <w:lang w:val="en-GB" w:eastAsia="x-none"/>
              </w:rPr>
            </w:pPr>
            <w:r w:rsidRPr="00E42307">
              <w:rPr>
                <w:rFonts w:ascii="Arial" w:eastAsia="MS Mincho" w:hAnsi="Arial" w:cs="Arial"/>
                <w:b/>
                <w:bCs/>
                <w:sz w:val="20"/>
                <w:szCs w:val="20"/>
                <w:lang w:val="en-GB" w:eastAsia="x-none"/>
              </w:rPr>
              <w:t xml:space="preserve">8. Is the literature search methodology explained properly? </w:t>
            </w:r>
          </w:p>
          <w:p w14:paraId="092A9CFB" w14:textId="77777777" w:rsidR="001F35BF" w:rsidRPr="00E42307" w:rsidRDefault="00AD7812">
            <w:pPr>
              <w:rPr>
                <w:rFonts w:ascii="Arial" w:hAnsi="Arial" w:cs="Arial"/>
                <w:color w:val="404040"/>
                <w:sz w:val="20"/>
                <w:szCs w:val="20"/>
                <w:shd w:val="clear" w:color="auto" w:fill="FFFFFF"/>
                <w:lang w:val="en-GB"/>
              </w:rPr>
            </w:pPr>
            <w:r w:rsidRPr="00E42307">
              <w:rPr>
                <w:rFonts w:ascii="Arial" w:hAnsi="Arial" w:cs="Arial"/>
                <w:color w:val="404040"/>
                <w:sz w:val="20"/>
                <w:szCs w:val="20"/>
                <w:shd w:val="clear" w:color="auto" w:fill="FFFFFF"/>
                <w:lang w:val="en-GB"/>
              </w:rPr>
              <w:t xml:space="preserve">Rating Scale: </w:t>
            </w:r>
          </w:p>
          <w:p w14:paraId="42D50833" w14:textId="77777777" w:rsidR="001F35BF" w:rsidRPr="00E42307" w:rsidRDefault="00AD7812">
            <w:pPr>
              <w:rPr>
                <w:rFonts w:ascii="Arial" w:hAnsi="Arial" w:cs="Arial"/>
                <w:sz w:val="20"/>
                <w:szCs w:val="20"/>
                <w:lang w:val="en-GB"/>
              </w:rPr>
            </w:pPr>
            <w:r w:rsidRPr="00E423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A85D28" w14:textId="2FCDA332" w:rsidR="001F35BF" w:rsidRPr="00E42307" w:rsidRDefault="005C6E5A">
            <w:pPr>
              <w:ind w:left="360"/>
              <w:rPr>
                <w:rFonts w:ascii="Arial" w:hAnsi="Arial" w:cs="Arial"/>
                <w:b/>
                <w:bCs/>
                <w:sz w:val="20"/>
                <w:szCs w:val="20"/>
                <w:lang w:val="en-GB"/>
              </w:rPr>
            </w:pPr>
            <w:r w:rsidRPr="00E42307">
              <w:rPr>
                <w:rFonts w:ascii="Arial" w:hAnsi="Arial" w:cs="Arial"/>
                <w:b/>
                <w:bCs/>
                <w:sz w:val="20"/>
                <w:szCs w:val="20"/>
                <w:lang w:val="en-GB"/>
              </w:rPr>
              <w:t>2</w:t>
            </w:r>
          </w:p>
        </w:tc>
        <w:tc>
          <w:tcPr>
            <w:tcW w:w="1667" w:type="pct"/>
          </w:tcPr>
          <w:p w14:paraId="330A65BA" w14:textId="77777777" w:rsidR="001F35BF" w:rsidRPr="00E42307" w:rsidRDefault="001F35BF">
            <w:pPr>
              <w:outlineLvl w:val="1"/>
              <w:rPr>
                <w:rFonts w:ascii="Arial" w:eastAsia="MS Mincho" w:hAnsi="Arial" w:cs="Arial"/>
                <w:bCs/>
                <w:sz w:val="20"/>
                <w:szCs w:val="20"/>
                <w:lang w:val="en-GB"/>
              </w:rPr>
            </w:pPr>
          </w:p>
        </w:tc>
      </w:tr>
      <w:tr w:rsidR="001F35BF" w:rsidRPr="00E42307" w14:paraId="73D25F7D" w14:textId="77777777">
        <w:trPr>
          <w:trHeight w:val="20"/>
          <w:jc w:val="center"/>
        </w:trPr>
        <w:tc>
          <w:tcPr>
            <w:tcW w:w="1666" w:type="pct"/>
            <w:noWrap/>
          </w:tcPr>
          <w:p w14:paraId="20402E00" w14:textId="77777777" w:rsidR="001F35BF" w:rsidRPr="00E42307" w:rsidRDefault="00AD7812">
            <w:pPr>
              <w:outlineLvl w:val="1"/>
              <w:rPr>
                <w:rFonts w:ascii="Arial" w:eastAsia="MS Mincho" w:hAnsi="Arial" w:cs="Arial"/>
                <w:b/>
                <w:bCs/>
                <w:sz w:val="20"/>
                <w:szCs w:val="20"/>
                <w:lang w:val="en-GB" w:eastAsia="x-none"/>
              </w:rPr>
            </w:pPr>
            <w:r w:rsidRPr="00E42307">
              <w:rPr>
                <w:rFonts w:ascii="Arial" w:eastAsia="MS Mincho" w:hAnsi="Arial" w:cs="Arial"/>
                <w:b/>
                <w:bCs/>
                <w:sz w:val="20"/>
                <w:szCs w:val="20"/>
                <w:lang w:val="en-GB" w:eastAsia="x-none"/>
              </w:rPr>
              <w:t>9. Is the Critical analysis of literature done?</w:t>
            </w:r>
          </w:p>
          <w:p w14:paraId="59317533" w14:textId="77777777" w:rsidR="001F35BF" w:rsidRPr="00E42307" w:rsidRDefault="00AD7812">
            <w:pPr>
              <w:rPr>
                <w:rFonts w:ascii="Arial" w:hAnsi="Arial" w:cs="Arial"/>
                <w:color w:val="404040"/>
                <w:sz w:val="20"/>
                <w:szCs w:val="20"/>
                <w:shd w:val="clear" w:color="auto" w:fill="FFFFFF"/>
                <w:lang w:val="en-GB"/>
              </w:rPr>
            </w:pPr>
            <w:r w:rsidRPr="00E42307">
              <w:rPr>
                <w:rFonts w:ascii="Arial" w:hAnsi="Arial" w:cs="Arial"/>
                <w:color w:val="404040"/>
                <w:sz w:val="20"/>
                <w:szCs w:val="20"/>
                <w:shd w:val="clear" w:color="auto" w:fill="FFFFFF"/>
                <w:lang w:val="en-GB"/>
              </w:rPr>
              <w:t xml:space="preserve">Rating Scale: </w:t>
            </w:r>
          </w:p>
          <w:p w14:paraId="596A1AC0" w14:textId="77777777" w:rsidR="001F35BF" w:rsidRPr="00E42307" w:rsidRDefault="00AD7812">
            <w:pPr>
              <w:rPr>
                <w:rFonts w:ascii="Arial" w:hAnsi="Arial" w:cs="Arial"/>
                <w:sz w:val="20"/>
                <w:szCs w:val="20"/>
                <w:lang w:val="en-GB" w:eastAsia="x-none"/>
              </w:rPr>
            </w:pPr>
            <w:r w:rsidRPr="00E423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6912B97" w14:textId="7EFA70E1" w:rsidR="001F35BF" w:rsidRPr="00E42307" w:rsidRDefault="005C6E5A">
            <w:pPr>
              <w:ind w:left="360"/>
              <w:rPr>
                <w:rFonts w:ascii="Arial" w:hAnsi="Arial" w:cs="Arial"/>
                <w:b/>
                <w:bCs/>
                <w:sz w:val="20"/>
                <w:szCs w:val="20"/>
                <w:lang w:val="en-GB"/>
              </w:rPr>
            </w:pPr>
            <w:r w:rsidRPr="00E42307">
              <w:rPr>
                <w:rFonts w:ascii="Arial" w:hAnsi="Arial" w:cs="Arial"/>
                <w:b/>
                <w:bCs/>
                <w:sz w:val="20"/>
                <w:szCs w:val="20"/>
                <w:lang w:val="en-GB"/>
              </w:rPr>
              <w:t>3</w:t>
            </w:r>
          </w:p>
        </w:tc>
        <w:tc>
          <w:tcPr>
            <w:tcW w:w="1667" w:type="pct"/>
          </w:tcPr>
          <w:p w14:paraId="1A4212A7" w14:textId="77777777" w:rsidR="001F35BF" w:rsidRPr="00E42307" w:rsidRDefault="001F35BF">
            <w:pPr>
              <w:outlineLvl w:val="1"/>
              <w:rPr>
                <w:rFonts w:ascii="Arial" w:eastAsia="MS Mincho" w:hAnsi="Arial" w:cs="Arial"/>
                <w:bCs/>
                <w:sz w:val="20"/>
                <w:szCs w:val="20"/>
                <w:lang w:val="en-GB"/>
              </w:rPr>
            </w:pPr>
          </w:p>
        </w:tc>
      </w:tr>
      <w:tr w:rsidR="001F35BF" w:rsidRPr="00E42307" w14:paraId="78BD692B" w14:textId="77777777">
        <w:trPr>
          <w:trHeight w:val="20"/>
          <w:jc w:val="center"/>
        </w:trPr>
        <w:tc>
          <w:tcPr>
            <w:tcW w:w="1666" w:type="pct"/>
            <w:noWrap/>
          </w:tcPr>
          <w:p w14:paraId="68A641E8" w14:textId="77777777" w:rsidR="001F35BF" w:rsidRPr="00E42307" w:rsidRDefault="00AD7812">
            <w:pPr>
              <w:rPr>
                <w:rFonts w:ascii="Arial" w:hAnsi="Arial" w:cs="Arial"/>
                <w:b/>
                <w:sz w:val="20"/>
                <w:szCs w:val="20"/>
                <w:lang w:val="en-GB"/>
              </w:rPr>
            </w:pPr>
            <w:r w:rsidRPr="00E42307">
              <w:rPr>
                <w:rFonts w:ascii="Arial" w:hAnsi="Arial" w:cs="Arial"/>
                <w:b/>
                <w:sz w:val="20"/>
                <w:szCs w:val="20"/>
                <w:lang w:val="en-GB"/>
              </w:rPr>
              <w:t xml:space="preserve">10. Is </w:t>
            </w:r>
            <w:r w:rsidRPr="00E42307">
              <w:rPr>
                <w:rFonts w:ascii="Arial" w:hAnsi="Arial" w:cs="Arial"/>
                <w:sz w:val="20"/>
                <w:szCs w:val="20"/>
                <w:lang w:val="en-GB"/>
              </w:rPr>
              <w:t xml:space="preserve">Identification of research gaps/future </w:t>
            </w:r>
            <w:r w:rsidRPr="00E42307">
              <w:rPr>
                <w:rFonts w:ascii="Arial" w:hAnsi="Arial" w:cs="Arial"/>
                <w:sz w:val="20"/>
                <w:szCs w:val="20"/>
                <w:lang w:val="en-GB"/>
              </w:rPr>
              <w:lastRenderedPageBreak/>
              <w:t xml:space="preserve">directions done </w:t>
            </w:r>
            <w:r w:rsidRPr="00E42307">
              <w:rPr>
                <w:rFonts w:ascii="Arial" w:hAnsi="Arial" w:cs="Arial"/>
                <w:b/>
                <w:sz w:val="20"/>
                <w:szCs w:val="20"/>
                <w:lang w:val="en-GB"/>
              </w:rPr>
              <w:t>?</w:t>
            </w:r>
          </w:p>
          <w:p w14:paraId="4D3B5917" w14:textId="77777777" w:rsidR="001F35BF" w:rsidRPr="00E42307" w:rsidRDefault="00AD7812">
            <w:pPr>
              <w:rPr>
                <w:rFonts w:ascii="Arial" w:hAnsi="Arial" w:cs="Arial"/>
                <w:color w:val="404040"/>
                <w:sz w:val="20"/>
                <w:szCs w:val="20"/>
                <w:shd w:val="clear" w:color="auto" w:fill="FFFFFF"/>
                <w:lang w:val="en-GB"/>
              </w:rPr>
            </w:pPr>
            <w:r w:rsidRPr="00E42307">
              <w:rPr>
                <w:rFonts w:ascii="Arial" w:hAnsi="Arial" w:cs="Arial"/>
                <w:color w:val="404040"/>
                <w:sz w:val="20"/>
                <w:szCs w:val="20"/>
                <w:shd w:val="clear" w:color="auto" w:fill="FFFFFF"/>
                <w:lang w:val="en-GB"/>
              </w:rPr>
              <w:t xml:space="preserve">Rating Scale: </w:t>
            </w:r>
          </w:p>
          <w:p w14:paraId="78D5B233" w14:textId="77777777" w:rsidR="001F35BF" w:rsidRPr="00E42307" w:rsidRDefault="00AD7812">
            <w:pPr>
              <w:rPr>
                <w:rFonts w:ascii="Arial" w:hAnsi="Arial" w:cs="Arial"/>
                <w:color w:val="404040"/>
                <w:sz w:val="20"/>
                <w:szCs w:val="20"/>
                <w:shd w:val="clear" w:color="auto" w:fill="FFFFFF"/>
                <w:lang w:val="en-GB"/>
              </w:rPr>
            </w:pPr>
            <w:r w:rsidRPr="00E42307">
              <w:rPr>
                <w:rFonts w:ascii="Arial" w:hAnsi="Arial" w:cs="Arial"/>
                <w:color w:val="404040"/>
                <w:sz w:val="20"/>
                <w:szCs w:val="20"/>
                <w:shd w:val="clear" w:color="auto" w:fill="FFFFFF"/>
                <w:lang w:val="en-GB"/>
              </w:rPr>
              <w:t>5 = Excellent 4 = Good 3 = Satisfactory 2 = Needs Improvement 1 = Poor N/A = Not Applicable</w:t>
            </w:r>
          </w:p>
          <w:p w14:paraId="39224F7B" w14:textId="77777777" w:rsidR="001F35BF" w:rsidRPr="00E42307" w:rsidRDefault="001F35BF">
            <w:pPr>
              <w:rPr>
                <w:rFonts w:ascii="Arial" w:hAnsi="Arial" w:cs="Arial"/>
                <w:sz w:val="20"/>
                <w:szCs w:val="20"/>
                <w:lang w:val="en-GB"/>
              </w:rPr>
            </w:pPr>
          </w:p>
        </w:tc>
        <w:tc>
          <w:tcPr>
            <w:tcW w:w="1667" w:type="pct"/>
          </w:tcPr>
          <w:p w14:paraId="744FEC62" w14:textId="430868CA" w:rsidR="001F35BF" w:rsidRPr="00E42307" w:rsidRDefault="005C6E5A">
            <w:pPr>
              <w:contextualSpacing/>
              <w:rPr>
                <w:rFonts w:ascii="Arial" w:hAnsi="Arial" w:cs="Arial"/>
                <w:bCs/>
                <w:sz w:val="20"/>
                <w:szCs w:val="20"/>
                <w:lang w:val="en-GB"/>
              </w:rPr>
            </w:pPr>
            <w:r w:rsidRPr="00E42307">
              <w:rPr>
                <w:rFonts w:ascii="Arial" w:hAnsi="Arial" w:cs="Arial"/>
                <w:bCs/>
                <w:sz w:val="20"/>
                <w:szCs w:val="20"/>
                <w:lang w:val="en-GB"/>
              </w:rPr>
              <w:lastRenderedPageBreak/>
              <w:t xml:space="preserve">       4</w:t>
            </w:r>
          </w:p>
        </w:tc>
        <w:tc>
          <w:tcPr>
            <w:tcW w:w="1667" w:type="pct"/>
          </w:tcPr>
          <w:p w14:paraId="392C6F7A" w14:textId="77777777" w:rsidR="001F35BF" w:rsidRPr="00E42307" w:rsidRDefault="001F35BF">
            <w:pPr>
              <w:outlineLvl w:val="1"/>
              <w:rPr>
                <w:rFonts w:ascii="Arial" w:eastAsia="MS Mincho" w:hAnsi="Arial" w:cs="Arial"/>
                <w:bCs/>
                <w:sz w:val="20"/>
                <w:szCs w:val="20"/>
                <w:lang w:val="en-GB"/>
              </w:rPr>
            </w:pPr>
          </w:p>
        </w:tc>
      </w:tr>
      <w:tr w:rsidR="001F35BF" w:rsidRPr="00E42307" w14:paraId="101B5F47" w14:textId="77777777">
        <w:trPr>
          <w:trHeight w:val="20"/>
          <w:jc w:val="center"/>
        </w:trPr>
        <w:tc>
          <w:tcPr>
            <w:tcW w:w="1666" w:type="pct"/>
            <w:noWrap/>
          </w:tcPr>
          <w:p w14:paraId="15788C43" w14:textId="77777777" w:rsidR="001F35BF" w:rsidRPr="00E42307" w:rsidRDefault="00AD7812">
            <w:pPr>
              <w:rPr>
                <w:rFonts w:ascii="Arial" w:hAnsi="Arial" w:cs="Arial"/>
                <w:b/>
                <w:sz w:val="20"/>
                <w:szCs w:val="20"/>
                <w:lang w:val="en-GB"/>
              </w:rPr>
            </w:pPr>
            <w:r w:rsidRPr="00E42307">
              <w:rPr>
                <w:rFonts w:ascii="Arial" w:hAnsi="Arial" w:cs="Arial"/>
                <w:b/>
                <w:sz w:val="20"/>
                <w:szCs w:val="20"/>
                <w:lang w:val="en-GB"/>
              </w:rPr>
              <w:t>11. Are the conclusions logically arrived?</w:t>
            </w:r>
          </w:p>
          <w:p w14:paraId="4CA9A0B5" w14:textId="77777777" w:rsidR="001F35BF" w:rsidRPr="00E42307" w:rsidRDefault="00AD7812">
            <w:pPr>
              <w:rPr>
                <w:rFonts w:ascii="Arial" w:hAnsi="Arial" w:cs="Arial"/>
                <w:color w:val="404040"/>
                <w:sz w:val="20"/>
                <w:szCs w:val="20"/>
                <w:shd w:val="clear" w:color="auto" w:fill="FFFFFF"/>
                <w:lang w:val="en-GB"/>
              </w:rPr>
            </w:pPr>
            <w:r w:rsidRPr="00E42307">
              <w:rPr>
                <w:rFonts w:ascii="Arial" w:hAnsi="Arial" w:cs="Arial"/>
                <w:color w:val="404040"/>
                <w:sz w:val="20"/>
                <w:szCs w:val="20"/>
                <w:shd w:val="clear" w:color="auto" w:fill="FFFFFF"/>
                <w:lang w:val="en-GB"/>
              </w:rPr>
              <w:t xml:space="preserve">Rating Scale: </w:t>
            </w:r>
          </w:p>
          <w:p w14:paraId="22872CB4" w14:textId="77777777" w:rsidR="001F35BF" w:rsidRPr="00E42307" w:rsidRDefault="00AD7812">
            <w:pPr>
              <w:rPr>
                <w:rFonts w:ascii="Arial" w:hAnsi="Arial" w:cs="Arial"/>
                <w:sz w:val="20"/>
                <w:szCs w:val="20"/>
                <w:lang w:val="en-GB"/>
              </w:rPr>
            </w:pPr>
            <w:r w:rsidRPr="00E423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6CAACEA" w14:textId="2060661F" w:rsidR="001F35BF" w:rsidRPr="00E42307" w:rsidRDefault="005C6E5A">
            <w:pPr>
              <w:contextualSpacing/>
              <w:rPr>
                <w:rFonts w:ascii="Arial" w:hAnsi="Arial" w:cs="Arial"/>
                <w:bCs/>
                <w:sz w:val="20"/>
                <w:szCs w:val="20"/>
                <w:lang w:val="en-GB"/>
              </w:rPr>
            </w:pPr>
            <w:r w:rsidRPr="00E42307">
              <w:rPr>
                <w:rFonts w:ascii="Arial" w:hAnsi="Arial" w:cs="Arial"/>
                <w:bCs/>
                <w:sz w:val="20"/>
                <w:szCs w:val="20"/>
                <w:lang w:val="en-GB"/>
              </w:rPr>
              <w:t xml:space="preserve">      4</w:t>
            </w:r>
          </w:p>
        </w:tc>
        <w:tc>
          <w:tcPr>
            <w:tcW w:w="1667" w:type="pct"/>
          </w:tcPr>
          <w:p w14:paraId="18585757" w14:textId="77777777" w:rsidR="001F35BF" w:rsidRPr="00E42307" w:rsidRDefault="001F35BF">
            <w:pPr>
              <w:outlineLvl w:val="1"/>
              <w:rPr>
                <w:rFonts w:ascii="Arial" w:eastAsia="MS Mincho" w:hAnsi="Arial" w:cs="Arial"/>
                <w:bCs/>
                <w:sz w:val="20"/>
                <w:szCs w:val="20"/>
                <w:lang w:val="en-GB"/>
              </w:rPr>
            </w:pPr>
          </w:p>
        </w:tc>
      </w:tr>
      <w:tr w:rsidR="001F35BF" w:rsidRPr="00E42307" w14:paraId="1CC0C120" w14:textId="77777777">
        <w:trPr>
          <w:trHeight w:val="20"/>
          <w:jc w:val="center"/>
        </w:trPr>
        <w:tc>
          <w:tcPr>
            <w:tcW w:w="1666" w:type="pct"/>
            <w:noWrap/>
          </w:tcPr>
          <w:p w14:paraId="0522E2E4" w14:textId="77777777" w:rsidR="001F35BF" w:rsidRPr="00E42307" w:rsidRDefault="00AD7812">
            <w:pPr>
              <w:rPr>
                <w:rFonts w:ascii="Arial" w:hAnsi="Arial" w:cs="Arial"/>
                <w:b/>
                <w:sz w:val="20"/>
                <w:szCs w:val="20"/>
                <w:lang w:val="en-GB"/>
              </w:rPr>
            </w:pPr>
            <w:r w:rsidRPr="00E42307">
              <w:rPr>
                <w:rFonts w:ascii="Arial" w:hAnsi="Arial" w:cs="Arial"/>
                <w:b/>
                <w:sz w:val="20"/>
                <w:szCs w:val="20"/>
                <w:lang w:val="en-GB"/>
              </w:rPr>
              <w:t>12. Are the limitations of the paper discussed?</w:t>
            </w:r>
          </w:p>
          <w:p w14:paraId="2666EBDE" w14:textId="77777777" w:rsidR="001F35BF" w:rsidRPr="00E42307" w:rsidRDefault="00AD7812">
            <w:pPr>
              <w:rPr>
                <w:rFonts w:ascii="Arial" w:hAnsi="Arial" w:cs="Arial"/>
                <w:color w:val="404040"/>
                <w:sz w:val="20"/>
                <w:szCs w:val="20"/>
                <w:shd w:val="clear" w:color="auto" w:fill="FFFFFF"/>
                <w:lang w:val="en-GB"/>
              </w:rPr>
            </w:pPr>
            <w:r w:rsidRPr="00E42307">
              <w:rPr>
                <w:rFonts w:ascii="Arial" w:hAnsi="Arial" w:cs="Arial"/>
                <w:color w:val="404040"/>
                <w:sz w:val="20"/>
                <w:szCs w:val="20"/>
                <w:shd w:val="clear" w:color="auto" w:fill="FFFFFF"/>
                <w:lang w:val="en-GB"/>
              </w:rPr>
              <w:t xml:space="preserve">Rating Scale: </w:t>
            </w:r>
          </w:p>
          <w:p w14:paraId="55736F7A" w14:textId="77777777" w:rsidR="001F35BF" w:rsidRPr="00E42307" w:rsidRDefault="00AD7812">
            <w:pPr>
              <w:rPr>
                <w:rFonts w:ascii="Arial" w:hAnsi="Arial" w:cs="Arial"/>
                <w:sz w:val="20"/>
                <w:szCs w:val="20"/>
                <w:lang w:val="en-GB"/>
              </w:rPr>
            </w:pPr>
            <w:r w:rsidRPr="00E423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886E44" w14:textId="6A81E5E6" w:rsidR="001F35BF" w:rsidRPr="00E42307" w:rsidRDefault="005C6E5A">
            <w:pPr>
              <w:contextualSpacing/>
              <w:rPr>
                <w:rFonts w:ascii="Arial" w:hAnsi="Arial" w:cs="Arial"/>
                <w:bCs/>
                <w:sz w:val="20"/>
                <w:szCs w:val="20"/>
                <w:lang w:val="en-GB"/>
              </w:rPr>
            </w:pPr>
            <w:r w:rsidRPr="00E42307">
              <w:rPr>
                <w:rFonts w:ascii="Arial" w:hAnsi="Arial" w:cs="Arial"/>
                <w:bCs/>
                <w:sz w:val="20"/>
                <w:szCs w:val="20"/>
                <w:lang w:val="en-GB"/>
              </w:rPr>
              <w:t xml:space="preserve">      3</w:t>
            </w:r>
          </w:p>
        </w:tc>
        <w:tc>
          <w:tcPr>
            <w:tcW w:w="1667" w:type="pct"/>
          </w:tcPr>
          <w:p w14:paraId="34FB0377" w14:textId="77777777" w:rsidR="001F35BF" w:rsidRPr="00E42307" w:rsidRDefault="001F35BF">
            <w:pPr>
              <w:outlineLvl w:val="1"/>
              <w:rPr>
                <w:rFonts w:ascii="Arial" w:eastAsia="MS Mincho" w:hAnsi="Arial" w:cs="Arial"/>
                <w:bCs/>
                <w:sz w:val="20"/>
                <w:szCs w:val="20"/>
                <w:lang w:val="en-GB"/>
              </w:rPr>
            </w:pPr>
          </w:p>
        </w:tc>
      </w:tr>
      <w:tr w:rsidR="001F35BF" w:rsidRPr="00E42307" w14:paraId="4A73C61B" w14:textId="77777777">
        <w:trPr>
          <w:trHeight w:val="20"/>
          <w:jc w:val="center"/>
        </w:trPr>
        <w:tc>
          <w:tcPr>
            <w:tcW w:w="1666" w:type="pct"/>
            <w:noWrap/>
          </w:tcPr>
          <w:p w14:paraId="29BDBAC0" w14:textId="77777777" w:rsidR="001F35BF" w:rsidRPr="00E42307" w:rsidRDefault="00AD7812">
            <w:pPr>
              <w:rPr>
                <w:rFonts w:ascii="Arial" w:hAnsi="Arial" w:cs="Arial"/>
                <w:b/>
                <w:sz w:val="20"/>
                <w:szCs w:val="20"/>
                <w:lang w:val="en-GB"/>
              </w:rPr>
            </w:pPr>
            <w:r w:rsidRPr="00E42307">
              <w:rPr>
                <w:rFonts w:ascii="Arial" w:hAnsi="Arial" w:cs="Arial"/>
                <w:b/>
                <w:sz w:val="20"/>
                <w:szCs w:val="20"/>
                <w:lang w:val="en-GB"/>
              </w:rPr>
              <w:t xml:space="preserve">13. What is the </w:t>
            </w:r>
            <w:r w:rsidRPr="00E42307">
              <w:rPr>
                <w:rFonts w:ascii="Arial" w:hAnsi="Arial" w:cs="Arial"/>
                <w:sz w:val="20"/>
                <w:szCs w:val="20"/>
                <w:lang w:val="en-GB"/>
              </w:rPr>
              <w:t>Quality of references (i.e. from peer reviewed authentic sources)</w:t>
            </w:r>
          </w:p>
          <w:p w14:paraId="6EB20E38" w14:textId="77777777" w:rsidR="001F35BF" w:rsidRPr="00E42307" w:rsidRDefault="00AD7812">
            <w:pPr>
              <w:rPr>
                <w:rFonts w:ascii="Arial" w:hAnsi="Arial" w:cs="Arial"/>
                <w:color w:val="404040"/>
                <w:sz w:val="20"/>
                <w:szCs w:val="20"/>
                <w:shd w:val="clear" w:color="auto" w:fill="FFFFFF"/>
                <w:lang w:val="en-GB"/>
              </w:rPr>
            </w:pPr>
            <w:r w:rsidRPr="00E42307">
              <w:rPr>
                <w:rFonts w:ascii="Arial" w:hAnsi="Arial" w:cs="Arial"/>
                <w:color w:val="404040"/>
                <w:sz w:val="20"/>
                <w:szCs w:val="20"/>
                <w:shd w:val="clear" w:color="auto" w:fill="FFFFFF"/>
                <w:lang w:val="en-GB"/>
              </w:rPr>
              <w:t xml:space="preserve">Rating Scale: </w:t>
            </w:r>
          </w:p>
          <w:p w14:paraId="3FD87C92" w14:textId="77777777" w:rsidR="001F35BF" w:rsidRPr="00E42307" w:rsidRDefault="00AD7812">
            <w:pPr>
              <w:rPr>
                <w:rFonts w:ascii="Arial" w:hAnsi="Arial" w:cs="Arial"/>
                <w:color w:val="404040"/>
                <w:sz w:val="20"/>
                <w:szCs w:val="20"/>
                <w:shd w:val="clear" w:color="auto" w:fill="FFFFFF"/>
                <w:lang w:val="en-GB"/>
              </w:rPr>
            </w:pPr>
            <w:r w:rsidRPr="00E42307">
              <w:rPr>
                <w:rFonts w:ascii="Arial" w:hAnsi="Arial" w:cs="Arial"/>
                <w:color w:val="404040"/>
                <w:sz w:val="20"/>
                <w:szCs w:val="20"/>
                <w:shd w:val="clear" w:color="auto" w:fill="FFFFFF"/>
                <w:lang w:val="en-GB"/>
              </w:rPr>
              <w:t xml:space="preserve">5 = Excellent 4 = Good 3 = Satisfactory 2 = Needs Improvement 1 = Poor </w:t>
            </w:r>
          </w:p>
          <w:p w14:paraId="6F2FBB30" w14:textId="77777777" w:rsidR="001F35BF" w:rsidRPr="00E42307" w:rsidRDefault="00AD7812">
            <w:pPr>
              <w:rPr>
                <w:rFonts w:ascii="Arial" w:hAnsi="Arial" w:cs="Arial"/>
                <w:sz w:val="20"/>
                <w:szCs w:val="20"/>
                <w:lang w:val="en-GB"/>
              </w:rPr>
            </w:pPr>
            <w:r w:rsidRPr="00E42307">
              <w:rPr>
                <w:rFonts w:ascii="Arial" w:hAnsi="Arial" w:cs="Arial"/>
                <w:color w:val="404040"/>
                <w:sz w:val="20"/>
                <w:szCs w:val="20"/>
                <w:shd w:val="clear" w:color="auto" w:fill="FFFFFF"/>
                <w:lang w:val="en-GB"/>
              </w:rPr>
              <w:t>N/A = Not Applicable</w:t>
            </w:r>
          </w:p>
        </w:tc>
        <w:tc>
          <w:tcPr>
            <w:tcW w:w="1667" w:type="pct"/>
          </w:tcPr>
          <w:p w14:paraId="152D0B97" w14:textId="0A2EA6E0" w:rsidR="001F35BF" w:rsidRPr="00E42307" w:rsidRDefault="005C6E5A">
            <w:pPr>
              <w:contextualSpacing/>
              <w:rPr>
                <w:rFonts w:ascii="Arial" w:hAnsi="Arial" w:cs="Arial"/>
                <w:bCs/>
                <w:sz w:val="20"/>
                <w:szCs w:val="20"/>
                <w:lang w:val="en-GB"/>
              </w:rPr>
            </w:pPr>
            <w:r w:rsidRPr="00E42307">
              <w:rPr>
                <w:rFonts w:ascii="Arial" w:hAnsi="Arial" w:cs="Arial"/>
                <w:bCs/>
                <w:sz w:val="20"/>
                <w:szCs w:val="20"/>
                <w:lang w:val="en-GB"/>
              </w:rPr>
              <w:t xml:space="preserve">      3</w:t>
            </w:r>
          </w:p>
        </w:tc>
        <w:tc>
          <w:tcPr>
            <w:tcW w:w="1667" w:type="pct"/>
          </w:tcPr>
          <w:p w14:paraId="7C2249BD" w14:textId="77777777" w:rsidR="001F35BF" w:rsidRPr="00E42307" w:rsidRDefault="001F35BF">
            <w:pPr>
              <w:outlineLvl w:val="1"/>
              <w:rPr>
                <w:rFonts w:ascii="Arial" w:eastAsia="MS Mincho" w:hAnsi="Arial" w:cs="Arial"/>
                <w:bCs/>
                <w:sz w:val="20"/>
                <w:szCs w:val="20"/>
                <w:lang w:val="en-GB"/>
              </w:rPr>
            </w:pPr>
          </w:p>
        </w:tc>
      </w:tr>
      <w:tr w:rsidR="001F35BF" w:rsidRPr="00E42307" w14:paraId="01347F13" w14:textId="77777777">
        <w:trPr>
          <w:trHeight w:val="20"/>
          <w:jc w:val="center"/>
        </w:trPr>
        <w:tc>
          <w:tcPr>
            <w:tcW w:w="1666" w:type="pct"/>
            <w:noWrap/>
          </w:tcPr>
          <w:p w14:paraId="5683C9C2" w14:textId="77777777" w:rsidR="001F35BF" w:rsidRPr="00E42307" w:rsidRDefault="00AD7812">
            <w:pPr>
              <w:rPr>
                <w:rFonts w:ascii="Arial" w:hAnsi="Arial" w:cs="Arial"/>
                <w:b/>
                <w:sz w:val="20"/>
                <w:szCs w:val="20"/>
                <w:lang w:val="en-GB"/>
              </w:rPr>
            </w:pPr>
            <w:r w:rsidRPr="00E42307">
              <w:rPr>
                <w:rFonts w:ascii="Arial" w:hAnsi="Arial" w:cs="Arial"/>
                <w:b/>
                <w:sz w:val="20"/>
                <w:szCs w:val="20"/>
                <w:lang w:val="en-GB"/>
              </w:rPr>
              <w:t>14. Is the manuscript written in clear and understandable language?</w:t>
            </w:r>
          </w:p>
          <w:p w14:paraId="18DFEA0D" w14:textId="77777777" w:rsidR="001F35BF" w:rsidRPr="00E42307" w:rsidRDefault="00AD7812">
            <w:pPr>
              <w:rPr>
                <w:rFonts w:ascii="Arial" w:hAnsi="Arial" w:cs="Arial"/>
                <w:color w:val="404040"/>
                <w:sz w:val="20"/>
                <w:szCs w:val="20"/>
                <w:shd w:val="clear" w:color="auto" w:fill="FFFFFF"/>
                <w:lang w:val="en-GB"/>
              </w:rPr>
            </w:pPr>
            <w:r w:rsidRPr="00E42307">
              <w:rPr>
                <w:rFonts w:ascii="Arial" w:hAnsi="Arial" w:cs="Arial"/>
                <w:color w:val="404040"/>
                <w:sz w:val="20"/>
                <w:szCs w:val="20"/>
                <w:shd w:val="clear" w:color="auto" w:fill="FFFFFF"/>
                <w:lang w:val="en-GB"/>
              </w:rPr>
              <w:t xml:space="preserve">Rating Scale: </w:t>
            </w:r>
          </w:p>
          <w:p w14:paraId="6122AEA4" w14:textId="77777777" w:rsidR="001F35BF" w:rsidRPr="00E42307" w:rsidRDefault="00AD7812">
            <w:pPr>
              <w:rPr>
                <w:rFonts w:ascii="Arial" w:hAnsi="Arial" w:cs="Arial"/>
                <w:color w:val="404040"/>
                <w:sz w:val="20"/>
                <w:szCs w:val="20"/>
                <w:shd w:val="clear" w:color="auto" w:fill="FFFFFF"/>
                <w:lang w:val="en-GB"/>
              </w:rPr>
            </w:pPr>
            <w:r w:rsidRPr="00E42307">
              <w:rPr>
                <w:rFonts w:ascii="Arial" w:hAnsi="Arial" w:cs="Arial"/>
                <w:color w:val="404040"/>
                <w:sz w:val="20"/>
                <w:szCs w:val="20"/>
                <w:shd w:val="clear" w:color="auto" w:fill="FFFFFF"/>
                <w:lang w:val="en-GB"/>
              </w:rPr>
              <w:t xml:space="preserve">5 = Excellent 4 = Good 3 = Satisfactory 2 = Needs Improvement 1 = Poor </w:t>
            </w:r>
          </w:p>
          <w:p w14:paraId="0A92B315" w14:textId="77777777" w:rsidR="001F35BF" w:rsidRPr="00E42307" w:rsidRDefault="00AD7812">
            <w:pPr>
              <w:rPr>
                <w:rFonts w:ascii="Arial" w:hAnsi="Arial" w:cs="Arial"/>
                <w:sz w:val="20"/>
                <w:szCs w:val="20"/>
                <w:lang w:val="en-GB"/>
              </w:rPr>
            </w:pPr>
            <w:r w:rsidRPr="00E42307">
              <w:rPr>
                <w:rFonts w:ascii="Arial" w:hAnsi="Arial" w:cs="Arial"/>
                <w:color w:val="404040"/>
                <w:sz w:val="20"/>
                <w:szCs w:val="20"/>
                <w:shd w:val="clear" w:color="auto" w:fill="FFFFFF"/>
                <w:lang w:val="en-GB"/>
              </w:rPr>
              <w:t>N/A = Not Applicable</w:t>
            </w:r>
          </w:p>
        </w:tc>
        <w:tc>
          <w:tcPr>
            <w:tcW w:w="1667" w:type="pct"/>
          </w:tcPr>
          <w:p w14:paraId="38ECD684" w14:textId="0AD49178" w:rsidR="001F35BF" w:rsidRPr="00E42307" w:rsidRDefault="005C6E5A">
            <w:pPr>
              <w:contextualSpacing/>
              <w:rPr>
                <w:rFonts w:ascii="Arial" w:hAnsi="Arial" w:cs="Arial"/>
                <w:bCs/>
                <w:sz w:val="20"/>
                <w:szCs w:val="20"/>
                <w:lang w:val="en-GB"/>
              </w:rPr>
            </w:pPr>
            <w:r w:rsidRPr="00E42307">
              <w:rPr>
                <w:rFonts w:ascii="Arial" w:hAnsi="Arial" w:cs="Arial"/>
                <w:bCs/>
                <w:sz w:val="20"/>
                <w:szCs w:val="20"/>
                <w:lang w:val="en-GB"/>
              </w:rPr>
              <w:t xml:space="preserve">     2</w:t>
            </w:r>
          </w:p>
        </w:tc>
        <w:tc>
          <w:tcPr>
            <w:tcW w:w="1667" w:type="pct"/>
          </w:tcPr>
          <w:p w14:paraId="70EE4E08" w14:textId="77777777" w:rsidR="001F35BF" w:rsidRPr="00E42307" w:rsidRDefault="001F35BF">
            <w:pPr>
              <w:outlineLvl w:val="1"/>
              <w:rPr>
                <w:rFonts w:ascii="Arial" w:eastAsia="MS Mincho" w:hAnsi="Arial" w:cs="Arial"/>
                <w:bCs/>
                <w:sz w:val="20"/>
                <w:szCs w:val="20"/>
                <w:lang w:val="en-GB"/>
              </w:rPr>
            </w:pPr>
          </w:p>
        </w:tc>
      </w:tr>
    </w:tbl>
    <w:p w14:paraId="55FB9A3F" w14:textId="77777777" w:rsidR="001F35BF" w:rsidRPr="00E42307" w:rsidRDefault="001F35BF">
      <w:pPr>
        <w:jc w:val="both"/>
        <w:rPr>
          <w:rFonts w:ascii="Arial" w:eastAsia="MS Mincho" w:hAnsi="Arial" w:cs="Arial"/>
          <w:b/>
          <w:bCs/>
          <w:sz w:val="20"/>
          <w:szCs w:val="20"/>
          <w:u w:val="single"/>
          <w:lang w:val="en-GB" w:eastAsia="x-none"/>
        </w:rPr>
      </w:pPr>
    </w:p>
    <w:p w14:paraId="30595262" w14:textId="77777777" w:rsidR="001F35BF" w:rsidRPr="00E42307" w:rsidRDefault="001F35BF">
      <w:pPr>
        <w:jc w:val="both"/>
        <w:rPr>
          <w:rFonts w:ascii="Arial" w:eastAsia="MS Mincho" w:hAnsi="Arial" w:cs="Arial"/>
          <w:b/>
          <w:bCs/>
          <w:sz w:val="20"/>
          <w:szCs w:val="20"/>
          <w:u w:val="single"/>
          <w:lang w:val="en-GB" w:eastAsia="x-none"/>
        </w:rPr>
      </w:pPr>
    </w:p>
    <w:p w14:paraId="6DBA4354" w14:textId="77777777" w:rsidR="001F35BF" w:rsidRPr="00E42307" w:rsidRDefault="00AD7812">
      <w:pPr>
        <w:outlineLvl w:val="1"/>
        <w:rPr>
          <w:rFonts w:ascii="Arial" w:eastAsia="MS Mincho" w:hAnsi="Arial" w:cs="Arial"/>
          <w:b/>
          <w:bCs/>
          <w:sz w:val="20"/>
          <w:szCs w:val="20"/>
          <w:u w:val="single"/>
          <w:lang w:val="en-GB"/>
        </w:rPr>
      </w:pPr>
      <w:r w:rsidRPr="00E42307">
        <w:rPr>
          <w:rFonts w:ascii="Arial" w:eastAsia="MS Mincho" w:hAnsi="Arial" w:cs="Arial"/>
          <w:b/>
          <w:bCs/>
          <w:sz w:val="20"/>
          <w:szCs w:val="20"/>
          <w:highlight w:val="yellow"/>
          <w:u w:val="single"/>
          <w:lang w:val="en-GB"/>
        </w:rPr>
        <w:t>PART 2.2 (Subjective Evaluation)</w:t>
      </w:r>
    </w:p>
    <w:p w14:paraId="1DB5E388" w14:textId="77777777" w:rsidR="001F35BF" w:rsidRPr="00E42307" w:rsidRDefault="001F35B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9"/>
        <w:gridCol w:w="6396"/>
        <w:gridCol w:w="2867"/>
      </w:tblGrid>
      <w:tr w:rsidR="001F35BF" w:rsidRPr="00E42307" w14:paraId="69B4ED1D" w14:textId="77777777" w:rsidTr="005C6E5A">
        <w:trPr>
          <w:trHeight w:val="20"/>
          <w:jc w:val="center"/>
        </w:trPr>
        <w:tc>
          <w:tcPr>
            <w:tcW w:w="1666" w:type="pct"/>
            <w:noWrap/>
          </w:tcPr>
          <w:p w14:paraId="65E68F2D" w14:textId="77777777" w:rsidR="001F35BF" w:rsidRPr="00E42307" w:rsidRDefault="001F35BF">
            <w:pPr>
              <w:outlineLvl w:val="1"/>
              <w:rPr>
                <w:rFonts w:ascii="Arial" w:eastAsia="MS Mincho" w:hAnsi="Arial" w:cs="Arial"/>
                <w:b/>
                <w:bCs/>
                <w:sz w:val="20"/>
                <w:szCs w:val="20"/>
                <w:lang w:val="en-GB"/>
              </w:rPr>
            </w:pPr>
          </w:p>
        </w:tc>
        <w:tc>
          <w:tcPr>
            <w:tcW w:w="2302" w:type="pct"/>
          </w:tcPr>
          <w:p w14:paraId="590FA915" w14:textId="77777777" w:rsidR="001F35BF" w:rsidRPr="00E42307" w:rsidRDefault="00AD7812">
            <w:pPr>
              <w:outlineLvl w:val="1"/>
              <w:rPr>
                <w:rFonts w:ascii="Arial" w:eastAsia="MS Mincho" w:hAnsi="Arial" w:cs="Arial"/>
                <w:b/>
                <w:bCs/>
                <w:sz w:val="20"/>
                <w:szCs w:val="20"/>
                <w:lang w:val="en-GB"/>
              </w:rPr>
            </w:pPr>
            <w:r w:rsidRPr="00E42307">
              <w:rPr>
                <w:rFonts w:ascii="Arial" w:eastAsia="MS Mincho" w:hAnsi="Arial" w:cs="Arial"/>
                <w:b/>
                <w:bCs/>
                <w:sz w:val="20"/>
                <w:szCs w:val="20"/>
                <w:lang w:val="en-GB"/>
              </w:rPr>
              <w:t>Reviewer’s comment</w:t>
            </w:r>
          </w:p>
          <w:p w14:paraId="48D66E82" w14:textId="77777777" w:rsidR="001F35BF" w:rsidRPr="00E42307" w:rsidRDefault="001F35BF">
            <w:pPr>
              <w:rPr>
                <w:rFonts w:ascii="Arial" w:hAnsi="Arial" w:cs="Arial"/>
                <w:sz w:val="20"/>
                <w:szCs w:val="20"/>
                <w:lang w:val="en-GB"/>
              </w:rPr>
            </w:pPr>
          </w:p>
        </w:tc>
        <w:tc>
          <w:tcPr>
            <w:tcW w:w="1032" w:type="pct"/>
          </w:tcPr>
          <w:p w14:paraId="655A4FEF" w14:textId="77777777" w:rsidR="001F35BF" w:rsidRPr="00E42307" w:rsidRDefault="00AD7812">
            <w:pPr>
              <w:spacing w:after="160" w:line="259" w:lineRule="auto"/>
              <w:rPr>
                <w:rFonts w:ascii="Arial" w:eastAsia="Calibri" w:hAnsi="Arial" w:cs="Arial"/>
                <w:kern w:val="2"/>
                <w:sz w:val="20"/>
                <w:szCs w:val="20"/>
                <w:lang w:val="en-IN"/>
              </w:rPr>
            </w:pPr>
            <w:r w:rsidRPr="00E42307">
              <w:rPr>
                <w:rFonts w:ascii="Arial" w:eastAsia="Calibri" w:hAnsi="Arial" w:cs="Arial"/>
                <w:b/>
                <w:kern w:val="2"/>
                <w:sz w:val="20"/>
                <w:szCs w:val="20"/>
                <w:lang w:val="en-IN"/>
              </w:rPr>
              <w:t>Author’s Feedback</w:t>
            </w:r>
            <w:r w:rsidRPr="00E42307">
              <w:rPr>
                <w:rFonts w:ascii="Arial" w:eastAsia="Calibri" w:hAnsi="Arial" w:cs="Arial"/>
                <w:kern w:val="2"/>
                <w:sz w:val="20"/>
                <w:szCs w:val="20"/>
                <w:lang w:val="en-IN"/>
              </w:rPr>
              <w:t xml:space="preserve"> (It is mandatory that authors should write his/her feedback here)</w:t>
            </w:r>
          </w:p>
          <w:p w14:paraId="54B97471" w14:textId="77777777" w:rsidR="001F35BF" w:rsidRPr="00E42307" w:rsidRDefault="001F35BF">
            <w:pPr>
              <w:outlineLvl w:val="1"/>
              <w:rPr>
                <w:rFonts w:ascii="Arial" w:eastAsia="MS Mincho" w:hAnsi="Arial" w:cs="Arial"/>
                <w:bCs/>
                <w:sz w:val="20"/>
                <w:szCs w:val="20"/>
                <w:lang w:val="en-GB"/>
              </w:rPr>
            </w:pPr>
          </w:p>
        </w:tc>
      </w:tr>
      <w:tr w:rsidR="001F35BF" w:rsidRPr="00E42307" w14:paraId="32A9AAFA" w14:textId="77777777" w:rsidTr="005C6E5A">
        <w:trPr>
          <w:trHeight w:val="20"/>
          <w:jc w:val="center"/>
        </w:trPr>
        <w:tc>
          <w:tcPr>
            <w:tcW w:w="1666" w:type="pct"/>
            <w:noWrap/>
          </w:tcPr>
          <w:p w14:paraId="5CF9581C" w14:textId="77777777" w:rsidR="001F35BF" w:rsidRPr="00E42307" w:rsidRDefault="00AD7812">
            <w:pPr>
              <w:rPr>
                <w:rFonts w:ascii="Arial" w:hAnsi="Arial" w:cs="Arial"/>
                <w:b/>
                <w:bCs/>
                <w:sz w:val="20"/>
                <w:szCs w:val="20"/>
                <w:lang w:val="en-GB"/>
              </w:rPr>
            </w:pPr>
            <w:r w:rsidRPr="00E42307">
              <w:rPr>
                <w:rFonts w:ascii="Arial" w:hAnsi="Arial" w:cs="Arial"/>
                <w:b/>
                <w:bCs/>
                <w:sz w:val="20"/>
                <w:szCs w:val="20"/>
                <w:lang w:val="en-GB"/>
              </w:rPr>
              <w:t>Is the title of the article suitable?</w:t>
            </w:r>
          </w:p>
          <w:p w14:paraId="64B61D8F" w14:textId="77777777" w:rsidR="001F35BF" w:rsidRPr="00E42307" w:rsidRDefault="001F35BF">
            <w:pPr>
              <w:rPr>
                <w:rFonts w:ascii="Arial" w:hAnsi="Arial" w:cs="Arial"/>
                <w:bCs/>
                <w:sz w:val="20"/>
                <w:szCs w:val="20"/>
                <w:lang w:val="en-GB"/>
              </w:rPr>
            </w:pPr>
          </w:p>
          <w:p w14:paraId="3998ECAA" w14:textId="77777777" w:rsidR="001F35BF" w:rsidRPr="00E42307" w:rsidRDefault="00AD7812">
            <w:pPr>
              <w:rPr>
                <w:rFonts w:ascii="Arial" w:hAnsi="Arial" w:cs="Arial"/>
                <w:sz w:val="20"/>
                <w:szCs w:val="20"/>
                <w:u w:val="single"/>
                <w:lang w:val="en-GB"/>
              </w:rPr>
            </w:pPr>
            <w:r w:rsidRPr="00E42307">
              <w:rPr>
                <w:rFonts w:ascii="Arial" w:hAnsi="Arial" w:cs="Arial"/>
                <w:bCs/>
                <w:sz w:val="20"/>
                <w:szCs w:val="20"/>
                <w:lang w:val="en-GB"/>
              </w:rPr>
              <w:t>If your answer is NO, please provide a brief, clear suggestion for improvement.</w:t>
            </w:r>
          </w:p>
        </w:tc>
        <w:tc>
          <w:tcPr>
            <w:tcW w:w="2302" w:type="pct"/>
          </w:tcPr>
          <w:p w14:paraId="3ABBF6F2" w14:textId="5FFA6488" w:rsidR="001F35BF" w:rsidRPr="00E42307" w:rsidRDefault="005C6E5A">
            <w:pPr>
              <w:ind w:left="360"/>
              <w:rPr>
                <w:rFonts w:ascii="Arial" w:hAnsi="Arial" w:cs="Arial"/>
                <w:b/>
                <w:bCs/>
                <w:sz w:val="20"/>
                <w:szCs w:val="20"/>
                <w:lang w:val="en-GB"/>
              </w:rPr>
            </w:pPr>
            <w:r w:rsidRPr="00E42307">
              <w:rPr>
                <w:rFonts w:ascii="Arial" w:hAnsi="Arial" w:cs="Arial"/>
                <w:b/>
                <w:bCs/>
                <w:sz w:val="20"/>
                <w:szCs w:val="20"/>
                <w:lang w:val="en-GB"/>
              </w:rPr>
              <w:t>yes</w:t>
            </w:r>
          </w:p>
        </w:tc>
        <w:tc>
          <w:tcPr>
            <w:tcW w:w="1032" w:type="pct"/>
          </w:tcPr>
          <w:p w14:paraId="57FD7CCD" w14:textId="77777777" w:rsidR="001F35BF" w:rsidRPr="00E42307" w:rsidRDefault="001F35BF">
            <w:pPr>
              <w:outlineLvl w:val="1"/>
              <w:rPr>
                <w:rFonts w:ascii="Arial" w:eastAsia="MS Mincho" w:hAnsi="Arial" w:cs="Arial"/>
                <w:bCs/>
                <w:sz w:val="20"/>
                <w:szCs w:val="20"/>
                <w:lang w:val="en-GB"/>
              </w:rPr>
            </w:pPr>
          </w:p>
        </w:tc>
      </w:tr>
      <w:tr w:rsidR="001F35BF" w:rsidRPr="00E42307" w14:paraId="2F47582A" w14:textId="77777777" w:rsidTr="005C6E5A">
        <w:trPr>
          <w:trHeight w:val="20"/>
          <w:jc w:val="center"/>
        </w:trPr>
        <w:tc>
          <w:tcPr>
            <w:tcW w:w="1666" w:type="pct"/>
            <w:noWrap/>
          </w:tcPr>
          <w:p w14:paraId="3210FEE1" w14:textId="77777777" w:rsidR="001F35BF" w:rsidRPr="00E42307" w:rsidRDefault="00AD7812">
            <w:pPr>
              <w:outlineLvl w:val="1"/>
              <w:rPr>
                <w:rFonts w:ascii="Arial" w:eastAsia="MS Mincho" w:hAnsi="Arial" w:cs="Arial"/>
                <w:b/>
                <w:bCs/>
                <w:sz w:val="20"/>
                <w:szCs w:val="20"/>
                <w:lang w:val="en-GB"/>
              </w:rPr>
            </w:pPr>
            <w:r w:rsidRPr="00E42307">
              <w:rPr>
                <w:rFonts w:ascii="Arial" w:eastAsia="MS Mincho" w:hAnsi="Arial" w:cs="Arial"/>
                <w:b/>
                <w:bCs/>
                <w:sz w:val="20"/>
                <w:szCs w:val="20"/>
                <w:lang w:val="en-GB"/>
              </w:rPr>
              <w:t xml:space="preserve">Is the abstract of the article comprehensive? </w:t>
            </w:r>
          </w:p>
          <w:p w14:paraId="510ED135" w14:textId="77777777" w:rsidR="001F35BF" w:rsidRPr="00E42307" w:rsidRDefault="001F35BF">
            <w:pPr>
              <w:rPr>
                <w:rFonts w:ascii="Arial" w:hAnsi="Arial" w:cs="Arial"/>
                <w:bCs/>
                <w:sz w:val="20"/>
                <w:szCs w:val="20"/>
                <w:lang w:val="en-GB"/>
              </w:rPr>
            </w:pPr>
          </w:p>
          <w:p w14:paraId="407CC56E" w14:textId="77777777" w:rsidR="001F35BF" w:rsidRPr="00E42307" w:rsidRDefault="00AD7812">
            <w:pPr>
              <w:rPr>
                <w:rFonts w:ascii="Arial" w:hAnsi="Arial" w:cs="Arial"/>
                <w:sz w:val="20"/>
                <w:szCs w:val="20"/>
                <w:lang w:val="en-GB"/>
              </w:rPr>
            </w:pPr>
            <w:r w:rsidRPr="00E42307">
              <w:rPr>
                <w:rFonts w:ascii="Arial" w:hAnsi="Arial" w:cs="Arial"/>
                <w:bCs/>
                <w:sz w:val="20"/>
                <w:szCs w:val="20"/>
                <w:lang w:val="en-GB"/>
              </w:rPr>
              <w:t>If your answer is NO, please provide a brief, clear suggestion for improvement.</w:t>
            </w:r>
          </w:p>
        </w:tc>
        <w:tc>
          <w:tcPr>
            <w:tcW w:w="2302" w:type="pct"/>
          </w:tcPr>
          <w:p w14:paraId="0DAEEB60" w14:textId="026A4CF5" w:rsidR="001F35BF" w:rsidRPr="00E42307" w:rsidRDefault="005C6E5A">
            <w:pPr>
              <w:ind w:left="360"/>
              <w:rPr>
                <w:rFonts w:ascii="Arial" w:hAnsi="Arial" w:cs="Arial"/>
                <w:b/>
                <w:bCs/>
                <w:sz w:val="20"/>
                <w:szCs w:val="20"/>
                <w:lang w:val="en-GB"/>
              </w:rPr>
            </w:pPr>
            <w:r w:rsidRPr="00E42307">
              <w:rPr>
                <w:rFonts w:ascii="Arial" w:hAnsi="Arial" w:cs="Arial"/>
                <w:b/>
                <w:bCs/>
                <w:sz w:val="20"/>
                <w:szCs w:val="20"/>
                <w:lang w:val="en-GB"/>
              </w:rPr>
              <w:t>yes</w:t>
            </w:r>
          </w:p>
        </w:tc>
        <w:tc>
          <w:tcPr>
            <w:tcW w:w="1032" w:type="pct"/>
          </w:tcPr>
          <w:p w14:paraId="0A887042" w14:textId="77777777" w:rsidR="001F35BF" w:rsidRPr="00E42307" w:rsidRDefault="001F35BF">
            <w:pPr>
              <w:outlineLvl w:val="1"/>
              <w:rPr>
                <w:rFonts w:ascii="Arial" w:eastAsia="MS Mincho" w:hAnsi="Arial" w:cs="Arial"/>
                <w:bCs/>
                <w:sz w:val="20"/>
                <w:szCs w:val="20"/>
                <w:lang w:val="en-GB"/>
              </w:rPr>
            </w:pPr>
          </w:p>
        </w:tc>
      </w:tr>
      <w:tr w:rsidR="001F35BF" w:rsidRPr="00E42307" w14:paraId="10BE9389" w14:textId="77777777" w:rsidTr="005C6E5A">
        <w:trPr>
          <w:trHeight w:val="20"/>
          <w:jc w:val="center"/>
        </w:trPr>
        <w:tc>
          <w:tcPr>
            <w:tcW w:w="1666" w:type="pct"/>
            <w:noWrap/>
          </w:tcPr>
          <w:p w14:paraId="5F0E01F9" w14:textId="77777777" w:rsidR="001F35BF" w:rsidRPr="00E42307" w:rsidRDefault="00AD7812">
            <w:pPr>
              <w:outlineLvl w:val="1"/>
              <w:rPr>
                <w:rFonts w:ascii="Arial" w:eastAsia="MS Mincho" w:hAnsi="Arial" w:cs="Arial"/>
                <w:bCs/>
                <w:sz w:val="20"/>
                <w:szCs w:val="20"/>
                <w:lang w:val="en-GB"/>
              </w:rPr>
            </w:pPr>
            <w:r w:rsidRPr="00E42307">
              <w:rPr>
                <w:rFonts w:ascii="Arial" w:eastAsia="MS Mincho" w:hAnsi="Arial" w:cs="Arial"/>
                <w:b/>
                <w:bCs/>
                <w:sz w:val="20"/>
                <w:szCs w:val="20"/>
                <w:lang w:val="en-GB"/>
              </w:rPr>
              <w:t xml:space="preserve">Is the manuscript scientifically correct? </w:t>
            </w:r>
            <w:r w:rsidRPr="00E42307">
              <w:rPr>
                <w:rFonts w:ascii="Arial" w:eastAsia="MS Mincho" w:hAnsi="Arial" w:cs="Arial"/>
                <w:b/>
                <w:bCs/>
                <w:sz w:val="20"/>
                <w:szCs w:val="20"/>
                <w:lang w:val="en-GB"/>
              </w:rPr>
              <w:br/>
            </w:r>
          </w:p>
          <w:p w14:paraId="376E8892" w14:textId="77777777" w:rsidR="001F35BF" w:rsidRPr="00E42307" w:rsidRDefault="00AD7812">
            <w:pPr>
              <w:rPr>
                <w:rFonts w:ascii="Arial" w:hAnsi="Arial" w:cs="Arial"/>
                <w:b/>
                <w:sz w:val="20"/>
                <w:szCs w:val="20"/>
                <w:lang w:val="en-GB"/>
              </w:rPr>
            </w:pPr>
            <w:r w:rsidRPr="00E42307">
              <w:rPr>
                <w:rFonts w:ascii="Arial" w:hAnsi="Arial" w:cs="Arial"/>
                <w:bCs/>
                <w:sz w:val="20"/>
                <w:szCs w:val="20"/>
                <w:lang w:val="en-GB"/>
              </w:rPr>
              <w:t>If your answer is NO, please provide a brief, clear suggestion for improvement.</w:t>
            </w:r>
          </w:p>
        </w:tc>
        <w:tc>
          <w:tcPr>
            <w:tcW w:w="2302" w:type="pct"/>
          </w:tcPr>
          <w:p w14:paraId="267A1E16" w14:textId="66D05DCD" w:rsidR="001F35BF" w:rsidRPr="00E42307" w:rsidRDefault="005C6E5A" w:rsidP="005C6E5A">
            <w:pPr>
              <w:contextualSpacing/>
              <w:jc w:val="both"/>
              <w:rPr>
                <w:rFonts w:ascii="Arial" w:hAnsi="Arial" w:cs="Arial"/>
                <w:bCs/>
                <w:sz w:val="20"/>
                <w:szCs w:val="20"/>
                <w:lang w:val="en-GB"/>
              </w:rPr>
            </w:pPr>
            <w:r w:rsidRPr="00E42307">
              <w:rPr>
                <w:rFonts w:ascii="Arial" w:hAnsi="Arial" w:cs="Arial"/>
                <w:sz w:val="20"/>
                <w:szCs w:val="20"/>
              </w:rPr>
              <w:t>PARTIALLY. The manuscript contains useful scientific information and relevant literature; however, several issues need improvement before publication. There are numerous grammatical and formatting errors throughout the manuscript. Some references appear duplicated, incomplete, or inconsistent, and certain recent citations require verification. In addition, the manuscript is more descriptive than analytical in some sections, and the literature search methodology is insufficiently explained. The authors should improve the critical discussion, standardize citations and references, and revise the English language thoroughly.</w:t>
            </w:r>
          </w:p>
        </w:tc>
        <w:tc>
          <w:tcPr>
            <w:tcW w:w="1032" w:type="pct"/>
          </w:tcPr>
          <w:p w14:paraId="35E0EBB0" w14:textId="77777777" w:rsidR="001F35BF" w:rsidRPr="00E42307" w:rsidRDefault="001F35BF">
            <w:pPr>
              <w:outlineLvl w:val="1"/>
              <w:rPr>
                <w:rFonts w:ascii="Arial" w:eastAsia="MS Mincho" w:hAnsi="Arial" w:cs="Arial"/>
                <w:bCs/>
                <w:sz w:val="20"/>
                <w:szCs w:val="20"/>
                <w:lang w:val="en-GB"/>
              </w:rPr>
            </w:pPr>
          </w:p>
        </w:tc>
      </w:tr>
      <w:tr w:rsidR="001F35BF" w:rsidRPr="00E42307" w14:paraId="79946911" w14:textId="77777777" w:rsidTr="005C6E5A">
        <w:trPr>
          <w:trHeight w:val="20"/>
          <w:jc w:val="center"/>
        </w:trPr>
        <w:tc>
          <w:tcPr>
            <w:tcW w:w="1666" w:type="pct"/>
            <w:noWrap/>
          </w:tcPr>
          <w:p w14:paraId="7A2EA504" w14:textId="77777777" w:rsidR="001F35BF" w:rsidRPr="00E42307" w:rsidRDefault="00AD7812">
            <w:pPr>
              <w:rPr>
                <w:rFonts w:ascii="Arial" w:hAnsi="Arial" w:cs="Arial"/>
                <w:b/>
                <w:bCs/>
                <w:sz w:val="20"/>
                <w:szCs w:val="20"/>
                <w:lang w:val="en-GB"/>
              </w:rPr>
            </w:pPr>
            <w:r w:rsidRPr="00E42307">
              <w:rPr>
                <w:rFonts w:ascii="Arial" w:hAnsi="Arial" w:cs="Arial"/>
                <w:b/>
                <w:bCs/>
                <w:sz w:val="20"/>
                <w:szCs w:val="20"/>
                <w:lang w:val="en-GB"/>
              </w:rPr>
              <w:t xml:space="preserve">Are the references sufficient and recent? </w:t>
            </w:r>
          </w:p>
          <w:p w14:paraId="6A7D77C5" w14:textId="77777777" w:rsidR="001F35BF" w:rsidRPr="00E42307" w:rsidRDefault="001F35BF">
            <w:pPr>
              <w:rPr>
                <w:rFonts w:ascii="Arial" w:hAnsi="Arial" w:cs="Arial"/>
                <w:bCs/>
                <w:sz w:val="20"/>
                <w:szCs w:val="20"/>
                <w:lang w:val="en-GB"/>
              </w:rPr>
            </w:pPr>
          </w:p>
          <w:p w14:paraId="6A68C15E" w14:textId="77777777" w:rsidR="001F35BF" w:rsidRPr="00E42307" w:rsidRDefault="00AD7812">
            <w:pPr>
              <w:rPr>
                <w:rFonts w:ascii="Arial" w:hAnsi="Arial" w:cs="Arial"/>
                <w:b/>
                <w:bCs/>
                <w:sz w:val="20"/>
                <w:szCs w:val="20"/>
                <w:lang w:val="en-GB"/>
              </w:rPr>
            </w:pPr>
            <w:r w:rsidRPr="00E42307">
              <w:rPr>
                <w:rFonts w:ascii="Arial" w:hAnsi="Arial" w:cs="Arial"/>
                <w:bCs/>
                <w:sz w:val="20"/>
                <w:szCs w:val="20"/>
                <w:lang w:val="en-GB"/>
              </w:rPr>
              <w:t>If your answer is NO, please provide clear suggestion for improvement.</w:t>
            </w:r>
          </w:p>
        </w:tc>
        <w:tc>
          <w:tcPr>
            <w:tcW w:w="2302" w:type="pct"/>
          </w:tcPr>
          <w:p w14:paraId="4FCF1634" w14:textId="6B6F1C24" w:rsidR="001F35BF" w:rsidRPr="00E42307" w:rsidRDefault="005C6E5A" w:rsidP="005C6E5A">
            <w:pPr>
              <w:contextualSpacing/>
              <w:jc w:val="both"/>
              <w:rPr>
                <w:rFonts w:ascii="Arial" w:hAnsi="Arial" w:cs="Arial"/>
                <w:bCs/>
                <w:sz w:val="20"/>
                <w:szCs w:val="20"/>
                <w:lang w:val="en-GB"/>
              </w:rPr>
            </w:pPr>
            <w:r w:rsidRPr="00E42307">
              <w:rPr>
                <w:rFonts w:ascii="Arial" w:hAnsi="Arial" w:cs="Arial"/>
                <w:sz w:val="20"/>
                <w:szCs w:val="20"/>
              </w:rPr>
              <w:t>PARTIALLY. The manuscript includes several recent references; however, some references are duplicated, incomplete, or inconsistently formatted. The authors should carefully verify all citations, remove duplicates, harmonize reference style, and provide DOI information where available.</w:t>
            </w:r>
          </w:p>
        </w:tc>
        <w:tc>
          <w:tcPr>
            <w:tcW w:w="1032" w:type="pct"/>
          </w:tcPr>
          <w:p w14:paraId="5693A7AD" w14:textId="77777777" w:rsidR="001F35BF" w:rsidRPr="00E42307" w:rsidRDefault="001F35BF">
            <w:pPr>
              <w:outlineLvl w:val="1"/>
              <w:rPr>
                <w:rFonts w:ascii="Arial" w:eastAsia="MS Mincho" w:hAnsi="Arial" w:cs="Arial"/>
                <w:bCs/>
                <w:sz w:val="20"/>
                <w:szCs w:val="20"/>
                <w:lang w:val="en-GB"/>
              </w:rPr>
            </w:pPr>
          </w:p>
        </w:tc>
      </w:tr>
      <w:tr w:rsidR="001F35BF" w:rsidRPr="00E42307" w14:paraId="03DC4985" w14:textId="77777777" w:rsidTr="005C6E5A">
        <w:trPr>
          <w:trHeight w:val="20"/>
          <w:jc w:val="center"/>
        </w:trPr>
        <w:tc>
          <w:tcPr>
            <w:tcW w:w="1666" w:type="pct"/>
            <w:noWrap/>
          </w:tcPr>
          <w:p w14:paraId="4D8FAD7B" w14:textId="77777777" w:rsidR="001F35BF" w:rsidRPr="00E42307" w:rsidRDefault="00AD7812">
            <w:pPr>
              <w:rPr>
                <w:rFonts w:ascii="Arial" w:hAnsi="Arial" w:cs="Arial"/>
                <w:b/>
                <w:bCs/>
                <w:sz w:val="20"/>
                <w:szCs w:val="20"/>
                <w:lang w:val="en-GB"/>
              </w:rPr>
            </w:pPr>
            <w:r w:rsidRPr="00E42307">
              <w:rPr>
                <w:rFonts w:ascii="Arial" w:hAnsi="Arial" w:cs="Arial"/>
                <w:b/>
                <w:bCs/>
                <w:sz w:val="20"/>
                <w:szCs w:val="20"/>
                <w:lang w:val="en-GB"/>
              </w:rPr>
              <w:t>Are there ethical issues in this manuscript?</w:t>
            </w:r>
          </w:p>
          <w:p w14:paraId="1BFF2EB6" w14:textId="77777777" w:rsidR="001F35BF" w:rsidRPr="00E42307" w:rsidRDefault="00AD7812">
            <w:pPr>
              <w:rPr>
                <w:rFonts w:ascii="Arial" w:hAnsi="Arial" w:cs="Arial"/>
                <w:bCs/>
                <w:sz w:val="20"/>
                <w:szCs w:val="20"/>
                <w:lang w:val="en-GB"/>
              </w:rPr>
            </w:pPr>
            <w:r w:rsidRPr="00E42307">
              <w:rPr>
                <w:rFonts w:ascii="Arial" w:hAnsi="Arial" w:cs="Arial"/>
                <w:bCs/>
                <w:sz w:val="20"/>
                <w:szCs w:val="20"/>
                <w:lang w:val="en-GB"/>
              </w:rPr>
              <w:t>(YES or NO)</w:t>
            </w:r>
          </w:p>
          <w:p w14:paraId="27AFCC98" w14:textId="77777777" w:rsidR="001F35BF" w:rsidRPr="00E42307" w:rsidRDefault="001F35BF">
            <w:pPr>
              <w:rPr>
                <w:rFonts w:ascii="Arial" w:hAnsi="Arial" w:cs="Arial"/>
                <w:bCs/>
                <w:sz w:val="20"/>
                <w:szCs w:val="20"/>
                <w:lang w:val="en-GB"/>
              </w:rPr>
            </w:pPr>
          </w:p>
          <w:p w14:paraId="1E4899D8" w14:textId="77777777" w:rsidR="001F35BF" w:rsidRPr="00E42307" w:rsidRDefault="00AD7812">
            <w:pPr>
              <w:rPr>
                <w:rFonts w:ascii="Arial" w:hAnsi="Arial" w:cs="Arial"/>
                <w:bCs/>
                <w:sz w:val="20"/>
                <w:szCs w:val="20"/>
                <w:lang w:val="en-GB"/>
              </w:rPr>
            </w:pPr>
            <w:r w:rsidRPr="00E42307">
              <w:rPr>
                <w:rFonts w:ascii="Arial" w:hAnsi="Arial" w:cs="Arial"/>
                <w:bCs/>
                <w:sz w:val="20"/>
                <w:szCs w:val="20"/>
                <w:lang w:val="en-GB"/>
              </w:rPr>
              <w:t>(If yes, kindly please write down the ethical issues here in details)</w:t>
            </w:r>
          </w:p>
          <w:p w14:paraId="6242B6E7" w14:textId="77777777" w:rsidR="001F35BF" w:rsidRPr="00E42307" w:rsidRDefault="001F35BF">
            <w:pPr>
              <w:rPr>
                <w:rFonts w:ascii="Arial" w:hAnsi="Arial" w:cs="Arial"/>
                <w:b/>
                <w:bCs/>
                <w:sz w:val="20"/>
                <w:szCs w:val="20"/>
                <w:lang w:val="en-GB"/>
              </w:rPr>
            </w:pPr>
          </w:p>
        </w:tc>
        <w:tc>
          <w:tcPr>
            <w:tcW w:w="2302" w:type="pct"/>
          </w:tcPr>
          <w:p w14:paraId="346FA80A" w14:textId="72C8F15F" w:rsidR="001F35BF" w:rsidRPr="00E42307" w:rsidRDefault="005C6E5A">
            <w:pPr>
              <w:contextualSpacing/>
              <w:rPr>
                <w:rFonts w:ascii="Arial" w:hAnsi="Arial" w:cs="Arial"/>
                <w:bCs/>
                <w:sz w:val="20"/>
                <w:szCs w:val="20"/>
                <w:lang w:val="en-GB"/>
              </w:rPr>
            </w:pPr>
            <w:r w:rsidRPr="00E42307">
              <w:rPr>
                <w:rFonts w:ascii="Arial" w:hAnsi="Arial" w:cs="Arial"/>
                <w:bCs/>
                <w:sz w:val="20"/>
                <w:szCs w:val="20"/>
                <w:lang w:val="en-GB"/>
              </w:rPr>
              <w:t>NO</w:t>
            </w:r>
          </w:p>
        </w:tc>
        <w:tc>
          <w:tcPr>
            <w:tcW w:w="1032" w:type="pct"/>
          </w:tcPr>
          <w:p w14:paraId="3A8E6598" w14:textId="77777777" w:rsidR="001F35BF" w:rsidRPr="00E42307" w:rsidRDefault="001F35BF">
            <w:pPr>
              <w:outlineLvl w:val="1"/>
              <w:rPr>
                <w:rFonts w:ascii="Arial" w:eastAsia="MS Mincho" w:hAnsi="Arial" w:cs="Arial"/>
                <w:bCs/>
                <w:sz w:val="20"/>
                <w:szCs w:val="20"/>
                <w:lang w:val="en-GB"/>
              </w:rPr>
            </w:pPr>
          </w:p>
        </w:tc>
      </w:tr>
    </w:tbl>
    <w:p w14:paraId="34FD29DD" w14:textId="77777777" w:rsidR="001F35BF" w:rsidRPr="00E42307" w:rsidRDefault="001F35BF">
      <w:pPr>
        <w:rPr>
          <w:rFonts w:ascii="Arial" w:hAnsi="Arial" w:cs="Arial"/>
          <w:sz w:val="20"/>
          <w:szCs w:val="20"/>
          <w:lang w:val="en-GB"/>
        </w:rPr>
      </w:pPr>
    </w:p>
    <w:p w14:paraId="36EC6418" w14:textId="77777777" w:rsidR="00E42307" w:rsidRPr="00E42307" w:rsidRDefault="00E42307">
      <w:pPr>
        <w:rPr>
          <w:rFonts w:ascii="Arial" w:hAnsi="Arial" w:cs="Arial"/>
          <w:sz w:val="20"/>
          <w:szCs w:val="20"/>
          <w:lang w:val="en-GB"/>
        </w:rPr>
      </w:pPr>
    </w:p>
    <w:p w14:paraId="1E99D5A4" w14:textId="77777777" w:rsidR="00E42307" w:rsidRPr="00E42307" w:rsidRDefault="00E42307" w:rsidP="00E42307">
      <w:pPr>
        <w:pStyle w:val="Affiliation"/>
        <w:spacing w:after="0" w:line="240" w:lineRule="auto"/>
        <w:jc w:val="left"/>
        <w:rPr>
          <w:rFonts w:ascii="Arial" w:hAnsi="Arial" w:cs="Arial"/>
          <w:b/>
          <w:u w:val="single"/>
        </w:rPr>
      </w:pPr>
      <w:r w:rsidRPr="00E42307">
        <w:rPr>
          <w:rFonts w:ascii="Arial" w:hAnsi="Arial" w:cs="Arial"/>
          <w:b/>
          <w:u w:val="single"/>
        </w:rPr>
        <w:t>Reviewer details:</w:t>
      </w:r>
    </w:p>
    <w:p w14:paraId="2350A3CB" w14:textId="77777777" w:rsidR="00E42307" w:rsidRPr="00E42307" w:rsidRDefault="00E42307">
      <w:pPr>
        <w:rPr>
          <w:rFonts w:ascii="Arial" w:hAnsi="Arial" w:cs="Arial"/>
          <w:sz w:val="20"/>
          <w:szCs w:val="20"/>
          <w:lang w:val="en-GB"/>
        </w:rPr>
      </w:pPr>
    </w:p>
    <w:p w14:paraId="187E794A" w14:textId="72FEA7A1" w:rsidR="00E42307" w:rsidRPr="00E42307" w:rsidRDefault="00E42307" w:rsidP="00E42307">
      <w:pPr>
        <w:rPr>
          <w:rFonts w:ascii="Arial" w:hAnsi="Arial" w:cs="Arial"/>
          <w:sz w:val="20"/>
          <w:szCs w:val="20"/>
          <w:lang w:val="en-GB"/>
        </w:rPr>
      </w:pPr>
      <w:r w:rsidRPr="00E42307">
        <w:rPr>
          <w:rFonts w:ascii="Arial" w:hAnsi="Arial" w:cs="Arial"/>
          <w:sz w:val="20"/>
          <w:szCs w:val="20"/>
          <w:lang w:val="en-GB"/>
        </w:rPr>
        <w:t>ZONGO Rodrigue Arnaud, Joseph Ki-Zerbo University, Burkina Faso</w:t>
      </w:r>
    </w:p>
    <w:sectPr w:rsidR="00E42307" w:rsidRPr="00E4230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41B88" w14:textId="77777777" w:rsidR="00FE0C86" w:rsidRDefault="00FE0C86">
      <w:r>
        <w:separator/>
      </w:r>
    </w:p>
  </w:endnote>
  <w:endnote w:type="continuationSeparator" w:id="0">
    <w:p w14:paraId="0D60F85C" w14:textId="77777777" w:rsidR="00FE0C86" w:rsidRDefault="00FE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DC54" w14:textId="288C2FCB" w:rsidR="001F35BF" w:rsidRDefault="00AD781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528D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528DD">
      <w:rPr>
        <w:b/>
        <w:noProof/>
        <w:sz w:val="20"/>
      </w:rPr>
      <w:t>2</w:t>
    </w:r>
    <w:r>
      <w:rPr>
        <w:b/>
        <w:sz w:val="20"/>
      </w:rPr>
      <w:fldChar w:fldCharType="end"/>
    </w:r>
    <w:r>
      <w:rPr>
        <w:b/>
        <w:sz w:val="20"/>
      </w:rPr>
      <w:br/>
      <w:t>V240326</w:t>
    </w:r>
  </w:p>
  <w:p w14:paraId="789563B2" w14:textId="77777777" w:rsidR="001F35BF" w:rsidRDefault="001F35BF">
    <w:pPr>
      <w:pStyle w:val="Footer"/>
      <w:jc w:val="right"/>
    </w:pPr>
  </w:p>
  <w:p w14:paraId="161E940F" w14:textId="77777777" w:rsidR="001F35BF" w:rsidRDefault="001F35B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EFC21" w14:textId="77777777" w:rsidR="00FE0C86" w:rsidRDefault="00FE0C86">
      <w:r>
        <w:separator/>
      </w:r>
    </w:p>
  </w:footnote>
  <w:footnote w:type="continuationSeparator" w:id="0">
    <w:p w14:paraId="72BE1383" w14:textId="77777777" w:rsidR="00FE0C86" w:rsidRDefault="00FE0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D9E1" w14:textId="77777777" w:rsidR="001F35BF" w:rsidRDefault="001F35BF">
    <w:pPr>
      <w:spacing w:before="100" w:beforeAutospacing="1" w:after="100" w:afterAutospacing="1"/>
      <w:jc w:val="center"/>
      <w:rPr>
        <w:rFonts w:ascii="Arial" w:hAnsi="Arial" w:cs="Arial"/>
        <w:b/>
        <w:bCs/>
        <w:color w:val="003399"/>
        <w:szCs w:val="20"/>
        <w:u w:val="single"/>
        <w:lang w:val="en-GB"/>
      </w:rPr>
    </w:pPr>
  </w:p>
  <w:p w14:paraId="260F4BAE" w14:textId="77777777" w:rsidR="001F35BF" w:rsidRDefault="00AD7812">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7850751">
    <w:abstractNumId w:val="4"/>
  </w:num>
  <w:num w:numId="2" w16cid:durableId="686249726">
    <w:abstractNumId w:val="8"/>
  </w:num>
  <w:num w:numId="3" w16cid:durableId="1895044572">
    <w:abstractNumId w:val="7"/>
  </w:num>
  <w:num w:numId="4" w16cid:durableId="4522020">
    <w:abstractNumId w:val="9"/>
  </w:num>
  <w:num w:numId="5" w16cid:durableId="1372731781">
    <w:abstractNumId w:val="6"/>
  </w:num>
  <w:num w:numId="6" w16cid:durableId="1532036049">
    <w:abstractNumId w:val="0"/>
  </w:num>
  <w:num w:numId="7" w16cid:durableId="1109666835">
    <w:abstractNumId w:val="3"/>
  </w:num>
  <w:num w:numId="8" w16cid:durableId="1955358416">
    <w:abstractNumId w:val="11"/>
  </w:num>
  <w:num w:numId="9" w16cid:durableId="836383249">
    <w:abstractNumId w:val="10"/>
  </w:num>
  <w:num w:numId="10" w16cid:durableId="1577518444">
    <w:abstractNumId w:val="2"/>
  </w:num>
  <w:num w:numId="11" w16cid:durableId="1719629310">
    <w:abstractNumId w:val="1"/>
  </w:num>
  <w:num w:numId="12" w16cid:durableId="1811706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35BF"/>
    <w:rsid w:val="000952DE"/>
    <w:rsid w:val="000F5875"/>
    <w:rsid w:val="001F32A3"/>
    <w:rsid w:val="001F35BF"/>
    <w:rsid w:val="00247830"/>
    <w:rsid w:val="00322099"/>
    <w:rsid w:val="0058498B"/>
    <w:rsid w:val="005A4ED6"/>
    <w:rsid w:val="005C6E5A"/>
    <w:rsid w:val="006528DD"/>
    <w:rsid w:val="006A48F3"/>
    <w:rsid w:val="006E4297"/>
    <w:rsid w:val="007C612C"/>
    <w:rsid w:val="00AD7812"/>
    <w:rsid w:val="00B81AF2"/>
    <w:rsid w:val="00C229A3"/>
    <w:rsid w:val="00C45205"/>
    <w:rsid w:val="00D06C6F"/>
    <w:rsid w:val="00E42307"/>
    <w:rsid w:val="00E96C01"/>
    <w:rsid w:val="00FE0C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4E615"/>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AF2"/>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B81AF2"/>
    <w:pPr>
      <w:widowControl w:val="0"/>
      <w:autoSpaceDE w:val="0"/>
      <w:autoSpaceDN w:val="0"/>
      <w:ind w:left="107"/>
    </w:pPr>
    <w:rPr>
      <w:sz w:val="22"/>
      <w:szCs w:val="22"/>
    </w:rPr>
  </w:style>
  <w:style w:type="paragraph" w:customStyle="1" w:styleId="Affiliation">
    <w:name w:val="Affiliation"/>
    <w:basedOn w:val="Normal"/>
    <w:rsid w:val="00E4230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3937339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3381105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925945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gees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832</Words>
  <Characters>4746</Characters>
  <Application>Microsoft Office Word</Application>
  <DocSecurity>0</DocSecurity>
  <Lines>39</Lines>
  <Paragraphs>11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5567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41</cp:revision>
  <dcterms:created xsi:type="dcterms:W3CDTF">2026-03-24T06:32:00Z</dcterms:created>
  <dcterms:modified xsi:type="dcterms:W3CDTF">2026-05-26T11:18:00Z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