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6474" w:rsidRPr="001334EC" w14:paraId="7B6B10F6" w14:textId="77777777">
        <w:trPr>
          <w:trHeight w:val="20"/>
          <w:jc w:val="center"/>
        </w:trPr>
        <w:tc>
          <w:tcPr>
            <w:tcW w:w="1186" w:type="pct"/>
          </w:tcPr>
          <w:p w14:paraId="05CDB6C9" w14:textId="77777777" w:rsidR="00416474" w:rsidRPr="001334EC" w:rsidRDefault="002801B7">
            <w:pPr>
              <w:pStyle w:val="BodyText"/>
              <w:ind w:left="90"/>
              <w:jc w:val="left"/>
              <w:rPr>
                <w:rFonts w:ascii="Arial" w:hAnsi="Arial" w:cs="Arial"/>
                <w:bCs/>
                <w:sz w:val="20"/>
                <w:szCs w:val="20"/>
                <w:lang w:val="en-GB" w:eastAsia="en-US"/>
              </w:rPr>
            </w:pPr>
            <w:r w:rsidRPr="001334EC">
              <w:rPr>
                <w:rFonts w:ascii="Arial" w:hAnsi="Arial" w:cs="Arial"/>
                <w:bCs/>
                <w:sz w:val="20"/>
                <w:szCs w:val="20"/>
                <w:lang w:val="en-GB" w:eastAsia="en-US"/>
              </w:rPr>
              <w:t>Journal Name:</w:t>
            </w:r>
          </w:p>
        </w:tc>
        <w:tc>
          <w:tcPr>
            <w:tcW w:w="3814" w:type="pct"/>
          </w:tcPr>
          <w:p w14:paraId="3FE9F24B" w14:textId="77777777" w:rsidR="00416474" w:rsidRPr="001334EC" w:rsidRDefault="002801B7">
            <w:pPr>
              <w:rPr>
                <w:rFonts w:ascii="Arial" w:hAnsi="Arial" w:cs="Arial"/>
                <w:sz w:val="20"/>
                <w:szCs w:val="20"/>
              </w:rPr>
            </w:pPr>
            <w:hyperlink r:id="rId7" w:history="1">
              <w:r w:rsidRPr="001334EC">
                <w:rPr>
                  <w:rFonts w:ascii="Arial" w:hAnsi="Arial" w:cs="Arial"/>
                  <w:bCs/>
                  <w:noProof/>
                  <w:color w:val="0000FF"/>
                  <w:sz w:val="20"/>
                  <w:szCs w:val="20"/>
                </w:rPr>
                <w:t xml:space="preserve">Journal of Experimental Agriculture International </w:t>
              </w:r>
            </w:hyperlink>
          </w:p>
          <w:p w14:paraId="0D0106B5" w14:textId="77777777" w:rsidR="00416474" w:rsidRPr="001334EC" w:rsidRDefault="00416474">
            <w:pPr>
              <w:rPr>
                <w:rFonts w:ascii="Arial" w:hAnsi="Arial" w:cs="Arial"/>
                <w:b/>
                <w:bCs/>
                <w:color w:val="0000FF"/>
                <w:sz w:val="20"/>
                <w:szCs w:val="20"/>
                <w:lang w:val="en-GB"/>
              </w:rPr>
            </w:pPr>
          </w:p>
        </w:tc>
      </w:tr>
      <w:tr w:rsidR="00416474" w:rsidRPr="001334EC" w14:paraId="54752455" w14:textId="77777777">
        <w:trPr>
          <w:trHeight w:val="20"/>
          <w:jc w:val="center"/>
        </w:trPr>
        <w:tc>
          <w:tcPr>
            <w:tcW w:w="1186" w:type="pct"/>
          </w:tcPr>
          <w:p w14:paraId="5576AAF2" w14:textId="77777777" w:rsidR="00416474" w:rsidRPr="001334EC" w:rsidRDefault="002801B7">
            <w:pPr>
              <w:pStyle w:val="BodyText"/>
              <w:ind w:left="90"/>
              <w:jc w:val="left"/>
              <w:rPr>
                <w:rFonts w:ascii="Arial" w:hAnsi="Arial" w:cs="Arial"/>
                <w:bCs/>
                <w:sz w:val="20"/>
                <w:szCs w:val="20"/>
                <w:lang w:val="en-GB" w:eastAsia="en-US"/>
              </w:rPr>
            </w:pPr>
            <w:r w:rsidRPr="001334EC">
              <w:rPr>
                <w:rFonts w:ascii="Arial" w:hAnsi="Arial" w:cs="Arial"/>
                <w:bCs/>
                <w:sz w:val="20"/>
                <w:szCs w:val="20"/>
                <w:lang w:val="en-GB" w:eastAsia="en-US"/>
              </w:rPr>
              <w:t>Manuscript Number:</w:t>
            </w:r>
          </w:p>
        </w:tc>
        <w:tc>
          <w:tcPr>
            <w:tcW w:w="3814" w:type="pct"/>
          </w:tcPr>
          <w:p w14:paraId="4488F03D" w14:textId="77777777" w:rsidR="00416474" w:rsidRPr="001334EC" w:rsidRDefault="00010AB1">
            <w:pPr>
              <w:pStyle w:val="NormalWeb"/>
              <w:spacing w:before="0" w:beforeAutospacing="0" w:after="0" w:afterAutospacing="0"/>
              <w:rPr>
                <w:rFonts w:ascii="Arial" w:hAnsi="Arial" w:cs="Arial"/>
                <w:b/>
                <w:bCs/>
                <w:sz w:val="20"/>
                <w:szCs w:val="20"/>
                <w:lang w:val="en-GB"/>
              </w:rPr>
            </w:pPr>
            <w:r w:rsidRPr="001334EC">
              <w:rPr>
                <w:rFonts w:ascii="Arial" w:hAnsi="Arial" w:cs="Arial"/>
                <w:b/>
                <w:bCs/>
                <w:sz w:val="20"/>
                <w:szCs w:val="20"/>
                <w:lang w:val="en-GB"/>
              </w:rPr>
              <w:t>Ms_JEAI_159074</w:t>
            </w:r>
          </w:p>
        </w:tc>
      </w:tr>
      <w:tr w:rsidR="00416474" w:rsidRPr="001334EC" w14:paraId="48F2B771" w14:textId="77777777">
        <w:trPr>
          <w:trHeight w:val="20"/>
          <w:jc w:val="center"/>
        </w:trPr>
        <w:tc>
          <w:tcPr>
            <w:tcW w:w="1186" w:type="pct"/>
          </w:tcPr>
          <w:p w14:paraId="2CFFB85B" w14:textId="77777777" w:rsidR="00416474" w:rsidRPr="001334EC" w:rsidRDefault="002801B7">
            <w:pPr>
              <w:pStyle w:val="BodyText"/>
              <w:ind w:left="90"/>
              <w:jc w:val="left"/>
              <w:rPr>
                <w:rFonts w:ascii="Arial" w:hAnsi="Arial" w:cs="Arial"/>
                <w:bCs/>
                <w:sz w:val="20"/>
                <w:szCs w:val="20"/>
                <w:lang w:val="en-GB" w:eastAsia="en-US"/>
              </w:rPr>
            </w:pPr>
            <w:r w:rsidRPr="001334EC">
              <w:rPr>
                <w:rFonts w:ascii="Arial" w:hAnsi="Arial" w:cs="Arial"/>
                <w:bCs/>
                <w:sz w:val="20"/>
                <w:szCs w:val="20"/>
                <w:lang w:val="en-GB" w:eastAsia="en-US"/>
              </w:rPr>
              <w:t xml:space="preserve">Title of the Manuscript: </w:t>
            </w:r>
          </w:p>
        </w:tc>
        <w:tc>
          <w:tcPr>
            <w:tcW w:w="3814" w:type="pct"/>
          </w:tcPr>
          <w:p w14:paraId="69504EFA" w14:textId="77777777" w:rsidR="00416474" w:rsidRPr="001334EC" w:rsidRDefault="00F0467F">
            <w:pPr>
              <w:pStyle w:val="NormalWeb"/>
              <w:spacing w:before="0" w:beforeAutospacing="0" w:after="0" w:afterAutospacing="0"/>
              <w:rPr>
                <w:rFonts w:ascii="Arial" w:hAnsi="Arial" w:cs="Arial"/>
                <w:b/>
                <w:sz w:val="20"/>
                <w:szCs w:val="20"/>
                <w:lang w:val="en-GB"/>
              </w:rPr>
            </w:pPr>
            <w:r w:rsidRPr="001334EC">
              <w:rPr>
                <w:rFonts w:ascii="Arial" w:hAnsi="Arial" w:cs="Arial"/>
                <w:b/>
                <w:sz w:val="20"/>
                <w:szCs w:val="20"/>
                <w:lang w:val="en-GB"/>
              </w:rPr>
              <w:t>Deficit Irrigation and Precision Water Management: Climate-Smart Strategies for Sustainable Agriculture</w:t>
            </w:r>
          </w:p>
        </w:tc>
      </w:tr>
      <w:tr w:rsidR="00416474" w:rsidRPr="001334EC" w14:paraId="1DD8D054" w14:textId="77777777">
        <w:trPr>
          <w:trHeight w:val="20"/>
          <w:jc w:val="center"/>
        </w:trPr>
        <w:tc>
          <w:tcPr>
            <w:tcW w:w="1186" w:type="pct"/>
          </w:tcPr>
          <w:p w14:paraId="22745619" w14:textId="77777777" w:rsidR="00416474" w:rsidRPr="001334EC" w:rsidRDefault="002801B7">
            <w:pPr>
              <w:pStyle w:val="BodyText"/>
              <w:ind w:left="90"/>
              <w:jc w:val="left"/>
              <w:rPr>
                <w:rFonts w:ascii="Arial" w:hAnsi="Arial" w:cs="Arial"/>
                <w:bCs/>
                <w:sz w:val="20"/>
                <w:szCs w:val="20"/>
                <w:lang w:val="en-GB" w:eastAsia="en-US"/>
              </w:rPr>
            </w:pPr>
            <w:r w:rsidRPr="001334EC">
              <w:rPr>
                <w:rFonts w:ascii="Arial" w:hAnsi="Arial" w:cs="Arial"/>
                <w:bCs/>
                <w:sz w:val="20"/>
                <w:szCs w:val="20"/>
                <w:lang w:val="en-GB" w:eastAsia="en-US"/>
              </w:rPr>
              <w:t>Type of the Article</w:t>
            </w:r>
          </w:p>
        </w:tc>
        <w:tc>
          <w:tcPr>
            <w:tcW w:w="3814" w:type="pct"/>
          </w:tcPr>
          <w:p w14:paraId="6417D412" w14:textId="77777777" w:rsidR="00416474" w:rsidRPr="001334EC" w:rsidRDefault="002801B7">
            <w:pPr>
              <w:pStyle w:val="NormalWeb"/>
              <w:spacing w:before="0" w:beforeAutospacing="0" w:after="0" w:afterAutospacing="0"/>
              <w:rPr>
                <w:rFonts w:ascii="Arial" w:hAnsi="Arial" w:cs="Arial"/>
                <w:b/>
                <w:sz w:val="20"/>
                <w:szCs w:val="20"/>
                <w:lang w:val="en-GB"/>
              </w:rPr>
            </w:pPr>
            <w:r w:rsidRPr="001334EC">
              <w:rPr>
                <w:rFonts w:ascii="Arial" w:hAnsi="Arial" w:cs="Arial"/>
                <w:b/>
                <w:sz w:val="20"/>
                <w:szCs w:val="20"/>
                <w:lang w:val="en-GB"/>
              </w:rPr>
              <w:t>REVIEW ARTICLE</w:t>
            </w:r>
          </w:p>
          <w:p w14:paraId="012FB253" w14:textId="77777777" w:rsidR="00416474" w:rsidRPr="001334EC" w:rsidRDefault="00416474">
            <w:pPr>
              <w:pStyle w:val="NormalWeb"/>
              <w:spacing w:before="0" w:beforeAutospacing="0" w:after="0" w:afterAutospacing="0"/>
              <w:rPr>
                <w:rFonts w:ascii="Arial" w:hAnsi="Arial" w:cs="Arial"/>
                <w:b/>
                <w:sz w:val="20"/>
                <w:szCs w:val="20"/>
                <w:lang w:val="en-GB"/>
              </w:rPr>
            </w:pPr>
          </w:p>
        </w:tc>
      </w:tr>
    </w:tbl>
    <w:p w14:paraId="21BCE682" w14:textId="77777777" w:rsidR="00416474" w:rsidRPr="001334EC" w:rsidRDefault="00416474">
      <w:pPr>
        <w:pStyle w:val="BodyText"/>
        <w:rPr>
          <w:rFonts w:ascii="Arial" w:hAnsi="Arial" w:cs="Arial"/>
          <w:b/>
          <w:bCs/>
          <w:sz w:val="20"/>
          <w:szCs w:val="20"/>
          <w:u w:val="single"/>
          <w:lang w:val="en-GB"/>
        </w:rPr>
      </w:pPr>
    </w:p>
    <w:p w14:paraId="3C95DDBC" w14:textId="77777777" w:rsidR="00416474" w:rsidRPr="001334EC" w:rsidRDefault="00416474">
      <w:pPr>
        <w:jc w:val="both"/>
        <w:rPr>
          <w:rFonts w:ascii="Arial" w:eastAsia="MS Mincho" w:hAnsi="Arial" w:cs="Arial"/>
          <w:sz w:val="20"/>
          <w:szCs w:val="20"/>
          <w:lang w:val="en-GB" w:eastAsia="x-none"/>
        </w:rPr>
      </w:pPr>
    </w:p>
    <w:p w14:paraId="5C684851" w14:textId="77777777" w:rsidR="00416474" w:rsidRPr="001334EC" w:rsidRDefault="002801B7">
      <w:pPr>
        <w:jc w:val="both"/>
        <w:rPr>
          <w:rFonts w:ascii="Arial" w:eastAsia="MS Mincho" w:hAnsi="Arial" w:cs="Arial"/>
          <w:b/>
          <w:sz w:val="20"/>
          <w:szCs w:val="20"/>
          <w:u w:val="single"/>
          <w:lang w:val="en-GB" w:eastAsia="x-none"/>
        </w:rPr>
      </w:pPr>
      <w:r w:rsidRPr="001334EC">
        <w:rPr>
          <w:rFonts w:ascii="Arial" w:eastAsia="MS Mincho" w:hAnsi="Arial" w:cs="Arial"/>
          <w:b/>
          <w:sz w:val="20"/>
          <w:szCs w:val="20"/>
          <w:highlight w:val="yellow"/>
          <w:u w:val="single"/>
          <w:lang w:val="en-GB" w:eastAsia="x-none"/>
        </w:rPr>
        <w:t>PART 1 (Importance of the manuscript)</w:t>
      </w:r>
    </w:p>
    <w:p w14:paraId="27AB2F28" w14:textId="77777777" w:rsidR="00416474" w:rsidRPr="001334EC" w:rsidRDefault="00416474">
      <w:pPr>
        <w:ind w:left="1440"/>
        <w:jc w:val="both"/>
        <w:rPr>
          <w:rFonts w:ascii="Arial" w:eastAsia="MS Mincho" w:hAnsi="Arial" w:cs="Arial"/>
          <w:bCs/>
          <w:sz w:val="20"/>
          <w:szCs w:val="20"/>
          <w:lang w:val="en-GB" w:eastAsia="x-none"/>
        </w:rPr>
      </w:pPr>
    </w:p>
    <w:p w14:paraId="6D3CE24D" w14:textId="77777777" w:rsidR="00416474" w:rsidRPr="001334EC" w:rsidRDefault="00416474">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16474" w:rsidRPr="001334EC" w14:paraId="2024508E" w14:textId="77777777">
        <w:trPr>
          <w:trHeight w:val="20"/>
          <w:jc w:val="center"/>
        </w:trPr>
        <w:tc>
          <w:tcPr>
            <w:tcW w:w="1666" w:type="pct"/>
            <w:noWrap/>
          </w:tcPr>
          <w:p w14:paraId="53C29CD5" w14:textId="77777777" w:rsidR="00416474" w:rsidRPr="001334EC" w:rsidRDefault="00416474">
            <w:pPr>
              <w:outlineLvl w:val="1"/>
              <w:rPr>
                <w:rFonts w:ascii="Arial" w:eastAsia="MS Mincho" w:hAnsi="Arial" w:cs="Arial"/>
                <w:b/>
                <w:bCs/>
                <w:sz w:val="20"/>
                <w:szCs w:val="20"/>
                <w:lang w:val="en-GB"/>
              </w:rPr>
            </w:pPr>
          </w:p>
        </w:tc>
        <w:tc>
          <w:tcPr>
            <w:tcW w:w="1667" w:type="pct"/>
          </w:tcPr>
          <w:p w14:paraId="6C0770C4" w14:textId="77777777" w:rsidR="00416474" w:rsidRPr="001334EC" w:rsidRDefault="002801B7">
            <w:pPr>
              <w:outlineLvl w:val="1"/>
              <w:rPr>
                <w:rFonts w:ascii="Arial" w:eastAsia="MS Mincho" w:hAnsi="Arial" w:cs="Arial"/>
                <w:b/>
                <w:bCs/>
                <w:sz w:val="20"/>
                <w:szCs w:val="20"/>
                <w:lang w:val="en-GB"/>
              </w:rPr>
            </w:pPr>
            <w:r w:rsidRPr="001334EC">
              <w:rPr>
                <w:rFonts w:ascii="Arial" w:eastAsia="MS Mincho" w:hAnsi="Arial" w:cs="Arial"/>
                <w:b/>
                <w:bCs/>
                <w:sz w:val="20"/>
                <w:szCs w:val="20"/>
                <w:lang w:val="en-GB"/>
              </w:rPr>
              <w:t>Comments of the Reviewers</w:t>
            </w:r>
          </w:p>
        </w:tc>
        <w:tc>
          <w:tcPr>
            <w:tcW w:w="1667" w:type="pct"/>
          </w:tcPr>
          <w:p w14:paraId="747E03CA" w14:textId="77777777" w:rsidR="00416474" w:rsidRPr="001334EC" w:rsidRDefault="002801B7">
            <w:pPr>
              <w:spacing w:after="160" w:line="259" w:lineRule="auto"/>
              <w:rPr>
                <w:rFonts w:ascii="Arial" w:eastAsia="Calibri" w:hAnsi="Arial" w:cs="Arial"/>
                <w:kern w:val="2"/>
                <w:sz w:val="20"/>
                <w:szCs w:val="20"/>
                <w:lang w:val="en-GB"/>
              </w:rPr>
            </w:pPr>
            <w:r w:rsidRPr="001334EC">
              <w:rPr>
                <w:rFonts w:ascii="Arial" w:eastAsia="Calibri" w:hAnsi="Arial" w:cs="Arial"/>
                <w:b/>
                <w:kern w:val="2"/>
                <w:sz w:val="20"/>
                <w:szCs w:val="20"/>
                <w:lang w:val="en-GB"/>
              </w:rPr>
              <w:t>Author’s Feedback</w:t>
            </w:r>
            <w:r w:rsidRPr="001334EC">
              <w:rPr>
                <w:rFonts w:ascii="Arial" w:eastAsia="Calibri" w:hAnsi="Arial" w:cs="Arial"/>
                <w:kern w:val="2"/>
                <w:sz w:val="20"/>
                <w:szCs w:val="20"/>
                <w:lang w:val="en-GB"/>
              </w:rPr>
              <w:t xml:space="preserve"> </w:t>
            </w:r>
          </w:p>
          <w:p w14:paraId="21644E80" w14:textId="77777777" w:rsidR="00416474" w:rsidRPr="001334EC" w:rsidRDefault="00416474">
            <w:pPr>
              <w:outlineLvl w:val="1"/>
              <w:rPr>
                <w:rFonts w:ascii="Arial" w:eastAsia="MS Mincho" w:hAnsi="Arial" w:cs="Arial"/>
                <w:bCs/>
                <w:sz w:val="20"/>
                <w:szCs w:val="20"/>
                <w:lang w:val="en-GB"/>
              </w:rPr>
            </w:pPr>
          </w:p>
        </w:tc>
      </w:tr>
      <w:tr w:rsidR="00416474" w:rsidRPr="001334EC" w14:paraId="00F118C4" w14:textId="77777777">
        <w:trPr>
          <w:trHeight w:val="20"/>
          <w:jc w:val="center"/>
        </w:trPr>
        <w:tc>
          <w:tcPr>
            <w:tcW w:w="1666" w:type="pct"/>
            <w:noWrap/>
          </w:tcPr>
          <w:p w14:paraId="2C331913" w14:textId="77777777" w:rsidR="00416474" w:rsidRPr="001334EC" w:rsidRDefault="002801B7">
            <w:pPr>
              <w:rPr>
                <w:rFonts w:ascii="Arial" w:hAnsi="Arial" w:cs="Arial"/>
                <w:bCs/>
                <w:sz w:val="20"/>
                <w:szCs w:val="20"/>
                <w:lang w:val="en-GB"/>
              </w:rPr>
            </w:pPr>
            <w:r w:rsidRPr="001334EC">
              <w:rPr>
                <w:rFonts w:ascii="Arial" w:hAnsi="Arial" w:cs="Arial"/>
                <w:b/>
                <w:bCs/>
                <w:sz w:val="20"/>
                <w:szCs w:val="20"/>
                <w:lang w:val="en-GB"/>
              </w:rPr>
              <w:t>Please write a few sentences regarding the importance of this manuscript for the scientific community.</w:t>
            </w:r>
            <w:r w:rsidRPr="001334EC">
              <w:rPr>
                <w:rFonts w:ascii="Arial" w:hAnsi="Arial" w:cs="Arial"/>
                <w:bCs/>
                <w:sz w:val="20"/>
                <w:szCs w:val="20"/>
                <w:lang w:val="en-GB"/>
              </w:rPr>
              <w:t xml:space="preserve"> A minimum of 3-4 sentences may be required for this part.</w:t>
            </w:r>
          </w:p>
          <w:p w14:paraId="3F55BE4D" w14:textId="77777777" w:rsidR="00416474" w:rsidRPr="001334EC" w:rsidRDefault="00416474">
            <w:pPr>
              <w:rPr>
                <w:rFonts w:ascii="Arial" w:eastAsia="MS Mincho" w:hAnsi="Arial" w:cs="Arial"/>
                <w:bCs/>
                <w:sz w:val="20"/>
                <w:szCs w:val="20"/>
                <w:lang w:val="en-GB"/>
              </w:rPr>
            </w:pPr>
          </w:p>
        </w:tc>
        <w:tc>
          <w:tcPr>
            <w:tcW w:w="1667" w:type="pct"/>
          </w:tcPr>
          <w:p w14:paraId="577265FD" w14:textId="77777777" w:rsidR="00416474" w:rsidRPr="001334EC" w:rsidRDefault="007B5613">
            <w:pPr>
              <w:contextualSpacing/>
              <w:rPr>
                <w:rFonts w:ascii="Arial" w:hAnsi="Arial" w:cs="Arial"/>
                <w:bCs/>
                <w:sz w:val="20"/>
                <w:szCs w:val="20"/>
                <w:lang w:val="en-GB"/>
              </w:rPr>
            </w:pPr>
            <w:r w:rsidRPr="001334EC">
              <w:rPr>
                <w:rFonts w:ascii="Arial" w:hAnsi="Arial" w:cs="Arial"/>
                <w:bCs/>
                <w:sz w:val="20"/>
                <w:szCs w:val="20"/>
                <w:lang w:val="en-GB"/>
              </w:rPr>
              <w:t xml:space="preserve">First, the paper synthesizes important and hot topic areas. It integrates crop physiology, advanced technology like IoT, sensors, and remote sensing, global climate policy. Second, the paper responds to immediate global issues such as food insecurity, population growth, climate change, and water scarcity. I have seen thirdly that it provides indisputable, </w:t>
            </w:r>
            <w:proofErr w:type="gramStart"/>
            <w:r w:rsidRPr="001334EC">
              <w:rPr>
                <w:rFonts w:ascii="Arial" w:hAnsi="Arial" w:cs="Arial"/>
                <w:bCs/>
                <w:sz w:val="20"/>
                <w:szCs w:val="20"/>
                <w:lang w:val="en-GB"/>
              </w:rPr>
              <w:t>evidence based</w:t>
            </w:r>
            <w:proofErr w:type="gramEnd"/>
            <w:r w:rsidRPr="001334EC">
              <w:rPr>
                <w:rFonts w:ascii="Arial" w:hAnsi="Arial" w:cs="Arial"/>
                <w:bCs/>
                <w:sz w:val="20"/>
                <w:szCs w:val="20"/>
                <w:lang w:val="en-GB"/>
              </w:rPr>
              <w:t xml:space="preserve"> data showing that well balanced deficit irrigation could decrease water consumption by 20 </w:t>
            </w:r>
            <w:proofErr w:type="spellStart"/>
            <w:r w:rsidRPr="001334EC">
              <w:rPr>
                <w:rFonts w:ascii="Arial" w:hAnsi="Arial" w:cs="Arial"/>
                <w:bCs/>
                <w:sz w:val="20"/>
                <w:szCs w:val="20"/>
                <w:lang w:val="en-GB"/>
              </w:rPr>
              <w:t>upto</w:t>
            </w:r>
            <w:proofErr w:type="spellEnd"/>
            <w:r w:rsidRPr="001334EC">
              <w:rPr>
                <w:rFonts w:ascii="Arial" w:hAnsi="Arial" w:cs="Arial"/>
                <w:bCs/>
                <w:sz w:val="20"/>
                <w:szCs w:val="20"/>
                <w:lang w:val="en-GB"/>
              </w:rPr>
              <w:t xml:space="preserve"> 50% with little effect on crop yields. Finally, the paper offers research gaps such as the necessity for long term field experimental studies and crop model integration with real time data.</w:t>
            </w:r>
          </w:p>
        </w:tc>
        <w:tc>
          <w:tcPr>
            <w:tcW w:w="1667" w:type="pct"/>
          </w:tcPr>
          <w:p w14:paraId="5ABF88D4" w14:textId="30D572F7" w:rsidR="00442FC0" w:rsidRPr="001334EC" w:rsidRDefault="00442FC0">
            <w:pPr>
              <w:outlineLvl w:val="1"/>
              <w:rPr>
                <w:rFonts w:ascii="Arial" w:eastAsia="MS Mincho" w:hAnsi="Arial" w:cs="Arial"/>
                <w:bCs/>
                <w:sz w:val="20"/>
                <w:szCs w:val="20"/>
                <w:lang w:val="en-GB"/>
              </w:rPr>
            </w:pPr>
          </w:p>
        </w:tc>
      </w:tr>
    </w:tbl>
    <w:p w14:paraId="3C4FD252" w14:textId="77777777" w:rsidR="00416474" w:rsidRPr="001334EC" w:rsidRDefault="00416474">
      <w:pPr>
        <w:rPr>
          <w:rFonts w:ascii="Arial" w:hAnsi="Arial" w:cs="Arial"/>
          <w:sz w:val="20"/>
          <w:szCs w:val="20"/>
          <w:lang w:val="en-GB"/>
        </w:rPr>
      </w:pPr>
    </w:p>
    <w:p w14:paraId="5D4479B1" w14:textId="77777777" w:rsidR="00416474" w:rsidRPr="001334EC" w:rsidRDefault="00416474">
      <w:pPr>
        <w:rPr>
          <w:rFonts w:ascii="Arial" w:hAnsi="Arial" w:cs="Arial"/>
          <w:sz w:val="20"/>
          <w:szCs w:val="20"/>
          <w:lang w:val="en-GB"/>
        </w:rPr>
      </w:pPr>
    </w:p>
    <w:p w14:paraId="26FD61CE" w14:textId="02B31F16" w:rsidR="00416474" w:rsidRPr="001334EC" w:rsidRDefault="002801B7">
      <w:pPr>
        <w:outlineLvl w:val="1"/>
        <w:rPr>
          <w:rFonts w:ascii="Arial" w:eastAsia="MS Mincho" w:hAnsi="Arial" w:cs="Arial"/>
          <w:b/>
          <w:bCs/>
          <w:sz w:val="20"/>
          <w:szCs w:val="20"/>
          <w:u w:val="single"/>
          <w:lang w:val="en-GB"/>
        </w:rPr>
      </w:pPr>
      <w:r w:rsidRPr="001334EC">
        <w:rPr>
          <w:rFonts w:ascii="Arial" w:eastAsia="MS Mincho" w:hAnsi="Arial" w:cs="Arial"/>
          <w:b/>
          <w:bCs/>
          <w:sz w:val="20"/>
          <w:szCs w:val="20"/>
          <w:highlight w:val="yellow"/>
          <w:u w:val="single"/>
          <w:lang w:val="en-GB"/>
        </w:rPr>
        <w:t xml:space="preserve">PART 2.1 (Objective </w:t>
      </w:r>
      <w:r w:rsidR="005222D1" w:rsidRPr="001334EC">
        <w:rPr>
          <w:rFonts w:ascii="Arial" w:eastAsia="MS Mincho" w:hAnsi="Arial" w:cs="Arial"/>
          <w:b/>
          <w:bCs/>
          <w:sz w:val="20"/>
          <w:szCs w:val="20"/>
          <w:highlight w:val="yellow"/>
          <w:u w:val="single"/>
          <w:lang w:val="en-GB"/>
        </w:rPr>
        <w:t>Evaluation</w:t>
      </w:r>
      <w:r w:rsidRPr="001334EC">
        <w:rPr>
          <w:rFonts w:ascii="Arial" w:eastAsia="MS Mincho" w:hAnsi="Arial" w:cs="Arial"/>
          <w:b/>
          <w:bCs/>
          <w:sz w:val="20"/>
          <w:szCs w:val="20"/>
          <w:highlight w:val="yellow"/>
          <w:u w:val="single"/>
          <w:lang w:val="en-GB"/>
        </w:rPr>
        <w:t>)</w:t>
      </w:r>
    </w:p>
    <w:p w14:paraId="619DE1E4" w14:textId="77777777" w:rsidR="00416474" w:rsidRPr="001334EC" w:rsidRDefault="00416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16474" w:rsidRPr="001334EC" w14:paraId="4E646E06" w14:textId="77777777">
        <w:trPr>
          <w:trHeight w:val="20"/>
          <w:jc w:val="center"/>
        </w:trPr>
        <w:tc>
          <w:tcPr>
            <w:tcW w:w="1666" w:type="pct"/>
            <w:noWrap/>
          </w:tcPr>
          <w:p w14:paraId="00EFE1AA" w14:textId="77777777" w:rsidR="00416474" w:rsidRPr="001334EC" w:rsidRDefault="00416474">
            <w:pPr>
              <w:outlineLvl w:val="1"/>
              <w:rPr>
                <w:rFonts w:ascii="Arial" w:eastAsia="MS Mincho" w:hAnsi="Arial" w:cs="Arial"/>
                <w:b/>
                <w:bCs/>
                <w:sz w:val="20"/>
                <w:szCs w:val="20"/>
                <w:lang w:val="en-GB"/>
              </w:rPr>
            </w:pPr>
          </w:p>
        </w:tc>
        <w:tc>
          <w:tcPr>
            <w:tcW w:w="1667" w:type="pct"/>
          </w:tcPr>
          <w:p w14:paraId="0DB0F793" w14:textId="77777777" w:rsidR="00416474" w:rsidRPr="001334EC" w:rsidRDefault="002801B7">
            <w:pPr>
              <w:outlineLvl w:val="1"/>
              <w:rPr>
                <w:rFonts w:ascii="Arial" w:eastAsia="MS Mincho" w:hAnsi="Arial" w:cs="Arial"/>
                <w:b/>
                <w:bCs/>
                <w:sz w:val="20"/>
                <w:szCs w:val="20"/>
                <w:lang w:val="en-GB"/>
              </w:rPr>
            </w:pPr>
            <w:r w:rsidRPr="001334EC">
              <w:rPr>
                <w:rFonts w:ascii="Arial" w:eastAsia="MS Mincho" w:hAnsi="Arial" w:cs="Arial"/>
                <w:b/>
                <w:bCs/>
                <w:sz w:val="20"/>
                <w:szCs w:val="20"/>
                <w:lang w:val="en-GB"/>
              </w:rPr>
              <w:t>Rating of the Reviewers</w:t>
            </w:r>
          </w:p>
        </w:tc>
        <w:tc>
          <w:tcPr>
            <w:tcW w:w="1667" w:type="pct"/>
          </w:tcPr>
          <w:p w14:paraId="59167A73" w14:textId="77777777" w:rsidR="00416474" w:rsidRPr="001334EC" w:rsidRDefault="002801B7">
            <w:pPr>
              <w:spacing w:after="160" w:line="259" w:lineRule="auto"/>
              <w:rPr>
                <w:rFonts w:ascii="Arial" w:hAnsi="Arial" w:cs="Arial"/>
                <w:b/>
                <w:sz w:val="20"/>
                <w:szCs w:val="20"/>
                <w:lang w:val="en-GB"/>
              </w:rPr>
            </w:pPr>
            <w:r w:rsidRPr="001334EC">
              <w:rPr>
                <w:rFonts w:ascii="Arial" w:eastAsia="Calibri" w:hAnsi="Arial" w:cs="Arial"/>
                <w:b/>
                <w:kern w:val="2"/>
                <w:sz w:val="20"/>
                <w:szCs w:val="20"/>
                <w:lang w:val="en-GB"/>
              </w:rPr>
              <w:t>Author’s Feedback</w:t>
            </w:r>
            <w:r w:rsidRPr="001334EC">
              <w:rPr>
                <w:rFonts w:ascii="Arial" w:eastAsia="Calibri" w:hAnsi="Arial" w:cs="Arial"/>
                <w:kern w:val="2"/>
                <w:sz w:val="20"/>
                <w:szCs w:val="20"/>
                <w:lang w:val="en-GB"/>
              </w:rPr>
              <w:t xml:space="preserve"> </w:t>
            </w:r>
          </w:p>
        </w:tc>
      </w:tr>
      <w:tr w:rsidR="00416474" w:rsidRPr="001334EC" w14:paraId="770DE7BC" w14:textId="77777777">
        <w:trPr>
          <w:trHeight w:val="20"/>
          <w:jc w:val="center"/>
        </w:trPr>
        <w:tc>
          <w:tcPr>
            <w:tcW w:w="1666" w:type="pct"/>
            <w:noWrap/>
          </w:tcPr>
          <w:p w14:paraId="7DDDAF0C" w14:textId="77777777" w:rsidR="00416474" w:rsidRPr="001334EC" w:rsidRDefault="002801B7">
            <w:pPr>
              <w:rPr>
                <w:rFonts w:ascii="Arial" w:hAnsi="Arial" w:cs="Arial"/>
                <w:b/>
                <w:bCs/>
                <w:sz w:val="20"/>
                <w:szCs w:val="20"/>
                <w:lang w:val="en-GB"/>
              </w:rPr>
            </w:pPr>
            <w:r w:rsidRPr="001334EC">
              <w:rPr>
                <w:rFonts w:ascii="Arial" w:hAnsi="Arial" w:cs="Arial"/>
                <w:b/>
                <w:bCs/>
                <w:sz w:val="20"/>
                <w:szCs w:val="20"/>
                <w:lang w:val="en-GB"/>
              </w:rPr>
              <w:t xml:space="preserve">1. Is the title clear and appropriate for the paper? </w:t>
            </w:r>
          </w:p>
          <w:p w14:paraId="3C915B84"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2F70B00B" w14:textId="77777777" w:rsidR="00416474" w:rsidRPr="001334EC" w:rsidRDefault="002801B7">
            <w:pPr>
              <w:rPr>
                <w:rFonts w:ascii="Arial" w:hAnsi="Arial" w:cs="Arial"/>
                <w:sz w:val="20"/>
                <w:szCs w:val="20"/>
                <w:u w:val="single"/>
                <w:lang w:val="en-GB"/>
              </w:rPr>
            </w:pPr>
            <w:r w:rsidRPr="001334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1E6EB7" w14:textId="77777777" w:rsidR="00655048" w:rsidRPr="001334EC" w:rsidRDefault="00792C89" w:rsidP="00655048">
            <w:pPr>
              <w:ind w:left="360"/>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5 = Excellent</w:t>
            </w:r>
            <w:r w:rsidR="00655048" w:rsidRPr="001334EC">
              <w:rPr>
                <w:rFonts w:ascii="Arial" w:hAnsi="Arial" w:cs="Arial"/>
                <w:color w:val="404040"/>
                <w:sz w:val="20"/>
                <w:szCs w:val="20"/>
                <w:shd w:val="clear" w:color="auto" w:fill="FFFFFF"/>
                <w:lang w:val="en-GB"/>
              </w:rPr>
              <w:t xml:space="preserve"> </w:t>
            </w:r>
          </w:p>
          <w:p w14:paraId="578A185A" w14:textId="77777777" w:rsidR="00416474" w:rsidRPr="001334EC" w:rsidRDefault="00655048" w:rsidP="00655048">
            <w:pPr>
              <w:ind w:left="360"/>
              <w:rPr>
                <w:rFonts w:ascii="Arial" w:hAnsi="Arial" w:cs="Arial"/>
                <w:b/>
                <w:bCs/>
                <w:sz w:val="20"/>
                <w:szCs w:val="20"/>
                <w:lang w:val="en-GB"/>
              </w:rPr>
            </w:pPr>
            <w:r w:rsidRPr="001334EC">
              <w:rPr>
                <w:rFonts w:ascii="Arial" w:hAnsi="Arial" w:cs="Arial"/>
                <w:color w:val="404040"/>
                <w:sz w:val="20"/>
                <w:szCs w:val="20"/>
                <w:shd w:val="clear" w:color="auto" w:fill="FFFFFF"/>
                <w:lang w:val="en-GB"/>
              </w:rPr>
              <w:t xml:space="preserve">Because, the title accurately reflects the work’s focus on DI and precision water management for sustainable agricultural strategies. </w:t>
            </w:r>
          </w:p>
        </w:tc>
        <w:tc>
          <w:tcPr>
            <w:tcW w:w="1667" w:type="pct"/>
          </w:tcPr>
          <w:p w14:paraId="67D52589" w14:textId="07A839A3" w:rsidR="00416474" w:rsidRPr="001334EC" w:rsidRDefault="00416474">
            <w:pPr>
              <w:outlineLvl w:val="1"/>
              <w:rPr>
                <w:rFonts w:ascii="Arial" w:eastAsia="MS Mincho" w:hAnsi="Arial" w:cs="Arial"/>
                <w:bCs/>
                <w:sz w:val="20"/>
                <w:szCs w:val="20"/>
                <w:lang w:val="en-GB"/>
              </w:rPr>
            </w:pPr>
          </w:p>
        </w:tc>
      </w:tr>
      <w:tr w:rsidR="00416474" w:rsidRPr="001334EC" w14:paraId="3E859F8A" w14:textId="77777777">
        <w:trPr>
          <w:trHeight w:val="20"/>
          <w:jc w:val="center"/>
        </w:trPr>
        <w:tc>
          <w:tcPr>
            <w:tcW w:w="1666" w:type="pct"/>
            <w:noWrap/>
          </w:tcPr>
          <w:p w14:paraId="6B8017DF" w14:textId="77777777" w:rsidR="00416474" w:rsidRPr="001334EC" w:rsidRDefault="002801B7">
            <w:pPr>
              <w:outlineLvl w:val="1"/>
              <w:rPr>
                <w:rFonts w:ascii="Arial" w:eastAsia="MS Mincho" w:hAnsi="Arial" w:cs="Arial"/>
                <w:b/>
                <w:bCs/>
                <w:sz w:val="20"/>
                <w:szCs w:val="20"/>
                <w:lang w:val="en-GB"/>
              </w:rPr>
            </w:pPr>
            <w:r w:rsidRPr="001334EC">
              <w:rPr>
                <w:rFonts w:ascii="Arial" w:eastAsia="MS Mincho" w:hAnsi="Arial" w:cs="Arial"/>
                <w:b/>
                <w:bCs/>
                <w:sz w:val="20"/>
                <w:szCs w:val="20"/>
                <w:lang w:val="en-GB"/>
              </w:rPr>
              <w:t xml:space="preserve">2. Is the abstract of the article comprehensive? </w:t>
            </w:r>
          </w:p>
          <w:p w14:paraId="2C20BA87"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7EA091E6" w14:textId="77777777" w:rsidR="00416474" w:rsidRPr="001334EC" w:rsidRDefault="002801B7">
            <w:pPr>
              <w:rPr>
                <w:rFonts w:ascii="Arial" w:hAnsi="Arial" w:cs="Arial"/>
                <w:sz w:val="20"/>
                <w:szCs w:val="20"/>
                <w:lang w:val="en-GB"/>
              </w:rPr>
            </w:pPr>
            <w:r w:rsidRPr="001334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0A21FB" w14:textId="77777777" w:rsidR="00416474" w:rsidRPr="001334EC" w:rsidRDefault="00655048">
            <w:pPr>
              <w:ind w:left="360"/>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5 = Excellent</w:t>
            </w:r>
          </w:p>
          <w:p w14:paraId="2CC69D16" w14:textId="77777777" w:rsidR="00655048" w:rsidRPr="001334EC" w:rsidRDefault="00655048" w:rsidP="00DF1863">
            <w:pPr>
              <w:ind w:left="360"/>
              <w:rPr>
                <w:rFonts w:ascii="Arial" w:hAnsi="Arial" w:cs="Arial"/>
                <w:b/>
                <w:bCs/>
                <w:sz w:val="20"/>
                <w:szCs w:val="20"/>
                <w:lang w:val="en-GB"/>
              </w:rPr>
            </w:pPr>
            <w:r w:rsidRPr="001334EC">
              <w:rPr>
                <w:rFonts w:ascii="Arial" w:hAnsi="Arial" w:cs="Arial"/>
                <w:color w:val="404040"/>
                <w:sz w:val="20"/>
                <w:szCs w:val="20"/>
                <w:shd w:val="clear" w:color="auto" w:fill="FFFFFF"/>
                <w:lang w:val="en-GB"/>
              </w:rPr>
              <w:t xml:space="preserve">Because, the abstract </w:t>
            </w:r>
            <w:proofErr w:type="gramStart"/>
            <w:r w:rsidRPr="001334EC">
              <w:rPr>
                <w:rFonts w:ascii="Arial" w:hAnsi="Arial" w:cs="Arial"/>
                <w:color w:val="404040"/>
                <w:sz w:val="20"/>
                <w:szCs w:val="20"/>
                <w:shd w:val="clear" w:color="auto" w:fill="FFFFFF"/>
                <w:lang w:val="en-GB"/>
              </w:rPr>
              <w:t>summarize</w:t>
            </w:r>
            <w:proofErr w:type="gramEnd"/>
            <w:r w:rsidRPr="001334EC">
              <w:rPr>
                <w:rFonts w:ascii="Arial" w:hAnsi="Arial" w:cs="Arial"/>
                <w:color w:val="404040"/>
                <w:sz w:val="20"/>
                <w:szCs w:val="20"/>
                <w:shd w:val="clear" w:color="auto" w:fill="FFFFFF"/>
                <w:lang w:val="en-GB"/>
              </w:rPr>
              <w:t xml:space="preserve"> </w:t>
            </w:r>
            <w:r w:rsidR="00DF1863" w:rsidRPr="001334EC">
              <w:rPr>
                <w:rFonts w:ascii="Arial" w:hAnsi="Arial" w:cs="Arial"/>
                <w:color w:val="404040"/>
                <w:sz w:val="20"/>
                <w:szCs w:val="20"/>
                <w:shd w:val="clear" w:color="auto" w:fill="FFFFFF"/>
                <w:lang w:val="en-GB"/>
              </w:rPr>
              <w:t>article’s background, main issues, socioeconomic challenges, research gaps and conclusion. Even it has</w:t>
            </w:r>
            <w:r w:rsidRPr="001334EC">
              <w:rPr>
                <w:rFonts w:ascii="Arial" w:hAnsi="Arial" w:cs="Arial"/>
                <w:color w:val="404040"/>
                <w:sz w:val="20"/>
                <w:szCs w:val="20"/>
                <w:shd w:val="clear" w:color="auto" w:fill="FFFFFF"/>
                <w:lang w:val="en-GB"/>
              </w:rPr>
              <w:t xml:space="preserve"> statistics</w:t>
            </w:r>
            <w:r w:rsidR="00DF1863" w:rsidRPr="001334EC">
              <w:rPr>
                <w:rFonts w:ascii="Arial" w:hAnsi="Arial" w:cs="Arial"/>
                <w:color w:val="404040"/>
                <w:sz w:val="20"/>
                <w:szCs w:val="20"/>
                <w:shd w:val="clear" w:color="auto" w:fill="FFFFFF"/>
                <w:lang w:val="en-GB"/>
              </w:rPr>
              <w:t xml:space="preserve"> which is used as hooking reader.</w:t>
            </w:r>
          </w:p>
        </w:tc>
        <w:tc>
          <w:tcPr>
            <w:tcW w:w="1667" w:type="pct"/>
          </w:tcPr>
          <w:p w14:paraId="5A85150E" w14:textId="5BB7D5C4" w:rsidR="00416474" w:rsidRPr="001334EC" w:rsidRDefault="00416474">
            <w:pPr>
              <w:outlineLvl w:val="1"/>
              <w:rPr>
                <w:rFonts w:ascii="Arial" w:eastAsia="MS Mincho" w:hAnsi="Arial" w:cs="Arial"/>
                <w:bCs/>
                <w:sz w:val="20"/>
                <w:szCs w:val="20"/>
                <w:lang w:val="en-GB"/>
              </w:rPr>
            </w:pPr>
          </w:p>
        </w:tc>
      </w:tr>
      <w:tr w:rsidR="00416474" w:rsidRPr="001334EC" w14:paraId="6E15F9B5" w14:textId="77777777">
        <w:trPr>
          <w:trHeight w:val="20"/>
          <w:jc w:val="center"/>
        </w:trPr>
        <w:tc>
          <w:tcPr>
            <w:tcW w:w="1666" w:type="pct"/>
            <w:noWrap/>
          </w:tcPr>
          <w:p w14:paraId="274648BA" w14:textId="77777777" w:rsidR="00416474" w:rsidRPr="001334EC" w:rsidRDefault="002801B7">
            <w:pPr>
              <w:outlineLvl w:val="1"/>
              <w:rPr>
                <w:rFonts w:ascii="Arial" w:eastAsia="MS Mincho" w:hAnsi="Arial" w:cs="Arial"/>
                <w:b/>
                <w:bCs/>
                <w:sz w:val="20"/>
                <w:szCs w:val="20"/>
                <w:lang w:val="en-GB" w:eastAsia="x-none"/>
              </w:rPr>
            </w:pPr>
            <w:r w:rsidRPr="001334EC">
              <w:rPr>
                <w:rFonts w:ascii="Arial" w:eastAsia="MS Mincho" w:hAnsi="Arial" w:cs="Arial"/>
                <w:b/>
                <w:bCs/>
                <w:sz w:val="20"/>
                <w:szCs w:val="20"/>
                <w:lang w:val="en-GB" w:eastAsia="x-none"/>
              </w:rPr>
              <w:t>3. Are the keywords appropriate and useful?</w:t>
            </w:r>
          </w:p>
          <w:p w14:paraId="4E60C802"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71E5D6A8" w14:textId="77777777" w:rsidR="00416474" w:rsidRPr="001334EC" w:rsidRDefault="002801B7">
            <w:pPr>
              <w:rPr>
                <w:rFonts w:ascii="Arial" w:hAnsi="Arial" w:cs="Arial"/>
                <w:sz w:val="20"/>
                <w:szCs w:val="20"/>
                <w:lang w:val="en-GB" w:eastAsia="x-none"/>
              </w:rPr>
            </w:pPr>
            <w:r w:rsidRPr="001334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68D462" w14:textId="77777777" w:rsidR="00DF1863" w:rsidRPr="001334EC" w:rsidRDefault="00DF1863" w:rsidP="00DF1863">
            <w:pPr>
              <w:ind w:left="360"/>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5 = Excellent</w:t>
            </w:r>
          </w:p>
          <w:p w14:paraId="65A87610" w14:textId="77777777" w:rsidR="00416474" w:rsidRPr="001334EC" w:rsidRDefault="00416474">
            <w:pPr>
              <w:ind w:left="360"/>
              <w:rPr>
                <w:rFonts w:ascii="Arial" w:hAnsi="Arial" w:cs="Arial"/>
                <w:b/>
                <w:bCs/>
                <w:sz w:val="20"/>
                <w:szCs w:val="20"/>
                <w:lang w:val="en-GB"/>
              </w:rPr>
            </w:pPr>
          </w:p>
        </w:tc>
        <w:tc>
          <w:tcPr>
            <w:tcW w:w="1667" w:type="pct"/>
          </w:tcPr>
          <w:p w14:paraId="0AC62213" w14:textId="369098D8" w:rsidR="00416474" w:rsidRPr="001334EC" w:rsidRDefault="00416474">
            <w:pPr>
              <w:outlineLvl w:val="1"/>
              <w:rPr>
                <w:rFonts w:ascii="Arial" w:eastAsia="MS Mincho" w:hAnsi="Arial" w:cs="Arial"/>
                <w:bCs/>
                <w:sz w:val="20"/>
                <w:szCs w:val="20"/>
                <w:lang w:val="en-GB"/>
              </w:rPr>
            </w:pPr>
          </w:p>
        </w:tc>
      </w:tr>
      <w:tr w:rsidR="00416474" w:rsidRPr="001334EC" w14:paraId="03204887" w14:textId="77777777">
        <w:trPr>
          <w:trHeight w:val="20"/>
          <w:jc w:val="center"/>
        </w:trPr>
        <w:tc>
          <w:tcPr>
            <w:tcW w:w="1666" w:type="pct"/>
            <w:noWrap/>
          </w:tcPr>
          <w:p w14:paraId="5C19878B" w14:textId="77777777" w:rsidR="00416474" w:rsidRPr="001334EC" w:rsidRDefault="002801B7">
            <w:pPr>
              <w:outlineLvl w:val="1"/>
              <w:rPr>
                <w:rFonts w:ascii="Arial" w:eastAsia="MS Mincho" w:hAnsi="Arial" w:cs="Arial"/>
                <w:b/>
                <w:bCs/>
                <w:sz w:val="20"/>
                <w:szCs w:val="20"/>
                <w:lang w:val="en-GB" w:eastAsia="x-none"/>
              </w:rPr>
            </w:pPr>
            <w:r w:rsidRPr="001334EC">
              <w:rPr>
                <w:rFonts w:ascii="Arial" w:eastAsia="MS Mincho" w:hAnsi="Arial" w:cs="Arial"/>
                <w:b/>
                <w:bCs/>
                <w:sz w:val="20"/>
                <w:szCs w:val="20"/>
                <w:lang w:val="en-GB" w:eastAsia="x-none"/>
              </w:rPr>
              <w:t>4. Is the background information of the paper sufficient and well organized?</w:t>
            </w:r>
          </w:p>
          <w:p w14:paraId="5A71C3D3"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597257CF" w14:textId="77777777" w:rsidR="00416474" w:rsidRPr="001334EC" w:rsidRDefault="002801B7">
            <w:pPr>
              <w:rPr>
                <w:rFonts w:ascii="Arial" w:hAnsi="Arial" w:cs="Arial"/>
                <w:sz w:val="20"/>
                <w:szCs w:val="20"/>
                <w:lang w:val="en-GB" w:eastAsia="x-none"/>
              </w:rPr>
            </w:pPr>
            <w:r w:rsidRPr="001334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9F7818" w14:textId="77777777" w:rsidR="00DF1863" w:rsidRPr="001334EC" w:rsidRDefault="00DF1863" w:rsidP="00DF1863">
            <w:pPr>
              <w:ind w:left="360"/>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5 = Excellent</w:t>
            </w:r>
          </w:p>
          <w:p w14:paraId="0ACEE6AC" w14:textId="77777777" w:rsidR="00416474" w:rsidRPr="001334EC" w:rsidRDefault="00416474">
            <w:pPr>
              <w:ind w:left="360"/>
              <w:rPr>
                <w:rFonts w:ascii="Arial" w:hAnsi="Arial" w:cs="Arial"/>
                <w:b/>
                <w:bCs/>
                <w:sz w:val="20"/>
                <w:szCs w:val="20"/>
                <w:lang w:val="en-GB"/>
              </w:rPr>
            </w:pPr>
          </w:p>
        </w:tc>
        <w:tc>
          <w:tcPr>
            <w:tcW w:w="1667" w:type="pct"/>
          </w:tcPr>
          <w:p w14:paraId="3E73FF92" w14:textId="64446BBC" w:rsidR="00416474" w:rsidRPr="001334EC" w:rsidRDefault="00416474">
            <w:pPr>
              <w:outlineLvl w:val="1"/>
              <w:rPr>
                <w:rFonts w:ascii="Arial" w:eastAsia="MS Mincho" w:hAnsi="Arial" w:cs="Arial"/>
                <w:bCs/>
                <w:sz w:val="20"/>
                <w:szCs w:val="20"/>
                <w:lang w:val="en-GB"/>
              </w:rPr>
            </w:pPr>
          </w:p>
        </w:tc>
      </w:tr>
      <w:tr w:rsidR="00416474" w:rsidRPr="001334EC" w14:paraId="10B4C3F5" w14:textId="77777777">
        <w:trPr>
          <w:trHeight w:val="20"/>
          <w:jc w:val="center"/>
        </w:trPr>
        <w:tc>
          <w:tcPr>
            <w:tcW w:w="1666" w:type="pct"/>
            <w:noWrap/>
          </w:tcPr>
          <w:p w14:paraId="088B1746" w14:textId="77777777" w:rsidR="00416474" w:rsidRPr="001334EC" w:rsidRDefault="002801B7">
            <w:pPr>
              <w:outlineLvl w:val="1"/>
              <w:rPr>
                <w:rFonts w:ascii="Arial" w:eastAsia="MS Mincho" w:hAnsi="Arial" w:cs="Arial"/>
                <w:b/>
                <w:bCs/>
                <w:sz w:val="20"/>
                <w:szCs w:val="20"/>
                <w:lang w:val="en-GB" w:eastAsia="x-none"/>
              </w:rPr>
            </w:pPr>
            <w:r w:rsidRPr="001334EC">
              <w:rPr>
                <w:rFonts w:ascii="Arial" w:eastAsia="MS Mincho" w:hAnsi="Arial" w:cs="Arial"/>
                <w:b/>
                <w:bCs/>
                <w:sz w:val="20"/>
                <w:szCs w:val="20"/>
                <w:lang w:val="en-GB" w:eastAsia="x-none"/>
              </w:rPr>
              <w:t>5. Are the objectives clearly stated?</w:t>
            </w:r>
          </w:p>
          <w:p w14:paraId="5B087CB2"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6FA4A633" w14:textId="77777777" w:rsidR="00416474" w:rsidRPr="001334EC" w:rsidRDefault="002801B7">
            <w:pPr>
              <w:rPr>
                <w:rFonts w:ascii="Arial" w:hAnsi="Arial" w:cs="Arial"/>
                <w:sz w:val="20"/>
                <w:szCs w:val="20"/>
                <w:lang w:val="en-GB" w:eastAsia="x-none"/>
              </w:rPr>
            </w:pPr>
            <w:r w:rsidRPr="001334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88D283" w14:textId="77777777" w:rsidR="00DF1863" w:rsidRPr="001334EC" w:rsidRDefault="00DF1863" w:rsidP="00DF1863">
            <w:pPr>
              <w:ind w:left="360"/>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5 = Excellent</w:t>
            </w:r>
          </w:p>
          <w:p w14:paraId="0E00B94B" w14:textId="77777777" w:rsidR="00416474" w:rsidRPr="001334EC" w:rsidRDefault="00DF1863">
            <w:pPr>
              <w:ind w:left="360"/>
              <w:rPr>
                <w:rFonts w:ascii="Arial" w:hAnsi="Arial" w:cs="Arial"/>
                <w:bCs/>
                <w:sz w:val="20"/>
                <w:szCs w:val="20"/>
                <w:lang w:val="en-GB"/>
              </w:rPr>
            </w:pPr>
            <w:r w:rsidRPr="001334EC">
              <w:rPr>
                <w:rFonts w:ascii="Arial" w:hAnsi="Arial" w:cs="Arial"/>
                <w:bCs/>
                <w:sz w:val="20"/>
                <w:szCs w:val="20"/>
                <w:lang w:val="en-GB"/>
              </w:rPr>
              <w:t>The paper defines six clear objectives, including examining principles and suggesting future studies.</w:t>
            </w:r>
          </w:p>
        </w:tc>
        <w:tc>
          <w:tcPr>
            <w:tcW w:w="1667" w:type="pct"/>
          </w:tcPr>
          <w:p w14:paraId="4CD13395" w14:textId="2FE60043" w:rsidR="00416474" w:rsidRPr="001334EC" w:rsidRDefault="00416474">
            <w:pPr>
              <w:outlineLvl w:val="1"/>
              <w:rPr>
                <w:rFonts w:ascii="Arial" w:eastAsia="MS Mincho" w:hAnsi="Arial" w:cs="Arial"/>
                <w:bCs/>
                <w:sz w:val="20"/>
                <w:szCs w:val="20"/>
                <w:lang w:val="en-GB"/>
              </w:rPr>
            </w:pPr>
          </w:p>
        </w:tc>
      </w:tr>
      <w:tr w:rsidR="00416474" w:rsidRPr="001334EC" w14:paraId="495EE01F" w14:textId="77777777">
        <w:trPr>
          <w:trHeight w:val="20"/>
          <w:jc w:val="center"/>
        </w:trPr>
        <w:tc>
          <w:tcPr>
            <w:tcW w:w="1666" w:type="pct"/>
            <w:noWrap/>
          </w:tcPr>
          <w:p w14:paraId="01CE45E8" w14:textId="77777777" w:rsidR="00416474" w:rsidRPr="001334EC" w:rsidRDefault="002801B7">
            <w:pPr>
              <w:outlineLvl w:val="1"/>
              <w:rPr>
                <w:rFonts w:ascii="Arial" w:eastAsia="MS Mincho" w:hAnsi="Arial" w:cs="Arial"/>
                <w:b/>
                <w:bCs/>
                <w:sz w:val="20"/>
                <w:szCs w:val="20"/>
                <w:lang w:val="en-GB" w:eastAsia="x-none"/>
              </w:rPr>
            </w:pPr>
            <w:r w:rsidRPr="001334EC">
              <w:rPr>
                <w:rFonts w:ascii="Arial" w:eastAsia="MS Mincho" w:hAnsi="Arial" w:cs="Arial"/>
                <w:b/>
                <w:bCs/>
                <w:sz w:val="20"/>
                <w:szCs w:val="20"/>
                <w:lang w:val="en-GB" w:eastAsia="x-none"/>
              </w:rPr>
              <w:t>6. Is the literature review relevant?</w:t>
            </w:r>
          </w:p>
          <w:p w14:paraId="615C75B9"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331D2D00" w14:textId="77777777" w:rsidR="00416474" w:rsidRPr="001334EC" w:rsidRDefault="002801B7">
            <w:pPr>
              <w:rPr>
                <w:rFonts w:ascii="Arial" w:hAnsi="Arial" w:cs="Arial"/>
                <w:sz w:val="20"/>
                <w:szCs w:val="20"/>
                <w:lang w:val="en-GB" w:eastAsia="x-none"/>
              </w:rPr>
            </w:pPr>
            <w:r w:rsidRPr="001334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542DF9" w14:textId="77777777" w:rsidR="00DF1863" w:rsidRPr="001334EC" w:rsidRDefault="00DF1863" w:rsidP="00DF1863">
            <w:pPr>
              <w:ind w:left="360"/>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5 = Excellent</w:t>
            </w:r>
          </w:p>
          <w:p w14:paraId="15745C30" w14:textId="77777777" w:rsidR="00416474" w:rsidRPr="001334EC" w:rsidRDefault="00DF1863">
            <w:pPr>
              <w:ind w:left="360"/>
              <w:rPr>
                <w:rFonts w:ascii="Arial" w:hAnsi="Arial" w:cs="Arial"/>
                <w:bCs/>
                <w:sz w:val="20"/>
                <w:szCs w:val="20"/>
                <w:lang w:val="en-GB"/>
              </w:rPr>
            </w:pPr>
            <w:r w:rsidRPr="001334EC">
              <w:rPr>
                <w:rFonts w:ascii="Arial" w:hAnsi="Arial" w:cs="Arial"/>
                <w:bCs/>
                <w:sz w:val="20"/>
                <w:szCs w:val="20"/>
                <w:lang w:val="en-GB"/>
              </w:rPr>
              <w:t>The cited literature matches irrigation sciences, hydrology,</w:t>
            </w:r>
            <w:r w:rsidR="00337C91" w:rsidRPr="001334EC">
              <w:rPr>
                <w:rFonts w:ascii="Arial" w:hAnsi="Arial" w:cs="Arial"/>
                <w:bCs/>
                <w:sz w:val="20"/>
                <w:szCs w:val="20"/>
                <w:lang w:val="en-GB"/>
              </w:rPr>
              <w:t xml:space="preserve"> </w:t>
            </w:r>
            <w:r w:rsidRPr="001334EC">
              <w:rPr>
                <w:rFonts w:ascii="Arial" w:hAnsi="Arial" w:cs="Arial"/>
                <w:bCs/>
                <w:sz w:val="20"/>
                <w:szCs w:val="20"/>
                <w:lang w:val="en-GB"/>
              </w:rPr>
              <w:t>and crop physiology using key papers from top researchers</w:t>
            </w:r>
            <w:r w:rsidR="00337C91" w:rsidRPr="001334EC">
              <w:rPr>
                <w:rFonts w:ascii="Arial" w:hAnsi="Arial" w:cs="Arial"/>
                <w:bCs/>
                <w:sz w:val="20"/>
                <w:szCs w:val="20"/>
                <w:lang w:val="en-GB"/>
              </w:rPr>
              <w:t xml:space="preserve"> and institution like FAO.</w:t>
            </w:r>
          </w:p>
        </w:tc>
        <w:tc>
          <w:tcPr>
            <w:tcW w:w="1667" w:type="pct"/>
          </w:tcPr>
          <w:p w14:paraId="2C014FCB" w14:textId="25A4D293" w:rsidR="00416474" w:rsidRPr="001334EC" w:rsidRDefault="00416474">
            <w:pPr>
              <w:outlineLvl w:val="1"/>
              <w:rPr>
                <w:rFonts w:ascii="Arial" w:eastAsia="MS Mincho" w:hAnsi="Arial" w:cs="Arial"/>
                <w:bCs/>
                <w:sz w:val="20"/>
                <w:szCs w:val="20"/>
                <w:lang w:val="en-GB"/>
              </w:rPr>
            </w:pPr>
          </w:p>
        </w:tc>
      </w:tr>
      <w:tr w:rsidR="00416474" w:rsidRPr="001334EC" w14:paraId="5EC28ECF" w14:textId="77777777">
        <w:trPr>
          <w:trHeight w:val="20"/>
          <w:jc w:val="center"/>
        </w:trPr>
        <w:tc>
          <w:tcPr>
            <w:tcW w:w="1666" w:type="pct"/>
            <w:noWrap/>
          </w:tcPr>
          <w:p w14:paraId="57C8DE63" w14:textId="77777777" w:rsidR="00416474" w:rsidRPr="001334EC" w:rsidRDefault="002801B7">
            <w:pPr>
              <w:outlineLvl w:val="1"/>
              <w:rPr>
                <w:rFonts w:ascii="Arial" w:eastAsia="MS Mincho" w:hAnsi="Arial" w:cs="Arial"/>
                <w:b/>
                <w:bCs/>
                <w:sz w:val="20"/>
                <w:szCs w:val="20"/>
                <w:lang w:val="en-GB" w:eastAsia="x-none"/>
              </w:rPr>
            </w:pPr>
            <w:r w:rsidRPr="001334EC">
              <w:rPr>
                <w:rFonts w:ascii="Arial" w:eastAsia="MS Mincho" w:hAnsi="Arial" w:cs="Arial"/>
                <w:b/>
                <w:bCs/>
                <w:sz w:val="20"/>
                <w:szCs w:val="20"/>
                <w:lang w:val="en-GB" w:eastAsia="x-none"/>
              </w:rPr>
              <w:t>7. Is the literature review recent?</w:t>
            </w:r>
          </w:p>
          <w:p w14:paraId="50086B4F"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6E098C64" w14:textId="77777777" w:rsidR="00416474" w:rsidRPr="001334EC" w:rsidRDefault="002801B7">
            <w:pPr>
              <w:outlineLvl w:val="1"/>
              <w:rPr>
                <w:rFonts w:ascii="Arial" w:eastAsia="MS Mincho" w:hAnsi="Arial" w:cs="Arial"/>
                <w:b/>
                <w:bCs/>
                <w:sz w:val="20"/>
                <w:szCs w:val="20"/>
                <w:lang w:val="en-GB" w:eastAsia="x-none"/>
              </w:rPr>
            </w:pPr>
            <w:r w:rsidRPr="001334EC">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F5BB83C" w14:textId="77777777" w:rsidR="007B5613" w:rsidRPr="001334EC" w:rsidRDefault="007B5613" w:rsidP="007B5613">
            <w:pPr>
              <w:ind w:left="360"/>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4 = Good</w:t>
            </w:r>
          </w:p>
          <w:p w14:paraId="7CB7C2D0" w14:textId="77777777" w:rsidR="00416474" w:rsidRPr="001334EC" w:rsidRDefault="007B5613" w:rsidP="007B5613">
            <w:pPr>
              <w:ind w:left="360"/>
              <w:rPr>
                <w:rFonts w:ascii="Arial" w:hAnsi="Arial" w:cs="Arial"/>
                <w:b/>
                <w:bCs/>
                <w:sz w:val="20"/>
                <w:szCs w:val="20"/>
                <w:lang w:val="en-GB"/>
              </w:rPr>
            </w:pPr>
            <w:r w:rsidRPr="001334EC">
              <w:rPr>
                <w:rFonts w:ascii="Arial" w:hAnsi="Arial" w:cs="Arial"/>
                <w:color w:val="404040"/>
                <w:sz w:val="20"/>
                <w:szCs w:val="20"/>
                <w:shd w:val="clear" w:color="auto" w:fill="FFFFFF"/>
                <w:lang w:val="en-GB"/>
              </w:rPr>
              <w:t>The literature spans 2000 to 2026 including older economic frameworks (such as English &amp; Raja, 1996) that remain critical to the topic.</w:t>
            </w:r>
          </w:p>
        </w:tc>
        <w:tc>
          <w:tcPr>
            <w:tcW w:w="1667" w:type="pct"/>
          </w:tcPr>
          <w:p w14:paraId="30B9B0DB" w14:textId="3F2F08C6" w:rsidR="00416474" w:rsidRPr="001334EC" w:rsidRDefault="00416474">
            <w:pPr>
              <w:outlineLvl w:val="1"/>
              <w:rPr>
                <w:rFonts w:ascii="Arial" w:eastAsia="MS Mincho" w:hAnsi="Arial" w:cs="Arial"/>
                <w:bCs/>
                <w:sz w:val="20"/>
                <w:szCs w:val="20"/>
                <w:lang w:val="en-GB"/>
              </w:rPr>
            </w:pPr>
          </w:p>
        </w:tc>
      </w:tr>
      <w:tr w:rsidR="00416474" w:rsidRPr="001334EC" w14:paraId="4979DB21" w14:textId="77777777">
        <w:trPr>
          <w:trHeight w:val="20"/>
          <w:jc w:val="center"/>
        </w:trPr>
        <w:tc>
          <w:tcPr>
            <w:tcW w:w="1666" w:type="pct"/>
            <w:noWrap/>
          </w:tcPr>
          <w:p w14:paraId="68ED7F73" w14:textId="77777777" w:rsidR="00416474" w:rsidRPr="001334EC" w:rsidRDefault="002801B7">
            <w:pPr>
              <w:outlineLvl w:val="1"/>
              <w:rPr>
                <w:rFonts w:ascii="Arial" w:eastAsia="MS Mincho" w:hAnsi="Arial" w:cs="Arial"/>
                <w:b/>
                <w:bCs/>
                <w:sz w:val="20"/>
                <w:szCs w:val="20"/>
                <w:lang w:val="en-GB" w:eastAsia="x-none"/>
              </w:rPr>
            </w:pPr>
            <w:r w:rsidRPr="001334EC">
              <w:rPr>
                <w:rFonts w:ascii="Arial" w:eastAsia="MS Mincho" w:hAnsi="Arial" w:cs="Arial"/>
                <w:b/>
                <w:bCs/>
                <w:sz w:val="20"/>
                <w:szCs w:val="20"/>
                <w:lang w:val="en-GB" w:eastAsia="x-none"/>
              </w:rPr>
              <w:t xml:space="preserve">8. Is the literature search methodology explained properly? </w:t>
            </w:r>
          </w:p>
          <w:p w14:paraId="7A3F6053"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6C5F5286" w14:textId="77777777" w:rsidR="00416474" w:rsidRPr="001334EC" w:rsidRDefault="002801B7">
            <w:pPr>
              <w:rPr>
                <w:rFonts w:ascii="Arial" w:hAnsi="Arial" w:cs="Arial"/>
                <w:sz w:val="20"/>
                <w:szCs w:val="20"/>
                <w:lang w:val="en-GB"/>
              </w:rPr>
            </w:pPr>
            <w:r w:rsidRPr="001334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EDE0FB" w14:textId="77777777" w:rsidR="006C42FF" w:rsidRPr="001334EC" w:rsidRDefault="007B5613">
            <w:pPr>
              <w:ind w:left="360"/>
              <w:rPr>
                <w:rFonts w:ascii="Arial" w:hAnsi="Arial" w:cs="Arial"/>
                <w:b/>
                <w:bCs/>
                <w:sz w:val="20"/>
                <w:szCs w:val="20"/>
                <w:lang w:val="en-GB"/>
              </w:rPr>
            </w:pPr>
            <w:r w:rsidRPr="001334EC">
              <w:rPr>
                <w:rFonts w:ascii="Arial" w:hAnsi="Arial" w:cs="Arial"/>
                <w:color w:val="404040"/>
                <w:sz w:val="20"/>
                <w:szCs w:val="20"/>
                <w:shd w:val="clear" w:color="auto" w:fill="FFFFFF"/>
                <w:lang w:val="en-GB"/>
              </w:rPr>
              <w:t>5 = Excellent</w:t>
            </w:r>
          </w:p>
        </w:tc>
        <w:tc>
          <w:tcPr>
            <w:tcW w:w="1667" w:type="pct"/>
          </w:tcPr>
          <w:p w14:paraId="03DCD23B" w14:textId="0A7076B0" w:rsidR="00416474" w:rsidRPr="001334EC" w:rsidRDefault="00416474">
            <w:pPr>
              <w:outlineLvl w:val="1"/>
              <w:rPr>
                <w:rFonts w:ascii="Arial" w:eastAsia="MS Mincho" w:hAnsi="Arial" w:cs="Arial"/>
                <w:bCs/>
                <w:sz w:val="20"/>
                <w:szCs w:val="20"/>
                <w:lang w:val="en-GB"/>
              </w:rPr>
            </w:pPr>
          </w:p>
        </w:tc>
      </w:tr>
      <w:tr w:rsidR="00416474" w:rsidRPr="001334EC" w14:paraId="06832F91" w14:textId="77777777">
        <w:trPr>
          <w:trHeight w:val="20"/>
          <w:jc w:val="center"/>
        </w:trPr>
        <w:tc>
          <w:tcPr>
            <w:tcW w:w="1666" w:type="pct"/>
            <w:noWrap/>
          </w:tcPr>
          <w:p w14:paraId="62D85595" w14:textId="77777777" w:rsidR="00416474" w:rsidRPr="001334EC" w:rsidRDefault="002801B7">
            <w:pPr>
              <w:outlineLvl w:val="1"/>
              <w:rPr>
                <w:rFonts w:ascii="Arial" w:eastAsia="MS Mincho" w:hAnsi="Arial" w:cs="Arial"/>
                <w:b/>
                <w:bCs/>
                <w:sz w:val="20"/>
                <w:szCs w:val="20"/>
                <w:lang w:val="en-GB" w:eastAsia="x-none"/>
              </w:rPr>
            </w:pPr>
            <w:r w:rsidRPr="001334EC">
              <w:rPr>
                <w:rFonts w:ascii="Arial" w:eastAsia="MS Mincho" w:hAnsi="Arial" w:cs="Arial"/>
                <w:b/>
                <w:bCs/>
                <w:sz w:val="20"/>
                <w:szCs w:val="20"/>
                <w:lang w:val="en-GB" w:eastAsia="x-none"/>
              </w:rPr>
              <w:t>9. Is the Critical analysis of literature done?</w:t>
            </w:r>
          </w:p>
          <w:p w14:paraId="205811BE"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6DAD6CFA" w14:textId="77777777" w:rsidR="00416474" w:rsidRPr="001334EC" w:rsidRDefault="002801B7">
            <w:pPr>
              <w:rPr>
                <w:rFonts w:ascii="Arial" w:hAnsi="Arial" w:cs="Arial"/>
                <w:sz w:val="20"/>
                <w:szCs w:val="20"/>
                <w:lang w:val="en-GB" w:eastAsia="x-none"/>
              </w:rPr>
            </w:pPr>
            <w:r w:rsidRPr="001334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3AB38C" w14:textId="77777777" w:rsidR="00416474" w:rsidRPr="001334EC" w:rsidRDefault="006C42FF">
            <w:pPr>
              <w:ind w:left="360"/>
              <w:rPr>
                <w:rFonts w:ascii="Arial" w:hAnsi="Arial" w:cs="Arial"/>
                <w:b/>
                <w:bCs/>
                <w:sz w:val="20"/>
                <w:szCs w:val="20"/>
                <w:lang w:val="en-GB"/>
              </w:rPr>
            </w:pPr>
            <w:r w:rsidRPr="001334EC">
              <w:rPr>
                <w:rFonts w:ascii="Arial" w:hAnsi="Arial" w:cs="Arial"/>
                <w:color w:val="404040"/>
                <w:sz w:val="20"/>
                <w:szCs w:val="20"/>
                <w:shd w:val="clear" w:color="auto" w:fill="FFFFFF"/>
                <w:lang w:val="en-GB"/>
              </w:rPr>
              <w:t>5 = Excellent</w:t>
            </w:r>
          </w:p>
        </w:tc>
        <w:tc>
          <w:tcPr>
            <w:tcW w:w="1667" w:type="pct"/>
          </w:tcPr>
          <w:p w14:paraId="3406DE19" w14:textId="178600DA" w:rsidR="00416474" w:rsidRPr="001334EC" w:rsidRDefault="00416474">
            <w:pPr>
              <w:outlineLvl w:val="1"/>
              <w:rPr>
                <w:rFonts w:ascii="Arial" w:eastAsia="MS Mincho" w:hAnsi="Arial" w:cs="Arial"/>
                <w:bCs/>
                <w:sz w:val="20"/>
                <w:szCs w:val="20"/>
                <w:lang w:val="en-GB"/>
              </w:rPr>
            </w:pPr>
          </w:p>
        </w:tc>
      </w:tr>
      <w:tr w:rsidR="00416474" w:rsidRPr="001334EC" w14:paraId="3554724B" w14:textId="77777777">
        <w:trPr>
          <w:trHeight w:val="20"/>
          <w:jc w:val="center"/>
        </w:trPr>
        <w:tc>
          <w:tcPr>
            <w:tcW w:w="1666" w:type="pct"/>
            <w:noWrap/>
          </w:tcPr>
          <w:p w14:paraId="71C46FEA" w14:textId="77777777" w:rsidR="00416474" w:rsidRPr="001334EC" w:rsidRDefault="002801B7">
            <w:pPr>
              <w:rPr>
                <w:rFonts w:ascii="Arial" w:hAnsi="Arial" w:cs="Arial"/>
                <w:b/>
                <w:sz w:val="20"/>
                <w:szCs w:val="20"/>
                <w:lang w:val="en-GB"/>
              </w:rPr>
            </w:pPr>
            <w:r w:rsidRPr="001334EC">
              <w:rPr>
                <w:rFonts w:ascii="Arial" w:hAnsi="Arial" w:cs="Arial"/>
                <w:b/>
                <w:sz w:val="20"/>
                <w:szCs w:val="20"/>
                <w:lang w:val="en-GB"/>
              </w:rPr>
              <w:t xml:space="preserve">10. Is </w:t>
            </w:r>
            <w:r w:rsidRPr="001334EC">
              <w:rPr>
                <w:rFonts w:ascii="Arial" w:hAnsi="Arial" w:cs="Arial"/>
                <w:sz w:val="20"/>
                <w:szCs w:val="20"/>
                <w:lang w:val="en-GB"/>
              </w:rPr>
              <w:t xml:space="preserve">Identification of research gaps/future directions </w:t>
            </w:r>
            <w:proofErr w:type="gramStart"/>
            <w:r w:rsidRPr="001334EC">
              <w:rPr>
                <w:rFonts w:ascii="Arial" w:hAnsi="Arial" w:cs="Arial"/>
                <w:sz w:val="20"/>
                <w:szCs w:val="20"/>
                <w:lang w:val="en-GB"/>
              </w:rPr>
              <w:t xml:space="preserve">done </w:t>
            </w:r>
            <w:r w:rsidRPr="001334EC">
              <w:rPr>
                <w:rFonts w:ascii="Arial" w:hAnsi="Arial" w:cs="Arial"/>
                <w:b/>
                <w:sz w:val="20"/>
                <w:szCs w:val="20"/>
                <w:lang w:val="en-GB"/>
              </w:rPr>
              <w:t>?</w:t>
            </w:r>
            <w:proofErr w:type="gramEnd"/>
          </w:p>
          <w:p w14:paraId="18066496"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484D9CA4"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5 = Excellent 4 = Good 3 = Satisfactory 2 = </w:t>
            </w:r>
            <w:r w:rsidRPr="001334EC">
              <w:rPr>
                <w:rFonts w:ascii="Arial" w:hAnsi="Arial" w:cs="Arial"/>
                <w:color w:val="404040"/>
                <w:sz w:val="20"/>
                <w:szCs w:val="20"/>
                <w:shd w:val="clear" w:color="auto" w:fill="FFFFFF"/>
                <w:lang w:val="en-GB"/>
              </w:rPr>
              <w:lastRenderedPageBreak/>
              <w:t>Needs Improvement 1 = Poor N/A = Not Applicable</w:t>
            </w:r>
          </w:p>
          <w:p w14:paraId="647F2AB9" w14:textId="77777777" w:rsidR="00416474" w:rsidRPr="001334EC" w:rsidRDefault="00416474">
            <w:pPr>
              <w:rPr>
                <w:rFonts w:ascii="Arial" w:hAnsi="Arial" w:cs="Arial"/>
                <w:sz w:val="20"/>
                <w:szCs w:val="20"/>
                <w:lang w:val="en-GB"/>
              </w:rPr>
            </w:pPr>
          </w:p>
        </w:tc>
        <w:tc>
          <w:tcPr>
            <w:tcW w:w="1667" w:type="pct"/>
          </w:tcPr>
          <w:p w14:paraId="7D96F1AA" w14:textId="77777777" w:rsidR="00416474" w:rsidRPr="001334EC" w:rsidRDefault="006C42FF">
            <w:pPr>
              <w:contextualSpacing/>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lastRenderedPageBreak/>
              <w:t xml:space="preserve">      5 = Excellent</w:t>
            </w:r>
          </w:p>
          <w:p w14:paraId="22C20DA1" w14:textId="77777777" w:rsidR="006C42FF" w:rsidRPr="001334EC" w:rsidRDefault="006C42FF">
            <w:pPr>
              <w:contextualSpacing/>
              <w:rPr>
                <w:rFonts w:ascii="Arial" w:hAnsi="Arial" w:cs="Arial"/>
                <w:bCs/>
                <w:sz w:val="20"/>
                <w:szCs w:val="20"/>
                <w:lang w:val="en-GB"/>
              </w:rPr>
            </w:pPr>
            <w:r w:rsidRPr="001334EC">
              <w:rPr>
                <w:rFonts w:ascii="Arial" w:hAnsi="Arial" w:cs="Arial"/>
                <w:color w:val="404040"/>
                <w:sz w:val="20"/>
                <w:szCs w:val="20"/>
                <w:shd w:val="clear" w:color="auto" w:fill="FFFFFF"/>
                <w:lang w:val="en-GB"/>
              </w:rPr>
              <w:t xml:space="preserve">Section 11 focuses on identifying specific research gaps, such as few long field experiment, limited data on subsistence crops, and challenges </w:t>
            </w:r>
            <w:r w:rsidRPr="001334EC">
              <w:rPr>
                <w:rFonts w:ascii="Arial" w:hAnsi="Arial" w:cs="Arial"/>
                <w:color w:val="404040"/>
                <w:sz w:val="20"/>
                <w:szCs w:val="20"/>
                <w:shd w:val="clear" w:color="auto" w:fill="FFFFFF"/>
                <w:lang w:val="en-GB"/>
              </w:rPr>
              <w:lastRenderedPageBreak/>
              <w:t>with machine learning data</w:t>
            </w:r>
          </w:p>
        </w:tc>
        <w:tc>
          <w:tcPr>
            <w:tcW w:w="1667" w:type="pct"/>
          </w:tcPr>
          <w:p w14:paraId="0991B188" w14:textId="0ADB668B" w:rsidR="00416474" w:rsidRPr="001334EC" w:rsidRDefault="00416474">
            <w:pPr>
              <w:outlineLvl w:val="1"/>
              <w:rPr>
                <w:rFonts w:ascii="Arial" w:eastAsia="MS Mincho" w:hAnsi="Arial" w:cs="Arial"/>
                <w:bCs/>
                <w:sz w:val="20"/>
                <w:szCs w:val="20"/>
                <w:lang w:val="en-GB"/>
              </w:rPr>
            </w:pPr>
          </w:p>
        </w:tc>
      </w:tr>
      <w:tr w:rsidR="00416474" w:rsidRPr="001334EC" w14:paraId="2DC29925" w14:textId="77777777">
        <w:trPr>
          <w:trHeight w:val="20"/>
          <w:jc w:val="center"/>
        </w:trPr>
        <w:tc>
          <w:tcPr>
            <w:tcW w:w="1666" w:type="pct"/>
            <w:noWrap/>
          </w:tcPr>
          <w:p w14:paraId="03B17074" w14:textId="77777777" w:rsidR="00416474" w:rsidRPr="001334EC" w:rsidRDefault="002801B7">
            <w:pPr>
              <w:rPr>
                <w:rFonts w:ascii="Arial" w:hAnsi="Arial" w:cs="Arial"/>
                <w:b/>
                <w:sz w:val="20"/>
                <w:szCs w:val="20"/>
                <w:lang w:val="en-GB"/>
              </w:rPr>
            </w:pPr>
            <w:r w:rsidRPr="001334EC">
              <w:rPr>
                <w:rFonts w:ascii="Arial" w:hAnsi="Arial" w:cs="Arial"/>
                <w:b/>
                <w:sz w:val="20"/>
                <w:szCs w:val="20"/>
                <w:lang w:val="en-GB"/>
              </w:rPr>
              <w:t>11. Are the conclusions logically arrived?</w:t>
            </w:r>
          </w:p>
          <w:p w14:paraId="4933D760"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64DA516B" w14:textId="77777777" w:rsidR="00416474" w:rsidRPr="001334EC" w:rsidRDefault="002801B7">
            <w:pPr>
              <w:rPr>
                <w:rFonts w:ascii="Arial" w:hAnsi="Arial" w:cs="Arial"/>
                <w:sz w:val="20"/>
                <w:szCs w:val="20"/>
                <w:lang w:val="en-GB"/>
              </w:rPr>
            </w:pPr>
            <w:r w:rsidRPr="001334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726404" w14:textId="77777777" w:rsidR="00416474" w:rsidRPr="001334EC" w:rsidRDefault="006C42FF">
            <w:pPr>
              <w:contextualSpacing/>
              <w:rPr>
                <w:rFonts w:ascii="Arial" w:hAnsi="Arial" w:cs="Arial"/>
                <w:bCs/>
                <w:sz w:val="20"/>
                <w:szCs w:val="20"/>
                <w:lang w:val="en-GB"/>
              </w:rPr>
            </w:pPr>
            <w:r w:rsidRPr="001334EC">
              <w:rPr>
                <w:rFonts w:ascii="Arial" w:hAnsi="Arial" w:cs="Arial"/>
                <w:color w:val="404040"/>
                <w:sz w:val="20"/>
                <w:szCs w:val="20"/>
                <w:shd w:val="clear" w:color="auto" w:fill="FFFFFF"/>
                <w:lang w:val="en-GB"/>
              </w:rPr>
              <w:t xml:space="preserve">    5 = Excellent</w:t>
            </w:r>
          </w:p>
        </w:tc>
        <w:tc>
          <w:tcPr>
            <w:tcW w:w="1667" w:type="pct"/>
          </w:tcPr>
          <w:p w14:paraId="0D73C7BF" w14:textId="1DF99094" w:rsidR="00416474" w:rsidRPr="001334EC" w:rsidRDefault="00416474">
            <w:pPr>
              <w:outlineLvl w:val="1"/>
              <w:rPr>
                <w:rFonts w:ascii="Arial" w:eastAsia="MS Mincho" w:hAnsi="Arial" w:cs="Arial"/>
                <w:bCs/>
                <w:sz w:val="20"/>
                <w:szCs w:val="20"/>
                <w:lang w:val="en-GB"/>
              </w:rPr>
            </w:pPr>
          </w:p>
        </w:tc>
      </w:tr>
      <w:tr w:rsidR="00416474" w:rsidRPr="001334EC" w14:paraId="19CDB919" w14:textId="77777777">
        <w:trPr>
          <w:trHeight w:val="20"/>
          <w:jc w:val="center"/>
        </w:trPr>
        <w:tc>
          <w:tcPr>
            <w:tcW w:w="1666" w:type="pct"/>
            <w:noWrap/>
          </w:tcPr>
          <w:p w14:paraId="1D79E11B" w14:textId="77777777" w:rsidR="00416474" w:rsidRPr="001334EC" w:rsidRDefault="002801B7">
            <w:pPr>
              <w:rPr>
                <w:rFonts w:ascii="Arial" w:hAnsi="Arial" w:cs="Arial"/>
                <w:b/>
                <w:sz w:val="20"/>
                <w:szCs w:val="20"/>
                <w:lang w:val="en-GB"/>
              </w:rPr>
            </w:pPr>
            <w:r w:rsidRPr="001334EC">
              <w:rPr>
                <w:rFonts w:ascii="Arial" w:hAnsi="Arial" w:cs="Arial"/>
                <w:b/>
                <w:sz w:val="20"/>
                <w:szCs w:val="20"/>
                <w:lang w:val="en-GB"/>
              </w:rPr>
              <w:t>12. Are the limitations of the paper discussed?</w:t>
            </w:r>
          </w:p>
          <w:p w14:paraId="67BD9948"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6FAE3C24" w14:textId="77777777" w:rsidR="00416474" w:rsidRPr="001334EC" w:rsidRDefault="002801B7">
            <w:pPr>
              <w:rPr>
                <w:rFonts w:ascii="Arial" w:hAnsi="Arial" w:cs="Arial"/>
                <w:sz w:val="20"/>
                <w:szCs w:val="20"/>
                <w:lang w:val="en-GB"/>
              </w:rPr>
            </w:pPr>
            <w:r w:rsidRPr="001334E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461AE1" w14:textId="77777777" w:rsidR="00416474" w:rsidRPr="001334EC" w:rsidRDefault="006C42FF">
            <w:pPr>
              <w:contextualSpacing/>
              <w:rPr>
                <w:rFonts w:ascii="Arial" w:hAnsi="Arial" w:cs="Arial"/>
                <w:bCs/>
                <w:sz w:val="20"/>
                <w:szCs w:val="20"/>
                <w:lang w:val="en-GB"/>
              </w:rPr>
            </w:pPr>
            <w:r w:rsidRPr="001334EC">
              <w:rPr>
                <w:rFonts w:ascii="Arial" w:hAnsi="Arial" w:cs="Arial"/>
                <w:bCs/>
                <w:sz w:val="20"/>
                <w:szCs w:val="20"/>
                <w:lang w:val="en-GB"/>
              </w:rPr>
              <w:t xml:space="preserve">    </w:t>
            </w:r>
            <w:r w:rsidRPr="001334EC">
              <w:rPr>
                <w:rFonts w:ascii="Arial" w:hAnsi="Arial" w:cs="Arial"/>
                <w:color w:val="404040"/>
                <w:sz w:val="20"/>
                <w:szCs w:val="20"/>
                <w:shd w:val="clear" w:color="auto" w:fill="FFFFFF"/>
                <w:lang w:val="en-GB"/>
              </w:rPr>
              <w:t>5 = Excellent</w:t>
            </w:r>
          </w:p>
        </w:tc>
        <w:tc>
          <w:tcPr>
            <w:tcW w:w="1667" w:type="pct"/>
          </w:tcPr>
          <w:p w14:paraId="3E81EF7F" w14:textId="0A2C4C72" w:rsidR="00416474" w:rsidRPr="001334EC" w:rsidRDefault="00416474">
            <w:pPr>
              <w:outlineLvl w:val="1"/>
              <w:rPr>
                <w:rFonts w:ascii="Arial" w:eastAsia="MS Mincho" w:hAnsi="Arial" w:cs="Arial"/>
                <w:bCs/>
                <w:sz w:val="20"/>
                <w:szCs w:val="20"/>
                <w:lang w:val="en-GB"/>
              </w:rPr>
            </w:pPr>
          </w:p>
        </w:tc>
      </w:tr>
      <w:tr w:rsidR="00416474" w:rsidRPr="001334EC" w14:paraId="1A0A328F" w14:textId="77777777">
        <w:trPr>
          <w:trHeight w:val="20"/>
          <w:jc w:val="center"/>
        </w:trPr>
        <w:tc>
          <w:tcPr>
            <w:tcW w:w="1666" w:type="pct"/>
            <w:noWrap/>
          </w:tcPr>
          <w:p w14:paraId="0442C562" w14:textId="77777777" w:rsidR="00416474" w:rsidRPr="001334EC" w:rsidRDefault="002801B7">
            <w:pPr>
              <w:rPr>
                <w:rFonts w:ascii="Arial" w:hAnsi="Arial" w:cs="Arial"/>
                <w:b/>
                <w:sz w:val="20"/>
                <w:szCs w:val="20"/>
                <w:lang w:val="en-GB"/>
              </w:rPr>
            </w:pPr>
            <w:r w:rsidRPr="001334EC">
              <w:rPr>
                <w:rFonts w:ascii="Arial" w:hAnsi="Arial" w:cs="Arial"/>
                <w:b/>
                <w:sz w:val="20"/>
                <w:szCs w:val="20"/>
                <w:lang w:val="en-GB"/>
              </w:rPr>
              <w:t xml:space="preserve">13. What is the </w:t>
            </w:r>
            <w:r w:rsidRPr="001334EC">
              <w:rPr>
                <w:rFonts w:ascii="Arial" w:hAnsi="Arial" w:cs="Arial"/>
                <w:sz w:val="20"/>
                <w:szCs w:val="20"/>
                <w:lang w:val="en-GB"/>
              </w:rPr>
              <w:t>Quality of references (i.e. from peer reviewed authentic sources)</w:t>
            </w:r>
          </w:p>
          <w:p w14:paraId="109AF727"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24084FA3"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5 = Excellent 4 = Good 3 = Satisfactory 2 = Needs Improvement 1 = Poor </w:t>
            </w:r>
          </w:p>
          <w:p w14:paraId="6DE3EA17" w14:textId="77777777" w:rsidR="00416474" w:rsidRPr="001334EC" w:rsidRDefault="002801B7">
            <w:pPr>
              <w:rPr>
                <w:rFonts w:ascii="Arial" w:hAnsi="Arial" w:cs="Arial"/>
                <w:sz w:val="20"/>
                <w:szCs w:val="20"/>
                <w:lang w:val="en-GB"/>
              </w:rPr>
            </w:pPr>
            <w:r w:rsidRPr="001334EC">
              <w:rPr>
                <w:rFonts w:ascii="Arial" w:hAnsi="Arial" w:cs="Arial"/>
                <w:color w:val="404040"/>
                <w:sz w:val="20"/>
                <w:szCs w:val="20"/>
                <w:shd w:val="clear" w:color="auto" w:fill="FFFFFF"/>
                <w:lang w:val="en-GB"/>
              </w:rPr>
              <w:t>N/A = Not Applicable</w:t>
            </w:r>
          </w:p>
        </w:tc>
        <w:tc>
          <w:tcPr>
            <w:tcW w:w="1667" w:type="pct"/>
          </w:tcPr>
          <w:p w14:paraId="5B98784E" w14:textId="77777777" w:rsidR="00416474" w:rsidRPr="001334EC" w:rsidRDefault="00BA4AED">
            <w:pPr>
              <w:contextualSpacing/>
              <w:rPr>
                <w:rFonts w:ascii="Arial" w:hAnsi="Arial" w:cs="Arial"/>
                <w:bCs/>
                <w:sz w:val="20"/>
                <w:szCs w:val="20"/>
                <w:lang w:val="en-GB"/>
              </w:rPr>
            </w:pPr>
            <w:r w:rsidRPr="001334EC">
              <w:rPr>
                <w:rFonts w:ascii="Arial" w:hAnsi="Arial" w:cs="Arial"/>
                <w:bCs/>
                <w:sz w:val="20"/>
                <w:szCs w:val="20"/>
                <w:lang w:val="en-GB"/>
              </w:rPr>
              <w:t xml:space="preserve">   </w:t>
            </w:r>
            <w:r w:rsidRPr="001334EC">
              <w:rPr>
                <w:rFonts w:ascii="Arial" w:hAnsi="Arial" w:cs="Arial"/>
                <w:color w:val="404040"/>
                <w:sz w:val="20"/>
                <w:szCs w:val="20"/>
                <w:shd w:val="clear" w:color="auto" w:fill="FFFFFF"/>
                <w:lang w:val="en-GB"/>
              </w:rPr>
              <w:t>5 = Excellent</w:t>
            </w:r>
          </w:p>
        </w:tc>
        <w:tc>
          <w:tcPr>
            <w:tcW w:w="1667" w:type="pct"/>
          </w:tcPr>
          <w:p w14:paraId="034C1D3C" w14:textId="607D5A40" w:rsidR="00416474" w:rsidRPr="001334EC" w:rsidRDefault="00416474">
            <w:pPr>
              <w:outlineLvl w:val="1"/>
              <w:rPr>
                <w:rFonts w:ascii="Arial" w:eastAsia="MS Mincho" w:hAnsi="Arial" w:cs="Arial"/>
                <w:bCs/>
                <w:sz w:val="20"/>
                <w:szCs w:val="20"/>
                <w:lang w:val="en-GB"/>
              </w:rPr>
            </w:pPr>
          </w:p>
        </w:tc>
      </w:tr>
      <w:tr w:rsidR="00416474" w:rsidRPr="001334EC" w14:paraId="787C74B0" w14:textId="77777777">
        <w:trPr>
          <w:trHeight w:val="20"/>
          <w:jc w:val="center"/>
        </w:trPr>
        <w:tc>
          <w:tcPr>
            <w:tcW w:w="1666" w:type="pct"/>
            <w:noWrap/>
          </w:tcPr>
          <w:p w14:paraId="14424E6D" w14:textId="77777777" w:rsidR="00416474" w:rsidRPr="001334EC" w:rsidRDefault="002801B7">
            <w:pPr>
              <w:rPr>
                <w:rFonts w:ascii="Arial" w:hAnsi="Arial" w:cs="Arial"/>
                <w:b/>
                <w:sz w:val="20"/>
                <w:szCs w:val="20"/>
                <w:lang w:val="en-GB"/>
              </w:rPr>
            </w:pPr>
            <w:r w:rsidRPr="001334EC">
              <w:rPr>
                <w:rFonts w:ascii="Arial" w:hAnsi="Arial" w:cs="Arial"/>
                <w:b/>
                <w:sz w:val="20"/>
                <w:szCs w:val="20"/>
                <w:lang w:val="en-GB"/>
              </w:rPr>
              <w:t>14. Is the manuscript written in clear and understandable language?</w:t>
            </w:r>
          </w:p>
          <w:p w14:paraId="4EC77819"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Rating Scale: </w:t>
            </w:r>
          </w:p>
          <w:p w14:paraId="55574261" w14:textId="77777777" w:rsidR="00416474" w:rsidRPr="001334EC" w:rsidRDefault="002801B7">
            <w:pPr>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5 = Excellent 4 = Good 3 = Satisfactory 2 = Needs Improvement 1 = Poor </w:t>
            </w:r>
          </w:p>
          <w:p w14:paraId="0F9A6147" w14:textId="77777777" w:rsidR="00416474" w:rsidRPr="001334EC" w:rsidRDefault="002801B7">
            <w:pPr>
              <w:rPr>
                <w:rFonts w:ascii="Arial" w:hAnsi="Arial" w:cs="Arial"/>
                <w:sz w:val="20"/>
                <w:szCs w:val="20"/>
                <w:lang w:val="en-GB"/>
              </w:rPr>
            </w:pPr>
            <w:r w:rsidRPr="001334EC">
              <w:rPr>
                <w:rFonts w:ascii="Arial" w:hAnsi="Arial" w:cs="Arial"/>
                <w:color w:val="404040"/>
                <w:sz w:val="20"/>
                <w:szCs w:val="20"/>
                <w:shd w:val="clear" w:color="auto" w:fill="FFFFFF"/>
                <w:lang w:val="en-GB"/>
              </w:rPr>
              <w:t>N/A = Not Applicable</w:t>
            </w:r>
          </w:p>
        </w:tc>
        <w:tc>
          <w:tcPr>
            <w:tcW w:w="1667" w:type="pct"/>
          </w:tcPr>
          <w:p w14:paraId="309292B2" w14:textId="77777777" w:rsidR="00416474" w:rsidRPr="001334EC" w:rsidRDefault="00BA4AED">
            <w:pPr>
              <w:contextualSpacing/>
              <w:rPr>
                <w:rFonts w:ascii="Arial" w:hAnsi="Arial" w:cs="Arial"/>
                <w:color w:val="404040"/>
                <w:sz w:val="20"/>
                <w:szCs w:val="20"/>
                <w:shd w:val="clear" w:color="auto" w:fill="FFFFFF"/>
                <w:lang w:val="en-GB"/>
              </w:rPr>
            </w:pPr>
            <w:r w:rsidRPr="001334EC">
              <w:rPr>
                <w:rFonts w:ascii="Arial" w:hAnsi="Arial" w:cs="Arial"/>
                <w:color w:val="404040"/>
                <w:sz w:val="20"/>
                <w:szCs w:val="20"/>
                <w:shd w:val="clear" w:color="auto" w:fill="FFFFFF"/>
                <w:lang w:val="en-GB"/>
              </w:rPr>
              <w:t xml:space="preserve">    5 = Excellent</w:t>
            </w:r>
          </w:p>
          <w:p w14:paraId="02128F75" w14:textId="77777777" w:rsidR="00BA4AED" w:rsidRPr="001334EC" w:rsidRDefault="00BA4AED" w:rsidP="00BA4AED">
            <w:pPr>
              <w:contextualSpacing/>
              <w:rPr>
                <w:rFonts w:ascii="Arial" w:hAnsi="Arial" w:cs="Arial"/>
                <w:bCs/>
                <w:sz w:val="20"/>
                <w:szCs w:val="20"/>
                <w:lang w:val="en-GB"/>
              </w:rPr>
            </w:pPr>
            <w:r w:rsidRPr="001334EC">
              <w:rPr>
                <w:rFonts w:ascii="Arial" w:hAnsi="Arial" w:cs="Arial"/>
                <w:color w:val="404040"/>
                <w:sz w:val="20"/>
                <w:szCs w:val="20"/>
                <w:shd w:val="clear" w:color="auto" w:fill="FFFFFF"/>
                <w:lang w:val="en-GB"/>
              </w:rPr>
              <w:t xml:space="preserve">The author uses clear language and organized </w:t>
            </w:r>
            <w:proofErr w:type="spellStart"/>
            <w:r w:rsidRPr="001334EC">
              <w:rPr>
                <w:rFonts w:ascii="Arial" w:hAnsi="Arial" w:cs="Arial"/>
                <w:color w:val="404040"/>
                <w:sz w:val="20"/>
                <w:szCs w:val="20"/>
                <w:shd w:val="clear" w:color="auto" w:fill="FFFFFF"/>
                <w:lang w:val="en-GB"/>
              </w:rPr>
              <w:t>paragraps</w:t>
            </w:r>
            <w:proofErr w:type="spellEnd"/>
            <w:r w:rsidRPr="001334EC">
              <w:rPr>
                <w:rFonts w:ascii="Arial" w:hAnsi="Arial" w:cs="Arial"/>
                <w:color w:val="404040"/>
                <w:sz w:val="20"/>
                <w:szCs w:val="20"/>
                <w:shd w:val="clear" w:color="auto" w:fill="FFFFFF"/>
                <w:lang w:val="en-GB"/>
              </w:rPr>
              <w:t xml:space="preserve">, explaining </w:t>
            </w:r>
            <w:proofErr w:type="spellStart"/>
            <w:r w:rsidRPr="001334EC">
              <w:rPr>
                <w:rFonts w:ascii="Arial" w:hAnsi="Arial" w:cs="Arial"/>
                <w:color w:val="404040"/>
                <w:sz w:val="20"/>
                <w:szCs w:val="20"/>
                <w:shd w:val="clear" w:color="auto" w:fill="FFFFFF"/>
                <w:lang w:val="en-GB"/>
              </w:rPr>
              <w:t>conceps</w:t>
            </w:r>
            <w:proofErr w:type="spellEnd"/>
            <w:r w:rsidRPr="001334EC">
              <w:rPr>
                <w:rFonts w:ascii="Arial" w:hAnsi="Arial" w:cs="Arial"/>
                <w:color w:val="404040"/>
                <w:sz w:val="20"/>
                <w:szCs w:val="20"/>
                <w:shd w:val="clear" w:color="auto" w:fill="FFFFFF"/>
                <w:lang w:val="en-GB"/>
              </w:rPr>
              <w:t xml:space="preserve"> like WUE, and CWP in section 5.1. </w:t>
            </w:r>
          </w:p>
        </w:tc>
        <w:tc>
          <w:tcPr>
            <w:tcW w:w="1667" w:type="pct"/>
          </w:tcPr>
          <w:p w14:paraId="1D163859" w14:textId="15C8AF5F" w:rsidR="001334EC" w:rsidRPr="001334EC" w:rsidRDefault="001334EC" w:rsidP="001334EC">
            <w:pPr>
              <w:outlineLvl w:val="1"/>
              <w:rPr>
                <w:rFonts w:ascii="Arial" w:eastAsia="MS Mincho" w:hAnsi="Arial" w:cs="Arial"/>
                <w:bCs/>
                <w:sz w:val="20"/>
                <w:szCs w:val="20"/>
                <w:lang w:val="en-GB"/>
              </w:rPr>
            </w:pPr>
          </w:p>
        </w:tc>
      </w:tr>
    </w:tbl>
    <w:p w14:paraId="59958A48" w14:textId="77777777" w:rsidR="00416474" w:rsidRPr="001334EC" w:rsidRDefault="00416474">
      <w:pPr>
        <w:jc w:val="both"/>
        <w:rPr>
          <w:rFonts w:ascii="Arial" w:eastAsia="MS Mincho" w:hAnsi="Arial" w:cs="Arial"/>
          <w:b/>
          <w:bCs/>
          <w:sz w:val="20"/>
          <w:szCs w:val="20"/>
          <w:u w:val="single"/>
          <w:lang w:val="en-GB" w:eastAsia="x-none"/>
        </w:rPr>
      </w:pPr>
    </w:p>
    <w:p w14:paraId="58E6E038" w14:textId="77777777" w:rsidR="00416474" w:rsidRPr="001334EC" w:rsidRDefault="00416474">
      <w:pPr>
        <w:jc w:val="both"/>
        <w:rPr>
          <w:rFonts w:ascii="Arial" w:eastAsia="MS Mincho" w:hAnsi="Arial" w:cs="Arial"/>
          <w:b/>
          <w:bCs/>
          <w:sz w:val="20"/>
          <w:szCs w:val="20"/>
          <w:u w:val="single"/>
          <w:lang w:val="en-GB" w:eastAsia="x-none"/>
        </w:rPr>
      </w:pPr>
    </w:p>
    <w:p w14:paraId="2C34AC0C" w14:textId="77777777" w:rsidR="00416474" w:rsidRPr="001334EC" w:rsidRDefault="002801B7">
      <w:pPr>
        <w:outlineLvl w:val="1"/>
        <w:rPr>
          <w:rFonts w:ascii="Arial" w:eastAsia="MS Mincho" w:hAnsi="Arial" w:cs="Arial"/>
          <w:b/>
          <w:bCs/>
          <w:sz w:val="20"/>
          <w:szCs w:val="20"/>
          <w:u w:val="single"/>
          <w:lang w:val="en-GB"/>
        </w:rPr>
      </w:pPr>
      <w:r w:rsidRPr="001334EC">
        <w:rPr>
          <w:rFonts w:ascii="Arial" w:eastAsia="MS Mincho" w:hAnsi="Arial" w:cs="Arial"/>
          <w:b/>
          <w:bCs/>
          <w:sz w:val="20"/>
          <w:szCs w:val="20"/>
          <w:highlight w:val="yellow"/>
          <w:u w:val="single"/>
          <w:lang w:val="en-GB"/>
        </w:rPr>
        <w:t>PART 2.2 (Subjective Evaluation)</w:t>
      </w:r>
    </w:p>
    <w:p w14:paraId="7BB90AD1" w14:textId="77777777" w:rsidR="00416474" w:rsidRPr="001334EC" w:rsidRDefault="00416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16474" w:rsidRPr="001334EC" w14:paraId="212A2DA5" w14:textId="77777777">
        <w:trPr>
          <w:trHeight w:val="20"/>
          <w:jc w:val="center"/>
        </w:trPr>
        <w:tc>
          <w:tcPr>
            <w:tcW w:w="1666" w:type="pct"/>
            <w:noWrap/>
          </w:tcPr>
          <w:p w14:paraId="04E0F88E" w14:textId="77777777" w:rsidR="00416474" w:rsidRPr="001334EC" w:rsidRDefault="00416474">
            <w:pPr>
              <w:outlineLvl w:val="1"/>
              <w:rPr>
                <w:rFonts w:ascii="Arial" w:eastAsia="MS Mincho" w:hAnsi="Arial" w:cs="Arial"/>
                <w:b/>
                <w:bCs/>
                <w:sz w:val="20"/>
                <w:szCs w:val="20"/>
                <w:lang w:val="en-GB"/>
              </w:rPr>
            </w:pPr>
          </w:p>
        </w:tc>
        <w:tc>
          <w:tcPr>
            <w:tcW w:w="1667" w:type="pct"/>
          </w:tcPr>
          <w:p w14:paraId="45AC002E" w14:textId="77777777" w:rsidR="00416474" w:rsidRPr="001334EC" w:rsidRDefault="002801B7">
            <w:pPr>
              <w:outlineLvl w:val="1"/>
              <w:rPr>
                <w:rFonts w:ascii="Arial" w:eastAsia="MS Mincho" w:hAnsi="Arial" w:cs="Arial"/>
                <w:b/>
                <w:bCs/>
                <w:sz w:val="20"/>
                <w:szCs w:val="20"/>
                <w:lang w:val="en-GB"/>
              </w:rPr>
            </w:pPr>
            <w:r w:rsidRPr="001334EC">
              <w:rPr>
                <w:rFonts w:ascii="Arial" w:eastAsia="MS Mincho" w:hAnsi="Arial" w:cs="Arial"/>
                <w:b/>
                <w:bCs/>
                <w:sz w:val="20"/>
                <w:szCs w:val="20"/>
                <w:lang w:val="en-GB"/>
              </w:rPr>
              <w:t>Reviewer’s comment</w:t>
            </w:r>
          </w:p>
          <w:p w14:paraId="728FBF12" w14:textId="77777777" w:rsidR="00416474" w:rsidRPr="001334EC" w:rsidRDefault="00416474">
            <w:pPr>
              <w:rPr>
                <w:rFonts w:ascii="Arial" w:hAnsi="Arial" w:cs="Arial"/>
                <w:sz w:val="20"/>
                <w:szCs w:val="20"/>
                <w:lang w:val="en-GB"/>
              </w:rPr>
            </w:pPr>
          </w:p>
        </w:tc>
        <w:tc>
          <w:tcPr>
            <w:tcW w:w="1667" w:type="pct"/>
          </w:tcPr>
          <w:p w14:paraId="0FA217FE" w14:textId="77777777" w:rsidR="00416474" w:rsidRPr="001334EC" w:rsidRDefault="002801B7">
            <w:pPr>
              <w:spacing w:after="160" w:line="259" w:lineRule="auto"/>
              <w:rPr>
                <w:rFonts w:ascii="Arial" w:eastAsia="Calibri" w:hAnsi="Arial" w:cs="Arial"/>
                <w:kern w:val="2"/>
                <w:sz w:val="20"/>
                <w:szCs w:val="20"/>
                <w:lang w:val="en-IN"/>
              </w:rPr>
            </w:pPr>
            <w:r w:rsidRPr="001334EC">
              <w:rPr>
                <w:rFonts w:ascii="Arial" w:eastAsia="Calibri" w:hAnsi="Arial" w:cs="Arial"/>
                <w:b/>
                <w:kern w:val="2"/>
                <w:sz w:val="20"/>
                <w:szCs w:val="20"/>
                <w:lang w:val="en-IN"/>
              </w:rPr>
              <w:t>Author’s Feedback</w:t>
            </w:r>
            <w:r w:rsidRPr="001334EC">
              <w:rPr>
                <w:rFonts w:ascii="Arial" w:eastAsia="Calibri" w:hAnsi="Arial" w:cs="Arial"/>
                <w:kern w:val="2"/>
                <w:sz w:val="20"/>
                <w:szCs w:val="20"/>
                <w:lang w:val="en-IN"/>
              </w:rPr>
              <w:t xml:space="preserve"> (It is mandatory that authors should write his/her feedback here)</w:t>
            </w:r>
          </w:p>
          <w:p w14:paraId="587F27E4" w14:textId="77777777" w:rsidR="00416474" w:rsidRPr="001334EC" w:rsidRDefault="00416474">
            <w:pPr>
              <w:outlineLvl w:val="1"/>
              <w:rPr>
                <w:rFonts w:ascii="Arial" w:eastAsia="MS Mincho" w:hAnsi="Arial" w:cs="Arial"/>
                <w:bCs/>
                <w:sz w:val="20"/>
                <w:szCs w:val="20"/>
                <w:lang w:val="en-GB"/>
              </w:rPr>
            </w:pPr>
          </w:p>
        </w:tc>
      </w:tr>
      <w:tr w:rsidR="00416474" w:rsidRPr="001334EC" w14:paraId="3C535BC6" w14:textId="77777777">
        <w:trPr>
          <w:trHeight w:val="20"/>
          <w:jc w:val="center"/>
        </w:trPr>
        <w:tc>
          <w:tcPr>
            <w:tcW w:w="1666" w:type="pct"/>
            <w:noWrap/>
          </w:tcPr>
          <w:p w14:paraId="6A25E848" w14:textId="77777777" w:rsidR="00416474" w:rsidRPr="001334EC" w:rsidRDefault="002801B7">
            <w:pPr>
              <w:rPr>
                <w:rFonts w:ascii="Arial" w:hAnsi="Arial" w:cs="Arial"/>
                <w:b/>
                <w:bCs/>
                <w:sz w:val="20"/>
                <w:szCs w:val="20"/>
                <w:lang w:val="en-GB"/>
              </w:rPr>
            </w:pPr>
            <w:r w:rsidRPr="001334EC">
              <w:rPr>
                <w:rFonts w:ascii="Arial" w:hAnsi="Arial" w:cs="Arial"/>
                <w:b/>
                <w:bCs/>
                <w:sz w:val="20"/>
                <w:szCs w:val="20"/>
                <w:lang w:val="en-GB"/>
              </w:rPr>
              <w:t>Is the title of the article suitable?</w:t>
            </w:r>
          </w:p>
          <w:p w14:paraId="4B4D0E16" w14:textId="77777777" w:rsidR="00416474" w:rsidRPr="001334EC" w:rsidRDefault="00416474">
            <w:pPr>
              <w:rPr>
                <w:rFonts w:ascii="Arial" w:hAnsi="Arial" w:cs="Arial"/>
                <w:bCs/>
                <w:sz w:val="20"/>
                <w:szCs w:val="20"/>
                <w:lang w:val="en-GB"/>
              </w:rPr>
            </w:pPr>
          </w:p>
          <w:p w14:paraId="66224C77" w14:textId="77777777" w:rsidR="00416474" w:rsidRPr="001334EC" w:rsidRDefault="002801B7">
            <w:pPr>
              <w:rPr>
                <w:rFonts w:ascii="Arial" w:hAnsi="Arial" w:cs="Arial"/>
                <w:sz w:val="20"/>
                <w:szCs w:val="20"/>
                <w:u w:val="single"/>
                <w:lang w:val="en-GB"/>
              </w:rPr>
            </w:pPr>
            <w:r w:rsidRPr="001334EC">
              <w:rPr>
                <w:rFonts w:ascii="Arial" w:hAnsi="Arial" w:cs="Arial"/>
                <w:bCs/>
                <w:sz w:val="20"/>
                <w:szCs w:val="20"/>
                <w:lang w:val="en-GB"/>
              </w:rPr>
              <w:t>If your answer is NO, please provide a brief, clear suggestion for improvement.</w:t>
            </w:r>
          </w:p>
        </w:tc>
        <w:tc>
          <w:tcPr>
            <w:tcW w:w="1667" w:type="pct"/>
          </w:tcPr>
          <w:p w14:paraId="4CDC4F57" w14:textId="77777777" w:rsidR="00416474" w:rsidRPr="001334EC" w:rsidRDefault="00BA4AED">
            <w:pPr>
              <w:ind w:left="360"/>
              <w:rPr>
                <w:rFonts w:ascii="Arial" w:hAnsi="Arial" w:cs="Arial"/>
                <w:b/>
                <w:bCs/>
                <w:sz w:val="20"/>
                <w:szCs w:val="20"/>
                <w:lang w:val="en-GB"/>
              </w:rPr>
            </w:pPr>
            <w:proofErr w:type="gramStart"/>
            <w:r w:rsidRPr="001334EC">
              <w:rPr>
                <w:rFonts w:ascii="Arial" w:hAnsi="Arial" w:cs="Arial"/>
                <w:b/>
                <w:bCs/>
                <w:sz w:val="20"/>
                <w:szCs w:val="20"/>
                <w:lang w:val="en-GB"/>
              </w:rPr>
              <w:t>Yes</w:t>
            </w:r>
            <w:r w:rsidRPr="001334EC">
              <w:rPr>
                <w:rFonts w:ascii="Arial" w:hAnsi="Arial" w:cs="Arial"/>
                <w:bCs/>
                <w:sz w:val="20"/>
                <w:szCs w:val="20"/>
                <w:lang w:val="en-GB"/>
              </w:rPr>
              <w:t>(</w:t>
            </w:r>
            <w:proofErr w:type="gramEnd"/>
            <w:r w:rsidRPr="001334EC">
              <w:rPr>
                <w:rFonts w:ascii="Arial" w:hAnsi="Arial" w:cs="Arial"/>
                <w:bCs/>
                <w:sz w:val="20"/>
                <w:szCs w:val="20"/>
                <w:lang w:val="en-GB"/>
              </w:rPr>
              <w:t>it is highly descriptive and perfectly encompasses the paper's dual focus on physiological water stress management and technology-driven spatial scheduling)</w:t>
            </w:r>
          </w:p>
        </w:tc>
        <w:tc>
          <w:tcPr>
            <w:tcW w:w="1667" w:type="pct"/>
          </w:tcPr>
          <w:p w14:paraId="3ADC9BD7" w14:textId="4EFC8C94" w:rsidR="00416474" w:rsidRPr="001334EC" w:rsidRDefault="00416474">
            <w:pPr>
              <w:outlineLvl w:val="1"/>
              <w:rPr>
                <w:rFonts w:ascii="Arial" w:eastAsia="MS Mincho" w:hAnsi="Arial" w:cs="Arial"/>
                <w:bCs/>
                <w:sz w:val="20"/>
                <w:szCs w:val="20"/>
                <w:lang w:val="en-GB"/>
              </w:rPr>
            </w:pPr>
          </w:p>
        </w:tc>
      </w:tr>
      <w:tr w:rsidR="00416474" w:rsidRPr="001334EC" w14:paraId="57DE5538" w14:textId="77777777">
        <w:trPr>
          <w:trHeight w:val="20"/>
          <w:jc w:val="center"/>
        </w:trPr>
        <w:tc>
          <w:tcPr>
            <w:tcW w:w="1666" w:type="pct"/>
            <w:noWrap/>
          </w:tcPr>
          <w:p w14:paraId="64F49E82" w14:textId="77777777" w:rsidR="00416474" w:rsidRPr="001334EC" w:rsidRDefault="002801B7">
            <w:pPr>
              <w:outlineLvl w:val="1"/>
              <w:rPr>
                <w:rFonts w:ascii="Arial" w:eastAsia="MS Mincho" w:hAnsi="Arial" w:cs="Arial"/>
                <w:b/>
                <w:bCs/>
                <w:sz w:val="20"/>
                <w:szCs w:val="20"/>
                <w:lang w:val="en-GB"/>
              </w:rPr>
            </w:pPr>
            <w:r w:rsidRPr="001334EC">
              <w:rPr>
                <w:rFonts w:ascii="Arial" w:eastAsia="MS Mincho" w:hAnsi="Arial" w:cs="Arial"/>
                <w:b/>
                <w:bCs/>
                <w:sz w:val="20"/>
                <w:szCs w:val="20"/>
                <w:lang w:val="en-GB"/>
              </w:rPr>
              <w:t xml:space="preserve">Is the abstract of the article comprehensive? </w:t>
            </w:r>
          </w:p>
          <w:p w14:paraId="1771CA6E" w14:textId="77777777" w:rsidR="00416474" w:rsidRPr="001334EC" w:rsidRDefault="00416474">
            <w:pPr>
              <w:rPr>
                <w:rFonts w:ascii="Arial" w:hAnsi="Arial" w:cs="Arial"/>
                <w:bCs/>
                <w:sz w:val="20"/>
                <w:szCs w:val="20"/>
                <w:lang w:val="en-GB"/>
              </w:rPr>
            </w:pPr>
          </w:p>
          <w:p w14:paraId="036F9257" w14:textId="77777777" w:rsidR="00416474" w:rsidRPr="001334EC" w:rsidRDefault="002801B7">
            <w:pPr>
              <w:rPr>
                <w:rFonts w:ascii="Arial" w:hAnsi="Arial" w:cs="Arial"/>
                <w:sz w:val="20"/>
                <w:szCs w:val="20"/>
                <w:lang w:val="en-GB"/>
              </w:rPr>
            </w:pPr>
            <w:r w:rsidRPr="001334EC">
              <w:rPr>
                <w:rFonts w:ascii="Arial" w:hAnsi="Arial" w:cs="Arial"/>
                <w:bCs/>
                <w:sz w:val="20"/>
                <w:szCs w:val="20"/>
                <w:lang w:val="en-GB"/>
              </w:rPr>
              <w:t>If your answer is NO, please provide a brief, clear suggestion for improvement.</w:t>
            </w:r>
          </w:p>
        </w:tc>
        <w:tc>
          <w:tcPr>
            <w:tcW w:w="1667" w:type="pct"/>
          </w:tcPr>
          <w:p w14:paraId="6A4DC5CE" w14:textId="77777777" w:rsidR="00416474" w:rsidRPr="001334EC" w:rsidRDefault="00BA4AED">
            <w:pPr>
              <w:ind w:left="360"/>
              <w:rPr>
                <w:rFonts w:ascii="Arial" w:hAnsi="Arial" w:cs="Arial"/>
                <w:b/>
                <w:bCs/>
                <w:sz w:val="20"/>
                <w:szCs w:val="20"/>
                <w:lang w:val="en-GB"/>
              </w:rPr>
            </w:pPr>
            <w:r w:rsidRPr="001334EC">
              <w:rPr>
                <w:rFonts w:ascii="Arial" w:hAnsi="Arial" w:cs="Arial"/>
                <w:b/>
                <w:color w:val="404040"/>
                <w:sz w:val="20"/>
                <w:szCs w:val="20"/>
                <w:shd w:val="clear" w:color="auto" w:fill="FFFFFF"/>
                <w:lang w:val="en-GB"/>
              </w:rPr>
              <w:t>Yes</w:t>
            </w:r>
            <w:r w:rsidRPr="001334EC">
              <w:rPr>
                <w:rFonts w:ascii="Arial" w:hAnsi="Arial" w:cs="Arial"/>
                <w:color w:val="404040"/>
                <w:sz w:val="20"/>
                <w:szCs w:val="20"/>
                <w:shd w:val="clear" w:color="auto" w:fill="FFFFFF"/>
                <w:lang w:val="en-GB"/>
              </w:rPr>
              <w:t xml:space="preserve"> (</w:t>
            </w:r>
            <w:r w:rsidR="00097CDF" w:rsidRPr="001334EC">
              <w:rPr>
                <w:rFonts w:ascii="Arial" w:hAnsi="Arial" w:cs="Arial"/>
                <w:color w:val="404040"/>
                <w:sz w:val="20"/>
                <w:szCs w:val="20"/>
                <w:shd w:val="clear" w:color="auto" w:fill="FFFFFF"/>
                <w:lang w:val="en-GB"/>
              </w:rPr>
              <w:t>i</w:t>
            </w:r>
            <w:r w:rsidRPr="001334EC">
              <w:rPr>
                <w:rFonts w:ascii="Arial" w:hAnsi="Arial" w:cs="Arial"/>
                <w:color w:val="404040"/>
                <w:sz w:val="20"/>
                <w:szCs w:val="20"/>
                <w:shd w:val="clear" w:color="auto" w:fill="FFFFFF"/>
                <w:lang w:val="en-GB"/>
              </w:rPr>
              <w:t>t summarizes article’s background, main issues, socioeconomic challenges, research gaps and conclusion.)</w:t>
            </w:r>
          </w:p>
        </w:tc>
        <w:tc>
          <w:tcPr>
            <w:tcW w:w="1667" w:type="pct"/>
          </w:tcPr>
          <w:p w14:paraId="44AA6480" w14:textId="49A9E507" w:rsidR="00416474" w:rsidRPr="001334EC" w:rsidRDefault="00416474">
            <w:pPr>
              <w:outlineLvl w:val="1"/>
              <w:rPr>
                <w:rFonts w:ascii="Arial" w:eastAsia="MS Mincho" w:hAnsi="Arial" w:cs="Arial"/>
                <w:bCs/>
                <w:sz w:val="20"/>
                <w:szCs w:val="20"/>
                <w:lang w:val="en-GB"/>
              </w:rPr>
            </w:pPr>
          </w:p>
        </w:tc>
      </w:tr>
      <w:tr w:rsidR="00416474" w:rsidRPr="001334EC" w14:paraId="7E36816F" w14:textId="77777777">
        <w:trPr>
          <w:trHeight w:val="20"/>
          <w:jc w:val="center"/>
        </w:trPr>
        <w:tc>
          <w:tcPr>
            <w:tcW w:w="1666" w:type="pct"/>
            <w:noWrap/>
          </w:tcPr>
          <w:p w14:paraId="07783391" w14:textId="77777777" w:rsidR="00416474" w:rsidRPr="001334EC" w:rsidRDefault="002801B7">
            <w:pPr>
              <w:outlineLvl w:val="1"/>
              <w:rPr>
                <w:rFonts w:ascii="Arial" w:eastAsia="MS Mincho" w:hAnsi="Arial" w:cs="Arial"/>
                <w:bCs/>
                <w:sz w:val="20"/>
                <w:szCs w:val="20"/>
                <w:lang w:val="en-GB"/>
              </w:rPr>
            </w:pPr>
            <w:r w:rsidRPr="001334EC">
              <w:rPr>
                <w:rFonts w:ascii="Arial" w:eastAsia="MS Mincho" w:hAnsi="Arial" w:cs="Arial"/>
                <w:b/>
                <w:bCs/>
                <w:sz w:val="20"/>
                <w:szCs w:val="20"/>
                <w:lang w:val="en-GB"/>
              </w:rPr>
              <w:t xml:space="preserve">Is the manuscript scientifically correct? </w:t>
            </w:r>
            <w:r w:rsidRPr="001334EC">
              <w:rPr>
                <w:rFonts w:ascii="Arial" w:eastAsia="MS Mincho" w:hAnsi="Arial" w:cs="Arial"/>
                <w:b/>
                <w:bCs/>
                <w:sz w:val="20"/>
                <w:szCs w:val="20"/>
                <w:lang w:val="en-GB"/>
              </w:rPr>
              <w:br/>
            </w:r>
          </w:p>
          <w:p w14:paraId="295EFC92" w14:textId="77777777" w:rsidR="00416474" w:rsidRPr="001334EC" w:rsidRDefault="002801B7">
            <w:pPr>
              <w:rPr>
                <w:rFonts w:ascii="Arial" w:hAnsi="Arial" w:cs="Arial"/>
                <w:b/>
                <w:sz w:val="20"/>
                <w:szCs w:val="20"/>
                <w:lang w:val="en-GB"/>
              </w:rPr>
            </w:pPr>
            <w:r w:rsidRPr="001334EC">
              <w:rPr>
                <w:rFonts w:ascii="Arial" w:hAnsi="Arial" w:cs="Arial"/>
                <w:bCs/>
                <w:sz w:val="20"/>
                <w:szCs w:val="20"/>
                <w:lang w:val="en-GB"/>
              </w:rPr>
              <w:t>If your answer is NO, please provide a brief, clear suggestion for improvement.</w:t>
            </w:r>
          </w:p>
        </w:tc>
        <w:tc>
          <w:tcPr>
            <w:tcW w:w="1667" w:type="pct"/>
          </w:tcPr>
          <w:p w14:paraId="3C0C3E0A" w14:textId="77777777" w:rsidR="00416474" w:rsidRPr="001334EC" w:rsidRDefault="00BA4AED">
            <w:pPr>
              <w:contextualSpacing/>
              <w:rPr>
                <w:rFonts w:ascii="Arial" w:hAnsi="Arial" w:cs="Arial"/>
                <w:bCs/>
                <w:sz w:val="20"/>
                <w:szCs w:val="20"/>
                <w:lang w:val="en-GB"/>
              </w:rPr>
            </w:pPr>
            <w:r w:rsidRPr="001334EC">
              <w:rPr>
                <w:rFonts w:ascii="Arial" w:hAnsi="Arial" w:cs="Arial"/>
                <w:b/>
                <w:color w:val="404040"/>
                <w:sz w:val="20"/>
                <w:szCs w:val="20"/>
                <w:shd w:val="clear" w:color="auto" w:fill="FFFFFF"/>
                <w:lang w:val="en-GB"/>
              </w:rPr>
              <w:t xml:space="preserve">      Yes</w:t>
            </w:r>
            <w:r w:rsidR="00097CDF" w:rsidRPr="001334EC">
              <w:rPr>
                <w:rFonts w:ascii="Arial" w:hAnsi="Arial" w:cs="Arial"/>
                <w:b/>
                <w:color w:val="404040"/>
                <w:sz w:val="20"/>
                <w:szCs w:val="20"/>
                <w:shd w:val="clear" w:color="auto" w:fill="FFFFFF"/>
                <w:lang w:val="en-GB"/>
              </w:rPr>
              <w:t xml:space="preserve"> </w:t>
            </w:r>
            <w:r w:rsidR="00097CDF" w:rsidRPr="001334EC">
              <w:rPr>
                <w:rFonts w:ascii="Arial" w:hAnsi="Arial" w:cs="Arial"/>
                <w:color w:val="404040"/>
                <w:sz w:val="20"/>
                <w:szCs w:val="20"/>
                <w:shd w:val="clear" w:color="auto" w:fill="FFFFFF"/>
                <w:lang w:val="en-GB"/>
              </w:rPr>
              <w:t>(the manuscript is highly accurate. It correctly distinguishes between crop water productivity and classic engineering water-use efficiency, precision-maps the distinct physiological mechanisms behind Regulated Deficit Irrigation (RDI) versus Partial Rootzone Drying (PRD).</w:t>
            </w:r>
          </w:p>
        </w:tc>
        <w:tc>
          <w:tcPr>
            <w:tcW w:w="1667" w:type="pct"/>
          </w:tcPr>
          <w:p w14:paraId="3CB4C6AC" w14:textId="15C42087" w:rsidR="00416474" w:rsidRPr="001334EC" w:rsidRDefault="00416474">
            <w:pPr>
              <w:outlineLvl w:val="1"/>
              <w:rPr>
                <w:rFonts w:ascii="Arial" w:eastAsia="MS Mincho" w:hAnsi="Arial" w:cs="Arial"/>
                <w:bCs/>
                <w:sz w:val="20"/>
                <w:szCs w:val="20"/>
                <w:lang w:val="en-GB"/>
              </w:rPr>
            </w:pPr>
          </w:p>
        </w:tc>
      </w:tr>
      <w:tr w:rsidR="00416474" w:rsidRPr="001334EC" w14:paraId="1FC6C64E" w14:textId="77777777">
        <w:trPr>
          <w:trHeight w:val="20"/>
          <w:jc w:val="center"/>
        </w:trPr>
        <w:tc>
          <w:tcPr>
            <w:tcW w:w="1666" w:type="pct"/>
            <w:noWrap/>
          </w:tcPr>
          <w:p w14:paraId="0C106E12" w14:textId="77777777" w:rsidR="00416474" w:rsidRPr="001334EC" w:rsidRDefault="002801B7">
            <w:pPr>
              <w:rPr>
                <w:rFonts w:ascii="Arial" w:hAnsi="Arial" w:cs="Arial"/>
                <w:b/>
                <w:bCs/>
                <w:sz w:val="20"/>
                <w:szCs w:val="20"/>
                <w:lang w:val="en-GB"/>
              </w:rPr>
            </w:pPr>
            <w:r w:rsidRPr="001334EC">
              <w:rPr>
                <w:rFonts w:ascii="Arial" w:hAnsi="Arial" w:cs="Arial"/>
                <w:b/>
                <w:bCs/>
                <w:sz w:val="20"/>
                <w:szCs w:val="20"/>
                <w:lang w:val="en-GB"/>
              </w:rPr>
              <w:t xml:space="preserve">Are the references sufficient and recent? </w:t>
            </w:r>
          </w:p>
          <w:p w14:paraId="6D5B6DFF" w14:textId="77777777" w:rsidR="00416474" w:rsidRPr="001334EC" w:rsidRDefault="00416474">
            <w:pPr>
              <w:rPr>
                <w:rFonts w:ascii="Arial" w:hAnsi="Arial" w:cs="Arial"/>
                <w:bCs/>
                <w:sz w:val="20"/>
                <w:szCs w:val="20"/>
                <w:lang w:val="en-GB"/>
              </w:rPr>
            </w:pPr>
          </w:p>
          <w:p w14:paraId="6797B816" w14:textId="77777777" w:rsidR="00416474" w:rsidRPr="001334EC" w:rsidRDefault="002801B7">
            <w:pPr>
              <w:rPr>
                <w:rFonts w:ascii="Arial" w:hAnsi="Arial" w:cs="Arial"/>
                <w:b/>
                <w:bCs/>
                <w:sz w:val="20"/>
                <w:szCs w:val="20"/>
                <w:lang w:val="en-GB"/>
              </w:rPr>
            </w:pPr>
            <w:r w:rsidRPr="001334EC">
              <w:rPr>
                <w:rFonts w:ascii="Arial" w:hAnsi="Arial" w:cs="Arial"/>
                <w:bCs/>
                <w:sz w:val="20"/>
                <w:szCs w:val="20"/>
                <w:lang w:val="en-GB"/>
              </w:rPr>
              <w:t>If your answer is NO, please provide clear suggestion for improvement.</w:t>
            </w:r>
          </w:p>
        </w:tc>
        <w:tc>
          <w:tcPr>
            <w:tcW w:w="1667" w:type="pct"/>
          </w:tcPr>
          <w:p w14:paraId="427E05EC" w14:textId="77777777" w:rsidR="00416474" w:rsidRPr="001334EC" w:rsidRDefault="00097CDF">
            <w:pPr>
              <w:contextualSpacing/>
              <w:rPr>
                <w:rFonts w:ascii="Arial" w:hAnsi="Arial" w:cs="Arial"/>
                <w:bCs/>
                <w:sz w:val="20"/>
                <w:szCs w:val="20"/>
                <w:lang w:val="en-GB"/>
              </w:rPr>
            </w:pPr>
            <w:r w:rsidRPr="001334EC">
              <w:rPr>
                <w:rFonts w:ascii="Arial" w:hAnsi="Arial" w:cs="Arial"/>
                <w:b/>
                <w:bCs/>
                <w:sz w:val="20"/>
                <w:szCs w:val="20"/>
                <w:lang w:val="en-GB"/>
              </w:rPr>
              <w:t xml:space="preserve"> Yes</w:t>
            </w:r>
            <w:r w:rsidRPr="001334EC">
              <w:rPr>
                <w:rFonts w:ascii="Arial" w:hAnsi="Arial" w:cs="Arial"/>
                <w:bCs/>
                <w:sz w:val="20"/>
                <w:szCs w:val="20"/>
                <w:lang w:val="en-GB"/>
              </w:rPr>
              <w:t xml:space="preserve"> (the reference list contains an excellent volume of high-quality, peer-reviewed citations with only one old (1996) but justified.</w:t>
            </w:r>
          </w:p>
        </w:tc>
        <w:tc>
          <w:tcPr>
            <w:tcW w:w="1667" w:type="pct"/>
          </w:tcPr>
          <w:p w14:paraId="77B61815" w14:textId="20208C7F" w:rsidR="00416474" w:rsidRPr="001334EC" w:rsidRDefault="00416474">
            <w:pPr>
              <w:outlineLvl w:val="1"/>
              <w:rPr>
                <w:rFonts w:ascii="Arial" w:eastAsia="MS Mincho" w:hAnsi="Arial" w:cs="Arial"/>
                <w:bCs/>
                <w:sz w:val="20"/>
                <w:szCs w:val="20"/>
                <w:lang w:val="en-GB"/>
              </w:rPr>
            </w:pPr>
          </w:p>
        </w:tc>
      </w:tr>
      <w:tr w:rsidR="00416474" w:rsidRPr="001334EC" w14:paraId="3A54D150" w14:textId="77777777">
        <w:trPr>
          <w:trHeight w:val="20"/>
          <w:jc w:val="center"/>
        </w:trPr>
        <w:tc>
          <w:tcPr>
            <w:tcW w:w="1666" w:type="pct"/>
            <w:noWrap/>
          </w:tcPr>
          <w:p w14:paraId="27B26EBC" w14:textId="77777777" w:rsidR="00416474" w:rsidRPr="001334EC" w:rsidRDefault="002801B7">
            <w:pPr>
              <w:rPr>
                <w:rFonts w:ascii="Arial" w:hAnsi="Arial" w:cs="Arial"/>
                <w:b/>
                <w:bCs/>
                <w:sz w:val="20"/>
                <w:szCs w:val="20"/>
                <w:lang w:val="en-GB"/>
              </w:rPr>
            </w:pPr>
            <w:r w:rsidRPr="001334EC">
              <w:rPr>
                <w:rFonts w:ascii="Arial" w:hAnsi="Arial" w:cs="Arial"/>
                <w:b/>
                <w:bCs/>
                <w:sz w:val="20"/>
                <w:szCs w:val="20"/>
                <w:lang w:val="en-GB"/>
              </w:rPr>
              <w:t>Are there ethical issues in this manuscript?</w:t>
            </w:r>
          </w:p>
          <w:p w14:paraId="034EF852" w14:textId="77777777" w:rsidR="00416474" w:rsidRPr="001334EC" w:rsidRDefault="002801B7">
            <w:pPr>
              <w:rPr>
                <w:rFonts w:ascii="Arial" w:hAnsi="Arial" w:cs="Arial"/>
                <w:bCs/>
                <w:sz w:val="20"/>
                <w:szCs w:val="20"/>
                <w:lang w:val="en-GB"/>
              </w:rPr>
            </w:pPr>
            <w:r w:rsidRPr="001334EC">
              <w:rPr>
                <w:rFonts w:ascii="Arial" w:hAnsi="Arial" w:cs="Arial"/>
                <w:bCs/>
                <w:sz w:val="20"/>
                <w:szCs w:val="20"/>
                <w:lang w:val="en-GB"/>
              </w:rPr>
              <w:t>(YES or NO)</w:t>
            </w:r>
          </w:p>
          <w:p w14:paraId="079902FC" w14:textId="77777777" w:rsidR="00416474" w:rsidRPr="001334EC" w:rsidRDefault="00416474">
            <w:pPr>
              <w:rPr>
                <w:rFonts w:ascii="Arial" w:hAnsi="Arial" w:cs="Arial"/>
                <w:bCs/>
                <w:sz w:val="20"/>
                <w:szCs w:val="20"/>
                <w:lang w:val="en-GB"/>
              </w:rPr>
            </w:pPr>
          </w:p>
          <w:p w14:paraId="141442F0" w14:textId="77777777" w:rsidR="00416474" w:rsidRPr="001334EC" w:rsidRDefault="002801B7">
            <w:pPr>
              <w:rPr>
                <w:rFonts w:ascii="Arial" w:hAnsi="Arial" w:cs="Arial"/>
                <w:bCs/>
                <w:sz w:val="20"/>
                <w:szCs w:val="20"/>
                <w:lang w:val="en-GB"/>
              </w:rPr>
            </w:pPr>
            <w:r w:rsidRPr="001334EC">
              <w:rPr>
                <w:rFonts w:ascii="Arial" w:hAnsi="Arial" w:cs="Arial"/>
                <w:bCs/>
                <w:sz w:val="20"/>
                <w:szCs w:val="20"/>
                <w:lang w:val="en-GB"/>
              </w:rPr>
              <w:t>(If yes, kindly please write down the ethical issues here in details)</w:t>
            </w:r>
          </w:p>
          <w:p w14:paraId="68589CEF" w14:textId="77777777" w:rsidR="00416474" w:rsidRPr="001334EC" w:rsidRDefault="00416474">
            <w:pPr>
              <w:rPr>
                <w:rFonts w:ascii="Arial" w:hAnsi="Arial" w:cs="Arial"/>
                <w:b/>
                <w:bCs/>
                <w:sz w:val="20"/>
                <w:szCs w:val="20"/>
                <w:lang w:val="en-GB"/>
              </w:rPr>
            </w:pPr>
          </w:p>
        </w:tc>
        <w:tc>
          <w:tcPr>
            <w:tcW w:w="1667" w:type="pct"/>
          </w:tcPr>
          <w:p w14:paraId="2A8970C7" w14:textId="77777777" w:rsidR="00416474" w:rsidRPr="001334EC" w:rsidRDefault="00097CDF">
            <w:pPr>
              <w:contextualSpacing/>
              <w:rPr>
                <w:rFonts w:ascii="Arial" w:hAnsi="Arial" w:cs="Arial"/>
                <w:bCs/>
                <w:sz w:val="20"/>
                <w:szCs w:val="20"/>
                <w:lang w:val="en-GB"/>
              </w:rPr>
            </w:pPr>
            <w:r w:rsidRPr="001334EC">
              <w:rPr>
                <w:rFonts w:ascii="Arial" w:hAnsi="Arial" w:cs="Arial"/>
                <w:b/>
                <w:bCs/>
                <w:sz w:val="20"/>
                <w:szCs w:val="20"/>
                <w:lang w:val="en-GB"/>
              </w:rPr>
              <w:t>No</w:t>
            </w:r>
            <w:r w:rsidRPr="001334EC">
              <w:rPr>
                <w:rFonts w:ascii="Arial" w:hAnsi="Arial" w:cs="Arial"/>
                <w:bCs/>
                <w:sz w:val="20"/>
                <w:szCs w:val="20"/>
                <w:lang w:val="en-GB"/>
              </w:rPr>
              <w:t xml:space="preserve"> (the paper doesn’t involve any ethical clearance for trials or testing.</w:t>
            </w:r>
          </w:p>
        </w:tc>
        <w:tc>
          <w:tcPr>
            <w:tcW w:w="1667" w:type="pct"/>
          </w:tcPr>
          <w:p w14:paraId="75B84C52" w14:textId="77777777" w:rsidR="00416474" w:rsidRPr="001334EC" w:rsidRDefault="00416474">
            <w:pPr>
              <w:outlineLvl w:val="1"/>
              <w:rPr>
                <w:rFonts w:ascii="Arial" w:eastAsia="MS Mincho" w:hAnsi="Arial" w:cs="Arial"/>
                <w:bCs/>
                <w:sz w:val="20"/>
                <w:szCs w:val="20"/>
                <w:lang w:val="en-GB"/>
              </w:rPr>
            </w:pPr>
          </w:p>
        </w:tc>
      </w:tr>
    </w:tbl>
    <w:p w14:paraId="5AF55648" w14:textId="77777777" w:rsidR="00416474" w:rsidRPr="001334EC" w:rsidRDefault="00416474" w:rsidP="001334EC">
      <w:pPr>
        <w:spacing w:after="200" w:line="276" w:lineRule="auto"/>
        <w:rPr>
          <w:rFonts w:ascii="Arial" w:hAnsi="Arial" w:cs="Arial"/>
          <w:b/>
          <w:bCs/>
          <w:sz w:val="20"/>
          <w:szCs w:val="20"/>
          <w:u w:val="single"/>
          <w:lang w:val="en-GB"/>
        </w:rPr>
      </w:pPr>
    </w:p>
    <w:p w14:paraId="2D0D08DB" w14:textId="77777777" w:rsidR="001334EC" w:rsidRPr="001334EC" w:rsidRDefault="001334EC" w:rsidP="001334EC">
      <w:pPr>
        <w:rPr>
          <w:rFonts w:ascii="Arial" w:hAnsi="Arial" w:cs="Arial"/>
          <w:b/>
          <w:sz w:val="20"/>
          <w:szCs w:val="20"/>
          <w:u w:val="single"/>
        </w:rPr>
      </w:pPr>
      <w:r w:rsidRPr="001334EC">
        <w:rPr>
          <w:rFonts w:ascii="Arial" w:hAnsi="Arial" w:cs="Arial"/>
          <w:b/>
          <w:sz w:val="20"/>
          <w:szCs w:val="20"/>
          <w:u w:val="single"/>
        </w:rPr>
        <w:t>Reviewer details:</w:t>
      </w:r>
    </w:p>
    <w:p w14:paraId="3E121BA9" w14:textId="77777777" w:rsidR="001334EC" w:rsidRPr="001334EC" w:rsidRDefault="001334EC" w:rsidP="001334EC">
      <w:pPr>
        <w:rPr>
          <w:rFonts w:ascii="Arial" w:hAnsi="Arial" w:cs="Arial"/>
          <w:b/>
          <w:sz w:val="20"/>
          <w:szCs w:val="20"/>
          <w:u w:val="single"/>
        </w:rPr>
      </w:pPr>
    </w:p>
    <w:p w14:paraId="656A7940" w14:textId="0695C9E8" w:rsidR="001334EC" w:rsidRPr="001334EC" w:rsidRDefault="001334EC" w:rsidP="001334EC">
      <w:pPr>
        <w:spacing w:after="200" w:line="276" w:lineRule="auto"/>
        <w:rPr>
          <w:rFonts w:ascii="Arial" w:hAnsi="Arial" w:cs="Arial"/>
          <w:b/>
          <w:bCs/>
          <w:sz w:val="20"/>
          <w:szCs w:val="20"/>
          <w:lang w:val="en-GB"/>
        </w:rPr>
      </w:pPr>
      <w:proofErr w:type="spellStart"/>
      <w:r w:rsidRPr="001334EC">
        <w:rPr>
          <w:rFonts w:ascii="Arial" w:hAnsi="Arial" w:cs="Arial"/>
          <w:b/>
          <w:bCs/>
          <w:sz w:val="20"/>
          <w:szCs w:val="20"/>
          <w:lang w:val="en-GB"/>
        </w:rPr>
        <w:t>Tokuma</w:t>
      </w:r>
      <w:proofErr w:type="spellEnd"/>
      <w:r w:rsidRPr="001334EC">
        <w:rPr>
          <w:rFonts w:ascii="Arial" w:hAnsi="Arial" w:cs="Arial"/>
          <w:b/>
          <w:bCs/>
          <w:sz w:val="20"/>
          <w:szCs w:val="20"/>
          <w:lang w:val="en-GB"/>
        </w:rPr>
        <w:t xml:space="preserve"> Adamu Gore</w:t>
      </w:r>
      <w:r w:rsidRPr="001334EC">
        <w:rPr>
          <w:rFonts w:ascii="Arial" w:hAnsi="Arial" w:cs="Arial"/>
          <w:b/>
          <w:bCs/>
          <w:sz w:val="20"/>
          <w:szCs w:val="20"/>
          <w:lang w:val="en-GB"/>
        </w:rPr>
        <w:t xml:space="preserve">, </w:t>
      </w:r>
      <w:r w:rsidRPr="001334EC">
        <w:rPr>
          <w:rFonts w:ascii="Arial" w:hAnsi="Arial" w:cs="Arial"/>
          <w:b/>
          <w:bCs/>
          <w:sz w:val="20"/>
          <w:szCs w:val="20"/>
          <w:lang w:val="en-GB"/>
        </w:rPr>
        <w:t>Addis Ababa University</w:t>
      </w:r>
      <w:r w:rsidRPr="001334EC">
        <w:rPr>
          <w:rFonts w:ascii="Arial" w:hAnsi="Arial" w:cs="Arial"/>
          <w:b/>
          <w:bCs/>
          <w:sz w:val="20"/>
          <w:szCs w:val="20"/>
          <w:lang w:val="en-GB"/>
        </w:rPr>
        <w:t xml:space="preserve">, </w:t>
      </w:r>
      <w:r w:rsidRPr="001334EC">
        <w:rPr>
          <w:rFonts w:ascii="Arial" w:hAnsi="Arial" w:cs="Arial"/>
          <w:b/>
          <w:bCs/>
          <w:sz w:val="20"/>
          <w:szCs w:val="20"/>
          <w:lang w:val="en-GB"/>
        </w:rPr>
        <w:t>Ethiopia</w:t>
      </w:r>
    </w:p>
    <w:sectPr w:rsidR="001334EC" w:rsidRPr="001334E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7C67" w14:textId="77777777" w:rsidR="00983B7F" w:rsidRDefault="00983B7F">
      <w:r>
        <w:separator/>
      </w:r>
    </w:p>
  </w:endnote>
  <w:endnote w:type="continuationSeparator" w:id="0">
    <w:p w14:paraId="0DB7FC28" w14:textId="77777777" w:rsidR="00983B7F" w:rsidRDefault="0098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FEA6" w14:textId="77777777" w:rsidR="006C42FF" w:rsidRDefault="006C42F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7011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70116">
      <w:rPr>
        <w:b/>
        <w:noProof/>
        <w:sz w:val="20"/>
      </w:rPr>
      <w:t>3</w:t>
    </w:r>
    <w:r>
      <w:rPr>
        <w:b/>
        <w:sz w:val="20"/>
      </w:rPr>
      <w:fldChar w:fldCharType="end"/>
    </w:r>
    <w:r>
      <w:rPr>
        <w:b/>
        <w:sz w:val="20"/>
      </w:rPr>
      <w:br/>
      <w:t>V240326</w:t>
    </w:r>
  </w:p>
  <w:p w14:paraId="6B621233" w14:textId="77777777" w:rsidR="006C42FF" w:rsidRDefault="006C42FF">
    <w:pPr>
      <w:pStyle w:val="Footer"/>
      <w:jc w:val="right"/>
    </w:pPr>
  </w:p>
  <w:p w14:paraId="2C611DF2" w14:textId="77777777" w:rsidR="006C42FF" w:rsidRDefault="006C42F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854D" w14:textId="77777777" w:rsidR="00983B7F" w:rsidRDefault="00983B7F">
      <w:r>
        <w:separator/>
      </w:r>
    </w:p>
  </w:footnote>
  <w:footnote w:type="continuationSeparator" w:id="0">
    <w:p w14:paraId="63541174" w14:textId="77777777" w:rsidR="00983B7F" w:rsidRDefault="0098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EE8B" w14:textId="77777777" w:rsidR="006C42FF" w:rsidRDefault="006C42FF">
    <w:pPr>
      <w:spacing w:before="100" w:beforeAutospacing="1" w:after="100" w:afterAutospacing="1"/>
      <w:jc w:val="center"/>
      <w:rPr>
        <w:rFonts w:ascii="Arial" w:hAnsi="Arial" w:cs="Arial"/>
        <w:b/>
        <w:bCs/>
        <w:color w:val="003399"/>
        <w:szCs w:val="20"/>
        <w:u w:val="single"/>
        <w:lang w:val="en-GB"/>
      </w:rPr>
    </w:pPr>
  </w:p>
  <w:p w14:paraId="6C11308C" w14:textId="77777777" w:rsidR="006C42FF" w:rsidRDefault="006C42FF">
    <w:pPr>
      <w:spacing w:before="100" w:beforeAutospacing="1" w:after="100" w:afterAutospacing="1"/>
      <w:jc w:val="center"/>
      <w:rPr>
        <w:color w:val="000000"/>
        <w:sz w:val="20"/>
      </w:rPr>
    </w:pPr>
    <w:r w:rsidRPr="002801B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8512139">
    <w:abstractNumId w:val="4"/>
  </w:num>
  <w:num w:numId="2" w16cid:durableId="283780784">
    <w:abstractNumId w:val="8"/>
  </w:num>
  <w:num w:numId="3" w16cid:durableId="258678319">
    <w:abstractNumId w:val="7"/>
  </w:num>
  <w:num w:numId="4" w16cid:durableId="1608123138">
    <w:abstractNumId w:val="9"/>
  </w:num>
  <w:num w:numId="5" w16cid:durableId="945382674">
    <w:abstractNumId w:val="6"/>
  </w:num>
  <w:num w:numId="6" w16cid:durableId="1292975657">
    <w:abstractNumId w:val="0"/>
  </w:num>
  <w:num w:numId="7" w16cid:durableId="988873309">
    <w:abstractNumId w:val="3"/>
  </w:num>
  <w:num w:numId="8" w16cid:durableId="1210000455">
    <w:abstractNumId w:val="11"/>
  </w:num>
  <w:num w:numId="9" w16cid:durableId="2065368826">
    <w:abstractNumId w:val="10"/>
  </w:num>
  <w:num w:numId="10" w16cid:durableId="1555967844">
    <w:abstractNumId w:val="2"/>
  </w:num>
  <w:num w:numId="11" w16cid:durableId="1806508640">
    <w:abstractNumId w:val="1"/>
  </w:num>
  <w:num w:numId="12" w16cid:durableId="914435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zMzUzMjEyMjU3MDdV0lEKTi0uzszPAykwrAUArMztPCwAAAA="/>
  </w:docVars>
  <w:rsids>
    <w:rsidRoot w:val="00416474"/>
    <w:rsid w:val="00010AB1"/>
    <w:rsid w:val="00097CDF"/>
    <w:rsid w:val="001334EC"/>
    <w:rsid w:val="002801B7"/>
    <w:rsid w:val="0028034A"/>
    <w:rsid w:val="002F1C48"/>
    <w:rsid w:val="003358AF"/>
    <w:rsid w:val="00337C91"/>
    <w:rsid w:val="00416474"/>
    <w:rsid w:val="00432F09"/>
    <w:rsid w:val="00442FC0"/>
    <w:rsid w:val="004C76B2"/>
    <w:rsid w:val="005222D1"/>
    <w:rsid w:val="00655048"/>
    <w:rsid w:val="006C42FF"/>
    <w:rsid w:val="006E2364"/>
    <w:rsid w:val="00711544"/>
    <w:rsid w:val="00721F1A"/>
    <w:rsid w:val="00756299"/>
    <w:rsid w:val="0078178C"/>
    <w:rsid w:val="00792C89"/>
    <w:rsid w:val="007B5613"/>
    <w:rsid w:val="008166E7"/>
    <w:rsid w:val="00905320"/>
    <w:rsid w:val="00970116"/>
    <w:rsid w:val="00975EBD"/>
    <w:rsid w:val="00983B7F"/>
    <w:rsid w:val="009F28E1"/>
    <w:rsid w:val="00A23124"/>
    <w:rsid w:val="00A94E82"/>
    <w:rsid w:val="00BA4AED"/>
    <w:rsid w:val="00BA4C5F"/>
    <w:rsid w:val="00CA3B7A"/>
    <w:rsid w:val="00D40E9C"/>
    <w:rsid w:val="00DF1863"/>
    <w:rsid w:val="00EB1B9B"/>
    <w:rsid w:val="00F046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88FFC"/>
  <w15:docId w15:val="{4737DFC3-5B31-4C56-85E9-7AB7EC9D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21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90781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294921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7661639">
      <w:bodyDiv w:val="1"/>
      <w:marLeft w:val="0"/>
      <w:marRight w:val="0"/>
      <w:marTop w:val="0"/>
      <w:marBottom w:val="0"/>
      <w:divBdr>
        <w:top w:val="none" w:sz="0" w:space="0" w:color="auto"/>
        <w:left w:val="none" w:sz="0" w:space="0" w:color="auto"/>
        <w:bottom w:val="none" w:sz="0" w:space="0" w:color="auto"/>
        <w:right w:val="none" w:sz="0" w:space="0" w:color="auto"/>
      </w:divBdr>
    </w:div>
    <w:div w:id="17661466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954</Words>
  <Characters>5441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16</cp:revision>
  <dcterms:created xsi:type="dcterms:W3CDTF">2026-05-16T21:14:00Z</dcterms:created>
  <dcterms:modified xsi:type="dcterms:W3CDTF">2026-05-19T12:49:00Z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