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2F2356" w:rsidRPr="00D95137">
        <w:trPr>
          <w:trHeight w:val="290"/>
        </w:trPr>
        <w:tc>
          <w:tcPr>
            <w:tcW w:w="3296" w:type="dxa"/>
          </w:tcPr>
          <w:p w:rsidR="002F2356" w:rsidRPr="00D95137" w:rsidRDefault="00860FCC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Journal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2F2356" w:rsidRPr="00D95137" w:rsidRDefault="008D64AA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860FCC" w:rsidRPr="00D9513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860FCC" w:rsidRPr="00D95137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860FCC" w:rsidRPr="00D9513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860FCC" w:rsidRPr="00D95137">
                <w:rPr>
                  <w:rFonts w:ascii="Arial" w:hAnsi="Arial" w:cs="Arial"/>
                  <w:color w:val="0E4B82"/>
                  <w:spacing w:val="-5"/>
                  <w:sz w:val="20"/>
                  <w:szCs w:val="20"/>
                  <w:u w:val="single" w:color="0E4B82"/>
                </w:rPr>
                <w:t xml:space="preserve"> </w:t>
              </w:r>
              <w:r w:rsidR="00860FCC" w:rsidRPr="00D9513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Experimental</w:t>
              </w:r>
              <w:r w:rsidR="00860FCC" w:rsidRPr="00D95137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860FCC" w:rsidRPr="00D9513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Agriculture</w:t>
              </w:r>
              <w:r w:rsidR="00860FCC" w:rsidRPr="00D95137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860FCC" w:rsidRPr="00D95137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International</w:t>
              </w:r>
            </w:hyperlink>
          </w:p>
        </w:tc>
      </w:tr>
      <w:tr w:rsidR="002F2356" w:rsidRPr="00D95137">
        <w:trPr>
          <w:trHeight w:val="230"/>
        </w:trPr>
        <w:tc>
          <w:tcPr>
            <w:tcW w:w="3296" w:type="dxa"/>
          </w:tcPr>
          <w:p w:rsidR="002F2356" w:rsidRPr="00D95137" w:rsidRDefault="00860FCC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598" w:type="dxa"/>
          </w:tcPr>
          <w:p w:rsidR="002F2356" w:rsidRPr="00D95137" w:rsidRDefault="00860FC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Ms_JEAI_157482</w:t>
            </w:r>
          </w:p>
        </w:tc>
      </w:tr>
      <w:tr w:rsidR="002F2356" w:rsidRPr="00D95137">
        <w:trPr>
          <w:trHeight w:val="460"/>
        </w:trPr>
        <w:tc>
          <w:tcPr>
            <w:tcW w:w="3296" w:type="dxa"/>
          </w:tcPr>
          <w:p w:rsidR="002F2356" w:rsidRPr="00D95137" w:rsidRDefault="00860FCC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Title</w:t>
            </w:r>
            <w:r w:rsidRPr="00D951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2F2356" w:rsidRPr="00D95137" w:rsidRDefault="00860FC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 Irrigation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Scheduling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Growth,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Attributes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 Direct-Seeded Rice under Vindhya Plateau Conditions of Madhya Pradesh</w:t>
            </w:r>
          </w:p>
        </w:tc>
      </w:tr>
      <w:tr w:rsidR="002F2356" w:rsidRPr="00D95137">
        <w:trPr>
          <w:trHeight w:val="460"/>
        </w:trPr>
        <w:tc>
          <w:tcPr>
            <w:tcW w:w="3296" w:type="dxa"/>
          </w:tcPr>
          <w:p w:rsidR="002F2356" w:rsidRPr="00D95137" w:rsidRDefault="00860FCC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Type</w:t>
            </w:r>
            <w:r w:rsidRPr="00D951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F2356" w:rsidRPr="00D95137" w:rsidRDefault="002F2356">
      <w:pPr>
        <w:rPr>
          <w:rFonts w:ascii="Arial" w:hAnsi="Arial" w:cs="Arial"/>
          <w:sz w:val="20"/>
          <w:szCs w:val="20"/>
        </w:rPr>
      </w:pPr>
    </w:p>
    <w:p w:rsidR="002F2356" w:rsidRPr="00D95137" w:rsidRDefault="002F2356">
      <w:pPr>
        <w:rPr>
          <w:rFonts w:ascii="Arial" w:hAnsi="Arial" w:cs="Arial"/>
          <w:sz w:val="20"/>
          <w:szCs w:val="20"/>
        </w:rPr>
      </w:pPr>
    </w:p>
    <w:p w:rsidR="002F2356" w:rsidRPr="00D95137" w:rsidRDefault="002F2356">
      <w:pPr>
        <w:spacing w:before="65"/>
        <w:rPr>
          <w:rFonts w:ascii="Arial" w:hAnsi="Arial" w:cs="Arial"/>
          <w:sz w:val="20"/>
          <w:szCs w:val="20"/>
        </w:rPr>
      </w:pPr>
    </w:p>
    <w:p w:rsidR="002F2356" w:rsidRPr="00D95137" w:rsidRDefault="00860FCC">
      <w:pPr>
        <w:pStyle w:val="BodyText"/>
        <w:ind w:left="165"/>
        <w:rPr>
          <w:rFonts w:ascii="Arial" w:hAnsi="Arial" w:cs="Arial"/>
        </w:rPr>
      </w:pPr>
      <w:r w:rsidRPr="00D95137">
        <w:rPr>
          <w:rFonts w:ascii="Arial" w:hAnsi="Arial" w:cs="Arial"/>
          <w:color w:val="000000"/>
          <w:highlight w:val="yellow"/>
          <w:u w:val="single"/>
        </w:rPr>
        <w:t>PART</w:t>
      </w:r>
      <w:r w:rsidRPr="00D95137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1</w:t>
      </w:r>
      <w:r w:rsidRPr="00D9513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D95137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of</w:t>
      </w:r>
      <w:r w:rsidRPr="00D95137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the</w:t>
      </w:r>
      <w:r w:rsidRPr="00D95137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2F2356" w:rsidRPr="00D95137" w:rsidRDefault="002F2356">
      <w:pPr>
        <w:spacing w:before="2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2F2356" w:rsidRPr="00D95137">
        <w:trPr>
          <w:trHeight w:val="640"/>
        </w:trPr>
        <w:tc>
          <w:tcPr>
            <w:tcW w:w="497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2F2356" w:rsidRPr="00D95137" w:rsidRDefault="00860FC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F2356" w:rsidRPr="00D95137">
        <w:trPr>
          <w:trHeight w:val="253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D95137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ind w:left="104" w:right="129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The manuscript addresses a relevant topic for rice production, particularly under conditions where water availability and fertilizer efficiency are major constraints. The evaluation of irrigation scheduling and nutrient management in direct-seeded rice is useful for improving crop productivity and resource management. The study has practical value for farmers and researchers working in rice- based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systems.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However,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requires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substantial revision because several numerical, statistical, and interpretative issues currently limit the reliability of the</w:t>
            </w:r>
          </w:p>
          <w:p w:rsidR="002F2356" w:rsidRPr="00D95137" w:rsidRDefault="00860FCC">
            <w:pPr>
              <w:pStyle w:val="TableParagraph"/>
              <w:spacing w:line="212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356" w:rsidRPr="00D95137" w:rsidRDefault="002F2356">
      <w:pPr>
        <w:rPr>
          <w:rFonts w:ascii="Arial" w:hAnsi="Arial" w:cs="Arial"/>
          <w:b/>
          <w:sz w:val="20"/>
          <w:szCs w:val="20"/>
        </w:rPr>
      </w:pPr>
    </w:p>
    <w:p w:rsidR="002F2356" w:rsidRPr="00D95137" w:rsidRDefault="002F2356">
      <w:pPr>
        <w:rPr>
          <w:rFonts w:ascii="Arial" w:hAnsi="Arial" w:cs="Arial"/>
          <w:b/>
          <w:sz w:val="20"/>
          <w:szCs w:val="20"/>
        </w:rPr>
      </w:pPr>
    </w:p>
    <w:p w:rsidR="002F2356" w:rsidRPr="00D95137" w:rsidRDefault="002F2356">
      <w:pPr>
        <w:spacing w:before="63"/>
        <w:rPr>
          <w:rFonts w:ascii="Arial" w:hAnsi="Arial" w:cs="Arial"/>
          <w:b/>
          <w:sz w:val="20"/>
          <w:szCs w:val="20"/>
        </w:rPr>
      </w:pPr>
    </w:p>
    <w:p w:rsidR="002F2356" w:rsidRPr="00D95137" w:rsidRDefault="00860FCC">
      <w:pPr>
        <w:pStyle w:val="BodyText"/>
        <w:ind w:left="165"/>
        <w:rPr>
          <w:rFonts w:ascii="Arial" w:hAnsi="Arial" w:cs="Arial"/>
        </w:rPr>
      </w:pPr>
      <w:bookmarkStart w:id="0" w:name="PART_2.1_(Objective_Evaluation)"/>
      <w:bookmarkEnd w:id="0"/>
      <w:r w:rsidRPr="00D95137">
        <w:rPr>
          <w:rFonts w:ascii="Arial" w:hAnsi="Arial" w:cs="Arial"/>
          <w:color w:val="000000"/>
          <w:highlight w:val="yellow"/>
          <w:u w:val="single"/>
        </w:rPr>
        <w:t>PART</w:t>
      </w:r>
      <w:r w:rsidRPr="00D9513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2.1</w:t>
      </w:r>
      <w:r w:rsidRPr="00D9513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(Objective</w:t>
      </w:r>
      <w:r w:rsidRPr="00D95137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:rsidR="002F2356" w:rsidRPr="00D95137" w:rsidRDefault="002F2356">
      <w:pPr>
        <w:spacing w:before="9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2F2356" w:rsidRPr="00D95137">
        <w:trPr>
          <w:trHeight w:val="405"/>
        </w:trPr>
        <w:tc>
          <w:tcPr>
            <w:tcW w:w="497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2F2356" w:rsidRPr="00D95137" w:rsidRDefault="00860FCC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F2356" w:rsidRPr="00D95137">
        <w:trPr>
          <w:trHeight w:val="92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356" w:rsidRPr="00D95137" w:rsidRDefault="002F2356">
      <w:pPr>
        <w:pStyle w:val="TableParagraph"/>
        <w:rPr>
          <w:rFonts w:ascii="Arial" w:hAnsi="Arial" w:cs="Arial"/>
          <w:sz w:val="20"/>
          <w:szCs w:val="20"/>
        </w:rPr>
        <w:sectPr w:rsidR="002F2356" w:rsidRPr="00D95137">
          <w:headerReference w:type="default" r:id="rId8"/>
          <w:footerReference w:type="default" r:id="rId9"/>
          <w:type w:val="continuous"/>
          <w:pgSz w:w="16840" w:h="23820"/>
          <w:pgMar w:top="1760" w:right="1275" w:bottom="1620" w:left="1275" w:header="1282" w:footer="1429" w:gutter="0"/>
          <w:pgNumType w:start="1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2F2356" w:rsidRPr="00D95137">
        <w:trPr>
          <w:trHeight w:val="410"/>
        </w:trPr>
        <w:tc>
          <w:tcPr>
            <w:tcW w:w="497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2F2356" w:rsidRPr="00D95137" w:rsidRDefault="00860FC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F2356" w:rsidRPr="00D95137">
        <w:trPr>
          <w:trHeight w:val="92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92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9513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92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9513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92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D951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92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92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38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F2356" w:rsidRPr="00D95137" w:rsidRDefault="00860FCC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9513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380"/>
        </w:trPr>
        <w:tc>
          <w:tcPr>
            <w:tcW w:w="4972" w:type="dxa"/>
          </w:tcPr>
          <w:p w:rsidR="002F2356" w:rsidRPr="00D95137" w:rsidRDefault="00860FCC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9513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F2356" w:rsidRPr="00D95137" w:rsidRDefault="00860FCC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95137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9513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2F2356" w:rsidRPr="00D95137" w:rsidRDefault="00860FCC">
            <w:pPr>
              <w:pStyle w:val="TableParagraph"/>
              <w:spacing w:line="228" w:lineRule="exact"/>
              <w:ind w:left="372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356" w:rsidRPr="00D95137" w:rsidRDefault="002F2356">
      <w:pPr>
        <w:rPr>
          <w:rFonts w:ascii="Arial" w:hAnsi="Arial" w:cs="Arial"/>
          <w:b/>
          <w:sz w:val="20"/>
          <w:szCs w:val="20"/>
        </w:rPr>
      </w:pPr>
    </w:p>
    <w:p w:rsidR="002F2356" w:rsidRPr="00D95137" w:rsidRDefault="002F2356">
      <w:pPr>
        <w:rPr>
          <w:rFonts w:ascii="Arial" w:hAnsi="Arial" w:cs="Arial"/>
          <w:b/>
          <w:sz w:val="20"/>
          <w:szCs w:val="20"/>
        </w:rPr>
      </w:pPr>
    </w:p>
    <w:p w:rsidR="002F2356" w:rsidRPr="00D95137" w:rsidRDefault="002F2356">
      <w:pPr>
        <w:spacing w:before="11"/>
        <w:rPr>
          <w:rFonts w:ascii="Arial" w:hAnsi="Arial" w:cs="Arial"/>
          <w:b/>
          <w:sz w:val="20"/>
          <w:szCs w:val="20"/>
        </w:rPr>
      </w:pPr>
    </w:p>
    <w:p w:rsidR="002F2356" w:rsidRPr="00D95137" w:rsidRDefault="00860FCC">
      <w:pPr>
        <w:pStyle w:val="BodyText"/>
        <w:ind w:left="165"/>
        <w:rPr>
          <w:rFonts w:ascii="Arial" w:hAnsi="Arial" w:cs="Arial"/>
        </w:rPr>
      </w:pPr>
      <w:bookmarkStart w:id="1" w:name="PART_2.2_(Subjective_Evaluation)"/>
      <w:bookmarkEnd w:id="1"/>
      <w:r w:rsidRPr="00D95137">
        <w:rPr>
          <w:rFonts w:ascii="Arial" w:hAnsi="Arial" w:cs="Arial"/>
          <w:color w:val="000000"/>
          <w:highlight w:val="yellow"/>
          <w:u w:val="single"/>
        </w:rPr>
        <w:t>PART</w:t>
      </w:r>
      <w:r w:rsidRPr="00D9513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2.2</w:t>
      </w:r>
      <w:r w:rsidRPr="00D9513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D9513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F2356" w:rsidRPr="00D95137" w:rsidRDefault="002F2356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2F2356" w:rsidRPr="00D95137">
        <w:trPr>
          <w:trHeight w:val="885"/>
        </w:trPr>
        <w:tc>
          <w:tcPr>
            <w:tcW w:w="4647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2356" w:rsidRPr="00D95137" w:rsidRDefault="00860FCC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9513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7" w:type="dxa"/>
          </w:tcPr>
          <w:p w:rsidR="002F2356" w:rsidRPr="00D95137" w:rsidRDefault="00860FCC">
            <w:pPr>
              <w:pStyle w:val="TableParagraph"/>
              <w:spacing w:line="256" w:lineRule="auto"/>
              <w:ind w:left="108" w:right="218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51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951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(It</w:t>
            </w:r>
            <w:r w:rsidRPr="00D951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mandatory</w:t>
            </w:r>
            <w:r w:rsidRPr="00D951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that</w:t>
            </w:r>
            <w:r w:rsidRPr="00D951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F2356" w:rsidRPr="00D95137">
        <w:trPr>
          <w:trHeight w:val="920"/>
        </w:trPr>
        <w:tc>
          <w:tcPr>
            <w:tcW w:w="4647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2F2356" w:rsidRPr="00D95137" w:rsidRDefault="00860FCC">
            <w:pPr>
              <w:pStyle w:val="TableParagraph"/>
              <w:spacing w:before="212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If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your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answer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NO,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please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provide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brief,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2F2356" w:rsidRPr="00D95137" w:rsidRDefault="00860FCC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7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356" w:rsidRPr="00D95137" w:rsidRDefault="002F2356">
      <w:pPr>
        <w:pStyle w:val="TableParagraph"/>
        <w:rPr>
          <w:rFonts w:ascii="Arial" w:hAnsi="Arial" w:cs="Arial"/>
          <w:sz w:val="20"/>
          <w:szCs w:val="20"/>
        </w:rPr>
        <w:sectPr w:rsidR="002F2356" w:rsidRPr="00D95137">
          <w:pgSz w:w="16840" w:h="23820"/>
          <w:pgMar w:top="1760" w:right="1275" w:bottom="2806" w:left="1275" w:header="1282" w:footer="1429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2F2356" w:rsidRPr="00D95137">
        <w:trPr>
          <w:trHeight w:val="920"/>
        </w:trPr>
        <w:tc>
          <w:tcPr>
            <w:tcW w:w="4647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513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F2356" w:rsidRPr="00D95137" w:rsidRDefault="00860FC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If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your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answer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NO,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please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provide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brief,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2F2356" w:rsidRPr="00D95137" w:rsidRDefault="00860FCC">
            <w:pPr>
              <w:pStyle w:val="TableParagraph"/>
              <w:spacing w:line="230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Partially. The abstract summarizes the treatments and main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findings,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but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it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should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revised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after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 xml:space="preserve">correcting the statistical and numerical inconsistencies in the 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287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647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If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your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answer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NO,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please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provide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brief,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2F2356" w:rsidRPr="00D95137" w:rsidRDefault="00860FCC">
            <w:pPr>
              <w:pStyle w:val="TableParagraph"/>
              <w:ind w:left="104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The experimental approach is relevant, but several tables contain inconsistencies</w:t>
            </w:r>
            <w:r w:rsidRPr="00D9513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between main effects and interaction means. Some statistical</w:t>
            </w:r>
            <w:r w:rsidRPr="00D9513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values</w:t>
            </w:r>
            <w:r w:rsidRPr="00D951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also</w:t>
            </w:r>
            <w:r w:rsidRPr="00D9513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appear</w:t>
            </w:r>
            <w:r w:rsidRPr="00D95137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incorrect.</w:t>
            </w:r>
            <w:r w:rsidRPr="00D9513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These</w:t>
            </w:r>
            <w:r w:rsidRPr="00D95137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issues</w:t>
            </w:r>
            <w:r w:rsidRPr="00D9513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>must</w:t>
            </w:r>
          </w:p>
          <w:p w:rsidR="002F2356" w:rsidRPr="00D95137" w:rsidRDefault="00860FCC">
            <w:pPr>
              <w:pStyle w:val="TableParagraph"/>
              <w:spacing w:line="212" w:lineRule="exact"/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be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corrected</w:t>
            </w:r>
            <w:r w:rsidRPr="00D951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before</w:t>
            </w:r>
            <w:r w:rsidRPr="00D951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results</w:t>
            </w:r>
            <w:r w:rsidRPr="00D951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can</w:t>
            </w:r>
            <w:r w:rsidRPr="00D951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be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considered</w:t>
            </w:r>
            <w:r w:rsidRPr="00D951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reliable.</w:t>
            </w:r>
          </w:p>
        </w:tc>
        <w:tc>
          <w:tcPr>
            <w:tcW w:w="4287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150"/>
        </w:trPr>
        <w:tc>
          <w:tcPr>
            <w:tcW w:w="4647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951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(YES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or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F2356" w:rsidRPr="00D95137" w:rsidRDefault="00860FCC">
            <w:pPr>
              <w:pStyle w:val="TableParagraph"/>
              <w:spacing w:before="211" w:line="230" w:lineRule="atLeast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If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your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answer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is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NO,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please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provide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clear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2" w:type="dxa"/>
          </w:tcPr>
          <w:p w:rsidR="002F2356" w:rsidRPr="00D95137" w:rsidRDefault="00860FCC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7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56" w:rsidRPr="00D95137">
        <w:trPr>
          <w:trHeight w:val="1380"/>
        </w:trPr>
        <w:tc>
          <w:tcPr>
            <w:tcW w:w="4647" w:type="dxa"/>
          </w:tcPr>
          <w:p w:rsidR="002F2356" w:rsidRPr="00D95137" w:rsidRDefault="00860FC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2F2356" w:rsidRPr="00D95137" w:rsidRDefault="00860F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(YES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or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56" w:rsidRPr="00D95137" w:rsidRDefault="00860FCC">
            <w:pPr>
              <w:pStyle w:val="TableParagraph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>(If</w:t>
            </w:r>
            <w:r w:rsidRPr="00D951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yes,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kindly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please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write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down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ethical</w:t>
            </w:r>
            <w:r w:rsidRPr="00D951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2" w:type="dxa"/>
          </w:tcPr>
          <w:p w:rsidR="002F2356" w:rsidRPr="00D95137" w:rsidRDefault="00860FCC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7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356" w:rsidRPr="00D95137" w:rsidRDefault="002F2356">
      <w:pPr>
        <w:rPr>
          <w:rFonts w:ascii="Arial" w:hAnsi="Arial" w:cs="Arial"/>
          <w:b/>
          <w:sz w:val="20"/>
          <w:szCs w:val="20"/>
        </w:rPr>
      </w:pPr>
    </w:p>
    <w:p w:rsidR="002F2356" w:rsidRPr="00D95137" w:rsidRDefault="002F2356">
      <w:pPr>
        <w:spacing w:before="54"/>
        <w:rPr>
          <w:rFonts w:ascii="Arial" w:hAnsi="Arial" w:cs="Arial"/>
          <w:b/>
          <w:sz w:val="20"/>
          <w:szCs w:val="20"/>
        </w:rPr>
      </w:pPr>
    </w:p>
    <w:p w:rsidR="002F2356" w:rsidRPr="00D95137" w:rsidRDefault="00860FCC" w:rsidP="00C93142">
      <w:pPr>
        <w:pStyle w:val="BodyText"/>
        <w:ind w:left="165"/>
        <w:rPr>
          <w:rFonts w:ascii="Arial" w:hAnsi="Arial" w:cs="Arial"/>
        </w:rPr>
      </w:pPr>
      <w:r w:rsidRPr="00D95137">
        <w:rPr>
          <w:rFonts w:ascii="Arial" w:hAnsi="Arial" w:cs="Arial"/>
          <w:color w:val="000000"/>
          <w:highlight w:val="yellow"/>
          <w:u w:val="single"/>
        </w:rPr>
        <w:t>PART</w:t>
      </w:r>
      <w:r w:rsidRPr="00D95137">
        <w:rPr>
          <w:rFonts w:ascii="Arial" w:hAnsi="Arial" w:cs="Arial"/>
          <w:color w:val="000000"/>
          <w:spacing w:val="47"/>
          <w:highlight w:val="yellow"/>
          <w:u w:val="single"/>
        </w:rPr>
        <w:t xml:space="preserve"> </w:t>
      </w:r>
      <w:r w:rsidRPr="00D95137">
        <w:rPr>
          <w:rFonts w:ascii="Arial" w:hAnsi="Arial" w:cs="Arial"/>
          <w:color w:val="000000"/>
          <w:highlight w:val="yellow"/>
          <w:u w:val="single"/>
        </w:rPr>
        <w:t>3</w:t>
      </w:r>
    </w:p>
    <w:p w:rsidR="002F2356" w:rsidRPr="00D95137" w:rsidRDefault="002F2356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9"/>
        <w:gridCol w:w="1451"/>
      </w:tblGrid>
      <w:tr w:rsidR="002F2356" w:rsidRPr="00D95137">
        <w:trPr>
          <w:trHeight w:val="460"/>
        </w:trPr>
        <w:tc>
          <w:tcPr>
            <w:tcW w:w="14180" w:type="dxa"/>
            <w:gridSpan w:val="2"/>
          </w:tcPr>
          <w:p w:rsidR="002F2356" w:rsidRPr="00D95137" w:rsidRDefault="00860FCC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9513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95137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95137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95137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9513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9513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2F2356" w:rsidRPr="00D95137">
        <w:trPr>
          <w:trHeight w:val="460"/>
        </w:trPr>
        <w:tc>
          <w:tcPr>
            <w:tcW w:w="12729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2F2356" w:rsidRPr="00D95137" w:rsidRDefault="00860FCC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Author’s</w:t>
            </w:r>
          </w:p>
          <w:p w:rsidR="002F2356" w:rsidRPr="00D95137" w:rsidRDefault="00860FCC">
            <w:pPr>
              <w:pStyle w:val="TableParagraph"/>
              <w:spacing w:line="21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2F2356" w:rsidRPr="00D95137">
        <w:trPr>
          <w:trHeight w:val="2070"/>
        </w:trPr>
        <w:tc>
          <w:tcPr>
            <w:tcW w:w="12729" w:type="dxa"/>
          </w:tcPr>
          <w:p w:rsidR="002F2356" w:rsidRPr="00D95137" w:rsidRDefault="00860FCC">
            <w:pPr>
              <w:pStyle w:val="TableParagraph"/>
              <w:spacing w:before="231"/>
              <w:ind w:left="110" w:right="317"/>
              <w:rPr>
                <w:rFonts w:ascii="Arial" w:hAnsi="Arial" w:cs="Arial"/>
                <w:sz w:val="20"/>
                <w:szCs w:val="20"/>
              </w:rPr>
            </w:pPr>
            <w:r w:rsidRPr="00D95137">
              <w:rPr>
                <w:rFonts w:ascii="Arial" w:hAnsi="Arial" w:cs="Arial"/>
                <w:sz w:val="20"/>
                <w:szCs w:val="20"/>
              </w:rPr>
              <w:t xml:space="preserve">The manuscript deals with an important topic for direct-seeded rice production and has potential practical value. However, </w:t>
            </w:r>
            <w:r w:rsidR="00D73BED" w:rsidRPr="00D9513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95137">
              <w:rPr>
                <w:rFonts w:ascii="Arial" w:hAnsi="Arial" w:cs="Arial"/>
                <w:sz w:val="20"/>
                <w:szCs w:val="20"/>
              </w:rPr>
              <w:t xml:space="preserve">authors should carefully revise all tables, recalculate means, verify </w:t>
            </w:r>
            <w:proofErr w:type="spellStart"/>
            <w:r w:rsidRPr="00D95137">
              <w:rPr>
                <w:rFonts w:ascii="Arial" w:hAnsi="Arial" w:cs="Arial"/>
                <w:sz w:val="20"/>
                <w:szCs w:val="20"/>
              </w:rPr>
              <w:t>SEm</w:t>
            </w:r>
            <w:proofErr w:type="spellEnd"/>
            <w:r w:rsidRPr="00D95137">
              <w:rPr>
                <w:rFonts w:ascii="Arial" w:hAnsi="Arial" w:cs="Arial"/>
                <w:sz w:val="20"/>
                <w:szCs w:val="20"/>
              </w:rPr>
              <w:t>± and CD values, and ensure full consistency between tables, results, discussion, and conclusion. The discussion should be strengthened with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clearer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agronomic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and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 more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critical comparison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with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previous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studies.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The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reference list</w:t>
            </w:r>
            <w:r w:rsidRPr="00D951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also</w:t>
            </w:r>
            <w:r w:rsidRPr="00D951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needs</w:t>
            </w:r>
            <w:r w:rsidRPr="00D951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5137">
              <w:rPr>
                <w:rFonts w:ascii="Arial" w:hAnsi="Arial" w:cs="Arial"/>
                <w:sz w:val="20"/>
                <w:szCs w:val="20"/>
              </w:rPr>
              <w:t>careful checking, especially incomplete or unsupported citations. A revised version may be reconsidered after substantial correction.</w:t>
            </w:r>
          </w:p>
        </w:tc>
        <w:tc>
          <w:tcPr>
            <w:tcW w:w="1451" w:type="dxa"/>
          </w:tcPr>
          <w:p w:rsidR="002F2356" w:rsidRPr="00D95137" w:rsidRDefault="002F2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356" w:rsidRPr="00D95137" w:rsidRDefault="002F2356">
      <w:pPr>
        <w:rPr>
          <w:rFonts w:ascii="Arial" w:hAnsi="Arial" w:cs="Arial"/>
          <w:b/>
          <w:sz w:val="20"/>
          <w:szCs w:val="20"/>
        </w:rPr>
      </w:pPr>
    </w:p>
    <w:p w:rsidR="002016DE" w:rsidRPr="00D95137" w:rsidRDefault="002016DE" w:rsidP="002016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5137">
        <w:rPr>
          <w:rFonts w:ascii="Arial" w:hAnsi="Arial" w:cs="Arial"/>
          <w:b/>
          <w:u w:val="single"/>
        </w:rPr>
        <w:t>Reviewer details:</w:t>
      </w:r>
    </w:p>
    <w:p w:rsidR="002016DE" w:rsidRPr="00D95137" w:rsidRDefault="002016DE">
      <w:pPr>
        <w:rPr>
          <w:rFonts w:ascii="Arial" w:hAnsi="Arial" w:cs="Arial"/>
          <w:b/>
          <w:sz w:val="20"/>
          <w:szCs w:val="20"/>
        </w:rPr>
      </w:pPr>
    </w:p>
    <w:p w:rsidR="002016DE" w:rsidRPr="00D95137" w:rsidRDefault="002016DE" w:rsidP="002016DE">
      <w:pPr>
        <w:rPr>
          <w:rFonts w:ascii="Arial" w:hAnsi="Arial" w:cs="Arial"/>
          <w:b/>
          <w:sz w:val="20"/>
          <w:szCs w:val="20"/>
        </w:rPr>
      </w:pPr>
      <w:proofErr w:type="spellStart"/>
      <w:r w:rsidRPr="00D95137">
        <w:rPr>
          <w:rFonts w:ascii="Arial" w:hAnsi="Arial" w:cs="Arial"/>
          <w:b/>
          <w:sz w:val="20"/>
          <w:szCs w:val="20"/>
        </w:rPr>
        <w:t>Bayron</w:t>
      </w:r>
      <w:proofErr w:type="spellEnd"/>
      <w:r w:rsidRPr="00D95137">
        <w:rPr>
          <w:rFonts w:ascii="Arial" w:hAnsi="Arial" w:cs="Arial"/>
          <w:b/>
          <w:sz w:val="20"/>
          <w:szCs w:val="20"/>
        </w:rPr>
        <w:t xml:space="preserve"> Alexander Ruiz Blandon</w:t>
      </w:r>
      <w:r w:rsidRPr="00D95137">
        <w:rPr>
          <w:rFonts w:ascii="Arial" w:hAnsi="Arial" w:cs="Arial"/>
          <w:b/>
          <w:sz w:val="20"/>
          <w:szCs w:val="20"/>
        </w:rPr>
        <w:t xml:space="preserve">, </w:t>
      </w:r>
      <w:r w:rsidRPr="00D95137">
        <w:rPr>
          <w:rFonts w:ascii="Arial" w:hAnsi="Arial" w:cs="Arial"/>
          <w:b/>
          <w:sz w:val="20"/>
          <w:szCs w:val="20"/>
        </w:rPr>
        <w:t xml:space="preserve">Instituto </w:t>
      </w:r>
      <w:bookmarkStart w:id="2" w:name="_GoBack"/>
      <w:bookmarkEnd w:id="2"/>
      <w:r w:rsidRPr="00D95137">
        <w:rPr>
          <w:rFonts w:ascii="Arial" w:hAnsi="Arial" w:cs="Arial"/>
          <w:b/>
          <w:sz w:val="20"/>
          <w:szCs w:val="20"/>
        </w:rPr>
        <w:t xml:space="preserve">Nacional de </w:t>
      </w:r>
      <w:proofErr w:type="spellStart"/>
      <w:r w:rsidRPr="00D95137">
        <w:rPr>
          <w:rFonts w:ascii="Arial" w:hAnsi="Arial" w:cs="Arial"/>
          <w:b/>
          <w:sz w:val="20"/>
          <w:szCs w:val="20"/>
        </w:rPr>
        <w:t>Investigaciones</w:t>
      </w:r>
      <w:proofErr w:type="spellEnd"/>
      <w:r w:rsidRPr="00D9513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5137">
        <w:rPr>
          <w:rFonts w:ascii="Arial" w:hAnsi="Arial" w:cs="Arial"/>
          <w:b/>
          <w:sz w:val="20"/>
          <w:szCs w:val="20"/>
        </w:rPr>
        <w:t>Forestales</w:t>
      </w:r>
      <w:proofErr w:type="spellEnd"/>
      <w:r w:rsidRPr="00D95137">
        <w:rPr>
          <w:rFonts w:ascii="Arial" w:hAnsi="Arial" w:cs="Arial"/>
          <w:b/>
          <w:sz w:val="20"/>
          <w:szCs w:val="20"/>
        </w:rPr>
        <w:t xml:space="preserve">, </w:t>
      </w:r>
      <w:r w:rsidRPr="00D95137">
        <w:rPr>
          <w:rFonts w:ascii="Arial" w:hAnsi="Arial" w:cs="Arial"/>
          <w:b/>
          <w:sz w:val="20"/>
          <w:szCs w:val="20"/>
        </w:rPr>
        <w:t>Mexico</w:t>
      </w:r>
    </w:p>
    <w:sectPr w:rsidR="002016DE" w:rsidRPr="00D95137">
      <w:type w:val="continuous"/>
      <w:pgSz w:w="16840" w:h="23820"/>
      <w:pgMar w:top="1760" w:right="1275" w:bottom="1620" w:left="1275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4AA" w:rsidRDefault="008D64AA">
      <w:r>
        <w:separator/>
      </w:r>
    </w:p>
  </w:endnote>
  <w:endnote w:type="continuationSeparator" w:id="0">
    <w:p w:rsidR="008D64AA" w:rsidRDefault="008D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56" w:rsidRDefault="00860F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2356" w:rsidRDefault="00860FCC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9314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9314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" filled="f" stroked="f">
              <v:textbox inset="0,0,0,0">
                <w:txbxContent>
                  <w:p w:rsidR="002F2356" w:rsidRDefault="00860FCC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9314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9314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4AA" w:rsidRDefault="008D64AA">
      <w:r>
        <w:separator/>
      </w:r>
    </w:p>
  </w:footnote>
  <w:footnote w:type="continuationSeparator" w:id="0">
    <w:p w:rsidR="008D64AA" w:rsidRDefault="008D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56" w:rsidRDefault="00860F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2356" w:rsidRDefault="00860FC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sBqAEAAD8DAAAOAAAAZHJzL2Uyb0RvYy54bWysUsGO0zAQvSPxD5bv1GkXC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" filled="f" stroked="f">
              <v:textbox inset="0,0,0,0">
                <w:txbxContent>
                  <w:p w:rsidR="002F2356" w:rsidRDefault="00860FC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C2312"/>
    <w:multiLevelType w:val="hybridMultilevel"/>
    <w:tmpl w:val="30EACAAA"/>
    <w:lvl w:ilvl="0" w:tplc="85C0AA04">
      <w:start w:val="1"/>
      <w:numFmt w:val="decimal"/>
      <w:lvlText w:val="%1."/>
      <w:lvlJc w:val="left"/>
      <w:pPr>
        <w:ind w:left="365" w:hanging="200"/>
      </w:pPr>
      <w:rPr>
        <w:rFonts w:hint="default"/>
        <w:spacing w:val="0"/>
        <w:w w:val="86"/>
        <w:lang w:val="en-US" w:eastAsia="en-US" w:bidi="ar-SA"/>
      </w:rPr>
    </w:lvl>
    <w:lvl w:ilvl="1" w:tplc="0C7E988E">
      <w:numFmt w:val="bullet"/>
      <w:lvlText w:val="•"/>
      <w:lvlJc w:val="left"/>
      <w:pPr>
        <w:ind w:left="1753" w:hanging="200"/>
      </w:pPr>
      <w:rPr>
        <w:rFonts w:hint="default"/>
        <w:lang w:val="en-US" w:eastAsia="en-US" w:bidi="ar-SA"/>
      </w:rPr>
    </w:lvl>
    <w:lvl w:ilvl="2" w:tplc="F12A893E">
      <w:numFmt w:val="bullet"/>
      <w:lvlText w:val="•"/>
      <w:lvlJc w:val="left"/>
      <w:pPr>
        <w:ind w:left="3146" w:hanging="200"/>
      </w:pPr>
      <w:rPr>
        <w:rFonts w:hint="default"/>
        <w:lang w:val="en-US" w:eastAsia="en-US" w:bidi="ar-SA"/>
      </w:rPr>
    </w:lvl>
    <w:lvl w:ilvl="3" w:tplc="868AC018">
      <w:numFmt w:val="bullet"/>
      <w:lvlText w:val="•"/>
      <w:lvlJc w:val="left"/>
      <w:pPr>
        <w:ind w:left="4539" w:hanging="200"/>
      </w:pPr>
      <w:rPr>
        <w:rFonts w:hint="default"/>
        <w:lang w:val="en-US" w:eastAsia="en-US" w:bidi="ar-SA"/>
      </w:rPr>
    </w:lvl>
    <w:lvl w:ilvl="4" w:tplc="CB1EFD3A">
      <w:numFmt w:val="bullet"/>
      <w:lvlText w:val="•"/>
      <w:lvlJc w:val="left"/>
      <w:pPr>
        <w:ind w:left="5932" w:hanging="200"/>
      </w:pPr>
      <w:rPr>
        <w:rFonts w:hint="default"/>
        <w:lang w:val="en-US" w:eastAsia="en-US" w:bidi="ar-SA"/>
      </w:rPr>
    </w:lvl>
    <w:lvl w:ilvl="5" w:tplc="469E8866">
      <w:numFmt w:val="bullet"/>
      <w:lvlText w:val="•"/>
      <w:lvlJc w:val="left"/>
      <w:pPr>
        <w:ind w:left="7325" w:hanging="200"/>
      </w:pPr>
      <w:rPr>
        <w:rFonts w:hint="default"/>
        <w:lang w:val="en-US" w:eastAsia="en-US" w:bidi="ar-SA"/>
      </w:rPr>
    </w:lvl>
    <w:lvl w:ilvl="6" w:tplc="125CB564">
      <w:numFmt w:val="bullet"/>
      <w:lvlText w:val="•"/>
      <w:lvlJc w:val="left"/>
      <w:pPr>
        <w:ind w:left="8718" w:hanging="200"/>
      </w:pPr>
      <w:rPr>
        <w:rFonts w:hint="default"/>
        <w:lang w:val="en-US" w:eastAsia="en-US" w:bidi="ar-SA"/>
      </w:rPr>
    </w:lvl>
    <w:lvl w:ilvl="7" w:tplc="3FE81174">
      <w:numFmt w:val="bullet"/>
      <w:lvlText w:val="•"/>
      <w:lvlJc w:val="left"/>
      <w:pPr>
        <w:ind w:left="10111" w:hanging="200"/>
      </w:pPr>
      <w:rPr>
        <w:rFonts w:hint="default"/>
        <w:lang w:val="en-US" w:eastAsia="en-US" w:bidi="ar-SA"/>
      </w:rPr>
    </w:lvl>
    <w:lvl w:ilvl="8" w:tplc="EF4CFF12">
      <w:numFmt w:val="bullet"/>
      <w:lvlText w:val="•"/>
      <w:lvlJc w:val="left"/>
      <w:pPr>
        <w:ind w:left="1150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356"/>
    <w:rsid w:val="0017341D"/>
    <w:rsid w:val="002016DE"/>
    <w:rsid w:val="002F2356"/>
    <w:rsid w:val="0042689C"/>
    <w:rsid w:val="006074AD"/>
    <w:rsid w:val="00860FCC"/>
    <w:rsid w:val="008D64AA"/>
    <w:rsid w:val="00A72F55"/>
    <w:rsid w:val="00C93142"/>
    <w:rsid w:val="00D3044D"/>
    <w:rsid w:val="00D73BED"/>
    <w:rsid w:val="00D95137"/>
    <w:rsid w:val="00D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62A0"/>
  <w15:docId w15:val="{087BBD58-AC41-4B4E-A4D7-D797A9DE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2016D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11</cp:revision>
  <dcterms:created xsi:type="dcterms:W3CDTF">2026-04-25T05:38:00Z</dcterms:created>
  <dcterms:modified xsi:type="dcterms:W3CDTF">2026-04-27T05:09:00Z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2026-04-25T00:00:00Z</vt:filetime>
  </property>
</Properties>
</file>