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2D3A66" w14:paraId="29E1B56A" w14:textId="77777777" w:rsidTr="00067224">
        <w:trPr>
          <w:trHeight w:val="20"/>
          <w:jc w:val="center"/>
        </w:trPr>
        <w:tc>
          <w:tcPr>
            <w:tcW w:w="1186" w:type="pct"/>
          </w:tcPr>
          <w:p w14:paraId="3254ACF4" w14:textId="77777777" w:rsidR="000F2AFD" w:rsidRPr="002D3A66" w:rsidRDefault="00067224" w:rsidP="00067224">
            <w:pPr>
              <w:pStyle w:val="BodyText"/>
              <w:ind w:left="90"/>
              <w:jc w:val="left"/>
              <w:rPr>
                <w:rFonts w:ascii="Arial" w:hAnsi="Arial" w:cs="Arial"/>
                <w:bCs/>
                <w:sz w:val="20"/>
                <w:szCs w:val="20"/>
                <w:lang w:val="en-GB" w:eastAsia="en-US"/>
              </w:rPr>
            </w:pPr>
            <w:r w:rsidRPr="002D3A66">
              <w:rPr>
                <w:rFonts w:ascii="Arial" w:hAnsi="Arial" w:cs="Arial"/>
                <w:bCs/>
                <w:sz w:val="20"/>
                <w:szCs w:val="20"/>
                <w:lang w:val="en-GB" w:eastAsia="en-US"/>
              </w:rPr>
              <w:t>Journal Name:</w:t>
            </w:r>
          </w:p>
        </w:tc>
        <w:tc>
          <w:tcPr>
            <w:tcW w:w="3814" w:type="pct"/>
          </w:tcPr>
          <w:p w14:paraId="757BCFD9" w14:textId="239705A0" w:rsidR="000F2AFD" w:rsidRPr="002D3A66" w:rsidRDefault="00111095" w:rsidP="00CB119E">
            <w:pPr>
              <w:rPr>
                <w:rFonts w:ascii="Arial" w:hAnsi="Arial" w:cs="Arial"/>
                <w:bCs/>
                <w:color w:val="0000FF"/>
                <w:sz w:val="20"/>
                <w:szCs w:val="20"/>
              </w:rPr>
            </w:pPr>
            <w:hyperlink r:id="rId7" w:history="1">
              <w:r w:rsidRPr="002D3A66">
                <w:rPr>
                  <w:rFonts w:ascii="Arial" w:hAnsi="Arial" w:cs="Arial"/>
                  <w:bCs/>
                  <w:noProof/>
                  <w:color w:val="0000FF"/>
                  <w:sz w:val="20"/>
                  <w:szCs w:val="20"/>
                  <w:u w:val="single"/>
                </w:rPr>
                <w:t xml:space="preserve">Journal of Cancer and Tumor International </w:t>
              </w:r>
            </w:hyperlink>
          </w:p>
        </w:tc>
      </w:tr>
      <w:tr w:rsidR="000F2AFD" w:rsidRPr="002D3A66" w14:paraId="2758E4AE" w14:textId="77777777" w:rsidTr="00067224">
        <w:trPr>
          <w:trHeight w:val="20"/>
          <w:jc w:val="center"/>
        </w:trPr>
        <w:tc>
          <w:tcPr>
            <w:tcW w:w="1186" w:type="pct"/>
          </w:tcPr>
          <w:p w14:paraId="52F96778" w14:textId="77777777" w:rsidR="000F2AFD" w:rsidRPr="002D3A66" w:rsidRDefault="00067224" w:rsidP="00067224">
            <w:pPr>
              <w:pStyle w:val="BodyText"/>
              <w:ind w:left="90"/>
              <w:jc w:val="left"/>
              <w:rPr>
                <w:rFonts w:ascii="Arial" w:hAnsi="Arial" w:cs="Arial"/>
                <w:bCs/>
                <w:sz w:val="20"/>
                <w:szCs w:val="20"/>
                <w:lang w:val="en-GB" w:eastAsia="en-US"/>
              </w:rPr>
            </w:pPr>
            <w:r w:rsidRPr="002D3A66">
              <w:rPr>
                <w:rFonts w:ascii="Arial" w:hAnsi="Arial" w:cs="Arial"/>
                <w:bCs/>
                <w:sz w:val="20"/>
                <w:szCs w:val="20"/>
                <w:lang w:val="en-GB" w:eastAsia="en-US"/>
              </w:rPr>
              <w:t>Manuscript Number:</w:t>
            </w:r>
          </w:p>
        </w:tc>
        <w:tc>
          <w:tcPr>
            <w:tcW w:w="3814" w:type="pct"/>
          </w:tcPr>
          <w:p w14:paraId="450336C4" w14:textId="61B994E4" w:rsidR="000F2AFD" w:rsidRPr="002D3A66" w:rsidRDefault="009B0DF1" w:rsidP="00067224">
            <w:pPr>
              <w:pStyle w:val="NormalWeb"/>
              <w:spacing w:before="0" w:beforeAutospacing="0" w:after="0" w:afterAutospacing="0"/>
              <w:rPr>
                <w:rFonts w:ascii="Arial" w:hAnsi="Arial" w:cs="Arial"/>
                <w:b/>
                <w:bCs/>
                <w:sz w:val="20"/>
                <w:szCs w:val="20"/>
                <w:lang w:val="en-GB"/>
              </w:rPr>
            </w:pPr>
            <w:r w:rsidRPr="002D3A66">
              <w:rPr>
                <w:rFonts w:ascii="Arial" w:hAnsi="Arial" w:cs="Arial"/>
                <w:b/>
                <w:bCs/>
                <w:sz w:val="20"/>
                <w:szCs w:val="20"/>
                <w:lang w:val="en-GB"/>
              </w:rPr>
              <w:t>Ms_JCTI_158822</w:t>
            </w:r>
          </w:p>
        </w:tc>
      </w:tr>
      <w:tr w:rsidR="000F2AFD" w:rsidRPr="002D3A66" w14:paraId="1D3C0BB9" w14:textId="77777777" w:rsidTr="00067224">
        <w:trPr>
          <w:trHeight w:val="20"/>
          <w:jc w:val="center"/>
        </w:trPr>
        <w:tc>
          <w:tcPr>
            <w:tcW w:w="1186" w:type="pct"/>
          </w:tcPr>
          <w:p w14:paraId="1849BB22" w14:textId="77777777" w:rsidR="000F2AFD" w:rsidRPr="002D3A66" w:rsidRDefault="00067224" w:rsidP="00067224">
            <w:pPr>
              <w:pStyle w:val="BodyText"/>
              <w:ind w:left="90"/>
              <w:jc w:val="left"/>
              <w:rPr>
                <w:rFonts w:ascii="Arial" w:hAnsi="Arial" w:cs="Arial"/>
                <w:bCs/>
                <w:sz w:val="20"/>
                <w:szCs w:val="20"/>
                <w:lang w:val="en-GB" w:eastAsia="en-US"/>
              </w:rPr>
            </w:pPr>
            <w:r w:rsidRPr="002D3A66">
              <w:rPr>
                <w:rFonts w:ascii="Arial" w:hAnsi="Arial" w:cs="Arial"/>
                <w:bCs/>
                <w:sz w:val="20"/>
                <w:szCs w:val="20"/>
                <w:lang w:val="en-GB" w:eastAsia="en-US"/>
              </w:rPr>
              <w:t xml:space="preserve">Title of the Manuscript: </w:t>
            </w:r>
          </w:p>
        </w:tc>
        <w:tc>
          <w:tcPr>
            <w:tcW w:w="3814" w:type="pct"/>
          </w:tcPr>
          <w:p w14:paraId="5F9CCB9C" w14:textId="3E036F07" w:rsidR="000F2AFD" w:rsidRPr="002D3A66" w:rsidRDefault="009B0DF1" w:rsidP="00067224">
            <w:pPr>
              <w:pStyle w:val="NormalWeb"/>
              <w:spacing w:before="0" w:beforeAutospacing="0" w:after="0" w:afterAutospacing="0"/>
              <w:rPr>
                <w:rFonts w:ascii="Arial" w:hAnsi="Arial" w:cs="Arial"/>
                <w:b/>
                <w:sz w:val="20"/>
                <w:szCs w:val="20"/>
                <w:lang w:val="en-GB"/>
              </w:rPr>
            </w:pPr>
            <w:r w:rsidRPr="002D3A66">
              <w:rPr>
                <w:rFonts w:ascii="Arial" w:hAnsi="Arial" w:cs="Arial"/>
                <w:b/>
                <w:sz w:val="20"/>
                <w:szCs w:val="20"/>
                <w:lang w:val="en-GB"/>
              </w:rPr>
              <w:t>Extent of Resection and Survival in Glioblastoma: Clinical and Pathological Correlates—A Systematic Review and Meta-Analysis</w:t>
            </w:r>
          </w:p>
        </w:tc>
      </w:tr>
      <w:tr w:rsidR="000F2AFD" w:rsidRPr="002D3A66" w14:paraId="243B2664" w14:textId="77777777" w:rsidTr="00067224">
        <w:trPr>
          <w:trHeight w:val="20"/>
          <w:jc w:val="center"/>
        </w:trPr>
        <w:tc>
          <w:tcPr>
            <w:tcW w:w="1186" w:type="pct"/>
          </w:tcPr>
          <w:p w14:paraId="239A68D6" w14:textId="77777777" w:rsidR="000F2AFD" w:rsidRPr="002D3A66" w:rsidRDefault="00067224" w:rsidP="00067224">
            <w:pPr>
              <w:pStyle w:val="BodyText"/>
              <w:ind w:left="90"/>
              <w:jc w:val="left"/>
              <w:rPr>
                <w:rFonts w:ascii="Arial" w:hAnsi="Arial" w:cs="Arial"/>
                <w:bCs/>
                <w:sz w:val="20"/>
                <w:szCs w:val="20"/>
                <w:lang w:val="en-GB" w:eastAsia="en-US"/>
              </w:rPr>
            </w:pPr>
            <w:r w:rsidRPr="002D3A66">
              <w:rPr>
                <w:rFonts w:ascii="Arial" w:hAnsi="Arial" w:cs="Arial"/>
                <w:bCs/>
                <w:sz w:val="20"/>
                <w:szCs w:val="20"/>
                <w:lang w:val="en-GB" w:eastAsia="en-US"/>
              </w:rPr>
              <w:t>Type of the Article</w:t>
            </w:r>
          </w:p>
        </w:tc>
        <w:tc>
          <w:tcPr>
            <w:tcW w:w="3814" w:type="pct"/>
          </w:tcPr>
          <w:p w14:paraId="2FB0946F" w14:textId="73BF911B" w:rsidR="000F2AFD" w:rsidRPr="002D3A66" w:rsidRDefault="00067224" w:rsidP="00067224">
            <w:pPr>
              <w:pStyle w:val="NormalWeb"/>
              <w:spacing w:before="0" w:beforeAutospacing="0" w:after="0" w:afterAutospacing="0"/>
              <w:rPr>
                <w:rFonts w:ascii="Arial" w:hAnsi="Arial" w:cs="Arial"/>
                <w:b/>
                <w:sz w:val="20"/>
                <w:szCs w:val="20"/>
                <w:lang w:val="en-GB"/>
              </w:rPr>
            </w:pPr>
            <w:r w:rsidRPr="002D3A66">
              <w:rPr>
                <w:rFonts w:ascii="Arial" w:hAnsi="Arial" w:cs="Arial"/>
                <w:b/>
                <w:sz w:val="20"/>
                <w:szCs w:val="20"/>
                <w:lang w:val="en-GB"/>
              </w:rPr>
              <w:t>REVIEW ARTICLE</w:t>
            </w:r>
          </w:p>
        </w:tc>
      </w:tr>
    </w:tbl>
    <w:p w14:paraId="0C3C896C" w14:textId="77777777" w:rsidR="000F2AFD" w:rsidRPr="002D3A66" w:rsidRDefault="000F2AFD">
      <w:pPr>
        <w:pStyle w:val="BodyText"/>
        <w:rPr>
          <w:rFonts w:ascii="Arial" w:hAnsi="Arial" w:cs="Arial"/>
          <w:b/>
          <w:bCs/>
          <w:sz w:val="20"/>
          <w:szCs w:val="20"/>
          <w:u w:val="single"/>
          <w:lang w:val="en-GB"/>
        </w:rPr>
      </w:pPr>
    </w:p>
    <w:p w14:paraId="0351B6B3" w14:textId="77777777" w:rsidR="000F2AFD" w:rsidRPr="002D3A66" w:rsidRDefault="000F2AFD">
      <w:pPr>
        <w:jc w:val="both"/>
        <w:rPr>
          <w:rFonts w:ascii="Arial" w:eastAsia="MS Mincho" w:hAnsi="Arial" w:cs="Arial"/>
          <w:sz w:val="20"/>
          <w:szCs w:val="20"/>
          <w:lang w:val="en-GB" w:eastAsia="x-none"/>
        </w:rPr>
      </w:pPr>
    </w:p>
    <w:p w14:paraId="70DAA6D3" w14:textId="77777777" w:rsidR="000F2AFD" w:rsidRPr="002D3A66" w:rsidRDefault="00067224">
      <w:pPr>
        <w:jc w:val="both"/>
        <w:rPr>
          <w:rFonts w:ascii="Arial" w:eastAsia="MS Mincho" w:hAnsi="Arial" w:cs="Arial"/>
          <w:b/>
          <w:sz w:val="20"/>
          <w:szCs w:val="20"/>
          <w:u w:val="single"/>
          <w:lang w:val="en-GB" w:eastAsia="x-none"/>
        </w:rPr>
      </w:pPr>
      <w:r w:rsidRPr="002D3A66">
        <w:rPr>
          <w:rFonts w:ascii="Arial" w:eastAsia="MS Mincho" w:hAnsi="Arial" w:cs="Arial"/>
          <w:b/>
          <w:sz w:val="20"/>
          <w:szCs w:val="20"/>
          <w:highlight w:val="yellow"/>
          <w:u w:val="single"/>
          <w:lang w:val="en-GB" w:eastAsia="x-none"/>
        </w:rPr>
        <w:t>PART 1 (Importance of the manuscript)</w:t>
      </w:r>
    </w:p>
    <w:p w14:paraId="0F3ED688" w14:textId="77777777" w:rsidR="000F2AFD" w:rsidRPr="002D3A66" w:rsidRDefault="000F2AFD">
      <w:pPr>
        <w:ind w:left="1440"/>
        <w:jc w:val="both"/>
        <w:rPr>
          <w:rFonts w:ascii="Arial" w:eastAsia="MS Mincho" w:hAnsi="Arial" w:cs="Arial"/>
          <w:bCs/>
          <w:sz w:val="20"/>
          <w:szCs w:val="20"/>
          <w:lang w:val="en-GB" w:eastAsia="x-none"/>
        </w:rPr>
      </w:pPr>
    </w:p>
    <w:p w14:paraId="78B8DCC5" w14:textId="77777777" w:rsidR="000F2AFD" w:rsidRPr="002D3A66"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2D3A66" w14:paraId="6E444849" w14:textId="77777777" w:rsidTr="00D13140">
        <w:trPr>
          <w:trHeight w:val="20"/>
          <w:jc w:val="center"/>
        </w:trPr>
        <w:tc>
          <w:tcPr>
            <w:tcW w:w="1666" w:type="pct"/>
            <w:noWrap/>
          </w:tcPr>
          <w:p w14:paraId="66FA68B3" w14:textId="77777777" w:rsidR="000F2AFD" w:rsidRPr="002D3A66"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2D3A66" w:rsidRDefault="00067224" w:rsidP="00067224">
            <w:pPr>
              <w:outlineLvl w:val="1"/>
              <w:rPr>
                <w:rFonts w:ascii="Arial" w:eastAsia="MS Mincho" w:hAnsi="Arial" w:cs="Arial"/>
                <w:b/>
                <w:bCs/>
                <w:sz w:val="20"/>
                <w:szCs w:val="20"/>
                <w:lang w:val="en-GB"/>
              </w:rPr>
            </w:pPr>
            <w:r w:rsidRPr="002D3A66">
              <w:rPr>
                <w:rFonts w:ascii="Arial" w:eastAsia="MS Mincho" w:hAnsi="Arial" w:cs="Arial"/>
                <w:b/>
                <w:bCs/>
                <w:sz w:val="20"/>
                <w:szCs w:val="20"/>
                <w:lang w:val="en-GB"/>
              </w:rPr>
              <w:t>Comments of the Reviewers</w:t>
            </w:r>
          </w:p>
        </w:tc>
        <w:tc>
          <w:tcPr>
            <w:tcW w:w="1667" w:type="pct"/>
          </w:tcPr>
          <w:p w14:paraId="322F0486" w14:textId="77777777" w:rsidR="000F2AFD" w:rsidRPr="002D3A66" w:rsidRDefault="00067224" w:rsidP="00067224">
            <w:pPr>
              <w:spacing w:after="160" w:line="259" w:lineRule="auto"/>
              <w:rPr>
                <w:rFonts w:ascii="Arial" w:eastAsia="Calibri" w:hAnsi="Arial" w:cs="Arial"/>
                <w:kern w:val="2"/>
                <w:sz w:val="20"/>
                <w:szCs w:val="20"/>
                <w:lang w:val="en-GB"/>
              </w:rPr>
            </w:pPr>
            <w:r w:rsidRPr="002D3A66">
              <w:rPr>
                <w:rFonts w:ascii="Arial" w:eastAsia="Calibri" w:hAnsi="Arial" w:cs="Arial"/>
                <w:b/>
                <w:kern w:val="2"/>
                <w:sz w:val="20"/>
                <w:szCs w:val="20"/>
                <w:lang w:val="en-GB"/>
              </w:rPr>
              <w:t>Author’s Feedback</w:t>
            </w:r>
            <w:r w:rsidRPr="002D3A66">
              <w:rPr>
                <w:rFonts w:ascii="Arial" w:eastAsia="Calibri" w:hAnsi="Arial" w:cs="Arial"/>
                <w:kern w:val="2"/>
                <w:sz w:val="20"/>
                <w:szCs w:val="20"/>
                <w:lang w:val="en-GB"/>
              </w:rPr>
              <w:t xml:space="preserve"> </w:t>
            </w:r>
          </w:p>
          <w:p w14:paraId="50CD47B2" w14:textId="77777777" w:rsidR="000F2AFD" w:rsidRPr="002D3A66" w:rsidRDefault="000F2AFD" w:rsidP="00067224">
            <w:pPr>
              <w:outlineLvl w:val="1"/>
              <w:rPr>
                <w:rFonts w:ascii="Arial" w:eastAsia="MS Mincho" w:hAnsi="Arial" w:cs="Arial"/>
                <w:bCs/>
                <w:sz w:val="20"/>
                <w:szCs w:val="20"/>
                <w:lang w:val="en-GB"/>
              </w:rPr>
            </w:pPr>
          </w:p>
        </w:tc>
      </w:tr>
      <w:tr w:rsidR="00067224" w:rsidRPr="002D3A66" w14:paraId="7F4E5023" w14:textId="77777777" w:rsidTr="00D13140">
        <w:trPr>
          <w:trHeight w:val="20"/>
          <w:jc w:val="center"/>
        </w:trPr>
        <w:tc>
          <w:tcPr>
            <w:tcW w:w="1666" w:type="pct"/>
            <w:noWrap/>
          </w:tcPr>
          <w:p w14:paraId="4C960371" w14:textId="77777777" w:rsidR="000F2AFD" w:rsidRPr="002D3A66" w:rsidRDefault="00067224" w:rsidP="00CB119E">
            <w:pPr>
              <w:rPr>
                <w:rFonts w:ascii="Arial" w:hAnsi="Arial" w:cs="Arial"/>
                <w:bCs/>
                <w:sz w:val="20"/>
                <w:szCs w:val="20"/>
                <w:lang w:val="en-GB"/>
              </w:rPr>
            </w:pPr>
            <w:r w:rsidRPr="002D3A66">
              <w:rPr>
                <w:rFonts w:ascii="Arial" w:hAnsi="Arial" w:cs="Arial"/>
                <w:b/>
                <w:bCs/>
                <w:sz w:val="20"/>
                <w:szCs w:val="20"/>
                <w:lang w:val="en-GB"/>
              </w:rPr>
              <w:t>Please write a few sentences regarding the importance of this manuscript for the scientific community.</w:t>
            </w:r>
            <w:r w:rsidRPr="002D3A66">
              <w:rPr>
                <w:rFonts w:ascii="Arial" w:hAnsi="Arial" w:cs="Arial"/>
                <w:bCs/>
                <w:sz w:val="20"/>
                <w:szCs w:val="20"/>
                <w:lang w:val="en-GB"/>
              </w:rPr>
              <w:t xml:space="preserve"> A minimum of 3-4 sentences may be required for this part.</w:t>
            </w:r>
          </w:p>
          <w:p w14:paraId="320EE7AF" w14:textId="77777777" w:rsidR="000F2AFD" w:rsidRPr="002D3A66" w:rsidRDefault="000F2AFD" w:rsidP="00CB119E">
            <w:pPr>
              <w:rPr>
                <w:rFonts w:ascii="Arial" w:eastAsia="MS Mincho" w:hAnsi="Arial" w:cs="Arial"/>
                <w:bCs/>
                <w:sz w:val="20"/>
                <w:szCs w:val="20"/>
                <w:lang w:val="en-GB"/>
              </w:rPr>
            </w:pPr>
          </w:p>
        </w:tc>
        <w:tc>
          <w:tcPr>
            <w:tcW w:w="1667" w:type="pct"/>
          </w:tcPr>
          <w:p w14:paraId="00DAF20E" w14:textId="327EEB23" w:rsidR="000F2AFD" w:rsidRPr="002D3A66" w:rsidRDefault="0094746E" w:rsidP="0094746E">
            <w:pPr>
              <w:contextualSpacing/>
              <w:jc w:val="both"/>
              <w:rPr>
                <w:rFonts w:ascii="Arial" w:hAnsi="Arial" w:cs="Arial"/>
                <w:bCs/>
                <w:sz w:val="20"/>
                <w:szCs w:val="20"/>
                <w:lang w:val="en-GB"/>
              </w:rPr>
            </w:pPr>
            <w:r w:rsidRPr="002D3A66">
              <w:rPr>
                <w:rFonts w:ascii="Arial" w:hAnsi="Arial" w:cs="Arial"/>
                <w:bCs/>
                <w:sz w:val="20"/>
                <w:szCs w:val="20"/>
                <w:lang w:val="en-GB"/>
              </w:rPr>
              <w:t>This article addresses a significant and clinically relevant topic in neuro-oncology by expanding the relationship between the extent of resection and survival outcomes in glioblastoma patients. The study discusses the prognostic expansion features of maximum-safety resection and the role of markers and advanced surgical techniques in patient placement. The topic is of considerable importance to oncologists, researchers, and neurosurgeons involved in glioblastoma management. However, several methodological and reporting considerations are needed to improve the standardization and reliability of the article.</w:t>
            </w:r>
          </w:p>
        </w:tc>
        <w:tc>
          <w:tcPr>
            <w:tcW w:w="1667" w:type="pct"/>
          </w:tcPr>
          <w:p w14:paraId="6A84AF84" w14:textId="77777777" w:rsidR="000F2AFD" w:rsidRPr="002D3A66" w:rsidRDefault="000F2AFD" w:rsidP="00067224">
            <w:pPr>
              <w:outlineLvl w:val="1"/>
              <w:rPr>
                <w:rFonts w:ascii="Arial" w:eastAsia="MS Mincho" w:hAnsi="Arial" w:cs="Arial"/>
                <w:bCs/>
                <w:sz w:val="20"/>
                <w:szCs w:val="20"/>
                <w:lang w:val="en-GB"/>
              </w:rPr>
            </w:pPr>
          </w:p>
        </w:tc>
      </w:tr>
    </w:tbl>
    <w:p w14:paraId="7A655DAD" w14:textId="77777777" w:rsidR="000F2AFD" w:rsidRPr="002D3A66" w:rsidRDefault="000F2AFD">
      <w:pPr>
        <w:rPr>
          <w:rFonts w:ascii="Arial" w:hAnsi="Arial" w:cs="Arial"/>
          <w:sz w:val="20"/>
          <w:szCs w:val="20"/>
          <w:lang w:val="en-GB"/>
        </w:rPr>
      </w:pPr>
    </w:p>
    <w:p w14:paraId="0F277EED" w14:textId="77777777" w:rsidR="000F2AFD" w:rsidRPr="002D3A66" w:rsidRDefault="000F2AFD">
      <w:pPr>
        <w:rPr>
          <w:rFonts w:ascii="Arial" w:hAnsi="Arial" w:cs="Arial"/>
          <w:sz w:val="20"/>
          <w:szCs w:val="20"/>
          <w:lang w:val="en-GB"/>
        </w:rPr>
      </w:pPr>
    </w:p>
    <w:p w14:paraId="793CF601" w14:textId="41D74A54" w:rsidR="000F2AFD" w:rsidRPr="002D3A66" w:rsidRDefault="00067224">
      <w:pPr>
        <w:outlineLvl w:val="1"/>
        <w:rPr>
          <w:rFonts w:ascii="Arial" w:eastAsia="MS Mincho" w:hAnsi="Arial" w:cs="Arial"/>
          <w:b/>
          <w:bCs/>
          <w:sz w:val="20"/>
          <w:szCs w:val="20"/>
          <w:u w:val="single"/>
          <w:lang w:val="en-GB"/>
        </w:rPr>
      </w:pPr>
      <w:r w:rsidRPr="002D3A66">
        <w:rPr>
          <w:rFonts w:ascii="Arial" w:eastAsia="MS Mincho" w:hAnsi="Arial" w:cs="Arial"/>
          <w:b/>
          <w:bCs/>
          <w:sz w:val="20"/>
          <w:szCs w:val="20"/>
          <w:highlight w:val="yellow"/>
          <w:u w:val="single"/>
          <w:lang w:val="en-GB"/>
        </w:rPr>
        <w:t xml:space="preserve">PART 2.1 (Objective </w:t>
      </w:r>
      <w:r w:rsidR="00290393" w:rsidRPr="002D3A66">
        <w:rPr>
          <w:rFonts w:ascii="Arial" w:eastAsia="MS Mincho" w:hAnsi="Arial" w:cs="Arial"/>
          <w:b/>
          <w:bCs/>
          <w:sz w:val="20"/>
          <w:szCs w:val="20"/>
          <w:highlight w:val="yellow"/>
          <w:u w:val="single"/>
          <w:lang w:val="en-GB"/>
        </w:rPr>
        <w:t>Evaluation</w:t>
      </w:r>
      <w:r w:rsidRPr="002D3A66">
        <w:rPr>
          <w:rFonts w:ascii="Arial" w:eastAsia="MS Mincho" w:hAnsi="Arial" w:cs="Arial"/>
          <w:b/>
          <w:bCs/>
          <w:sz w:val="20"/>
          <w:szCs w:val="20"/>
          <w:highlight w:val="yellow"/>
          <w:u w:val="single"/>
          <w:lang w:val="en-GB"/>
        </w:rPr>
        <w:t>)</w:t>
      </w:r>
    </w:p>
    <w:p w14:paraId="32B66F23" w14:textId="77777777" w:rsidR="000F2AFD" w:rsidRPr="002D3A66"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2D3A66" w14:paraId="7A2FACA6" w14:textId="77777777" w:rsidTr="00D13140">
        <w:trPr>
          <w:trHeight w:val="20"/>
          <w:jc w:val="center"/>
        </w:trPr>
        <w:tc>
          <w:tcPr>
            <w:tcW w:w="1666" w:type="pct"/>
            <w:noWrap/>
          </w:tcPr>
          <w:p w14:paraId="04E894D3" w14:textId="77777777" w:rsidR="000F2AFD" w:rsidRPr="002D3A66"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2D3A66" w:rsidRDefault="00067224" w:rsidP="00067224">
            <w:pPr>
              <w:outlineLvl w:val="1"/>
              <w:rPr>
                <w:rFonts w:ascii="Arial" w:eastAsia="MS Mincho" w:hAnsi="Arial" w:cs="Arial"/>
                <w:b/>
                <w:bCs/>
                <w:sz w:val="20"/>
                <w:szCs w:val="20"/>
                <w:lang w:val="en-GB"/>
              </w:rPr>
            </w:pPr>
            <w:r w:rsidRPr="002D3A66">
              <w:rPr>
                <w:rFonts w:ascii="Arial" w:eastAsia="MS Mincho" w:hAnsi="Arial" w:cs="Arial"/>
                <w:b/>
                <w:bCs/>
                <w:sz w:val="20"/>
                <w:szCs w:val="20"/>
                <w:lang w:val="en-GB"/>
              </w:rPr>
              <w:t>Rating of the Reviewers</w:t>
            </w:r>
          </w:p>
        </w:tc>
        <w:tc>
          <w:tcPr>
            <w:tcW w:w="1667" w:type="pct"/>
          </w:tcPr>
          <w:p w14:paraId="0C2ECB08" w14:textId="77777777" w:rsidR="000F2AFD" w:rsidRPr="002D3A66" w:rsidRDefault="00067224" w:rsidP="00067224">
            <w:pPr>
              <w:spacing w:after="160" w:line="259" w:lineRule="auto"/>
              <w:rPr>
                <w:rFonts w:ascii="Arial" w:hAnsi="Arial" w:cs="Arial"/>
                <w:b/>
                <w:sz w:val="20"/>
                <w:szCs w:val="20"/>
                <w:lang w:val="en-GB"/>
              </w:rPr>
            </w:pPr>
            <w:r w:rsidRPr="002D3A66">
              <w:rPr>
                <w:rFonts w:ascii="Arial" w:eastAsia="Calibri" w:hAnsi="Arial" w:cs="Arial"/>
                <w:b/>
                <w:kern w:val="2"/>
                <w:sz w:val="20"/>
                <w:szCs w:val="20"/>
                <w:lang w:val="en-GB"/>
              </w:rPr>
              <w:t>Author’s Feedback</w:t>
            </w:r>
            <w:r w:rsidRPr="002D3A66">
              <w:rPr>
                <w:rFonts w:ascii="Arial" w:eastAsia="Calibri" w:hAnsi="Arial" w:cs="Arial"/>
                <w:kern w:val="2"/>
                <w:sz w:val="20"/>
                <w:szCs w:val="20"/>
                <w:lang w:val="en-GB"/>
              </w:rPr>
              <w:t xml:space="preserve"> </w:t>
            </w:r>
          </w:p>
        </w:tc>
      </w:tr>
      <w:tr w:rsidR="00067224" w:rsidRPr="002D3A66" w14:paraId="7E41752A" w14:textId="77777777" w:rsidTr="00D13140">
        <w:trPr>
          <w:trHeight w:val="20"/>
          <w:jc w:val="center"/>
        </w:trPr>
        <w:tc>
          <w:tcPr>
            <w:tcW w:w="1666" w:type="pct"/>
            <w:noWrap/>
          </w:tcPr>
          <w:p w14:paraId="11FF45BB" w14:textId="77777777" w:rsidR="000F2AFD" w:rsidRPr="002D3A66" w:rsidRDefault="00067224" w:rsidP="00CB119E">
            <w:pPr>
              <w:rPr>
                <w:rFonts w:ascii="Arial" w:hAnsi="Arial" w:cs="Arial"/>
                <w:b/>
                <w:bCs/>
                <w:sz w:val="20"/>
                <w:szCs w:val="20"/>
                <w:lang w:val="en-GB"/>
              </w:rPr>
            </w:pPr>
            <w:r w:rsidRPr="002D3A66">
              <w:rPr>
                <w:rFonts w:ascii="Arial" w:hAnsi="Arial" w:cs="Arial"/>
                <w:b/>
                <w:bCs/>
                <w:sz w:val="20"/>
                <w:szCs w:val="20"/>
                <w:lang w:val="en-GB"/>
              </w:rPr>
              <w:t xml:space="preserve">1. Is the title clear and appropriate for the paper? </w:t>
            </w:r>
          </w:p>
          <w:p w14:paraId="0922E04B" w14:textId="77777777" w:rsidR="000F2AFD" w:rsidRPr="002D3A66" w:rsidRDefault="00067224" w:rsidP="00CB119E">
            <w:pPr>
              <w:rPr>
                <w:rFonts w:ascii="Arial" w:hAnsi="Arial" w:cs="Arial"/>
                <w:color w:val="404040"/>
                <w:sz w:val="20"/>
                <w:szCs w:val="20"/>
                <w:shd w:val="clear" w:color="auto" w:fill="FFFFFF"/>
                <w:lang w:val="en-GB"/>
              </w:rPr>
            </w:pPr>
            <w:r w:rsidRPr="002D3A66">
              <w:rPr>
                <w:rFonts w:ascii="Arial" w:hAnsi="Arial" w:cs="Arial"/>
                <w:color w:val="404040"/>
                <w:sz w:val="20"/>
                <w:szCs w:val="20"/>
                <w:shd w:val="clear" w:color="auto" w:fill="FFFFFF"/>
                <w:lang w:val="en-GB"/>
              </w:rPr>
              <w:t xml:space="preserve">Rating Scale: </w:t>
            </w:r>
          </w:p>
          <w:p w14:paraId="1A034A0E" w14:textId="77777777" w:rsidR="000F2AFD" w:rsidRPr="002D3A66" w:rsidRDefault="00067224" w:rsidP="00CB119E">
            <w:pPr>
              <w:rPr>
                <w:rFonts w:ascii="Arial" w:hAnsi="Arial" w:cs="Arial"/>
                <w:sz w:val="20"/>
                <w:szCs w:val="20"/>
                <w:u w:val="single"/>
                <w:lang w:val="en-GB"/>
              </w:rPr>
            </w:pPr>
            <w:r w:rsidRPr="002D3A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4A0F772E" w:rsidR="000F2AFD" w:rsidRPr="002D3A66" w:rsidRDefault="0094746E" w:rsidP="00067224">
            <w:pPr>
              <w:ind w:left="360"/>
              <w:rPr>
                <w:rFonts w:ascii="Arial" w:hAnsi="Arial" w:cs="Arial"/>
                <w:b/>
                <w:bCs/>
                <w:sz w:val="20"/>
                <w:szCs w:val="20"/>
                <w:lang w:val="en-GB"/>
              </w:rPr>
            </w:pPr>
            <w:r w:rsidRPr="002D3A66">
              <w:rPr>
                <w:rFonts w:ascii="Arial" w:hAnsi="Arial" w:cs="Arial"/>
                <w:b/>
                <w:bCs/>
                <w:sz w:val="20"/>
                <w:szCs w:val="20"/>
                <w:lang w:val="en-GB"/>
              </w:rPr>
              <w:t>4</w:t>
            </w:r>
          </w:p>
        </w:tc>
        <w:tc>
          <w:tcPr>
            <w:tcW w:w="1667" w:type="pct"/>
          </w:tcPr>
          <w:p w14:paraId="3593B2DC" w14:textId="77777777" w:rsidR="000F2AFD" w:rsidRPr="002D3A66" w:rsidRDefault="000F2AFD" w:rsidP="00067224">
            <w:pPr>
              <w:outlineLvl w:val="1"/>
              <w:rPr>
                <w:rFonts w:ascii="Arial" w:eastAsia="MS Mincho" w:hAnsi="Arial" w:cs="Arial"/>
                <w:bCs/>
                <w:sz w:val="20"/>
                <w:szCs w:val="20"/>
                <w:lang w:val="en-GB"/>
              </w:rPr>
            </w:pPr>
          </w:p>
        </w:tc>
      </w:tr>
      <w:tr w:rsidR="00067224" w:rsidRPr="002D3A66" w14:paraId="23380F4F" w14:textId="77777777" w:rsidTr="00D13140">
        <w:trPr>
          <w:trHeight w:val="20"/>
          <w:jc w:val="center"/>
        </w:trPr>
        <w:tc>
          <w:tcPr>
            <w:tcW w:w="1666" w:type="pct"/>
            <w:noWrap/>
          </w:tcPr>
          <w:p w14:paraId="3038C4E5" w14:textId="77777777" w:rsidR="000F2AFD" w:rsidRPr="002D3A66" w:rsidRDefault="00067224" w:rsidP="00067224">
            <w:pPr>
              <w:outlineLvl w:val="1"/>
              <w:rPr>
                <w:rFonts w:ascii="Arial" w:eastAsia="MS Mincho" w:hAnsi="Arial" w:cs="Arial"/>
                <w:b/>
                <w:bCs/>
                <w:sz w:val="20"/>
                <w:szCs w:val="20"/>
                <w:lang w:val="en-GB"/>
              </w:rPr>
            </w:pPr>
            <w:r w:rsidRPr="002D3A66">
              <w:rPr>
                <w:rFonts w:ascii="Arial" w:eastAsia="MS Mincho" w:hAnsi="Arial" w:cs="Arial"/>
                <w:b/>
                <w:bCs/>
                <w:sz w:val="20"/>
                <w:szCs w:val="20"/>
                <w:lang w:val="en-GB"/>
              </w:rPr>
              <w:t xml:space="preserve">2. Is the abstract of the article comprehensive? </w:t>
            </w:r>
          </w:p>
          <w:p w14:paraId="0CE649C1" w14:textId="77777777" w:rsidR="000F2AFD" w:rsidRPr="002D3A66" w:rsidRDefault="00067224" w:rsidP="00CB119E">
            <w:pPr>
              <w:rPr>
                <w:rFonts w:ascii="Arial" w:hAnsi="Arial" w:cs="Arial"/>
                <w:color w:val="404040"/>
                <w:sz w:val="20"/>
                <w:szCs w:val="20"/>
                <w:shd w:val="clear" w:color="auto" w:fill="FFFFFF"/>
                <w:lang w:val="en-GB"/>
              </w:rPr>
            </w:pPr>
            <w:r w:rsidRPr="002D3A66">
              <w:rPr>
                <w:rFonts w:ascii="Arial" w:hAnsi="Arial" w:cs="Arial"/>
                <w:color w:val="404040"/>
                <w:sz w:val="20"/>
                <w:szCs w:val="20"/>
                <w:shd w:val="clear" w:color="auto" w:fill="FFFFFF"/>
                <w:lang w:val="en-GB"/>
              </w:rPr>
              <w:t xml:space="preserve">Rating Scale: </w:t>
            </w:r>
          </w:p>
          <w:p w14:paraId="79A82C4E" w14:textId="77777777" w:rsidR="000F2AFD" w:rsidRPr="002D3A66" w:rsidRDefault="00067224" w:rsidP="00CB119E">
            <w:pPr>
              <w:rPr>
                <w:rFonts w:ascii="Arial" w:hAnsi="Arial" w:cs="Arial"/>
                <w:sz w:val="20"/>
                <w:szCs w:val="20"/>
                <w:lang w:val="en-GB"/>
              </w:rPr>
            </w:pPr>
            <w:r w:rsidRPr="002D3A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4E5BF4E7" w:rsidR="000F2AFD" w:rsidRPr="002D3A66" w:rsidRDefault="0094746E" w:rsidP="00067224">
            <w:pPr>
              <w:ind w:left="360"/>
              <w:rPr>
                <w:rFonts w:ascii="Arial" w:hAnsi="Arial" w:cs="Arial"/>
                <w:b/>
                <w:bCs/>
                <w:sz w:val="20"/>
                <w:szCs w:val="20"/>
                <w:lang w:val="en-GB"/>
              </w:rPr>
            </w:pPr>
            <w:r w:rsidRPr="002D3A66">
              <w:rPr>
                <w:rFonts w:ascii="Arial" w:hAnsi="Arial" w:cs="Arial"/>
                <w:b/>
                <w:bCs/>
                <w:sz w:val="20"/>
                <w:szCs w:val="20"/>
                <w:lang w:val="en-GB"/>
              </w:rPr>
              <w:t>3</w:t>
            </w:r>
          </w:p>
        </w:tc>
        <w:tc>
          <w:tcPr>
            <w:tcW w:w="1667" w:type="pct"/>
          </w:tcPr>
          <w:p w14:paraId="1BDA5D40" w14:textId="77777777" w:rsidR="000F2AFD" w:rsidRPr="002D3A66" w:rsidRDefault="000F2AFD" w:rsidP="00067224">
            <w:pPr>
              <w:outlineLvl w:val="1"/>
              <w:rPr>
                <w:rFonts w:ascii="Arial" w:eastAsia="MS Mincho" w:hAnsi="Arial" w:cs="Arial"/>
                <w:bCs/>
                <w:sz w:val="20"/>
                <w:szCs w:val="20"/>
                <w:lang w:val="en-GB"/>
              </w:rPr>
            </w:pPr>
          </w:p>
        </w:tc>
      </w:tr>
      <w:tr w:rsidR="00067224" w:rsidRPr="002D3A66" w14:paraId="462DCC4C" w14:textId="77777777" w:rsidTr="00D13140">
        <w:trPr>
          <w:trHeight w:val="20"/>
          <w:jc w:val="center"/>
        </w:trPr>
        <w:tc>
          <w:tcPr>
            <w:tcW w:w="1666" w:type="pct"/>
            <w:noWrap/>
          </w:tcPr>
          <w:p w14:paraId="38AFFFE0" w14:textId="77777777" w:rsidR="000F2AFD" w:rsidRPr="002D3A66" w:rsidRDefault="00067224" w:rsidP="00067224">
            <w:pPr>
              <w:outlineLvl w:val="1"/>
              <w:rPr>
                <w:rFonts w:ascii="Arial" w:eastAsia="MS Mincho" w:hAnsi="Arial" w:cs="Arial"/>
                <w:b/>
                <w:bCs/>
                <w:sz w:val="20"/>
                <w:szCs w:val="20"/>
                <w:lang w:val="en-GB" w:eastAsia="x-none"/>
              </w:rPr>
            </w:pPr>
            <w:r w:rsidRPr="002D3A66">
              <w:rPr>
                <w:rFonts w:ascii="Arial" w:eastAsia="MS Mincho" w:hAnsi="Arial" w:cs="Arial"/>
                <w:b/>
                <w:bCs/>
                <w:sz w:val="20"/>
                <w:szCs w:val="20"/>
                <w:lang w:val="en-GB" w:eastAsia="x-none"/>
              </w:rPr>
              <w:t>3. Are the keywords appropriate and useful?</w:t>
            </w:r>
          </w:p>
          <w:p w14:paraId="52F7F45D" w14:textId="77777777" w:rsidR="000F2AFD" w:rsidRPr="002D3A66" w:rsidRDefault="00067224" w:rsidP="00CB119E">
            <w:pPr>
              <w:rPr>
                <w:rFonts w:ascii="Arial" w:hAnsi="Arial" w:cs="Arial"/>
                <w:color w:val="404040"/>
                <w:sz w:val="20"/>
                <w:szCs w:val="20"/>
                <w:shd w:val="clear" w:color="auto" w:fill="FFFFFF"/>
                <w:lang w:val="en-GB"/>
              </w:rPr>
            </w:pPr>
            <w:r w:rsidRPr="002D3A66">
              <w:rPr>
                <w:rFonts w:ascii="Arial" w:hAnsi="Arial" w:cs="Arial"/>
                <w:color w:val="404040"/>
                <w:sz w:val="20"/>
                <w:szCs w:val="20"/>
                <w:shd w:val="clear" w:color="auto" w:fill="FFFFFF"/>
                <w:lang w:val="en-GB"/>
              </w:rPr>
              <w:t xml:space="preserve">Rating Scale: </w:t>
            </w:r>
          </w:p>
          <w:p w14:paraId="0D667246" w14:textId="77777777" w:rsidR="000F2AFD" w:rsidRPr="002D3A66" w:rsidRDefault="00067224" w:rsidP="00CB119E">
            <w:pPr>
              <w:rPr>
                <w:rFonts w:ascii="Arial" w:hAnsi="Arial" w:cs="Arial"/>
                <w:sz w:val="20"/>
                <w:szCs w:val="20"/>
                <w:lang w:val="en-GB" w:eastAsia="x-none"/>
              </w:rPr>
            </w:pPr>
            <w:r w:rsidRPr="002D3A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38CF2FEA" w:rsidR="000F2AFD" w:rsidRPr="002D3A66" w:rsidRDefault="0094746E" w:rsidP="00067224">
            <w:pPr>
              <w:ind w:left="360"/>
              <w:rPr>
                <w:rFonts w:ascii="Arial" w:hAnsi="Arial" w:cs="Arial"/>
                <w:b/>
                <w:bCs/>
                <w:sz w:val="20"/>
                <w:szCs w:val="20"/>
                <w:lang w:val="en-GB"/>
              </w:rPr>
            </w:pPr>
            <w:r w:rsidRPr="002D3A66">
              <w:rPr>
                <w:rFonts w:ascii="Arial" w:hAnsi="Arial" w:cs="Arial"/>
                <w:b/>
                <w:bCs/>
                <w:sz w:val="20"/>
                <w:szCs w:val="20"/>
                <w:lang w:val="en-GB"/>
              </w:rPr>
              <w:t>4</w:t>
            </w:r>
          </w:p>
        </w:tc>
        <w:tc>
          <w:tcPr>
            <w:tcW w:w="1667" w:type="pct"/>
          </w:tcPr>
          <w:p w14:paraId="199D64B9" w14:textId="77777777" w:rsidR="000F2AFD" w:rsidRPr="002D3A66" w:rsidRDefault="000F2AFD" w:rsidP="00067224">
            <w:pPr>
              <w:outlineLvl w:val="1"/>
              <w:rPr>
                <w:rFonts w:ascii="Arial" w:eastAsia="MS Mincho" w:hAnsi="Arial" w:cs="Arial"/>
                <w:bCs/>
                <w:sz w:val="20"/>
                <w:szCs w:val="20"/>
                <w:lang w:val="en-GB"/>
              </w:rPr>
            </w:pPr>
          </w:p>
        </w:tc>
      </w:tr>
      <w:tr w:rsidR="00067224" w:rsidRPr="002D3A66" w14:paraId="475A2104" w14:textId="77777777" w:rsidTr="00D13140">
        <w:trPr>
          <w:trHeight w:val="20"/>
          <w:jc w:val="center"/>
        </w:trPr>
        <w:tc>
          <w:tcPr>
            <w:tcW w:w="1666" w:type="pct"/>
            <w:noWrap/>
          </w:tcPr>
          <w:p w14:paraId="66035733" w14:textId="77777777" w:rsidR="000F2AFD" w:rsidRPr="002D3A66" w:rsidRDefault="00067224" w:rsidP="00067224">
            <w:pPr>
              <w:outlineLvl w:val="1"/>
              <w:rPr>
                <w:rFonts w:ascii="Arial" w:eastAsia="MS Mincho" w:hAnsi="Arial" w:cs="Arial"/>
                <w:b/>
                <w:bCs/>
                <w:sz w:val="20"/>
                <w:szCs w:val="20"/>
                <w:lang w:val="en-GB" w:eastAsia="x-none"/>
              </w:rPr>
            </w:pPr>
            <w:r w:rsidRPr="002D3A66">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2D3A66" w:rsidRDefault="00067224" w:rsidP="00CB119E">
            <w:pPr>
              <w:rPr>
                <w:rFonts w:ascii="Arial" w:hAnsi="Arial" w:cs="Arial"/>
                <w:color w:val="404040"/>
                <w:sz w:val="20"/>
                <w:szCs w:val="20"/>
                <w:shd w:val="clear" w:color="auto" w:fill="FFFFFF"/>
                <w:lang w:val="en-GB"/>
              </w:rPr>
            </w:pPr>
            <w:r w:rsidRPr="002D3A66">
              <w:rPr>
                <w:rFonts w:ascii="Arial" w:hAnsi="Arial" w:cs="Arial"/>
                <w:color w:val="404040"/>
                <w:sz w:val="20"/>
                <w:szCs w:val="20"/>
                <w:shd w:val="clear" w:color="auto" w:fill="FFFFFF"/>
                <w:lang w:val="en-GB"/>
              </w:rPr>
              <w:t xml:space="preserve">Rating Scale: </w:t>
            </w:r>
          </w:p>
          <w:p w14:paraId="770C4672" w14:textId="77777777" w:rsidR="000F2AFD" w:rsidRPr="002D3A66" w:rsidRDefault="00067224" w:rsidP="00CB119E">
            <w:pPr>
              <w:rPr>
                <w:rFonts w:ascii="Arial" w:hAnsi="Arial" w:cs="Arial"/>
                <w:sz w:val="20"/>
                <w:szCs w:val="20"/>
                <w:lang w:val="en-GB" w:eastAsia="x-none"/>
              </w:rPr>
            </w:pPr>
            <w:r w:rsidRPr="002D3A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7F6DF05B" w:rsidR="000F2AFD" w:rsidRPr="002D3A66" w:rsidRDefault="0094746E" w:rsidP="00067224">
            <w:pPr>
              <w:ind w:left="360"/>
              <w:rPr>
                <w:rFonts w:ascii="Arial" w:hAnsi="Arial" w:cs="Arial"/>
                <w:b/>
                <w:bCs/>
                <w:sz w:val="20"/>
                <w:szCs w:val="20"/>
                <w:lang w:val="en-GB"/>
              </w:rPr>
            </w:pPr>
            <w:r w:rsidRPr="002D3A66">
              <w:rPr>
                <w:rFonts w:ascii="Arial" w:hAnsi="Arial" w:cs="Arial"/>
                <w:b/>
                <w:bCs/>
                <w:sz w:val="20"/>
                <w:szCs w:val="20"/>
                <w:lang w:val="en-GB"/>
              </w:rPr>
              <w:t>4</w:t>
            </w:r>
          </w:p>
        </w:tc>
        <w:tc>
          <w:tcPr>
            <w:tcW w:w="1667" w:type="pct"/>
          </w:tcPr>
          <w:p w14:paraId="2B145DAB" w14:textId="77777777" w:rsidR="000F2AFD" w:rsidRPr="002D3A66" w:rsidRDefault="000F2AFD" w:rsidP="00067224">
            <w:pPr>
              <w:outlineLvl w:val="1"/>
              <w:rPr>
                <w:rFonts w:ascii="Arial" w:eastAsia="MS Mincho" w:hAnsi="Arial" w:cs="Arial"/>
                <w:bCs/>
                <w:sz w:val="20"/>
                <w:szCs w:val="20"/>
                <w:lang w:val="en-GB"/>
              </w:rPr>
            </w:pPr>
          </w:p>
        </w:tc>
      </w:tr>
      <w:tr w:rsidR="00067224" w:rsidRPr="002D3A66" w14:paraId="00216C4E" w14:textId="77777777" w:rsidTr="00D13140">
        <w:trPr>
          <w:trHeight w:val="20"/>
          <w:jc w:val="center"/>
        </w:trPr>
        <w:tc>
          <w:tcPr>
            <w:tcW w:w="1666" w:type="pct"/>
            <w:noWrap/>
          </w:tcPr>
          <w:p w14:paraId="67B1839F" w14:textId="77777777" w:rsidR="000F2AFD" w:rsidRPr="002D3A66" w:rsidRDefault="00067224" w:rsidP="00067224">
            <w:pPr>
              <w:outlineLvl w:val="1"/>
              <w:rPr>
                <w:rFonts w:ascii="Arial" w:eastAsia="MS Mincho" w:hAnsi="Arial" w:cs="Arial"/>
                <w:b/>
                <w:bCs/>
                <w:sz w:val="20"/>
                <w:szCs w:val="20"/>
                <w:lang w:val="en-GB" w:eastAsia="x-none"/>
              </w:rPr>
            </w:pPr>
            <w:r w:rsidRPr="002D3A66">
              <w:rPr>
                <w:rFonts w:ascii="Arial" w:eastAsia="MS Mincho" w:hAnsi="Arial" w:cs="Arial"/>
                <w:b/>
                <w:bCs/>
                <w:sz w:val="20"/>
                <w:szCs w:val="20"/>
                <w:lang w:val="en-GB" w:eastAsia="x-none"/>
              </w:rPr>
              <w:t>5. Are the objectives clearly stated?</w:t>
            </w:r>
          </w:p>
          <w:p w14:paraId="20135D8E" w14:textId="77777777" w:rsidR="000F2AFD" w:rsidRPr="002D3A66" w:rsidRDefault="00067224" w:rsidP="00CB119E">
            <w:pPr>
              <w:rPr>
                <w:rFonts w:ascii="Arial" w:hAnsi="Arial" w:cs="Arial"/>
                <w:color w:val="404040"/>
                <w:sz w:val="20"/>
                <w:szCs w:val="20"/>
                <w:shd w:val="clear" w:color="auto" w:fill="FFFFFF"/>
                <w:lang w:val="en-GB"/>
              </w:rPr>
            </w:pPr>
            <w:r w:rsidRPr="002D3A66">
              <w:rPr>
                <w:rFonts w:ascii="Arial" w:hAnsi="Arial" w:cs="Arial"/>
                <w:color w:val="404040"/>
                <w:sz w:val="20"/>
                <w:szCs w:val="20"/>
                <w:shd w:val="clear" w:color="auto" w:fill="FFFFFF"/>
                <w:lang w:val="en-GB"/>
              </w:rPr>
              <w:t xml:space="preserve">Rating Scale: </w:t>
            </w:r>
          </w:p>
          <w:p w14:paraId="21F8CE8E" w14:textId="77777777" w:rsidR="000F2AFD" w:rsidRPr="002D3A66" w:rsidRDefault="00067224" w:rsidP="00CB119E">
            <w:pPr>
              <w:rPr>
                <w:rFonts w:ascii="Arial" w:hAnsi="Arial" w:cs="Arial"/>
                <w:sz w:val="20"/>
                <w:szCs w:val="20"/>
                <w:lang w:val="en-GB" w:eastAsia="x-none"/>
              </w:rPr>
            </w:pPr>
            <w:r w:rsidRPr="002D3A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37AAD6C9" w:rsidR="000F2AFD" w:rsidRPr="002D3A66" w:rsidRDefault="0094746E" w:rsidP="00067224">
            <w:pPr>
              <w:ind w:left="360"/>
              <w:rPr>
                <w:rFonts w:ascii="Arial" w:hAnsi="Arial" w:cs="Arial"/>
                <w:b/>
                <w:bCs/>
                <w:sz w:val="20"/>
                <w:szCs w:val="20"/>
                <w:lang w:val="en-GB"/>
              </w:rPr>
            </w:pPr>
            <w:r w:rsidRPr="002D3A66">
              <w:rPr>
                <w:rFonts w:ascii="Arial" w:hAnsi="Arial" w:cs="Arial"/>
                <w:b/>
                <w:bCs/>
                <w:sz w:val="20"/>
                <w:szCs w:val="20"/>
                <w:lang w:val="en-GB"/>
              </w:rPr>
              <w:t>4</w:t>
            </w:r>
          </w:p>
        </w:tc>
        <w:tc>
          <w:tcPr>
            <w:tcW w:w="1667" w:type="pct"/>
          </w:tcPr>
          <w:p w14:paraId="11583622" w14:textId="77777777" w:rsidR="000F2AFD" w:rsidRPr="002D3A66" w:rsidRDefault="000F2AFD" w:rsidP="00067224">
            <w:pPr>
              <w:outlineLvl w:val="1"/>
              <w:rPr>
                <w:rFonts w:ascii="Arial" w:eastAsia="MS Mincho" w:hAnsi="Arial" w:cs="Arial"/>
                <w:bCs/>
                <w:sz w:val="20"/>
                <w:szCs w:val="20"/>
                <w:lang w:val="en-GB"/>
              </w:rPr>
            </w:pPr>
          </w:p>
        </w:tc>
      </w:tr>
      <w:tr w:rsidR="00067224" w:rsidRPr="002D3A66" w14:paraId="0565F3DF" w14:textId="77777777" w:rsidTr="00D13140">
        <w:trPr>
          <w:trHeight w:val="20"/>
          <w:jc w:val="center"/>
        </w:trPr>
        <w:tc>
          <w:tcPr>
            <w:tcW w:w="1666" w:type="pct"/>
            <w:noWrap/>
          </w:tcPr>
          <w:p w14:paraId="1D44976C" w14:textId="77777777" w:rsidR="000F2AFD" w:rsidRPr="002D3A66" w:rsidRDefault="00067224" w:rsidP="00067224">
            <w:pPr>
              <w:outlineLvl w:val="1"/>
              <w:rPr>
                <w:rFonts w:ascii="Arial" w:eastAsia="MS Mincho" w:hAnsi="Arial" w:cs="Arial"/>
                <w:b/>
                <w:bCs/>
                <w:sz w:val="20"/>
                <w:szCs w:val="20"/>
                <w:lang w:val="en-GB" w:eastAsia="x-none"/>
              </w:rPr>
            </w:pPr>
            <w:r w:rsidRPr="002D3A66">
              <w:rPr>
                <w:rFonts w:ascii="Arial" w:eastAsia="MS Mincho" w:hAnsi="Arial" w:cs="Arial"/>
                <w:b/>
                <w:bCs/>
                <w:sz w:val="20"/>
                <w:szCs w:val="20"/>
                <w:lang w:val="en-GB" w:eastAsia="x-none"/>
              </w:rPr>
              <w:t>6. Is the literature review relevant?</w:t>
            </w:r>
          </w:p>
          <w:p w14:paraId="6B71CEB8" w14:textId="77777777" w:rsidR="000F2AFD" w:rsidRPr="002D3A66" w:rsidRDefault="00067224" w:rsidP="00CB119E">
            <w:pPr>
              <w:rPr>
                <w:rFonts w:ascii="Arial" w:hAnsi="Arial" w:cs="Arial"/>
                <w:color w:val="404040"/>
                <w:sz w:val="20"/>
                <w:szCs w:val="20"/>
                <w:shd w:val="clear" w:color="auto" w:fill="FFFFFF"/>
                <w:lang w:val="en-GB"/>
              </w:rPr>
            </w:pPr>
            <w:r w:rsidRPr="002D3A66">
              <w:rPr>
                <w:rFonts w:ascii="Arial" w:hAnsi="Arial" w:cs="Arial"/>
                <w:color w:val="404040"/>
                <w:sz w:val="20"/>
                <w:szCs w:val="20"/>
                <w:shd w:val="clear" w:color="auto" w:fill="FFFFFF"/>
                <w:lang w:val="en-GB"/>
              </w:rPr>
              <w:t xml:space="preserve">Rating Scale: </w:t>
            </w:r>
          </w:p>
          <w:p w14:paraId="081451D2" w14:textId="77777777" w:rsidR="000F2AFD" w:rsidRPr="002D3A66" w:rsidRDefault="00067224" w:rsidP="00CB119E">
            <w:pPr>
              <w:rPr>
                <w:rFonts w:ascii="Arial" w:hAnsi="Arial" w:cs="Arial"/>
                <w:sz w:val="20"/>
                <w:szCs w:val="20"/>
                <w:lang w:val="en-GB" w:eastAsia="x-none"/>
              </w:rPr>
            </w:pPr>
            <w:r w:rsidRPr="002D3A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2FFE9D16" w:rsidR="000F2AFD" w:rsidRPr="002D3A66" w:rsidRDefault="0094746E" w:rsidP="00067224">
            <w:pPr>
              <w:ind w:left="360"/>
              <w:rPr>
                <w:rFonts w:ascii="Arial" w:hAnsi="Arial" w:cs="Arial"/>
                <w:b/>
                <w:bCs/>
                <w:sz w:val="20"/>
                <w:szCs w:val="20"/>
                <w:lang w:val="en-GB"/>
              </w:rPr>
            </w:pPr>
            <w:r w:rsidRPr="002D3A66">
              <w:rPr>
                <w:rFonts w:ascii="Arial" w:hAnsi="Arial" w:cs="Arial"/>
                <w:b/>
                <w:bCs/>
                <w:sz w:val="20"/>
                <w:szCs w:val="20"/>
                <w:lang w:val="en-GB"/>
              </w:rPr>
              <w:t>4</w:t>
            </w:r>
          </w:p>
        </w:tc>
        <w:tc>
          <w:tcPr>
            <w:tcW w:w="1667" w:type="pct"/>
          </w:tcPr>
          <w:p w14:paraId="521B890F" w14:textId="77777777" w:rsidR="000F2AFD" w:rsidRPr="002D3A66" w:rsidRDefault="000F2AFD" w:rsidP="00067224">
            <w:pPr>
              <w:outlineLvl w:val="1"/>
              <w:rPr>
                <w:rFonts w:ascii="Arial" w:eastAsia="MS Mincho" w:hAnsi="Arial" w:cs="Arial"/>
                <w:bCs/>
                <w:sz w:val="20"/>
                <w:szCs w:val="20"/>
                <w:lang w:val="en-GB"/>
              </w:rPr>
            </w:pPr>
          </w:p>
        </w:tc>
      </w:tr>
      <w:tr w:rsidR="00067224" w:rsidRPr="002D3A66" w14:paraId="632EE9D3" w14:textId="77777777" w:rsidTr="00D13140">
        <w:trPr>
          <w:trHeight w:val="20"/>
          <w:jc w:val="center"/>
        </w:trPr>
        <w:tc>
          <w:tcPr>
            <w:tcW w:w="1666" w:type="pct"/>
            <w:noWrap/>
          </w:tcPr>
          <w:p w14:paraId="3349694F" w14:textId="77777777" w:rsidR="000F2AFD" w:rsidRPr="002D3A66" w:rsidRDefault="00067224" w:rsidP="00067224">
            <w:pPr>
              <w:outlineLvl w:val="1"/>
              <w:rPr>
                <w:rFonts w:ascii="Arial" w:eastAsia="MS Mincho" w:hAnsi="Arial" w:cs="Arial"/>
                <w:b/>
                <w:bCs/>
                <w:sz w:val="20"/>
                <w:szCs w:val="20"/>
                <w:lang w:val="en-GB" w:eastAsia="x-none"/>
              </w:rPr>
            </w:pPr>
            <w:r w:rsidRPr="002D3A66">
              <w:rPr>
                <w:rFonts w:ascii="Arial" w:eastAsia="MS Mincho" w:hAnsi="Arial" w:cs="Arial"/>
                <w:b/>
                <w:bCs/>
                <w:sz w:val="20"/>
                <w:szCs w:val="20"/>
                <w:lang w:val="en-GB" w:eastAsia="x-none"/>
              </w:rPr>
              <w:t>7. Is the literature review recent?</w:t>
            </w:r>
          </w:p>
          <w:p w14:paraId="2259D77D" w14:textId="77777777" w:rsidR="000F2AFD" w:rsidRPr="002D3A66" w:rsidRDefault="00067224" w:rsidP="00CB119E">
            <w:pPr>
              <w:rPr>
                <w:rFonts w:ascii="Arial" w:hAnsi="Arial" w:cs="Arial"/>
                <w:color w:val="404040"/>
                <w:sz w:val="20"/>
                <w:szCs w:val="20"/>
                <w:shd w:val="clear" w:color="auto" w:fill="FFFFFF"/>
                <w:lang w:val="en-GB"/>
              </w:rPr>
            </w:pPr>
            <w:r w:rsidRPr="002D3A66">
              <w:rPr>
                <w:rFonts w:ascii="Arial" w:hAnsi="Arial" w:cs="Arial"/>
                <w:color w:val="404040"/>
                <w:sz w:val="20"/>
                <w:szCs w:val="20"/>
                <w:shd w:val="clear" w:color="auto" w:fill="FFFFFF"/>
                <w:lang w:val="en-GB"/>
              </w:rPr>
              <w:t xml:space="preserve">Rating Scale: </w:t>
            </w:r>
          </w:p>
          <w:p w14:paraId="6BAC9D71" w14:textId="77777777" w:rsidR="000F2AFD" w:rsidRPr="002D3A66" w:rsidRDefault="00067224" w:rsidP="00067224">
            <w:pPr>
              <w:outlineLvl w:val="1"/>
              <w:rPr>
                <w:rFonts w:ascii="Arial" w:eastAsia="MS Mincho" w:hAnsi="Arial" w:cs="Arial"/>
                <w:b/>
                <w:bCs/>
                <w:sz w:val="20"/>
                <w:szCs w:val="20"/>
                <w:lang w:val="en-GB" w:eastAsia="x-none"/>
              </w:rPr>
            </w:pPr>
            <w:r w:rsidRPr="002D3A66">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55DD1415" w:rsidR="000F2AFD" w:rsidRPr="002D3A66" w:rsidRDefault="0094746E" w:rsidP="00067224">
            <w:pPr>
              <w:ind w:left="360"/>
              <w:rPr>
                <w:rFonts w:ascii="Arial" w:hAnsi="Arial" w:cs="Arial"/>
                <w:b/>
                <w:bCs/>
                <w:sz w:val="20"/>
                <w:szCs w:val="20"/>
                <w:lang w:val="en-GB"/>
              </w:rPr>
            </w:pPr>
            <w:r w:rsidRPr="002D3A66">
              <w:rPr>
                <w:rFonts w:ascii="Arial" w:hAnsi="Arial" w:cs="Arial"/>
                <w:b/>
                <w:bCs/>
                <w:sz w:val="20"/>
                <w:szCs w:val="20"/>
                <w:lang w:val="en-GB"/>
              </w:rPr>
              <w:t>4</w:t>
            </w:r>
          </w:p>
        </w:tc>
        <w:tc>
          <w:tcPr>
            <w:tcW w:w="1667" w:type="pct"/>
          </w:tcPr>
          <w:p w14:paraId="7F405CA4" w14:textId="77777777" w:rsidR="000F2AFD" w:rsidRPr="002D3A66" w:rsidRDefault="000F2AFD" w:rsidP="00067224">
            <w:pPr>
              <w:outlineLvl w:val="1"/>
              <w:rPr>
                <w:rFonts w:ascii="Arial" w:eastAsia="MS Mincho" w:hAnsi="Arial" w:cs="Arial"/>
                <w:bCs/>
                <w:sz w:val="20"/>
                <w:szCs w:val="20"/>
                <w:lang w:val="en-GB"/>
              </w:rPr>
            </w:pPr>
          </w:p>
        </w:tc>
      </w:tr>
      <w:tr w:rsidR="00067224" w:rsidRPr="002D3A66" w14:paraId="6E778539" w14:textId="77777777" w:rsidTr="00D13140">
        <w:trPr>
          <w:trHeight w:val="20"/>
          <w:jc w:val="center"/>
        </w:trPr>
        <w:tc>
          <w:tcPr>
            <w:tcW w:w="1666" w:type="pct"/>
            <w:noWrap/>
          </w:tcPr>
          <w:p w14:paraId="19CD3360" w14:textId="77777777" w:rsidR="000F2AFD" w:rsidRPr="002D3A66" w:rsidRDefault="00067224" w:rsidP="00067224">
            <w:pPr>
              <w:outlineLvl w:val="1"/>
              <w:rPr>
                <w:rFonts w:ascii="Arial" w:eastAsia="MS Mincho" w:hAnsi="Arial" w:cs="Arial"/>
                <w:b/>
                <w:bCs/>
                <w:sz w:val="20"/>
                <w:szCs w:val="20"/>
                <w:lang w:val="en-GB" w:eastAsia="x-none"/>
              </w:rPr>
            </w:pPr>
            <w:r w:rsidRPr="002D3A66">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2D3A66" w:rsidRDefault="00067224" w:rsidP="00CB119E">
            <w:pPr>
              <w:rPr>
                <w:rFonts w:ascii="Arial" w:hAnsi="Arial" w:cs="Arial"/>
                <w:color w:val="404040"/>
                <w:sz w:val="20"/>
                <w:szCs w:val="20"/>
                <w:shd w:val="clear" w:color="auto" w:fill="FFFFFF"/>
                <w:lang w:val="en-GB"/>
              </w:rPr>
            </w:pPr>
            <w:r w:rsidRPr="002D3A66">
              <w:rPr>
                <w:rFonts w:ascii="Arial" w:hAnsi="Arial" w:cs="Arial"/>
                <w:color w:val="404040"/>
                <w:sz w:val="20"/>
                <w:szCs w:val="20"/>
                <w:shd w:val="clear" w:color="auto" w:fill="FFFFFF"/>
                <w:lang w:val="en-GB"/>
              </w:rPr>
              <w:t xml:space="preserve">Rating Scale: </w:t>
            </w:r>
          </w:p>
          <w:p w14:paraId="45F982E1" w14:textId="77777777" w:rsidR="000F2AFD" w:rsidRPr="002D3A66" w:rsidRDefault="00067224" w:rsidP="00CB119E">
            <w:pPr>
              <w:rPr>
                <w:rFonts w:ascii="Arial" w:hAnsi="Arial" w:cs="Arial"/>
                <w:sz w:val="20"/>
                <w:szCs w:val="20"/>
                <w:lang w:val="en-GB"/>
              </w:rPr>
            </w:pPr>
            <w:r w:rsidRPr="002D3A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1D584139" w:rsidR="000F2AFD" w:rsidRPr="002D3A66" w:rsidRDefault="0094746E" w:rsidP="00067224">
            <w:pPr>
              <w:ind w:left="360"/>
              <w:rPr>
                <w:rFonts w:ascii="Arial" w:hAnsi="Arial" w:cs="Arial"/>
                <w:b/>
                <w:bCs/>
                <w:sz w:val="20"/>
                <w:szCs w:val="20"/>
                <w:lang w:val="en-GB"/>
              </w:rPr>
            </w:pPr>
            <w:r w:rsidRPr="002D3A66">
              <w:rPr>
                <w:rFonts w:ascii="Arial" w:hAnsi="Arial" w:cs="Arial"/>
                <w:b/>
                <w:bCs/>
                <w:sz w:val="20"/>
                <w:szCs w:val="20"/>
                <w:lang w:val="en-GB"/>
              </w:rPr>
              <w:t>2</w:t>
            </w:r>
          </w:p>
        </w:tc>
        <w:tc>
          <w:tcPr>
            <w:tcW w:w="1667" w:type="pct"/>
          </w:tcPr>
          <w:p w14:paraId="05DF9C30" w14:textId="77777777" w:rsidR="000F2AFD" w:rsidRPr="002D3A66" w:rsidRDefault="000F2AFD" w:rsidP="00067224">
            <w:pPr>
              <w:outlineLvl w:val="1"/>
              <w:rPr>
                <w:rFonts w:ascii="Arial" w:eastAsia="MS Mincho" w:hAnsi="Arial" w:cs="Arial"/>
                <w:bCs/>
                <w:sz w:val="20"/>
                <w:szCs w:val="20"/>
                <w:lang w:val="en-GB"/>
              </w:rPr>
            </w:pPr>
          </w:p>
        </w:tc>
      </w:tr>
      <w:tr w:rsidR="00067224" w:rsidRPr="002D3A66" w14:paraId="6CB935F1" w14:textId="77777777" w:rsidTr="00D13140">
        <w:trPr>
          <w:trHeight w:val="20"/>
          <w:jc w:val="center"/>
        </w:trPr>
        <w:tc>
          <w:tcPr>
            <w:tcW w:w="1666" w:type="pct"/>
            <w:noWrap/>
          </w:tcPr>
          <w:p w14:paraId="7A3EC6DA" w14:textId="77777777" w:rsidR="000F2AFD" w:rsidRPr="002D3A66" w:rsidRDefault="00067224" w:rsidP="00067224">
            <w:pPr>
              <w:outlineLvl w:val="1"/>
              <w:rPr>
                <w:rFonts w:ascii="Arial" w:eastAsia="MS Mincho" w:hAnsi="Arial" w:cs="Arial"/>
                <w:b/>
                <w:bCs/>
                <w:sz w:val="20"/>
                <w:szCs w:val="20"/>
                <w:lang w:val="en-GB" w:eastAsia="x-none"/>
              </w:rPr>
            </w:pPr>
            <w:r w:rsidRPr="002D3A66">
              <w:rPr>
                <w:rFonts w:ascii="Arial" w:eastAsia="MS Mincho" w:hAnsi="Arial" w:cs="Arial"/>
                <w:b/>
                <w:bCs/>
                <w:sz w:val="20"/>
                <w:szCs w:val="20"/>
                <w:lang w:val="en-GB" w:eastAsia="x-none"/>
              </w:rPr>
              <w:t>9. Is the Critical analysis of literature done?</w:t>
            </w:r>
          </w:p>
          <w:p w14:paraId="555F8FCE" w14:textId="77777777" w:rsidR="000F2AFD" w:rsidRPr="002D3A66" w:rsidRDefault="00067224" w:rsidP="00CB119E">
            <w:pPr>
              <w:rPr>
                <w:rFonts w:ascii="Arial" w:hAnsi="Arial" w:cs="Arial"/>
                <w:color w:val="404040"/>
                <w:sz w:val="20"/>
                <w:szCs w:val="20"/>
                <w:shd w:val="clear" w:color="auto" w:fill="FFFFFF"/>
                <w:lang w:val="en-GB"/>
              </w:rPr>
            </w:pPr>
            <w:r w:rsidRPr="002D3A66">
              <w:rPr>
                <w:rFonts w:ascii="Arial" w:hAnsi="Arial" w:cs="Arial"/>
                <w:color w:val="404040"/>
                <w:sz w:val="20"/>
                <w:szCs w:val="20"/>
                <w:shd w:val="clear" w:color="auto" w:fill="FFFFFF"/>
                <w:lang w:val="en-GB"/>
              </w:rPr>
              <w:t xml:space="preserve">Rating Scale: </w:t>
            </w:r>
          </w:p>
          <w:p w14:paraId="4E1CC05B" w14:textId="77777777" w:rsidR="000F2AFD" w:rsidRPr="002D3A66" w:rsidRDefault="00067224" w:rsidP="00CB119E">
            <w:pPr>
              <w:rPr>
                <w:rFonts w:ascii="Arial" w:hAnsi="Arial" w:cs="Arial"/>
                <w:sz w:val="20"/>
                <w:szCs w:val="20"/>
                <w:lang w:val="en-GB" w:eastAsia="x-none"/>
              </w:rPr>
            </w:pPr>
            <w:r w:rsidRPr="002D3A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5DCAE825" w:rsidR="000F2AFD" w:rsidRPr="002D3A66" w:rsidRDefault="0094746E" w:rsidP="00067224">
            <w:pPr>
              <w:ind w:left="360"/>
              <w:rPr>
                <w:rFonts w:ascii="Arial" w:hAnsi="Arial" w:cs="Arial"/>
                <w:b/>
                <w:bCs/>
                <w:sz w:val="20"/>
                <w:szCs w:val="20"/>
                <w:lang w:val="en-GB"/>
              </w:rPr>
            </w:pPr>
            <w:r w:rsidRPr="002D3A66">
              <w:rPr>
                <w:rFonts w:ascii="Arial" w:hAnsi="Arial" w:cs="Arial"/>
                <w:b/>
                <w:bCs/>
                <w:sz w:val="20"/>
                <w:szCs w:val="20"/>
                <w:lang w:val="en-GB"/>
              </w:rPr>
              <w:t>3</w:t>
            </w:r>
          </w:p>
        </w:tc>
        <w:tc>
          <w:tcPr>
            <w:tcW w:w="1667" w:type="pct"/>
          </w:tcPr>
          <w:p w14:paraId="30133A88" w14:textId="77777777" w:rsidR="000F2AFD" w:rsidRPr="002D3A66" w:rsidRDefault="000F2AFD" w:rsidP="00067224">
            <w:pPr>
              <w:outlineLvl w:val="1"/>
              <w:rPr>
                <w:rFonts w:ascii="Arial" w:eastAsia="MS Mincho" w:hAnsi="Arial" w:cs="Arial"/>
                <w:bCs/>
                <w:sz w:val="20"/>
                <w:szCs w:val="20"/>
                <w:lang w:val="en-GB"/>
              </w:rPr>
            </w:pPr>
          </w:p>
        </w:tc>
      </w:tr>
      <w:tr w:rsidR="00067224" w:rsidRPr="002D3A66" w14:paraId="2ED52ABC" w14:textId="77777777" w:rsidTr="00D13140">
        <w:trPr>
          <w:trHeight w:val="20"/>
          <w:jc w:val="center"/>
        </w:trPr>
        <w:tc>
          <w:tcPr>
            <w:tcW w:w="1666" w:type="pct"/>
            <w:noWrap/>
          </w:tcPr>
          <w:p w14:paraId="185743C8" w14:textId="77777777" w:rsidR="000F2AFD" w:rsidRPr="002D3A66" w:rsidRDefault="00067224" w:rsidP="00CB119E">
            <w:pPr>
              <w:rPr>
                <w:rFonts w:ascii="Arial" w:hAnsi="Arial" w:cs="Arial"/>
                <w:b/>
                <w:sz w:val="20"/>
                <w:szCs w:val="20"/>
                <w:lang w:val="en-GB"/>
              </w:rPr>
            </w:pPr>
            <w:r w:rsidRPr="002D3A66">
              <w:rPr>
                <w:rFonts w:ascii="Arial" w:hAnsi="Arial" w:cs="Arial"/>
                <w:b/>
                <w:sz w:val="20"/>
                <w:szCs w:val="20"/>
                <w:lang w:val="en-GB"/>
              </w:rPr>
              <w:t xml:space="preserve">10. Is </w:t>
            </w:r>
            <w:r w:rsidRPr="002D3A66">
              <w:rPr>
                <w:rFonts w:ascii="Arial" w:hAnsi="Arial" w:cs="Arial"/>
                <w:sz w:val="20"/>
                <w:szCs w:val="20"/>
                <w:lang w:val="en-GB"/>
              </w:rPr>
              <w:t xml:space="preserve">Identification of research gaps/future directions </w:t>
            </w:r>
            <w:proofErr w:type="gramStart"/>
            <w:r w:rsidRPr="002D3A66">
              <w:rPr>
                <w:rFonts w:ascii="Arial" w:hAnsi="Arial" w:cs="Arial"/>
                <w:sz w:val="20"/>
                <w:szCs w:val="20"/>
                <w:lang w:val="en-GB"/>
              </w:rPr>
              <w:t xml:space="preserve">done </w:t>
            </w:r>
            <w:r w:rsidRPr="002D3A66">
              <w:rPr>
                <w:rFonts w:ascii="Arial" w:hAnsi="Arial" w:cs="Arial"/>
                <w:b/>
                <w:sz w:val="20"/>
                <w:szCs w:val="20"/>
                <w:lang w:val="en-GB"/>
              </w:rPr>
              <w:t>?</w:t>
            </w:r>
            <w:proofErr w:type="gramEnd"/>
          </w:p>
          <w:p w14:paraId="66D0126A" w14:textId="77777777" w:rsidR="000F2AFD" w:rsidRPr="002D3A66" w:rsidRDefault="00067224" w:rsidP="00CB119E">
            <w:pPr>
              <w:rPr>
                <w:rFonts w:ascii="Arial" w:hAnsi="Arial" w:cs="Arial"/>
                <w:color w:val="404040"/>
                <w:sz w:val="20"/>
                <w:szCs w:val="20"/>
                <w:shd w:val="clear" w:color="auto" w:fill="FFFFFF"/>
                <w:lang w:val="en-GB"/>
              </w:rPr>
            </w:pPr>
            <w:r w:rsidRPr="002D3A66">
              <w:rPr>
                <w:rFonts w:ascii="Arial" w:hAnsi="Arial" w:cs="Arial"/>
                <w:color w:val="404040"/>
                <w:sz w:val="20"/>
                <w:szCs w:val="20"/>
                <w:shd w:val="clear" w:color="auto" w:fill="FFFFFF"/>
                <w:lang w:val="en-GB"/>
              </w:rPr>
              <w:t xml:space="preserve">Rating Scale: </w:t>
            </w:r>
          </w:p>
          <w:p w14:paraId="2B7AD789" w14:textId="77777777" w:rsidR="000F2AFD" w:rsidRPr="002D3A66" w:rsidRDefault="00067224" w:rsidP="00CB119E">
            <w:pPr>
              <w:rPr>
                <w:rFonts w:ascii="Arial" w:hAnsi="Arial" w:cs="Arial"/>
                <w:color w:val="404040"/>
                <w:sz w:val="20"/>
                <w:szCs w:val="20"/>
                <w:shd w:val="clear" w:color="auto" w:fill="FFFFFF"/>
                <w:lang w:val="en-GB"/>
              </w:rPr>
            </w:pPr>
            <w:r w:rsidRPr="002D3A66">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2D3A66" w:rsidRDefault="00D13140" w:rsidP="00CB119E">
            <w:pPr>
              <w:rPr>
                <w:rFonts w:ascii="Arial" w:hAnsi="Arial" w:cs="Arial"/>
                <w:sz w:val="20"/>
                <w:szCs w:val="20"/>
                <w:lang w:val="en-GB"/>
              </w:rPr>
            </w:pPr>
          </w:p>
        </w:tc>
        <w:tc>
          <w:tcPr>
            <w:tcW w:w="1667" w:type="pct"/>
          </w:tcPr>
          <w:p w14:paraId="01F17E45" w14:textId="3CAF6E99" w:rsidR="000F2AFD" w:rsidRPr="002D3A66" w:rsidRDefault="0094746E" w:rsidP="00CB119E">
            <w:pPr>
              <w:contextualSpacing/>
              <w:rPr>
                <w:rFonts w:ascii="Arial" w:hAnsi="Arial" w:cs="Arial"/>
                <w:b/>
                <w:bCs/>
                <w:sz w:val="20"/>
                <w:szCs w:val="20"/>
                <w:lang w:val="en-GB"/>
              </w:rPr>
            </w:pPr>
            <w:r w:rsidRPr="002D3A66">
              <w:rPr>
                <w:rFonts w:ascii="Arial" w:hAnsi="Arial" w:cs="Arial"/>
                <w:b/>
                <w:bCs/>
                <w:sz w:val="20"/>
                <w:szCs w:val="20"/>
                <w:lang w:val="en-GB"/>
              </w:rPr>
              <w:lastRenderedPageBreak/>
              <w:t>3</w:t>
            </w:r>
          </w:p>
        </w:tc>
        <w:tc>
          <w:tcPr>
            <w:tcW w:w="1667" w:type="pct"/>
          </w:tcPr>
          <w:p w14:paraId="2885C4A1" w14:textId="77777777" w:rsidR="000F2AFD" w:rsidRPr="002D3A66" w:rsidRDefault="000F2AFD" w:rsidP="00067224">
            <w:pPr>
              <w:outlineLvl w:val="1"/>
              <w:rPr>
                <w:rFonts w:ascii="Arial" w:eastAsia="MS Mincho" w:hAnsi="Arial" w:cs="Arial"/>
                <w:bCs/>
                <w:sz w:val="20"/>
                <w:szCs w:val="20"/>
                <w:lang w:val="en-GB"/>
              </w:rPr>
            </w:pPr>
          </w:p>
        </w:tc>
      </w:tr>
      <w:tr w:rsidR="00067224" w:rsidRPr="002D3A66" w14:paraId="34AB0350" w14:textId="77777777" w:rsidTr="00D13140">
        <w:trPr>
          <w:trHeight w:val="20"/>
          <w:jc w:val="center"/>
        </w:trPr>
        <w:tc>
          <w:tcPr>
            <w:tcW w:w="1666" w:type="pct"/>
            <w:noWrap/>
          </w:tcPr>
          <w:p w14:paraId="42D53B66" w14:textId="77777777" w:rsidR="000F2AFD" w:rsidRPr="002D3A66" w:rsidRDefault="00067224" w:rsidP="00CB119E">
            <w:pPr>
              <w:rPr>
                <w:rFonts w:ascii="Arial" w:hAnsi="Arial" w:cs="Arial"/>
                <w:b/>
                <w:sz w:val="20"/>
                <w:szCs w:val="20"/>
                <w:lang w:val="en-GB"/>
              </w:rPr>
            </w:pPr>
            <w:r w:rsidRPr="002D3A66">
              <w:rPr>
                <w:rFonts w:ascii="Arial" w:hAnsi="Arial" w:cs="Arial"/>
                <w:b/>
                <w:sz w:val="20"/>
                <w:szCs w:val="20"/>
                <w:lang w:val="en-GB"/>
              </w:rPr>
              <w:t>11. Are the conclusions logically arrived?</w:t>
            </w:r>
          </w:p>
          <w:p w14:paraId="09548E60" w14:textId="77777777" w:rsidR="000F2AFD" w:rsidRPr="002D3A66" w:rsidRDefault="00067224" w:rsidP="00CB119E">
            <w:pPr>
              <w:rPr>
                <w:rFonts w:ascii="Arial" w:hAnsi="Arial" w:cs="Arial"/>
                <w:color w:val="404040"/>
                <w:sz w:val="20"/>
                <w:szCs w:val="20"/>
                <w:shd w:val="clear" w:color="auto" w:fill="FFFFFF"/>
                <w:lang w:val="en-GB"/>
              </w:rPr>
            </w:pPr>
            <w:r w:rsidRPr="002D3A66">
              <w:rPr>
                <w:rFonts w:ascii="Arial" w:hAnsi="Arial" w:cs="Arial"/>
                <w:color w:val="404040"/>
                <w:sz w:val="20"/>
                <w:szCs w:val="20"/>
                <w:shd w:val="clear" w:color="auto" w:fill="FFFFFF"/>
                <w:lang w:val="en-GB"/>
              </w:rPr>
              <w:t xml:space="preserve">Rating Scale: </w:t>
            </w:r>
          </w:p>
          <w:p w14:paraId="0BE6B5F2" w14:textId="77777777" w:rsidR="000F2AFD" w:rsidRPr="002D3A66" w:rsidRDefault="00067224" w:rsidP="00CB119E">
            <w:pPr>
              <w:rPr>
                <w:rFonts w:ascii="Arial" w:hAnsi="Arial" w:cs="Arial"/>
                <w:sz w:val="20"/>
                <w:szCs w:val="20"/>
                <w:lang w:val="en-GB"/>
              </w:rPr>
            </w:pPr>
            <w:r w:rsidRPr="002D3A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3132B3E8" w:rsidR="000F2AFD" w:rsidRPr="002D3A66" w:rsidRDefault="0094746E" w:rsidP="00CB119E">
            <w:pPr>
              <w:contextualSpacing/>
              <w:rPr>
                <w:rFonts w:ascii="Arial" w:hAnsi="Arial" w:cs="Arial"/>
                <w:b/>
                <w:bCs/>
                <w:sz w:val="20"/>
                <w:szCs w:val="20"/>
                <w:lang w:val="en-GB"/>
              </w:rPr>
            </w:pPr>
            <w:r w:rsidRPr="002D3A66">
              <w:rPr>
                <w:rFonts w:ascii="Arial" w:hAnsi="Arial" w:cs="Arial"/>
                <w:b/>
                <w:bCs/>
                <w:sz w:val="20"/>
                <w:szCs w:val="20"/>
                <w:lang w:val="en-GB"/>
              </w:rPr>
              <w:t>3</w:t>
            </w:r>
          </w:p>
        </w:tc>
        <w:tc>
          <w:tcPr>
            <w:tcW w:w="1667" w:type="pct"/>
          </w:tcPr>
          <w:p w14:paraId="778B438A" w14:textId="77777777" w:rsidR="000F2AFD" w:rsidRPr="002D3A66" w:rsidRDefault="000F2AFD" w:rsidP="00067224">
            <w:pPr>
              <w:outlineLvl w:val="1"/>
              <w:rPr>
                <w:rFonts w:ascii="Arial" w:eastAsia="MS Mincho" w:hAnsi="Arial" w:cs="Arial"/>
                <w:bCs/>
                <w:sz w:val="20"/>
                <w:szCs w:val="20"/>
                <w:lang w:val="en-GB"/>
              </w:rPr>
            </w:pPr>
          </w:p>
        </w:tc>
      </w:tr>
      <w:tr w:rsidR="00067224" w:rsidRPr="002D3A66" w14:paraId="05A0935E" w14:textId="77777777" w:rsidTr="00D13140">
        <w:trPr>
          <w:trHeight w:val="20"/>
          <w:jc w:val="center"/>
        </w:trPr>
        <w:tc>
          <w:tcPr>
            <w:tcW w:w="1666" w:type="pct"/>
            <w:noWrap/>
          </w:tcPr>
          <w:p w14:paraId="1FAAE968" w14:textId="77777777" w:rsidR="000F2AFD" w:rsidRPr="002D3A66" w:rsidRDefault="00067224" w:rsidP="00CB119E">
            <w:pPr>
              <w:rPr>
                <w:rFonts w:ascii="Arial" w:hAnsi="Arial" w:cs="Arial"/>
                <w:b/>
                <w:sz w:val="20"/>
                <w:szCs w:val="20"/>
                <w:lang w:val="en-GB"/>
              </w:rPr>
            </w:pPr>
            <w:r w:rsidRPr="002D3A66">
              <w:rPr>
                <w:rFonts w:ascii="Arial" w:hAnsi="Arial" w:cs="Arial"/>
                <w:b/>
                <w:sz w:val="20"/>
                <w:szCs w:val="20"/>
                <w:lang w:val="en-GB"/>
              </w:rPr>
              <w:t>12. Are the limitations of the paper discussed?</w:t>
            </w:r>
          </w:p>
          <w:p w14:paraId="7AC91059" w14:textId="77777777" w:rsidR="000F2AFD" w:rsidRPr="002D3A66" w:rsidRDefault="00067224" w:rsidP="00CB119E">
            <w:pPr>
              <w:rPr>
                <w:rFonts w:ascii="Arial" w:hAnsi="Arial" w:cs="Arial"/>
                <w:color w:val="404040"/>
                <w:sz w:val="20"/>
                <w:szCs w:val="20"/>
                <w:shd w:val="clear" w:color="auto" w:fill="FFFFFF"/>
                <w:lang w:val="en-GB"/>
              </w:rPr>
            </w:pPr>
            <w:r w:rsidRPr="002D3A66">
              <w:rPr>
                <w:rFonts w:ascii="Arial" w:hAnsi="Arial" w:cs="Arial"/>
                <w:color w:val="404040"/>
                <w:sz w:val="20"/>
                <w:szCs w:val="20"/>
                <w:shd w:val="clear" w:color="auto" w:fill="FFFFFF"/>
                <w:lang w:val="en-GB"/>
              </w:rPr>
              <w:t xml:space="preserve">Rating Scale: </w:t>
            </w:r>
          </w:p>
          <w:p w14:paraId="0E8510CF" w14:textId="77777777" w:rsidR="000F2AFD" w:rsidRPr="002D3A66" w:rsidRDefault="00067224" w:rsidP="00CB119E">
            <w:pPr>
              <w:rPr>
                <w:rFonts w:ascii="Arial" w:hAnsi="Arial" w:cs="Arial"/>
                <w:sz w:val="20"/>
                <w:szCs w:val="20"/>
                <w:lang w:val="en-GB"/>
              </w:rPr>
            </w:pPr>
            <w:r w:rsidRPr="002D3A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012C9A56" w:rsidR="000F2AFD" w:rsidRPr="002D3A66" w:rsidRDefault="0094746E" w:rsidP="00CB119E">
            <w:pPr>
              <w:contextualSpacing/>
              <w:rPr>
                <w:rFonts w:ascii="Arial" w:hAnsi="Arial" w:cs="Arial"/>
                <w:b/>
                <w:bCs/>
                <w:sz w:val="20"/>
                <w:szCs w:val="20"/>
                <w:lang w:val="en-GB"/>
              </w:rPr>
            </w:pPr>
            <w:r w:rsidRPr="002D3A66">
              <w:rPr>
                <w:rFonts w:ascii="Arial" w:hAnsi="Arial" w:cs="Arial"/>
                <w:b/>
                <w:bCs/>
                <w:sz w:val="20"/>
                <w:szCs w:val="20"/>
                <w:lang w:val="en-GB"/>
              </w:rPr>
              <w:t>3</w:t>
            </w:r>
          </w:p>
        </w:tc>
        <w:tc>
          <w:tcPr>
            <w:tcW w:w="1667" w:type="pct"/>
          </w:tcPr>
          <w:p w14:paraId="0B48DF06" w14:textId="77777777" w:rsidR="000F2AFD" w:rsidRPr="002D3A66" w:rsidRDefault="000F2AFD" w:rsidP="00067224">
            <w:pPr>
              <w:outlineLvl w:val="1"/>
              <w:rPr>
                <w:rFonts w:ascii="Arial" w:eastAsia="MS Mincho" w:hAnsi="Arial" w:cs="Arial"/>
                <w:bCs/>
                <w:sz w:val="20"/>
                <w:szCs w:val="20"/>
                <w:lang w:val="en-GB"/>
              </w:rPr>
            </w:pPr>
          </w:p>
        </w:tc>
      </w:tr>
      <w:tr w:rsidR="00067224" w:rsidRPr="002D3A66" w14:paraId="477DF417" w14:textId="77777777" w:rsidTr="00D13140">
        <w:trPr>
          <w:trHeight w:val="20"/>
          <w:jc w:val="center"/>
        </w:trPr>
        <w:tc>
          <w:tcPr>
            <w:tcW w:w="1666" w:type="pct"/>
            <w:noWrap/>
          </w:tcPr>
          <w:p w14:paraId="7C423ABC" w14:textId="77777777" w:rsidR="000F2AFD" w:rsidRPr="002D3A66" w:rsidRDefault="00067224" w:rsidP="00CB119E">
            <w:pPr>
              <w:rPr>
                <w:rFonts w:ascii="Arial" w:hAnsi="Arial" w:cs="Arial"/>
                <w:b/>
                <w:sz w:val="20"/>
                <w:szCs w:val="20"/>
                <w:lang w:val="en-GB"/>
              </w:rPr>
            </w:pPr>
            <w:r w:rsidRPr="002D3A66">
              <w:rPr>
                <w:rFonts w:ascii="Arial" w:hAnsi="Arial" w:cs="Arial"/>
                <w:b/>
                <w:sz w:val="20"/>
                <w:szCs w:val="20"/>
                <w:lang w:val="en-GB"/>
              </w:rPr>
              <w:t xml:space="preserve">13. What is the </w:t>
            </w:r>
            <w:r w:rsidRPr="002D3A66">
              <w:rPr>
                <w:rFonts w:ascii="Arial" w:hAnsi="Arial" w:cs="Arial"/>
                <w:sz w:val="20"/>
                <w:szCs w:val="20"/>
                <w:lang w:val="en-GB"/>
              </w:rPr>
              <w:t>Quality of references (i.e. from peer reviewed authentic sources)</w:t>
            </w:r>
          </w:p>
          <w:p w14:paraId="13D44A57" w14:textId="77777777" w:rsidR="000F2AFD" w:rsidRPr="002D3A66" w:rsidRDefault="00067224" w:rsidP="00CB119E">
            <w:pPr>
              <w:rPr>
                <w:rFonts w:ascii="Arial" w:hAnsi="Arial" w:cs="Arial"/>
                <w:color w:val="404040"/>
                <w:sz w:val="20"/>
                <w:szCs w:val="20"/>
                <w:shd w:val="clear" w:color="auto" w:fill="FFFFFF"/>
                <w:lang w:val="en-GB"/>
              </w:rPr>
            </w:pPr>
            <w:r w:rsidRPr="002D3A66">
              <w:rPr>
                <w:rFonts w:ascii="Arial" w:hAnsi="Arial" w:cs="Arial"/>
                <w:color w:val="404040"/>
                <w:sz w:val="20"/>
                <w:szCs w:val="20"/>
                <w:shd w:val="clear" w:color="auto" w:fill="FFFFFF"/>
                <w:lang w:val="en-GB"/>
              </w:rPr>
              <w:t xml:space="preserve">Rating Scale: </w:t>
            </w:r>
          </w:p>
          <w:p w14:paraId="5234B1D0" w14:textId="77777777" w:rsidR="000F2AFD" w:rsidRPr="002D3A66" w:rsidRDefault="00067224" w:rsidP="00CB119E">
            <w:pPr>
              <w:rPr>
                <w:rFonts w:ascii="Arial" w:hAnsi="Arial" w:cs="Arial"/>
                <w:color w:val="404040"/>
                <w:sz w:val="20"/>
                <w:szCs w:val="20"/>
                <w:shd w:val="clear" w:color="auto" w:fill="FFFFFF"/>
                <w:lang w:val="en-GB"/>
              </w:rPr>
            </w:pPr>
            <w:r w:rsidRPr="002D3A66">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2D3A66" w:rsidRDefault="00067224" w:rsidP="00CB119E">
            <w:pPr>
              <w:rPr>
                <w:rFonts w:ascii="Arial" w:hAnsi="Arial" w:cs="Arial"/>
                <w:sz w:val="20"/>
                <w:szCs w:val="20"/>
                <w:lang w:val="en-GB"/>
              </w:rPr>
            </w:pPr>
            <w:r w:rsidRPr="002D3A66">
              <w:rPr>
                <w:rFonts w:ascii="Arial" w:hAnsi="Arial" w:cs="Arial"/>
                <w:color w:val="404040"/>
                <w:sz w:val="20"/>
                <w:szCs w:val="20"/>
                <w:shd w:val="clear" w:color="auto" w:fill="FFFFFF"/>
                <w:lang w:val="en-GB"/>
              </w:rPr>
              <w:t>N/A = Not Applicable</w:t>
            </w:r>
          </w:p>
        </w:tc>
        <w:tc>
          <w:tcPr>
            <w:tcW w:w="1667" w:type="pct"/>
          </w:tcPr>
          <w:p w14:paraId="05065E08" w14:textId="27297A8F" w:rsidR="000F2AFD" w:rsidRPr="002D3A66" w:rsidRDefault="0094746E" w:rsidP="00CB119E">
            <w:pPr>
              <w:contextualSpacing/>
              <w:rPr>
                <w:rFonts w:ascii="Arial" w:hAnsi="Arial" w:cs="Arial"/>
                <w:b/>
                <w:bCs/>
                <w:sz w:val="20"/>
                <w:szCs w:val="20"/>
                <w:lang w:val="en-GB"/>
              </w:rPr>
            </w:pPr>
            <w:r w:rsidRPr="002D3A66">
              <w:rPr>
                <w:rFonts w:ascii="Arial" w:hAnsi="Arial" w:cs="Arial"/>
                <w:b/>
                <w:bCs/>
                <w:sz w:val="20"/>
                <w:szCs w:val="20"/>
                <w:lang w:val="en-GB"/>
              </w:rPr>
              <w:t>3</w:t>
            </w:r>
          </w:p>
        </w:tc>
        <w:tc>
          <w:tcPr>
            <w:tcW w:w="1667" w:type="pct"/>
          </w:tcPr>
          <w:p w14:paraId="605211B3" w14:textId="77777777" w:rsidR="000F2AFD" w:rsidRPr="002D3A66" w:rsidRDefault="000F2AFD" w:rsidP="00067224">
            <w:pPr>
              <w:outlineLvl w:val="1"/>
              <w:rPr>
                <w:rFonts w:ascii="Arial" w:eastAsia="MS Mincho" w:hAnsi="Arial" w:cs="Arial"/>
                <w:bCs/>
                <w:sz w:val="20"/>
                <w:szCs w:val="20"/>
                <w:lang w:val="en-GB"/>
              </w:rPr>
            </w:pPr>
          </w:p>
        </w:tc>
      </w:tr>
      <w:tr w:rsidR="00067224" w:rsidRPr="002D3A66" w14:paraId="29ECF9B4" w14:textId="77777777" w:rsidTr="00D13140">
        <w:trPr>
          <w:trHeight w:val="20"/>
          <w:jc w:val="center"/>
        </w:trPr>
        <w:tc>
          <w:tcPr>
            <w:tcW w:w="1666" w:type="pct"/>
            <w:noWrap/>
          </w:tcPr>
          <w:p w14:paraId="4609FE0E" w14:textId="77777777" w:rsidR="000F2AFD" w:rsidRPr="002D3A66" w:rsidRDefault="00067224" w:rsidP="00CB119E">
            <w:pPr>
              <w:rPr>
                <w:rFonts w:ascii="Arial" w:hAnsi="Arial" w:cs="Arial"/>
                <w:b/>
                <w:sz w:val="20"/>
                <w:szCs w:val="20"/>
                <w:lang w:val="en-GB"/>
              </w:rPr>
            </w:pPr>
            <w:r w:rsidRPr="002D3A66">
              <w:rPr>
                <w:rFonts w:ascii="Arial" w:hAnsi="Arial" w:cs="Arial"/>
                <w:b/>
                <w:sz w:val="20"/>
                <w:szCs w:val="20"/>
                <w:lang w:val="en-GB"/>
              </w:rPr>
              <w:t>14. Is the manuscript written in clear and understandable language?</w:t>
            </w:r>
          </w:p>
          <w:p w14:paraId="086447EA" w14:textId="77777777" w:rsidR="000F2AFD" w:rsidRPr="002D3A66" w:rsidRDefault="00067224" w:rsidP="00CB119E">
            <w:pPr>
              <w:rPr>
                <w:rFonts w:ascii="Arial" w:hAnsi="Arial" w:cs="Arial"/>
                <w:color w:val="404040"/>
                <w:sz w:val="20"/>
                <w:szCs w:val="20"/>
                <w:shd w:val="clear" w:color="auto" w:fill="FFFFFF"/>
                <w:lang w:val="en-GB"/>
              </w:rPr>
            </w:pPr>
            <w:r w:rsidRPr="002D3A66">
              <w:rPr>
                <w:rFonts w:ascii="Arial" w:hAnsi="Arial" w:cs="Arial"/>
                <w:color w:val="404040"/>
                <w:sz w:val="20"/>
                <w:szCs w:val="20"/>
                <w:shd w:val="clear" w:color="auto" w:fill="FFFFFF"/>
                <w:lang w:val="en-GB"/>
              </w:rPr>
              <w:t xml:space="preserve">Rating Scale: </w:t>
            </w:r>
          </w:p>
          <w:p w14:paraId="0A2793E8" w14:textId="77777777" w:rsidR="000F2AFD" w:rsidRPr="002D3A66" w:rsidRDefault="00067224" w:rsidP="00CB119E">
            <w:pPr>
              <w:rPr>
                <w:rFonts w:ascii="Arial" w:hAnsi="Arial" w:cs="Arial"/>
                <w:color w:val="404040"/>
                <w:sz w:val="20"/>
                <w:szCs w:val="20"/>
                <w:shd w:val="clear" w:color="auto" w:fill="FFFFFF"/>
                <w:lang w:val="en-GB"/>
              </w:rPr>
            </w:pPr>
            <w:r w:rsidRPr="002D3A66">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2D3A66" w:rsidRDefault="00067224" w:rsidP="00CB119E">
            <w:pPr>
              <w:rPr>
                <w:rFonts w:ascii="Arial" w:hAnsi="Arial" w:cs="Arial"/>
                <w:sz w:val="20"/>
                <w:szCs w:val="20"/>
                <w:lang w:val="en-GB"/>
              </w:rPr>
            </w:pPr>
            <w:r w:rsidRPr="002D3A66">
              <w:rPr>
                <w:rFonts w:ascii="Arial" w:hAnsi="Arial" w:cs="Arial"/>
                <w:color w:val="404040"/>
                <w:sz w:val="20"/>
                <w:szCs w:val="20"/>
                <w:shd w:val="clear" w:color="auto" w:fill="FFFFFF"/>
                <w:lang w:val="en-GB"/>
              </w:rPr>
              <w:t>N/A = Not Applicable</w:t>
            </w:r>
          </w:p>
        </w:tc>
        <w:tc>
          <w:tcPr>
            <w:tcW w:w="1667" w:type="pct"/>
          </w:tcPr>
          <w:p w14:paraId="679128C8" w14:textId="7D4F84F5" w:rsidR="000F2AFD" w:rsidRPr="002D3A66" w:rsidRDefault="0094746E" w:rsidP="00CB119E">
            <w:pPr>
              <w:contextualSpacing/>
              <w:rPr>
                <w:rFonts w:ascii="Arial" w:hAnsi="Arial" w:cs="Arial"/>
                <w:b/>
                <w:bCs/>
                <w:sz w:val="20"/>
                <w:szCs w:val="20"/>
                <w:lang w:val="en-GB"/>
              </w:rPr>
            </w:pPr>
            <w:r w:rsidRPr="002D3A66">
              <w:rPr>
                <w:rFonts w:ascii="Arial" w:hAnsi="Arial" w:cs="Arial"/>
                <w:b/>
                <w:bCs/>
                <w:sz w:val="20"/>
                <w:szCs w:val="20"/>
                <w:lang w:val="en-GB"/>
              </w:rPr>
              <w:t>4</w:t>
            </w:r>
          </w:p>
        </w:tc>
        <w:tc>
          <w:tcPr>
            <w:tcW w:w="1667" w:type="pct"/>
          </w:tcPr>
          <w:p w14:paraId="46D664FC" w14:textId="77777777" w:rsidR="000F2AFD" w:rsidRPr="002D3A66" w:rsidRDefault="000F2AFD" w:rsidP="00067224">
            <w:pPr>
              <w:outlineLvl w:val="1"/>
              <w:rPr>
                <w:rFonts w:ascii="Arial" w:eastAsia="MS Mincho" w:hAnsi="Arial" w:cs="Arial"/>
                <w:bCs/>
                <w:sz w:val="20"/>
                <w:szCs w:val="20"/>
                <w:lang w:val="en-GB"/>
              </w:rPr>
            </w:pPr>
          </w:p>
        </w:tc>
      </w:tr>
    </w:tbl>
    <w:p w14:paraId="07791479" w14:textId="77777777" w:rsidR="000F2AFD" w:rsidRPr="002D3A66" w:rsidRDefault="000F2AFD">
      <w:pPr>
        <w:jc w:val="both"/>
        <w:rPr>
          <w:rFonts w:ascii="Arial" w:eastAsia="MS Mincho" w:hAnsi="Arial" w:cs="Arial"/>
          <w:b/>
          <w:bCs/>
          <w:sz w:val="20"/>
          <w:szCs w:val="20"/>
          <w:u w:val="single"/>
          <w:lang w:val="en-GB" w:eastAsia="x-none"/>
        </w:rPr>
      </w:pPr>
    </w:p>
    <w:p w14:paraId="4B13110B" w14:textId="77777777" w:rsidR="000F2AFD" w:rsidRPr="002D3A66" w:rsidRDefault="000F2AFD">
      <w:pPr>
        <w:jc w:val="both"/>
        <w:rPr>
          <w:rFonts w:ascii="Arial" w:eastAsia="MS Mincho" w:hAnsi="Arial" w:cs="Arial"/>
          <w:b/>
          <w:bCs/>
          <w:sz w:val="20"/>
          <w:szCs w:val="20"/>
          <w:u w:val="single"/>
          <w:lang w:val="en-GB" w:eastAsia="x-none"/>
        </w:rPr>
      </w:pPr>
    </w:p>
    <w:p w14:paraId="3581AE7A" w14:textId="77777777" w:rsidR="000F2AFD" w:rsidRPr="002D3A66" w:rsidRDefault="00067224">
      <w:pPr>
        <w:outlineLvl w:val="1"/>
        <w:rPr>
          <w:rFonts w:ascii="Arial" w:eastAsia="MS Mincho" w:hAnsi="Arial" w:cs="Arial"/>
          <w:b/>
          <w:bCs/>
          <w:sz w:val="20"/>
          <w:szCs w:val="20"/>
          <w:u w:val="single"/>
          <w:lang w:val="en-GB"/>
        </w:rPr>
      </w:pPr>
      <w:r w:rsidRPr="002D3A66">
        <w:rPr>
          <w:rFonts w:ascii="Arial" w:eastAsia="MS Mincho" w:hAnsi="Arial" w:cs="Arial"/>
          <w:b/>
          <w:bCs/>
          <w:sz w:val="20"/>
          <w:szCs w:val="20"/>
          <w:highlight w:val="yellow"/>
          <w:u w:val="single"/>
          <w:lang w:val="en-GB"/>
        </w:rPr>
        <w:t>PART 2.2 (Subjective Evaluation)</w:t>
      </w:r>
    </w:p>
    <w:p w14:paraId="4B0F408E" w14:textId="77777777" w:rsidR="000F2AFD" w:rsidRPr="002D3A66"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2D3A66" w14:paraId="6CFEED7C" w14:textId="77777777" w:rsidTr="00D13140">
        <w:trPr>
          <w:trHeight w:val="20"/>
          <w:jc w:val="center"/>
        </w:trPr>
        <w:tc>
          <w:tcPr>
            <w:tcW w:w="1666" w:type="pct"/>
            <w:noWrap/>
          </w:tcPr>
          <w:p w14:paraId="232C774E" w14:textId="77777777" w:rsidR="000F2AFD" w:rsidRPr="002D3A66"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2D3A66" w:rsidRDefault="00067224" w:rsidP="00067224">
            <w:pPr>
              <w:outlineLvl w:val="1"/>
              <w:rPr>
                <w:rFonts w:ascii="Arial" w:eastAsia="MS Mincho" w:hAnsi="Arial" w:cs="Arial"/>
                <w:b/>
                <w:bCs/>
                <w:sz w:val="20"/>
                <w:szCs w:val="20"/>
                <w:lang w:val="en-GB"/>
              </w:rPr>
            </w:pPr>
            <w:r w:rsidRPr="002D3A66">
              <w:rPr>
                <w:rFonts w:ascii="Arial" w:eastAsia="MS Mincho" w:hAnsi="Arial" w:cs="Arial"/>
                <w:b/>
                <w:bCs/>
                <w:sz w:val="20"/>
                <w:szCs w:val="20"/>
                <w:lang w:val="en-GB"/>
              </w:rPr>
              <w:t>Reviewer’s comment</w:t>
            </w:r>
          </w:p>
          <w:p w14:paraId="513E4C87" w14:textId="77777777" w:rsidR="000F2AFD" w:rsidRPr="002D3A66" w:rsidRDefault="000F2AFD" w:rsidP="00CB119E">
            <w:pPr>
              <w:rPr>
                <w:rFonts w:ascii="Arial" w:hAnsi="Arial" w:cs="Arial"/>
                <w:sz w:val="20"/>
                <w:szCs w:val="20"/>
                <w:lang w:val="en-GB"/>
              </w:rPr>
            </w:pPr>
          </w:p>
        </w:tc>
        <w:tc>
          <w:tcPr>
            <w:tcW w:w="1667" w:type="pct"/>
          </w:tcPr>
          <w:p w14:paraId="5E0AC603" w14:textId="77777777" w:rsidR="000F2AFD" w:rsidRPr="002D3A66" w:rsidRDefault="00067224" w:rsidP="00067224">
            <w:pPr>
              <w:spacing w:after="160" w:line="259" w:lineRule="auto"/>
              <w:rPr>
                <w:rFonts w:ascii="Arial" w:eastAsia="Calibri" w:hAnsi="Arial" w:cs="Arial"/>
                <w:kern w:val="2"/>
                <w:sz w:val="20"/>
                <w:szCs w:val="20"/>
                <w:lang w:val="en-IN"/>
              </w:rPr>
            </w:pPr>
            <w:r w:rsidRPr="002D3A66">
              <w:rPr>
                <w:rFonts w:ascii="Arial" w:eastAsia="Calibri" w:hAnsi="Arial" w:cs="Arial"/>
                <w:b/>
                <w:kern w:val="2"/>
                <w:sz w:val="20"/>
                <w:szCs w:val="20"/>
                <w:lang w:val="en-IN"/>
              </w:rPr>
              <w:t>Author’s Feedback</w:t>
            </w:r>
            <w:r w:rsidRPr="002D3A66">
              <w:rPr>
                <w:rFonts w:ascii="Arial" w:eastAsia="Calibri" w:hAnsi="Arial" w:cs="Arial"/>
                <w:kern w:val="2"/>
                <w:sz w:val="20"/>
                <w:szCs w:val="20"/>
                <w:lang w:val="en-IN"/>
              </w:rPr>
              <w:t xml:space="preserve"> (It is mandatory that authors should write his/her feedback here)</w:t>
            </w:r>
          </w:p>
          <w:p w14:paraId="5E5B3B4D" w14:textId="77777777" w:rsidR="000F2AFD" w:rsidRPr="002D3A66" w:rsidRDefault="000F2AFD" w:rsidP="00067224">
            <w:pPr>
              <w:outlineLvl w:val="1"/>
              <w:rPr>
                <w:rFonts w:ascii="Arial" w:eastAsia="MS Mincho" w:hAnsi="Arial" w:cs="Arial"/>
                <w:bCs/>
                <w:sz w:val="20"/>
                <w:szCs w:val="20"/>
                <w:lang w:val="en-GB"/>
              </w:rPr>
            </w:pPr>
          </w:p>
        </w:tc>
      </w:tr>
      <w:tr w:rsidR="00067224" w:rsidRPr="002D3A66" w14:paraId="582B8448" w14:textId="77777777" w:rsidTr="00D13140">
        <w:trPr>
          <w:trHeight w:val="20"/>
          <w:jc w:val="center"/>
        </w:trPr>
        <w:tc>
          <w:tcPr>
            <w:tcW w:w="1666" w:type="pct"/>
            <w:noWrap/>
          </w:tcPr>
          <w:p w14:paraId="0AE99933" w14:textId="77777777" w:rsidR="000F2AFD" w:rsidRPr="002D3A66" w:rsidRDefault="00067224" w:rsidP="00CB119E">
            <w:pPr>
              <w:rPr>
                <w:rFonts w:ascii="Arial" w:hAnsi="Arial" w:cs="Arial"/>
                <w:b/>
                <w:bCs/>
                <w:sz w:val="20"/>
                <w:szCs w:val="20"/>
                <w:lang w:val="en-GB"/>
              </w:rPr>
            </w:pPr>
            <w:r w:rsidRPr="002D3A66">
              <w:rPr>
                <w:rFonts w:ascii="Arial" w:hAnsi="Arial" w:cs="Arial"/>
                <w:b/>
                <w:bCs/>
                <w:sz w:val="20"/>
                <w:szCs w:val="20"/>
                <w:lang w:val="en-GB"/>
              </w:rPr>
              <w:t>Is the title of the article suitable?</w:t>
            </w:r>
          </w:p>
          <w:p w14:paraId="3EA6E36A" w14:textId="77777777" w:rsidR="000F2AFD" w:rsidRPr="002D3A66" w:rsidRDefault="000F2AFD" w:rsidP="00CB119E">
            <w:pPr>
              <w:rPr>
                <w:rFonts w:ascii="Arial" w:hAnsi="Arial" w:cs="Arial"/>
                <w:bCs/>
                <w:sz w:val="20"/>
                <w:szCs w:val="20"/>
                <w:lang w:val="en-GB"/>
              </w:rPr>
            </w:pPr>
          </w:p>
          <w:p w14:paraId="236F2197" w14:textId="77777777" w:rsidR="000F2AFD" w:rsidRPr="002D3A66" w:rsidRDefault="00067224" w:rsidP="00CB119E">
            <w:pPr>
              <w:rPr>
                <w:rFonts w:ascii="Arial" w:hAnsi="Arial" w:cs="Arial"/>
                <w:sz w:val="20"/>
                <w:szCs w:val="20"/>
                <w:u w:val="single"/>
                <w:lang w:val="en-GB"/>
              </w:rPr>
            </w:pPr>
            <w:r w:rsidRPr="002D3A66">
              <w:rPr>
                <w:rFonts w:ascii="Arial" w:hAnsi="Arial" w:cs="Arial"/>
                <w:bCs/>
                <w:sz w:val="20"/>
                <w:szCs w:val="20"/>
                <w:lang w:val="en-GB"/>
              </w:rPr>
              <w:t>If your answer is NO, please provide a brief, clear suggestion for improvement.</w:t>
            </w:r>
          </w:p>
        </w:tc>
        <w:tc>
          <w:tcPr>
            <w:tcW w:w="1667" w:type="pct"/>
          </w:tcPr>
          <w:p w14:paraId="43C095D0" w14:textId="77777777" w:rsidR="000F2AFD" w:rsidRPr="002D3A66" w:rsidRDefault="0094746E" w:rsidP="00067224">
            <w:pPr>
              <w:ind w:left="360"/>
              <w:rPr>
                <w:rFonts w:ascii="Arial" w:hAnsi="Arial" w:cs="Arial"/>
                <w:b/>
                <w:bCs/>
                <w:sz w:val="20"/>
                <w:szCs w:val="20"/>
                <w:lang w:val="en-GB"/>
              </w:rPr>
            </w:pPr>
            <w:r w:rsidRPr="002D3A66">
              <w:rPr>
                <w:rFonts w:ascii="Arial" w:hAnsi="Arial" w:cs="Arial"/>
                <w:b/>
                <w:bCs/>
                <w:sz w:val="20"/>
                <w:szCs w:val="20"/>
                <w:lang w:val="en-GB"/>
              </w:rPr>
              <w:t>YES</w:t>
            </w:r>
          </w:p>
          <w:p w14:paraId="79686DA7" w14:textId="4E4017F1" w:rsidR="00C74FF1" w:rsidRPr="002D3A66" w:rsidRDefault="00C74FF1" w:rsidP="00067224">
            <w:pPr>
              <w:ind w:left="360"/>
              <w:rPr>
                <w:rFonts w:ascii="Arial" w:hAnsi="Arial" w:cs="Arial"/>
                <w:b/>
                <w:bCs/>
                <w:sz w:val="20"/>
                <w:szCs w:val="20"/>
                <w:lang w:val="en-GB"/>
              </w:rPr>
            </w:pPr>
            <w:r w:rsidRPr="002D3A66">
              <w:rPr>
                <w:rFonts w:ascii="Arial" w:eastAsia="MS Mincho" w:hAnsi="Arial" w:cs="Arial"/>
                <w:bCs/>
                <w:sz w:val="20"/>
                <w:szCs w:val="20"/>
                <w:lang w:val="en-GB"/>
              </w:rPr>
              <w:t>The title is appropriate and clear; it focuses on the relationship between the extent of resection and survival outcomes in glioblastoma, whilst also adequately reflecting the scope of the study, which includes both a systematic review and a meta-analysis.</w:t>
            </w:r>
          </w:p>
        </w:tc>
        <w:tc>
          <w:tcPr>
            <w:tcW w:w="1667" w:type="pct"/>
          </w:tcPr>
          <w:p w14:paraId="36438AAB" w14:textId="666679E2" w:rsidR="000F2AFD" w:rsidRPr="002D3A66" w:rsidRDefault="000F2AFD" w:rsidP="00CE4A07">
            <w:pPr>
              <w:jc w:val="both"/>
              <w:outlineLvl w:val="1"/>
              <w:rPr>
                <w:rFonts w:ascii="Arial" w:eastAsia="MS Mincho" w:hAnsi="Arial" w:cs="Arial"/>
                <w:bCs/>
                <w:sz w:val="20"/>
                <w:szCs w:val="20"/>
                <w:lang w:val="en-GB"/>
              </w:rPr>
            </w:pPr>
          </w:p>
        </w:tc>
      </w:tr>
      <w:tr w:rsidR="00067224" w:rsidRPr="002D3A66" w14:paraId="57FDF276" w14:textId="77777777" w:rsidTr="00D13140">
        <w:trPr>
          <w:trHeight w:val="20"/>
          <w:jc w:val="center"/>
        </w:trPr>
        <w:tc>
          <w:tcPr>
            <w:tcW w:w="1666" w:type="pct"/>
            <w:noWrap/>
          </w:tcPr>
          <w:p w14:paraId="187EA6E9" w14:textId="77777777" w:rsidR="000F2AFD" w:rsidRPr="002D3A66" w:rsidRDefault="00067224" w:rsidP="00067224">
            <w:pPr>
              <w:outlineLvl w:val="1"/>
              <w:rPr>
                <w:rFonts w:ascii="Arial" w:eastAsia="MS Mincho" w:hAnsi="Arial" w:cs="Arial"/>
                <w:b/>
                <w:bCs/>
                <w:sz w:val="20"/>
                <w:szCs w:val="20"/>
                <w:lang w:val="en-GB"/>
              </w:rPr>
            </w:pPr>
            <w:r w:rsidRPr="002D3A66">
              <w:rPr>
                <w:rFonts w:ascii="Arial" w:eastAsia="MS Mincho" w:hAnsi="Arial" w:cs="Arial"/>
                <w:b/>
                <w:bCs/>
                <w:sz w:val="20"/>
                <w:szCs w:val="20"/>
                <w:lang w:val="en-GB"/>
              </w:rPr>
              <w:t xml:space="preserve">Is the abstract of the article comprehensive? </w:t>
            </w:r>
          </w:p>
          <w:p w14:paraId="4DD5E992" w14:textId="77777777" w:rsidR="000F2AFD" w:rsidRPr="002D3A66" w:rsidRDefault="000F2AFD" w:rsidP="00CB119E">
            <w:pPr>
              <w:rPr>
                <w:rFonts w:ascii="Arial" w:hAnsi="Arial" w:cs="Arial"/>
                <w:bCs/>
                <w:sz w:val="20"/>
                <w:szCs w:val="20"/>
                <w:lang w:val="en-GB"/>
              </w:rPr>
            </w:pPr>
          </w:p>
          <w:p w14:paraId="226E7755" w14:textId="77777777" w:rsidR="000F2AFD" w:rsidRPr="002D3A66" w:rsidRDefault="00067224" w:rsidP="00CB119E">
            <w:pPr>
              <w:rPr>
                <w:rFonts w:ascii="Arial" w:hAnsi="Arial" w:cs="Arial"/>
                <w:sz w:val="20"/>
                <w:szCs w:val="20"/>
                <w:lang w:val="en-GB"/>
              </w:rPr>
            </w:pPr>
            <w:r w:rsidRPr="002D3A66">
              <w:rPr>
                <w:rFonts w:ascii="Arial" w:hAnsi="Arial" w:cs="Arial"/>
                <w:bCs/>
                <w:sz w:val="20"/>
                <w:szCs w:val="20"/>
                <w:lang w:val="en-GB"/>
              </w:rPr>
              <w:t>If your answer is NO, please provide a brief, clear suggestion for improvement.</w:t>
            </w:r>
          </w:p>
        </w:tc>
        <w:tc>
          <w:tcPr>
            <w:tcW w:w="1667" w:type="pct"/>
          </w:tcPr>
          <w:p w14:paraId="16DCB592" w14:textId="094B725A" w:rsidR="0094746E" w:rsidRPr="002D3A66" w:rsidRDefault="0094746E" w:rsidP="00C74FF1">
            <w:pPr>
              <w:ind w:left="360"/>
              <w:rPr>
                <w:rFonts w:ascii="Arial" w:hAnsi="Arial" w:cs="Arial"/>
                <w:b/>
                <w:bCs/>
                <w:sz w:val="20"/>
                <w:szCs w:val="20"/>
                <w:lang w:val="en-GB"/>
              </w:rPr>
            </w:pPr>
            <w:r w:rsidRPr="002D3A66">
              <w:rPr>
                <w:rFonts w:ascii="Arial" w:hAnsi="Arial" w:cs="Arial"/>
                <w:b/>
                <w:bCs/>
                <w:sz w:val="20"/>
                <w:szCs w:val="20"/>
                <w:lang w:val="en-GB"/>
              </w:rPr>
              <w:t>NO</w:t>
            </w:r>
          </w:p>
          <w:p w14:paraId="02E4C3EF" w14:textId="2C2E5A50" w:rsidR="00C74FF1" w:rsidRPr="002D3A66" w:rsidRDefault="00C74FF1" w:rsidP="00067224">
            <w:pPr>
              <w:ind w:left="360"/>
              <w:rPr>
                <w:rFonts w:ascii="Arial" w:hAnsi="Arial" w:cs="Arial"/>
                <w:b/>
                <w:bCs/>
                <w:sz w:val="20"/>
                <w:szCs w:val="20"/>
                <w:lang w:val="en-GB"/>
              </w:rPr>
            </w:pPr>
            <w:r w:rsidRPr="002D3A66">
              <w:rPr>
                <w:rFonts w:ascii="Arial" w:eastAsia="MS Mincho" w:hAnsi="Arial" w:cs="Arial"/>
                <w:bCs/>
                <w:sz w:val="20"/>
                <w:szCs w:val="20"/>
                <w:lang w:val="en-GB"/>
              </w:rPr>
              <w:t>The abstract should include quantitative meta-analysis findings such as confidence intervals, combined hazard ratios, number of studies included, and heterogeneity statistics.</w:t>
            </w:r>
          </w:p>
        </w:tc>
        <w:tc>
          <w:tcPr>
            <w:tcW w:w="1667" w:type="pct"/>
          </w:tcPr>
          <w:p w14:paraId="1D3D6950" w14:textId="79CAFC7A" w:rsidR="000F2AFD" w:rsidRPr="002D3A66" w:rsidRDefault="000F2AFD" w:rsidP="00CF5735">
            <w:pPr>
              <w:jc w:val="both"/>
              <w:outlineLvl w:val="1"/>
              <w:rPr>
                <w:rFonts w:ascii="Arial" w:eastAsia="MS Mincho" w:hAnsi="Arial" w:cs="Arial"/>
                <w:bCs/>
                <w:sz w:val="20"/>
                <w:szCs w:val="20"/>
                <w:lang w:val="en-GB"/>
              </w:rPr>
            </w:pPr>
          </w:p>
        </w:tc>
      </w:tr>
      <w:tr w:rsidR="00067224" w:rsidRPr="002D3A66" w14:paraId="070B25EF" w14:textId="77777777" w:rsidTr="00D13140">
        <w:trPr>
          <w:trHeight w:val="20"/>
          <w:jc w:val="center"/>
        </w:trPr>
        <w:tc>
          <w:tcPr>
            <w:tcW w:w="1666" w:type="pct"/>
            <w:noWrap/>
          </w:tcPr>
          <w:p w14:paraId="444B85E3" w14:textId="77777777" w:rsidR="000F2AFD" w:rsidRPr="002D3A66" w:rsidRDefault="00067224" w:rsidP="00067224">
            <w:pPr>
              <w:outlineLvl w:val="1"/>
              <w:rPr>
                <w:rFonts w:ascii="Arial" w:eastAsia="MS Mincho" w:hAnsi="Arial" w:cs="Arial"/>
                <w:bCs/>
                <w:sz w:val="20"/>
                <w:szCs w:val="20"/>
                <w:lang w:val="en-GB"/>
              </w:rPr>
            </w:pPr>
            <w:r w:rsidRPr="002D3A66">
              <w:rPr>
                <w:rFonts w:ascii="Arial" w:eastAsia="MS Mincho" w:hAnsi="Arial" w:cs="Arial"/>
                <w:b/>
                <w:bCs/>
                <w:sz w:val="20"/>
                <w:szCs w:val="20"/>
                <w:lang w:val="en-GB"/>
              </w:rPr>
              <w:t xml:space="preserve">Is the manuscript scientifically correct? </w:t>
            </w:r>
            <w:r w:rsidRPr="002D3A66">
              <w:rPr>
                <w:rFonts w:ascii="Arial" w:eastAsia="MS Mincho" w:hAnsi="Arial" w:cs="Arial"/>
                <w:b/>
                <w:bCs/>
                <w:sz w:val="20"/>
                <w:szCs w:val="20"/>
                <w:lang w:val="en-GB"/>
              </w:rPr>
              <w:br/>
            </w:r>
          </w:p>
          <w:p w14:paraId="205C3A52" w14:textId="77777777" w:rsidR="000F2AFD" w:rsidRPr="002D3A66" w:rsidRDefault="00067224" w:rsidP="00CB119E">
            <w:pPr>
              <w:rPr>
                <w:rFonts w:ascii="Arial" w:hAnsi="Arial" w:cs="Arial"/>
                <w:b/>
                <w:sz w:val="20"/>
                <w:szCs w:val="20"/>
                <w:lang w:val="en-GB"/>
              </w:rPr>
            </w:pPr>
            <w:r w:rsidRPr="002D3A66">
              <w:rPr>
                <w:rFonts w:ascii="Arial" w:hAnsi="Arial" w:cs="Arial"/>
                <w:bCs/>
                <w:sz w:val="20"/>
                <w:szCs w:val="20"/>
                <w:lang w:val="en-GB"/>
              </w:rPr>
              <w:t>If your answer is NO, please provide a brief, clear suggestion for improvement.</w:t>
            </w:r>
          </w:p>
        </w:tc>
        <w:tc>
          <w:tcPr>
            <w:tcW w:w="1667" w:type="pct"/>
          </w:tcPr>
          <w:p w14:paraId="1D735F81" w14:textId="77777777" w:rsidR="000F2AFD" w:rsidRPr="002D3A66" w:rsidRDefault="00CF5735" w:rsidP="00CF5735">
            <w:pPr>
              <w:contextualSpacing/>
              <w:rPr>
                <w:rFonts w:ascii="Arial" w:hAnsi="Arial" w:cs="Arial"/>
                <w:b/>
                <w:bCs/>
                <w:sz w:val="20"/>
                <w:szCs w:val="20"/>
                <w:lang w:val="en-GB"/>
              </w:rPr>
            </w:pPr>
            <w:r w:rsidRPr="002D3A66">
              <w:rPr>
                <w:rFonts w:ascii="Arial" w:hAnsi="Arial" w:cs="Arial"/>
                <w:b/>
                <w:bCs/>
                <w:sz w:val="20"/>
                <w:szCs w:val="20"/>
                <w:lang w:val="en-GB"/>
              </w:rPr>
              <w:t>PARTIALLY</w:t>
            </w:r>
          </w:p>
          <w:p w14:paraId="0D362200" w14:textId="6E2394A1" w:rsidR="00C74FF1" w:rsidRPr="002D3A66" w:rsidRDefault="00C74FF1" w:rsidP="00CF5735">
            <w:pPr>
              <w:contextualSpacing/>
              <w:rPr>
                <w:rFonts w:ascii="Arial" w:hAnsi="Arial" w:cs="Arial"/>
                <w:b/>
                <w:bCs/>
                <w:sz w:val="20"/>
                <w:szCs w:val="20"/>
                <w:lang w:val="en-GB"/>
              </w:rPr>
            </w:pPr>
            <w:r w:rsidRPr="002D3A66">
              <w:rPr>
                <w:rFonts w:ascii="Arial" w:eastAsia="MS Mincho" w:hAnsi="Arial" w:cs="Arial"/>
                <w:bCs/>
                <w:sz w:val="20"/>
                <w:szCs w:val="20"/>
                <w:lang w:val="en-GB"/>
              </w:rPr>
              <w:t>The article demonstrates several methodological and reporting limitations that affect its scientific rigor. Specifically, key meta-analytic results such as heterogeneity (I²), combined hazard ratios (HR), and 95% confidence intervals are not consistently or adequately reported across analyses. Furthermore, assessments of bias risk and publication bias are inadequately presented, limiting the transparency and reproducibility of the findings. The use of the future tense in the methods section also reduces methodological clarity, as systematic reviews should be reported in the past tense. Overall, the article warrants better adherence to PRISMA 2020 guidelines and more complete and transparent statistical reporting.</w:t>
            </w:r>
          </w:p>
        </w:tc>
        <w:tc>
          <w:tcPr>
            <w:tcW w:w="1667" w:type="pct"/>
          </w:tcPr>
          <w:p w14:paraId="0498AC07" w14:textId="77777777" w:rsidR="000F2AFD" w:rsidRPr="002D3A66" w:rsidRDefault="000F2AFD" w:rsidP="00253FF5">
            <w:pPr>
              <w:jc w:val="both"/>
              <w:outlineLvl w:val="1"/>
              <w:rPr>
                <w:rFonts w:ascii="Arial" w:eastAsia="MS Mincho" w:hAnsi="Arial" w:cs="Arial"/>
                <w:bCs/>
                <w:sz w:val="20"/>
                <w:szCs w:val="20"/>
                <w:lang w:val="en-GB"/>
              </w:rPr>
            </w:pPr>
          </w:p>
          <w:p w14:paraId="70C3150A" w14:textId="0856CA39" w:rsidR="00C74FF1" w:rsidRPr="002D3A66" w:rsidRDefault="00C74FF1" w:rsidP="00253FF5">
            <w:pPr>
              <w:jc w:val="both"/>
              <w:outlineLvl w:val="1"/>
              <w:rPr>
                <w:rFonts w:ascii="Arial" w:eastAsia="MS Mincho" w:hAnsi="Arial" w:cs="Arial"/>
                <w:bCs/>
                <w:sz w:val="20"/>
                <w:szCs w:val="20"/>
                <w:lang w:val="en-GB"/>
              </w:rPr>
            </w:pPr>
          </w:p>
        </w:tc>
      </w:tr>
      <w:tr w:rsidR="00067224" w:rsidRPr="002D3A66" w14:paraId="77AE6A8D" w14:textId="77777777" w:rsidTr="00D13140">
        <w:trPr>
          <w:trHeight w:val="20"/>
          <w:jc w:val="center"/>
        </w:trPr>
        <w:tc>
          <w:tcPr>
            <w:tcW w:w="1666" w:type="pct"/>
            <w:noWrap/>
          </w:tcPr>
          <w:p w14:paraId="51BAFAB2" w14:textId="77777777" w:rsidR="000F2AFD" w:rsidRPr="002D3A66" w:rsidRDefault="00067224" w:rsidP="00CB119E">
            <w:pPr>
              <w:rPr>
                <w:rFonts w:ascii="Arial" w:hAnsi="Arial" w:cs="Arial"/>
                <w:b/>
                <w:bCs/>
                <w:sz w:val="20"/>
                <w:szCs w:val="20"/>
                <w:lang w:val="en-GB"/>
              </w:rPr>
            </w:pPr>
            <w:r w:rsidRPr="002D3A66">
              <w:rPr>
                <w:rFonts w:ascii="Arial" w:hAnsi="Arial" w:cs="Arial"/>
                <w:b/>
                <w:bCs/>
                <w:sz w:val="20"/>
                <w:szCs w:val="20"/>
                <w:lang w:val="en-GB"/>
              </w:rPr>
              <w:t xml:space="preserve">Are the references sufficient and recent? </w:t>
            </w:r>
          </w:p>
          <w:p w14:paraId="0D305356" w14:textId="77777777" w:rsidR="000F2AFD" w:rsidRPr="002D3A66" w:rsidRDefault="000F2AFD" w:rsidP="00CB119E">
            <w:pPr>
              <w:rPr>
                <w:rFonts w:ascii="Arial" w:hAnsi="Arial" w:cs="Arial"/>
                <w:bCs/>
                <w:sz w:val="20"/>
                <w:szCs w:val="20"/>
                <w:lang w:val="en-GB"/>
              </w:rPr>
            </w:pPr>
          </w:p>
          <w:p w14:paraId="11F9C776" w14:textId="77777777" w:rsidR="000F2AFD" w:rsidRPr="002D3A66" w:rsidRDefault="00067224" w:rsidP="00CB119E">
            <w:pPr>
              <w:rPr>
                <w:rFonts w:ascii="Arial" w:hAnsi="Arial" w:cs="Arial"/>
                <w:b/>
                <w:bCs/>
                <w:sz w:val="20"/>
                <w:szCs w:val="20"/>
                <w:lang w:val="en-GB"/>
              </w:rPr>
            </w:pPr>
            <w:r w:rsidRPr="002D3A66">
              <w:rPr>
                <w:rFonts w:ascii="Arial" w:hAnsi="Arial" w:cs="Arial"/>
                <w:bCs/>
                <w:sz w:val="20"/>
                <w:szCs w:val="20"/>
                <w:lang w:val="en-GB"/>
              </w:rPr>
              <w:t>If your answer is NO, please provide clear suggestion for improvement.</w:t>
            </w:r>
          </w:p>
        </w:tc>
        <w:tc>
          <w:tcPr>
            <w:tcW w:w="1667" w:type="pct"/>
          </w:tcPr>
          <w:p w14:paraId="61BEBCD2" w14:textId="77777777" w:rsidR="000F2AFD" w:rsidRPr="002D3A66" w:rsidRDefault="00076403" w:rsidP="00CB119E">
            <w:pPr>
              <w:contextualSpacing/>
              <w:rPr>
                <w:rFonts w:ascii="Arial" w:hAnsi="Arial" w:cs="Arial"/>
                <w:b/>
                <w:bCs/>
                <w:sz w:val="20"/>
                <w:szCs w:val="20"/>
                <w:lang w:val="en-GB"/>
              </w:rPr>
            </w:pPr>
            <w:r w:rsidRPr="002D3A66">
              <w:rPr>
                <w:rFonts w:ascii="Arial" w:hAnsi="Arial" w:cs="Arial"/>
                <w:b/>
                <w:bCs/>
                <w:sz w:val="20"/>
                <w:szCs w:val="20"/>
                <w:lang w:val="en-GB"/>
              </w:rPr>
              <w:t>YES</w:t>
            </w:r>
          </w:p>
          <w:p w14:paraId="3665BCB4" w14:textId="60BBEEE0" w:rsidR="00C74FF1" w:rsidRPr="002D3A66" w:rsidRDefault="00C74FF1" w:rsidP="00CB119E">
            <w:pPr>
              <w:contextualSpacing/>
              <w:rPr>
                <w:rFonts w:ascii="Arial" w:hAnsi="Arial" w:cs="Arial"/>
                <w:b/>
                <w:bCs/>
                <w:sz w:val="20"/>
                <w:szCs w:val="20"/>
                <w:lang w:val="en-GB"/>
              </w:rPr>
            </w:pPr>
            <w:r w:rsidRPr="002D3A66">
              <w:rPr>
                <w:rFonts w:ascii="Arial" w:eastAsia="MS Mincho" w:hAnsi="Arial" w:cs="Arial"/>
                <w:bCs/>
                <w:sz w:val="20"/>
                <w:szCs w:val="20"/>
                <w:lang w:val="en-GB"/>
              </w:rPr>
              <w:t>The article provides a generally adequate and up-to-date bibliography that largely covers the current literature on glioblastoma and the extent of resection. However, some sources require re-evaluation in terms of accuracy, formatting and consistency. Furthermore, minor adjustments to the reference format and the establishment of consistency in citation presentation are recommended with a view to strengthening academic standardisation.</w:t>
            </w:r>
          </w:p>
        </w:tc>
        <w:tc>
          <w:tcPr>
            <w:tcW w:w="1667" w:type="pct"/>
          </w:tcPr>
          <w:p w14:paraId="78052020" w14:textId="476C852F" w:rsidR="000F2AFD" w:rsidRPr="002D3A66" w:rsidRDefault="000F2AFD" w:rsidP="00076403">
            <w:pPr>
              <w:jc w:val="both"/>
              <w:outlineLvl w:val="1"/>
              <w:rPr>
                <w:rFonts w:ascii="Arial" w:eastAsia="MS Mincho" w:hAnsi="Arial" w:cs="Arial"/>
                <w:bCs/>
                <w:sz w:val="20"/>
                <w:szCs w:val="20"/>
                <w:lang w:val="en-GB"/>
              </w:rPr>
            </w:pPr>
          </w:p>
        </w:tc>
      </w:tr>
      <w:tr w:rsidR="00067224" w:rsidRPr="002D3A66" w14:paraId="41DA8F2C" w14:textId="77777777" w:rsidTr="00D13140">
        <w:trPr>
          <w:trHeight w:val="20"/>
          <w:jc w:val="center"/>
        </w:trPr>
        <w:tc>
          <w:tcPr>
            <w:tcW w:w="1666" w:type="pct"/>
            <w:noWrap/>
          </w:tcPr>
          <w:p w14:paraId="793A9808" w14:textId="77777777" w:rsidR="000F2AFD" w:rsidRPr="002D3A66" w:rsidRDefault="00067224" w:rsidP="00CB119E">
            <w:pPr>
              <w:rPr>
                <w:rFonts w:ascii="Arial" w:hAnsi="Arial" w:cs="Arial"/>
                <w:b/>
                <w:bCs/>
                <w:sz w:val="20"/>
                <w:szCs w:val="20"/>
                <w:lang w:val="en-GB"/>
              </w:rPr>
            </w:pPr>
            <w:r w:rsidRPr="002D3A66">
              <w:rPr>
                <w:rFonts w:ascii="Arial" w:hAnsi="Arial" w:cs="Arial"/>
                <w:b/>
                <w:bCs/>
                <w:sz w:val="20"/>
                <w:szCs w:val="20"/>
                <w:lang w:val="en-GB"/>
              </w:rPr>
              <w:t>Are there ethical issues in this manuscript?</w:t>
            </w:r>
          </w:p>
          <w:p w14:paraId="57E77200" w14:textId="77777777" w:rsidR="000F2AFD" w:rsidRPr="002D3A66" w:rsidRDefault="00067224" w:rsidP="00CB119E">
            <w:pPr>
              <w:rPr>
                <w:rFonts w:ascii="Arial" w:hAnsi="Arial" w:cs="Arial"/>
                <w:bCs/>
                <w:sz w:val="20"/>
                <w:szCs w:val="20"/>
                <w:lang w:val="en-GB"/>
              </w:rPr>
            </w:pPr>
            <w:r w:rsidRPr="002D3A66">
              <w:rPr>
                <w:rFonts w:ascii="Arial" w:hAnsi="Arial" w:cs="Arial"/>
                <w:bCs/>
                <w:sz w:val="20"/>
                <w:szCs w:val="20"/>
                <w:lang w:val="en-GB"/>
              </w:rPr>
              <w:t>(YES or NO)</w:t>
            </w:r>
          </w:p>
          <w:p w14:paraId="650D5705" w14:textId="77777777" w:rsidR="000F2AFD" w:rsidRPr="002D3A66" w:rsidRDefault="000F2AFD" w:rsidP="00CB119E">
            <w:pPr>
              <w:rPr>
                <w:rFonts w:ascii="Arial" w:hAnsi="Arial" w:cs="Arial"/>
                <w:bCs/>
                <w:sz w:val="20"/>
                <w:szCs w:val="20"/>
                <w:lang w:val="en-GB"/>
              </w:rPr>
            </w:pPr>
          </w:p>
          <w:p w14:paraId="4BD03FAB" w14:textId="77777777" w:rsidR="000F2AFD" w:rsidRPr="002D3A66" w:rsidRDefault="00067224" w:rsidP="00CB119E">
            <w:pPr>
              <w:rPr>
                <w:rFonts w:ascii="Arial" w:hAnsi="Arial" w:cs="Arial"/>
                <w:bCs/>
                <w:sz w:val="20"/>
                <w:szCs w:val="20"/>
                <w:lang w:val="en-GB"/>
              </w:rPr>
            </w:pPr>
            <w:r w:rsidRPr="002D3A66">
              <w:rPr>
                <w:rFonts w:ascii="Arial" w:hAnsi="Arial" w:cs="Arial"/>
                <w:bCs/>
                <w:sz w:val="20"/>
                <w:szCs w:val="20"/>
                <w:lang w:val="en-GB"/>
              </w:rPr>
              <w:t>(If yes, kindly please write down the ethical issues here in details)</w:t>
            </w:r>
          </w:p>
          <w:p w14:paraId="0F276FB2" w14:textId="77777777" w:rsidR="000F2AFD" w:rsidRPr="002D3A66" w:rsidRDefault="000F2AFD" w:rsidP="00CB119E">
            <w:pPr>
              <w:rPr>
                <w:rFonts w:ascii="Arial" w:hAnsi="Arial" w:cs="Arial"/>
                <w:b/>
                <w:bCs/>
                <w:sz w:val="20"/>
                <w:szCs w:val="20"/>
                <w:lang w:val="en-GB"/>
              </w:rPr>
            </w:pPr>
          </w:p>
        </w:tc>
        <w:tc>
          <w:tcPr>
            <w:tcW w:w="1667" w:type="pct"/>
          </w:tcPr>
          <w:p w14:paraId="706293E1" w14:textId="77777777" w:rsidR="000F2AFD" w:rsidRPr="002D3A66" w:rsidRDefault="00CE4A07" w:rsidP="00CB119E">
            <w:pPr>
              <w:contextualSpacing/>
              <w:rPr>
                <w:rFonts w:ascii="Arial" w:hAnsi="Arial" w:cs="Arial"/>
                <w:b/>
                <w:bCs/>
                <w:sz w:val="20"/>
                <w:szCs w:val="20"/>
                <w:lang w:val="en-GB"/>
              </w:rPr>
            </w:pPr>
            <w:r w:rsidRPr="002D3A66">
              <w:rPr>
                <w:rFonts w:ascii="Arial" w:hAnsi="Arial" w:cs="Arial"/>
                <w:b/>
                <w:bCs/>
                <w:sz w:val="20"/>
                <w:szCs w:val="20"/>
                <w:lang w:val="en-GB"/>
              </w:rPr>
              <w:t>NO</w:t>
            </w:r>
          </w:p>
          <w:p w14:paraId="76F4BAB4" w14:textId="10D01534" w:rsidR="00C74FF1" w:rsidRPr="002D3A66" w:rsidRDefault="00C74FF1" w:rsidP="00CB119E">
            <w:pPr>
              <w:contextualSpacing/>
              <w:rPr>
                <w:rFonts w:ascii="Arial" w:hAnsi="Arial" w:cs="Arial"/>
                <w:b/>
                <w:bCs/>
                <w:sz w:val="20"/>
                <w:szCs w:val="20"/>
                <w:lang w:val="en-GB"/>
              </w:rPr>
            </w:pPr>
            <w:r w:rsidRPr="002D3A66">
              <w:rPr>
                <w:rFonts w:ascii="Arial" w:eastAsia="MS Mincho" w:hAnsi="Arial" w:cs="Arial"/>
                <w:bCs/>
                <w:sz w:val="20"/>
                <w:szCs w:val="20"/>
                <w:lang w:val="en-GB"/>
              </w:rPr>
              <w:t>No ethical issues were identified in this study. The article is based on a systematic review and meta-analysis design and utilises only previously published secondary data. There was no primary data collection process involving animal or human subjects. Furthermore, no significant concerns were identified regarding data integrity or research ethics.</w:t>
            </w:r>
          </w:p>
        </w:tc>
        <w:tc>
          <w:tcPr>
            <w:tcW w:w="1667" w:type="pct"/>
          </w:tcPr>
          <w:p w14:paraId="25AB90B1" w14:textId="2183F87E" w:rsidR="000F2AFD" w:rsidRPr="002D3A66" w:rsidRDefault="000F2AFD" w:rsidP="00076403">
            <w:pPr>
              <w:jc w:val="both"/>
              <w:outlineLvl w:val="1"/>
              <w:rPr>
                <w:rFonts w:ascii="Arial" w:eastAsia="MS Mincho" w:hAnsi="Arial" w:cs="Arial"/>
                <w:bCs/>
                <w:sz w:val="20"/>
                <w:szCs w:val="20"/>
                <w:lang w:val="en-GB"/>
              </w:rPr>
            </w:pPr>
          </w:p>
        </w:tc>
      </w:tr>
    </w:tbl>
    <w:p w14:paraId="78B35FA6" w14:textId="52A2ED27" w:rsidR="000F2AFD" w:rsidRPr="002D3A66" w:rsidRDefault="000F2AFD">
      <w:pPr>
        <w:rPr>
          <w:rFonts w:ascii="Arial" w:hAnsi="Arial" w:cs="Arial"/>
          <w:sz w:val="20"/>
          <w:szCs w:val="20"/>
          <w:lang w:val="en-GB"/>
        </w:rPr>
      </w:pPr>
    </w:p>
    <w:p w14:paraId="68B65648" w14:textId="77777777" w:rsidR="002D3A66" w:rsidRPr="002D3A66" w:rsidRDefault="002D3A66" w:rsidP="002D3A66">
      <w:pPr>
        <w:pStyle w:val="Affiliation"/>
        <w:spacing w:after="0" w:line="240" w:lineRule="auto"/>
        <w:jc w:val="left"/>
        <w:rPr>
          <w:rFonts w:ascii="Arial" w:hAnsi="Arial" w:cs="Arial"/>
          <w:b/>
          <w:u w:val="single"/>
        </w:rPr>
      </w:pPr>
      <w:r w:rsidRPr="002D3A66">
        <w:rPr>
          <w:rFonts w:ascii="Arial" w:hAnsi="Arial" w:cs="Arial"/>
          <w:b/>
          <w:u w:val="single"/>
        </w:rPr>
        <w:t>Reviewer details:</w:t>
      </w:r>
    </w:p>
    <w:p w14:paraId="4F70D712" w14:textId="36F7A894" w:rsidR="006440D8" w:rsidRPr="002D3A66" w:rsidRDefault="006440D8">
      <w:pPr>
        <w:rPr>
          <w:rFonts w:ascii="Arial" w:hAnsi="Arial" w:cs="Arial"/>
          <w:sz w:val="20"/>
          <w:szCs w:val="20"/>
          <w:lang w:val="en-GB"/>
        </w:rPr>
      </w:pPr>
    </w:p>
    <w:p w14:paraId="64412FD0" w14:textId="66FDD32F" w:rsidR="002D3A66" w:rsidRPr="002D3A66" w:rsidRDefault="002D3A66" w:rsidP="002D3A66">
      <w:pPr>
        <w:rPr>
          <w:rFonts w:ascii="Arial" w:hAnsi="Arial" w:cs="Arial"/>
          <w:sz w:val="20"/>
          <w:szCs w:val="20"/>
          <w:lang w:val="en-GB"/>
        </w:rPr>
      </w:pPr>
      <w:r w:rsidRPr="002D3A66">
        <w:rPr>
          <w:rFonts w:ascii="Arial" w:hAnsi="Arial" w:cs="Arial"/>
          <w:sz w:val="20"/>
          <w:szCs w:val="20"/>
          <w:lang w:val="en-GB"/>
        </w:rPr>
        <w:t>Emel COLAK</w:t>
      </w:r>
      <w:r w:rsidRPr="002D3A66">
        <w:rPr>
          <w:rFonts w:ascii="Arial" w:hAnsi="Arial" w:cs="Arial"/>
          <w:sz w:val="20"/>
          <w:szCs w:val="20"/>
          <w:lang w:val="en-GB"/>
        </w:rPr>
        <w:t xml:space="preserve">, </w:t>
      </w:r>
      <w:proofErr w:type="spellStart"/>
      <w:r w:rsidRPr="002D3A66">
        <w:rPr>
          <w:rFonts w:ascii="Arial" w:hAnsi="Arial" w:cs="Arial"/>
          <w:sz w:val="20"/>
          <w:szCs w:val="20"/>
          <w:lang w:val="en-GB"/>
        </w:rPr>
        <w:t>Erciyes</w:t>
      </w:r>
      <w:proofErr w:type="spellEnd"/>
      <w:r w:rsidRPr="002D3A66">
        <w:rPr>
          <w:rFonts w:ascii="Arial" w:hAnsi="Arial" w:cs="Arial"/>
          <w:sz w:val="20"/>
          <w:szCs w:val="20"/>
          <w:lang w:val="en-GB"/>
        </w:rPr>
        <w:t xml:space="preserve"> University</w:t>
      </w:r>
      <w:r w:rsidRPr="002D3A66">
        <w:rPr>
          <w:rFonts w:ascii="Arial" w:hAnsi="Arial" w:cs="Arial"/>
          <w:sz w:val="20"/>
          <w:szCs w:val="20"/>
          <w:lang w:val="en-GB"/>
        </w:rPr>
        <w:t xml:space="preserve">, </w:t>
      </w:r>
      <w:r w:rsidRPr="002D3A66">
        <w:rPr>
          <w:rFonts w:ascii="Arial" w:hAnsi="Arial" w:cs="Arial"/>
          <w:sz w:val="20"/>
          <w:szCs w:val="20"/>
          <w:lang w:val="en-GB"/>
        </w:rPr>
        <w:t>Turkey</w:t>
      </w:r>
    </w:p>
    <w:sectPr w:rsidR="002D3A66" w:rsidRPr="002D3A6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4DBC8" w14:textId="77777777" w:rsidR="00EF424E" w:rsidRDefault="00EF424E">
      <w:r>
        <w:separator/>
      </w:r>
    </w:p>
  </w:endnote>
  <w:endnote w:type="continuationSeparator" w:id="0">
    <w:p w14:paraId="18F2B555" w14:textId="77777777" w:rsidR="00EF424E" w:rsidRDefault="00EF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19567D" w:rsidRDefault="0019567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19567D" w:rsidRDefault="0019567D">
    <w:pPr>
      <w:pStyle w:val="Footer"/>
      <w:jc w:val="right"/>
    </w:pPr>
  </w:p>
  <w:p w14:paraId="7B8EA62A" w14:textId="77777777" w:rsidR="0019567D" w:rsidRDefault="0019567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D16E" w14:textId="77777777" w:rsidR="00EF424E" w:rsidRDefault="00EF424E">
      <w:r>
        <w:separator/>
      </w:r>
    </w:p>
  </w:footnote>
  <w:footnote w:type="continuationSeparator" w:id="0">
    <w:p w14:paraId="31E3693F" w14:textId="77777777" w:rsidR="00EF424E" w:rsidRDefault="00EF4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19567D" w:rsidRDefault="0019567D">
    <w:pPr>
      <w:spacing w:before="100" w:beforeAutospacing="1" w:after="100" w:afterAutospacing="1"/>
      <w:jc w:val="center"/>
      <w:rPr>
        <w:rFonts w:ascii="Arial" w:hAnsi="Arial" w:cs="Arial"/>
        <w:b/>
        <w:bCs/>
        <w:color w:val="003399"/>
        <w:szCs w:val="20"/>
        <w:u w:val="single"/>
        <w:lang w:val="en-GB"/>
      </w:rPr>
    </w:pPr>
  </w:p>
  <w:p w14:paraId="2FC13AF2" w14:textId="77777777" w:rsidR="0019567D" w:rsidRDefault="0019567D">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57711610">
    <w:abstractNumId w:val="4"/>
  </w:num>
  <w:num w:numId="2" w16cid:durableId="71632069">
    <w:abstractNumId w:val="8"/>
  </w:num>
  <w:num w:numId="3" w16cid:durableId="1243953964">
    <w:abstractNumId w:val="7"/>
  </w:num>
  <w:num w:numId="4" w16cid:durableId="1493333960">
    <w:abstractNumId w:val="9"/>
  </w:num>
  <w:num w:numId="5" w16cid:durableId="1842889515">
    <w:abstractNumId w:val="6"/>
  </w:num>
  <w:num w:numId="6" w16cid:durableId="14187338">
    <w:abstractNumId w:val="0"/>
  </w:num>
  <w:num w:numId="7" w16cid:durableId="1852210687">
    <w:abstractNumId w:val="3"/>
  </w:num>
  <w:num w:numId="8" w16cid:durableId="2069299789">
    <w:abstractNumId w:val="11"/>
  </w:num>
  <w:num w:numId="9" w16cid:durableId="1563708674">
    <w:abstractNumId w:val="10"/>
  </w:num>
  <w:num w:numId="10" w16cid:durableId="1640308936">
    <w:abstractNumId w:val="2"/>
  </w:num>
  <w:num w:numId="11" w16cid:durableId="874388764">
    <w:abstractNumId w:val="1"/>
  </w:num>
  <w:num w:numId="12" w16cid:durableId="764227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67224"/>
    <w:rsid w:val="00073BB0"/>
    <w:rsid w:val="00076403"/>
    <w:rsid w:val="000F2AFD"/>
    <w:rsid w:val="00111095"/>
    <w:rsid w:val="0018314E"/>
    <w:rsid w:val="00194A81"/>
    <w:rsid w:val="0019567D"/>
    <w:rsid w:val="001B12C3"/>
    <w:rsid w:val="001C2A46"/>
    <w:rsid w:val="001C483F"/>
    <w:rsid w:val="00206283"/>
    <w:rsid w:val="002457E0"/>
    <w:rsid w:val="00253FF5"/>
    <w:rsid w:val="00290393"/>
    <w:rsid w:val="002D3A66"/>
    <w:rsid w:val="00344831"/>
    <w:rsid w:val="003F560D"/>
    <w:rsid w:val="004950D2"/>
    <w:rsid w:val="00542E73"/>
    <w:rsid w:val="00544F66"/>
    <w:rsid w:val="005A12C6"/>
    <w:rsid w:val="00627F2B"/>
    <w:rsid w:val="006440D8"/>
    <w:rsid w:val="0069157E"/>
    <w:rsid w:val="00916140"/>
    <w:rsid w:val="0094746E"/>
    <w:rsid w:val="009B0DF1"/>
    <w:rsid w:val="009E530B"/>
    <w:rsid w:val="00A54C25"/>
    <w:rsid w:val="00A55686"/>
    <w:rsid w:val="00B124EE"/>
    <w:rsid w:val="00B41BD1"/>
    <w:rsid w:val="00B52E2C"/>
    <w:rsid w:val="00C74FF1"/>
    <w:rsid w:val="00CA72EF"/>
    <w:rsid w:val="00CB119E"/>
    <w:rsid w:val="00CD37A5"/>
    <w:rsid w:val="00CE4A07"/>
    <w:rsid w:val="00CF5735"/>
    <w:rsid w:val="00D13140"/>
    <w:rsid w:val="00E129FF"/>
    <w:rsid w:val="00E238E9"/>
    <w:rsid w:val="00E24527"/>
    <w:rsid w:val="00EE3E18"/>
    <w:rsid w:val="00EF424E"/>
    <w:rsid w:val="00F0266B"/>
    <w:rsid w:val="00F32111"/>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0D8"/>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6440D8"/>
    <w:pPr>
      <w:widowControl w:val="0"/>
      <w:autoSpaceDE w:val="0"/>
      <w:autoSpaceDN w:val="0"/>
      <w:ind w:left="107"/>
    </w:pPr>
    <w:rPr>
      <w:sz w:val="22"/>
      <w:szCs w:val="22"/>
    </w:rPr>
  </w:style>
  <w:style w:type="paragraph" w:customStyle="1" w:styleId="Affiliation">
    <w:name w:val="Affiliation"/>
    <w:basedOn w:val="Normal"/>
    <w:rsid w:val="002D3A6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7826887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77838852">
      <w:bodyDiv w:val="1"/>
      <w:marLeft w:val="0"/>
      <w:marRight w:val="0"/>
      <w:marTop w:val="0"/>
      <w:marBottom w:val="0"/>
      <w:divBdr>
        <w:top w:val="none" w:sz="0" w:space="0" w:color="auto"/>
        <w:left w:val="none" w:sz="0" w:space="0" w:color="auto"/>
        <w:bottom w:val="none" w:sz="0" w:space="0" w:color="auto"/>
        <w:right w:val="none" w:sz="0" w:space="0" w:color="auto"/>
      </w:divBdr>
    </w:div>
    <w:div w:id="150774714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ct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954</Words>
  <Characters>5439</Characters>
  <Application>Microsoft Office Word</Application>
  <DocSecurity>0</DocSecurity>
  <Lines>45</Lines>
  <Paragraphs>12</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6381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47</cp:revision>
  <dcterms:created xsi:type="dcterms:W3CDTF">2026-03-24T06:32:00Z</dcterms:created>
  <dcterms:modified xsi:type="dcterms:W3CDTF">2026-05-25T10:16:00Z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