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7D60AC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7D60AC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D60A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7D453309" w:rsidR="00204042" w:rsidRPr="007D60AC" w:rsidRDefault="00204838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7D60AC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  <w:u w:val="single"/>
                </w:rPr>
                <w:t xml:space="preserve">Journal of Advances in Medicine and Medical Research </w:t>
              </w:r>
            </w:hyperlink>
          </w:p>
        </w:tc>
      </w:tr>
      <w:tr w:rsidR="00204042" w:rsidRPr="007D60AC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7D60AC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D60A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7127F84E" w:rsidR="00204042" w:rsidRPr="007D60AC" w:rsidRDefault="002658D3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D60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Ms_JAMMR_159285</w:t>
            </w:r>
          </w:p>
        </w:tc>
      </w:tr>
      <w:tr w:rsidR="00204042" w:rsidRPr="007D60AC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7D60AC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D60A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5D7A0585" w:rsidR="00204042" w:rsidRPr="007D60AC" w:rsidRDefault="007D6B0C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D60AC">
              <w:rPr>
                <w:rFonts w:ascii="Arial" w:hAnsi="Arial" w:cs="Arial"/>
                <w:b/>
                <w:sz w:val="20"/>
                <w:szCs w:val="20"/>
                <w:lang w:val="en-GB"/>
              </w:rPr>
              <w:t>The role of new inflammatory markers, Systemic Immune Inflammation Index (SII) and Systemic Inflammatory Response Index (SIRI) in bariatric surgery</w:t>
            </w:r>
          </w:p>
        </w:tc>
      </w:tr>
      <w:tr w:rsidR="00204042" w:rsidRPr="007D60AC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7D60AC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D60A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7D60AC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D60AC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7D60AC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C39AB3E" w14:textId="77777777" w:rsidR="00204042" w:rsidRPr="007D60AC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7D60AC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7D60AC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7D60AC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7D60AC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7D60AC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7D60AC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7D60A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D60A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7D60AC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7D60A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D60A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7D60A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D60AC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7D60A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D60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7D60A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7D60AC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7D60AC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698832D7" w14:textId="15E4949B" w:rsidR="007C68FA" w:rsidRPr="007D60AC" w:rsidRDefault="007C68FA" w:rsidP="00F879B5">
            <w:pPr>
              <w:numPr>
                <w:ilvl w:val="0"/>
                <w:numId w:val="13"/>
              </w:num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D60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Shows the relation between obesity and chronic inflammation.</w:t>
            </w:r>
          </w:p>
          <w:p w14:paraId="57E51E0D" w14:textId="70F7B283" w:rsidR="00204042" w:rsidRPr="007D60AC" w:rsidRDefault="00F879B5" w:rsidP="00F879B5">
            <w:pPr>
              <w:numPr>
                <w:ilvl w:val="0"/>
                <w:numId w:val="13"/>
              </w:num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D60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Determination of the level of biomarkers is important predictor for obesity prognosis.</w:t>
            </w:r>
          </w:p>
          <w:p w14:paraId="3928E576" w14:textId="77777777" w:rsidR="00F879B5" w:rsidRPr="007D60AC" w:rsidRDefault="00F879B5" w:rsidP="00F879B5">
            <w:pPr>
              <w:numPr>
                <w:ilvl w:val="0"/>
                <w:numId w:val="13"/>
              </w:num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D60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Prediction of failed surgical </w:t>
            </w:r>
            <w:r w:rsidR="007C68FA" w:rsidRPr="007D60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outcomes through the level of biomarkers.</w:t>
            </w:r>
          </w:p>
          <w:p w14:paraId="1BAC91DB" w14:textId="545233AF" w:rsidR="007C68FA" w:rsidRPr="007D60AC" w:rsidRDefault="007C68FA" w:rsidP="007C68FA">
            <w:pPr>
              <w:ind w:left="720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643927" w14:textId="77777777" w:rsidR="00204042" w:rsidRPr="007D60A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B92B319" w14:textId="77777777" w:rsidR="00204042" w:rsidRPr="007D60AC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7D60AC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7D60AC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7D60AC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7D60AC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7D60AC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7D60A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D60A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7D60AC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D60A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D60A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7D60AC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7D60AC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D60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7D60A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D60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7D60AC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D60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305E0822" w:rsidR="00204042" w:rsidRPr="007D60AC" w:rsidRDefault="007C68FA" w:rsidP="00586DF6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D60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0C69DD75" w14:textId="77777777" w:rsidR="00204042" w:rsidRPr="007D60A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D60AC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7D60A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D60A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7D60A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D60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7D60AC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D60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226AC8CF" w:rsidR="00204042" w:rsidRPr="007D60AC" w:rsidRDefault="007C68FA" w:rsidP="00586DF6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D60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FC68848" w14:textId="77777777" w:rsidR="00204042" w:rsidRPr="007D60A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D60AC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7D60A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D60A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7D60A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D60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7D60AC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D60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75A67979" w:rsidR="00204042" w:rsidRPr="007D60AC" w:rsidRDefault="007C68FA" w:rsidP="00586DF6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D60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667" w:type="pct"/>
          </w:tcPr>
          <w:p w14:paraId="61E2DCF4" w14:textId="77777777" w:rsidR="00204042" w:rsidRPr="007D60A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D60AC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7D60A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D60A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7D60A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D60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7D60AC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D60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426BB7F7" w:rsidR="00204042" w:rsidRPr="007D60AC" w:rsidRDefault="007C68FA" w:rsidP="00586DF6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D60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A5EAFF5" w14:textId="77777777" w:rsidR="00204042" w:rsidRPr="007D60A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D60AC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7D60A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D60A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7D60A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D60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7D60AC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D60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21F41798" w:rsidR="00204042" w:rsidRPr="007D60AC" w:rsidRDefault="007C68FA" w:rsidP="00586DF6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D60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6AACFE7" w14:textId="77777777" w:rsidR="00204042" w:rsidRPr="007D60A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D60AC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7D60A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D60A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7D60A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D60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7D60AC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D60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397D5366" w:rsidR="00204042" w:rsidRPr="007D60AC" w:rsidRDefault="007C68FA" w:rsidP="00586DF6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D60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34BAD15" w14:textId="77777777" w:rsidR="00204042" w:rsidRPr="007D60A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D60AC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7D60A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D60A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7D60A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D60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7D60AC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D60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17F553A3" w:rsidR="00204042" w:rsidRPr="007D60AC" w:rsidRDefault="007C68FA" w:rsidP="00586DF6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D60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B378D21" w14:textId="77777777" w:rsidR="00204042" w:rsidRPr="007D60A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D60AC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7D60A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D60A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7D60A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D60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7D60AC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D60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40324F6F" w:rsidR="00204042" w:rsidRPr="007D60AC" w:rsidRDefault="007C68FA" w:rsidP="00586DF6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D60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03D7017" w14:textId="77777777" w:rsidR="00204042" w:rsidRPr="007D60A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D60AC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7D60AC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D60A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7D60A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D60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7D60A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D60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70BCE738" w:rsidR="00204042" w:rsidRPr="007D60AC" w:rsidRDefault="007C68FA" w:rsidP="00586DF6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D60AC">
              <w:rPr>
                <w:rFonts w:ascii="Arial" w:hAnsi="Arial" w:cs="Arial"/>
                <w:b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C85D0C2" w14:textId="77777777" w:rsidR="00204042" w:rsidRPr="007D60A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D60AC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7D60AC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D60AC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7D60A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D60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7D60A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D60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7D60AC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7D60AC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4FF8374C" w:rsidR="00204042" w:rsidRPr="007D60AC" w:rsidRDefault="007C68FA" w:rsidP="00586DF6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D60AC">
              <w:rPr>
                <w:rFonts w:ascii="Arial" w:hAnsi="Arial" w:cs="Arial"/>
                <w:b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731B36A" w14:textId="77777777" w:rsidR="00204042" w:rsidRPr="007D60A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D60AC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7D60AC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D60AC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7D60A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D60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12FFD2BD" w14:textId="77777777" w:rsidR="00204042" w:rsidRPr="007D60AC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D60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006E2B91" w:rsidR="00204042" w:rsidRPr="007D60AC" w:rsidRDefault="007C68FA" w:rsidP="00586DF6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D60AC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667" w:type="pct"/>
          </w:tcPr>
          <w:p w14:paraId="076CB8C3" w14:textId="77777777" w:rsidR="00204042" w:rsidRPr="007D60A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D60AC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7D60AC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D60AC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7D60A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D60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7D60AC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D60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1D89FBB2" w:rsidR="00204042" w:rsidRPr="007D60AC" w:rsidRDefault="007C68FA" w:rsidP="00586DF6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D60AC">
              <w:rPr>
                <w:rFonts w:ascii="Arial" w:hAnsi="Arial" w:cs="Arial"/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CC8AAA5" w14:textId="77777777" w:rsidR="00204042" w:rsidRPr="007D60A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D60AC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7D60AC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D60AC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7D60A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D60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7D60AC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D60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5189A0F9" w:rsidR="00204042" w:rsidRPr="007D60AC" w:rsidRDefault="007C68FA" w:rsidP="00586DF6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D60AC">
              <w:rPr>
                <w:rFonts w:ascii="Arial" w:hAnsi="Arial" w:cs="Arial"/>
                <w:b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1FF1B95" w14:textId="77777777" w:rsidR="00204042" w:rsidRPr="007D60A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D60AC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7D60AC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D60AC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7D60A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D60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7D60A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D60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7D60AC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D60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27F15679" w:rsidR="00204042" w:rsidRPr="007D60AC" w:rsidRDefault="007C68FA" w:rsidP="00586DF6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D60AC">
              <w:rPr>
                <w:rFonts w:ascii="Arial" w:hAnsi="Arial" w:cs="Arial"/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76025FB" w14:textId="77777777" w:rsidR="00204042" w:rsidRPr="007D60A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D60AC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7D60AC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D60AC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7D60A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D60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7D60A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D60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7D60AC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D60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0D60C32B" w:rsidR="00204042" w:rsidRPr="007D60AC" w:rsidRDefault="007C68FA" w:rsidP="00586DF6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D60AC">
              <w:rPr>
                <w:rFonts w:ascii="Arial" w:hAnsi="Arial" w:cs="Arial"/>
                <w:b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D972FCB" w14:textId="77777777" w:rsidR="00204042" w:rsidRPr="007D60A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Pr="007D60AC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7D60AC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7D60AC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7D60AC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7D60AC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7D60AC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7D60A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D60A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7D60AC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7D60AC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D60A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D60A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7D60A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D60AC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7D60AC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D60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7D60AC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7D60A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D60A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7D60AC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1E99087D" w:rsidR="00204042" w:rsidRPr="007D60AC" w:rsidRDefault="007C68FA" w:rsidP="007C68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D60AC">
              <w:rPr>
                <w:rFonts w:ascii="Arial" w:hAnsi="Arial" w:cs="Arial"/>
                <w:b/>
                <w:bCs/>
                <w:sz w:val="20"/>
                <w:szCs w:val="20"/>
              </w:rPr>
              <w:t>Assessment of Systemic Immune-Inflammation Index (SII) and Systemic Inflammatory Response Index (SIRI) in Patients Undergoing Bariatric Surgery</w:t>
            </w:r>
          </w:p>
        </w:tc>
        <w:tc>
          <w:tcPr>
            <w:tcW w:w="1667" w:type="pct"/>
          </w:tcPr>
          <w:p w14:paraId="716ABA7E" w14:textId="77777777" w:rsidR="00204042" w:rsidRPr="007D60A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D60AC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7D60A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D60A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7D60A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D60AC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7D60A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D60A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7D60AC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5C8F699F" w:rsidR="00204042" w:rsidRPr="007D60AC" w:rsidRDefault="007C68FA" w:rsidP="00586DF6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D60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5FC2422" w14:textId="77777777" w:rsidR="00204042" w:rsidRPr="007D60A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D60AC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7D60AC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7D60A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7D60A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7D60A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D60A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7D60AC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D60AC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1D16D2B7" w:rsidR="00204042" w:rsidRPr="007D60AC" w:rsidRDefault="007C68FA" w:rsidP="00586DF6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D60AC">
              <w:rPr>
                <w:rFonts w:ascii="Arial" w:hAnsi="Arial" w:cs="Arial"/>
                <w:b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1AC5B4C" w14:textId="77777777" w:rsidR="00204042" w:rsidRPr="007D60A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D60AC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7D60AC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D60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7D60A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D60A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7D60AC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7D60A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D60A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7D60AC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015D8DBC" w:rsidR="00204042" w:rsidRPr="007D60AC" w:rsidRDefault="007C68FA" w:rsidP="00586DF6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D60AC">
              <w:rPr>
                <w:rFonts w:ascii="Arial" w:hAnsi="Arial" w:cs="Arial"/>
                <w:b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467EE6CF" w14:textId="77777777" w:rsidR="00204042" w:rsidRPr="007D60A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D60AC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7D60AC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D60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7D60A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D60A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7D60AC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7D60A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D60AC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7D60AC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5F7F430D" w:rsidR="00204042" w:rsidRPr="007D60AC" w:rsidRDefault="007C68FA" w:rsidP="00586DF6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D60AC">
              <w:rPr>
                <w:rFonts w:ascii="Arial" w:hAnsi="Arial" w:cs="Arial"/>
                <w:b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3175E146" w14:textId="77777777" w:rsidR="00204042" w:rsidRPr="007D60A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17D56E7" w14:textId="77777777" w:rsidR="00204042" w:rsidRPr="007D60AC" w:rsidRDefault="0020404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51BCF796" w14:textId="77777777" w:rsidR="002E1925" w:rsidRPr="007D60AC" w:rsidRDefault="002E1925" w:rsidP="002E1925">
      <w:pPr>
        <w:rPr>
          <w:rFonts w:ascii="Arial" w:hAnsi="Arial" w:cs="Arial"/>
          <w:b/>
          <w:sz w:val="20"/>
          <w:szCs w:val="20"/>
          <w:u w:val="single"/>
        </w:rPr>
      </w:pPr>
      <w:r w:rsidRPr="007D60AC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597315D9" w14:textId="77777777" w:rsidR="002E1925" w:rsidRPr="007D60AC" w:rsidRDefault="002E1925" w:rsidP="002E1925">
      <w:pPr>
        <w:rPr>
          <w:rFonts w:ascii="Arial" w:hAnsi="Arial" w:cs="Arial"/>
          <w:sz w:val="20"/>
          <w:szCs w:val="20"/>
        </w:rPr>
      </w:pPr>
      <w:r w:rsidRPr="007D60AC">
        <w:rPr>
          <w:rFonts w:ascii="Arial" w:hAnsi="Arial" w:cs="Arial"/>
          <w:color w:val="000000"/>
          <w:sz w:val="20"/>
          <w:szCs w:val="20"/>
        </w:rPr>
        <w:t xml:space="preserve">Reem Esam Siddig, University of Medical Science and Technology </w:t>
      </w:r>
      <w:r w:rsidRPr="007D60AC">
        <w:rPr>
          <w:rFonts w:ascii="Arial" w:hAnsi="Arial" w:cs="Arial"/>
          <w:sz w:val="20"/>
          <w:szCs w:val="20"/>
        </w:rPr>
        <w:t xml:space="preserve">, </w:t>
      </w:r>
      <w:r w:rsidRPr="007D60AC">
        <w:rPr>
          <w:rFonts w:ascii="Arial" w:hAnsi="Arial" w:cs="Arial"/>
          <w:color w:val="000000"/>
          <w:sz w:val="20"/>
          <w:szCs w:val="20"/>
        </w:rPr>
        <w:t>Sudan</w:t>
      </w:r>
    </w:p>
    <w:p w14:paraId="607B8FB1" w14:textId="77777777" w:rsidR="00204042" w:rsidRPr="007D60AC" w:rsidRDefault="00204042" w:rsidP="002E1925">
      <w:pPr>
        <w:spacing w:after="160" w:line="259" w:lineRule="auto"/>
        <w:rPr>
          <w:rFonts w:ascii="Arial" w:hAnsi="Arial" w:cs="Arial"/>
          <w:sz w:val="20"/>
          <w:szCs w:val="20"/>
          <w:highlight w:val="yellow"/>
          <w:lang w:val="en-GB"/>
        </w:rPr>
      </w:pPr>
    </w:p>
    <w:sectPr w:rsidR="00204042" w:rsidRPr="007D60AC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8DEF8" w14:textId="77777777" w:rsidR="006812B8" w:rsidRDefault="006812B8">
      <w:r>
        <w:separator/>
      </w:r>
    </w:p>
  </w:endnote>
  <w:endnote w:type="continuationSeparator" w:id="0">
    <w:p w14:paraId="457D5D98" w14:textId="77777777" w:rsidR="006812B8" w:rsidRDefault="00681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1503" w14:textId="77777777" w:rsidR="00204042" w:rsidRDefault="00204042">
    <w:pPr>
      <w:pStyle w:val="Footer"/>
      <w:jc w:val="right"/>
    </w:pPr>
  </w:p>
  <w:p w14:paraId="5BEBDF3E" w14:textId="77777777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5BCC3" w14:textId="77777777" w:rsidR="006812B8" w:rsidRDefault="006812B8">
      <w:r>
        <w:separator/>
      </w:r>
    </w:p>
  </w:footnote>
  <w:footnote w:type="continuationSeparator" w:id="0">
    <w:p w14:paraId="53EB101D" w14:textId="77777777" w:rsidR="006812B8" w:rsidRDefault="006812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2EE22A8"/>
    <w:multiLevelType w:val="hybridMultilevel"/>
    <w:tmpl w:val="62305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195783"/>
    <w:multiLevelType w:val="hybridMultilevel"/>
    <w:tmpl w:val="08E81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A4032E"/>
    <w:multiLevelType w:val="hybridMultilevel"/>
    <w:tmpl w:val="34B21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19597760">
    <w:abstractNumId w:val="4"/>
  </w:num>
  <w:num w:numId="2" w16cid:durableId="1426268007">
    <w:abstractNumId w:val="10"/>
  </w:num>
  <w:num w:numId="3" w16cid:durableId="1961910720">
    <w:abstractNumId w:val="8"/>
  </w:num>
  <w:num w:numId="4" w16cid:durableId="866218949">
    <w:abstractNumId w:val="11"/>
  </w:num>
  <w:num w:numId="5" w16cid:durableId="1340424361">
    <w:abstractNumId w:val="6"/>
  </w:num>
  <w:num w:numId="6" w16cid:durableId="112330367">
    <w:abstractNumId w:val="0"/>
  </w:num>
  <w:num w:numId="7" w16cid:durableId="279921491">
    <w:abstractNumId w:val="3"/>
  </w:num>
  <w:num w:numId="8" w16cid:durableId="1679117518">
    <w:abstractNumId w:val="14"/>
  </w:num>
  <w:num w:numId="9" w16cid:durableId="687024726">
    <w:abstractNumId w:val="13"/>
  </w:num>
  <w:num w:numId="10" w16cid:durableId="1598753036">
    <w:abstractNumId w:val="2"/>
  </w:num>
  <w:num w:numId="11" w16cid:durableId="1016149897">
    <w:abstractNumId w:val="1"/>
  </w:num>
  <w:num w:numId="12" w16cid:durableId="931351146">
    <w:abstractNumId w:val="5"/>
  </w:num>
  <w:num w:numId="13" w16cid:durableId="252058366">
    <w:abstractNumId w:val="9"/>
  </w:num>
  <w:num w:numId="14" w16cid:durableId="2008361867">
    <w:abstractNumId w:val="7"/>
  </w:num>
  <w:num w:numId="15" w16cid:durableId="20616639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02541F"/>
    <w:rsid w:val="00066329"/>
    <w:rsid w:val="001061B4"/>
    <w:rsid w:val="00134EE1"/>
    <w:rsid w:val="00165114"/>
    <w:rsid w:val="00200B2E"/>
    <w:rsid w:val="00204042"/>
    <w:rsid w:val="00204838"/>
    <w:rsid w:val="00206283"/>
    <w:rsid w:val="00207A0E"/>
    <w:rsid w:val="00261933"/>
    <w:rsid w:val="002658D3"/>
    <w:rsid w:val="002732C0"/>
    <w:rsid w:val="002C66D6"/>
    <w:rsid w:val="002E1925"/>
    <w:rsid w:val="00324A0D"/>
    <w:rsid w:val="00337F5A"/>
    <w:rsid w:val="00341A2E"/>
    <w:rsid w:val="003A68B8"/>
    <w:rsid w:val="00586DF6"/>
    <w:rsid w:val="005C677A"/>
    <w:rsid w:val="006534F5"/>
    <w:rsid w:val="006725E1"/>
    <w:rsid w:val="006812B8"/>
    <w:rsid w:val="00703FCB"/>
    <w:rsid w:val="007A5666"/>
    <w:rsid w:val="007A699C"/>
    <w:rsid w:val="007C68FA"/>
    <w:rsid w:val="007D0212"/>
    <w:rsid w:val="007D60AC"/>
    <w:rsid w:val="007D6B0C"/>
    <w:rsid w:val="007F1BA8"/>
    <w:rsid w:val="007F4D06"/>
    <w:rsid w:val="008D2987"/>
    <w:rsid w:val="00972A11"/>
    <w:rsid w:val="009A3A95"/>
    <w:rsid w:val="00A26CBA"/>
    <w:rsid w:val="00A7113E"/>
    <w:rsid w:val="00AA476E"/>
    <w:rsid w:val="00AF3F59"/>
    <w:rsid w:val="00C255C0"/>
    <w:rsid w:val="00C45CF5"/>
    <w:rsid w:val="00CF6A73"/>
    <w:rsid w:val="00D51B4B"/>
    <w:rsid w:val="00DF4831"/>
    <w:rsid w:val="00E13F66"/>
    <w:rsid w:val="00E24527"/>
    <w:rsid w:val="00E36A5A"/>
    <w:rsid w:val="00E37BEE"/>
    <w:rsid w:val="00E40491"/>
    <w:rsid w:val="00E46CBC"/>
    <w:rsid w:val="00EA665B"/>
    <w:rsid w:val="00EA6E35"/>
    <w:rsid w:val="00EE3E18"/>
    <w:rsid w:val="00F8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jammr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667</Words>
  <Characters>3802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4461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57</cp:revision>
  <dcterms:created xsi:type="dcterms:W3CDTF">2026-03-24T06:15:00Z</dcterms:created>
  <dcterms:modified xsi:type="dcterms:W3CDTF">2026-05-25T07:37:00Z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