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453309" w:rsidR="00204042" w:rsidRPr="00EA6E35" w:rsidRDefault="0026233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04838" w:rsidRPr="0020483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Medicine and Medical Research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1BB9397" w:rsidR="00204042" w:rsidRPr="00EA6E35" w:rsidRDefault="007E756C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E75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Ms_JAMMR_157640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B112EB3" w:rsidR="00204042" w:rsidRPr="00EA6E35" w:rsidRDefault="007E756C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Pharmacognostic</w:t>
            </w:r>
            <w:proofErr w:type="spellEnd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Standardization and HPTLC Fingerprint Profiling of </w:t>
            </w:r>
            <w:proofErr w:type="spellStart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Nardostachys</w:t>
            </w:r>
            <w:proofErr w:type="spellEnd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jatamansi</w:t>
            </w:r>
            <w:proofErr w:type="spellEnd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DC. Rhizome with Comparative Phytochemical Analysis of Extracts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C39AB3E" w14:textId="3201C5DE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D4270E9" w:rsidR="00204042" w:rsidRPr="003E5F31" w:rsidRDefault="0068331A" w:rsidP="003E5F31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3E5F31">
              <w:rPr>
                <w:sz w:val="20"/>
                <w:szCs w:val="20"/>
                <w:lang w:val="en-GB"/>
              </w:rPr>
              <w:t>This manuscript is directly related to</w:t>
            </w:r>
            <w:r w:rsidR="00070B95" w:rsidRPr="003E5F31">
              <w:rPr>
                <w:sz w:val="20"/>
                <w:szCs w:val="20"/>
                <w:lang w:val="en-GB"/>
              </w:rPr>
              <w:t xml:space="preserve"> standardization and HPTLC </w:t>
            </w:r>
            <w:r w:rsidR="00BE21E7" w:rsidRPr="003E5F31">
              <w:rPr>
                <w:sz w:val="20"/>
                <w:szCs w:val="20"/>
                <w:lang w:val="en-GB"/>
              </w:rPr>
              <w:t>fingerprinting</w:t>
            </w:r>
            <w:r w:rsidR="00C16338" w:rsidRPr="003E5F31">
              <w:rPr>
                <w:sz w:val="20"/>
                <w:szCs w:val="20"/>
                <w:lang w:val="en-GB"/>
              </w:rPr>
              <w:t xml:space="preserve"> helps in preventing </w:t>
            </w:r>
            <w:r w:rsidR="006E0D5F" w:rsidRPr="003E5F31">
              <w:rPr>
                <w:sz w:val="20"/>
                <w:szCs w:val="20"/>
                <w:lang w:val="en-GB"/>
              </w:rPr>
              <w:t>drug adulteration</w:t>
            </w:r>
            <w:r w:rsidR="00FC1ACE" w:rsidRPr="003E5F31">
              <w:rPr>
                <w:sz w:val="20"/>
                <w:szCs w:val="20"/>
                <w:lang w:val="en-GB"/>
              </w:rPr>
              <w:t xml:space="preserve"> and identification.</w:t>
            </w:r>
            <w:r w:rsidR="003E5F31" w:rsidRPr="003E5F31">
              <w:rPr>
                <w:sz w:val="20"/>
                <w:szCs w:val="20"/>
                <w:lang w:val="en-GB"/>
              </w:rPr>
              <w:t xml:space="preserve"> The HPTLC fingerprint profiling method uses scientific markers to establish a system that authenticates and controls the quality of crude drugs. The comparative phytochemical analysis of different extracts enables researchers to determine which extract contains the highest concentration of bioactive compounds.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9494E05" w:rsidR="00204042" w:rsidRPr="00EA6E35" w:rsidRDefault="007F60F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BC56167" w:rsidR="00204042" w:rsidRPr="00EA6E35" w:rsidRDefault="00D97CF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2DDEF4B" w:rsidR="00204042" w:rsidRPr="00EA6E35" w:rsidRDefault="007943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4051782" w:rsidR="00204042" w:rsidRPr="00EA6E35" w:rsidRDefault="009C66B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2639AB7" w:rsidR="00204042" w:rsidRPr="00EA6E35" w:rsidRDefault="009C66B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3FC8E9E" w:rsidR="00204042" w:rsidRPr="00EA6E35" w:rsidRDefault="002062C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AF803EA" w:rsidR="00204042" w:rsidRPr="00EA6E35" w:rsidRDefault="002062C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1B38152" w:rsidR="00204042" w:rsidRPr="00EA6E35" w:rsidRDefault="0039073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E74FDB5" w:rsidR="00204042" w:rsidRPr="00EA6E35" w:rsidRDefault="0039073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8EE4905" w:rsidR="00204042" w:rsidRPr="00EA6E35" w:rsidRDefault="00366E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873FF56" w:rsidR="00204042" w:rsidRPr="00EA6E35" w:rsidRDefault="00366E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5175AC2" w:rsidR="00204042" w:rsidRPr="00EA6E35" w:rsidRDefault="00366E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667" w:type="pct"/>
          </w:tcPr>
          <w:p w14:paraId="0A68CFF8" w14:textId="469FDF66" w:rsidR="00204042" w:rsidRPr="00EA6E35" w:rsidRDefault="00B50BB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0F4D5F7" w:rsidR="00204042" w:rsidRPr="00EA6E35" w:rsidRDefault="00B50BB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E4A15C8" w:rsidR="00204042" w:rsidRPr="00EA6E35" w:rsidRDefault="00B50BB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EA5C3E3" w:rsidR="00204042" w:rsidRPr="00EA6E35" w:rsidRDefault="000964B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BE37A7A" w:rsidR="00204042" w:rsidRPr="00EA6E35" w:rsidRDefault="000964B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3FB0D17" w:rsidR="00204042" w:rsidRPr="00EA6E35" w:rsidRDefault="000964B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AF7DE62" w:rsidR="00204042" w:rsidRPr="00EA6E35" w:rsidRDefault="000964B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No, Author can add some more references </w:t>
            </w:r>
            <w:r w:rsidR="00AA5C92">
              <w:rPr>
                <w:bCs/>
                <w:sz w:val="20"/>
                <w:szCs w:val="20"/>
                <w:lang w:val="en-GB"/>
              </w:rPr>
              <w:t>along with recent data.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101684F" w:rsidR="00204042" w:rsidRPr="00EA6E35" w:rsidRDefault="00AA5C9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C7A0DDC" w14:textId="77777777" w:rsidR="00AB1560" w:rsidRPr="00AB1560" w:rsidRDefault="00AB1560" w:rsidP="00AB156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IN"/>
        </w:rPr>
      </w:pPr>
    </w:p>
    <w:p w14:paraId="3172812C" w14:textId="77777777" w:rsidR="00AB1560" w:rsidRPr="00AB1560" w:rsidRDefault="00AB1560" w:rsidP="00AB156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B1560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0D23D12" w14:textId="77777777" w:rsidR="00AB1560" w:rsidRPr="00AB1560" w:rsidRDefault="00AB1560" w:rsidP="00AB156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B1560" w:rsidRPr="00AB1560" w14:paraId="46205DAA" w14:textId="77777777" w:rsidTr="0020637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84F9" w14:textId="77777777" w:rsidR="00AB1560" w:rsidRPr="00AB1560" w:rsidRDefault="00AB1560" w:rsidP="00AB156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u w:val="single"/>
                <w:lang w:val="en-GB"/>
              </w:rPr>
            </w:pPr>
            <w:r w:rsidRPr="00AB1560">
              <w:rPr>
                <w:rFonts w:eastAsia="MS Mincho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6632F75" w14:textId="77777777" w:rsidR="00AB1560" w:rsidRPr="00AB1560" w:rsidRDefault="00AB1560" w:rsidP="00AB156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B1560" w:rsidRPr="00AB1560" w14:paraId="55D1463E" w14:textId="77777777" w:rsidTr="0020637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2B81" w14:textId="77777777" w:rsidR="00AB1560" w:rsidRPr="00AB1560" w:rsidRDefault="00AB1560" w:rsidP="00AB156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FF186" w14:textId="77777777" w:rsidR="00AB1560" w:rsidRPr="00AB1560" w:rsidRDefault="00AB1560" w:rsidP="00AB156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AB1560">
              <w:rPr>
                <w:rFonts w:eastAsia="MS Mincho"/>
                <w:b/>
                <w:bCs/>
                <w:sz w:val="20"/>
                <w:szCs w:val="20"/>
                <w:lang w:val="en-GB"/>
              </w:rPr>
              <w:t>Author’s Feedback</w:t>
            </w:r>
          </w:p>
        </w:tc>
      </w:tr>
      <w:tr w:rsidR="00AB1560" w:rsidRPr="00AB1560" w14:paraId="05FDC0DA" w14:textId="77777777" w:rsidTr="0020637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AAF1" w14:textId="77777777" w:rsidR="00AB1560" w:rsidRPr="00AB1560" w:rsidRDefault="00AB1560" w:rsidP="00AB156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5349CD93" w14:textId="77777777" w:rsidR="00AB1560" w:rsidRPr="00AB1560" w:rsidRDefault="00AB1560" w:rsidP="00AB156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AB1560">
              <w:rPr>
                <w:rFonts w:eastAsia="MS Mincho"/>
                <w:b/>
                <w:bCs/>
                <w:sz w:val="20"/>
                <w:szCs w:val="20"/>
                <w:lang w:val="en-GB"/>
              </w:rPr>
              <w:t>Manuscript is conceptual and technically sound. Author can add some more recent references that will add to the manuscript.</w:t>
            </w:r>
          </w:p>
          <w:p w14:paraId="5B2AB80A" w14:textId="77777777" w:rsidR="00AB1560" w:rsidRPr="00AB1560" w:rsidRDefault="00AB1560" w:rsidP="00AB156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10E34555" w14:textId="77777777" w:rsidR="00AB1560" w:rsidRPr="00AB1560" w:rsidRDefault="00AB1560" w:rsidP="00AB156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9E77E5B" w14:textId="77777777" w:rsidR="00AB1560" w:rsidRPr="00AB1560" w:rsidRDefault="00AB1560" w:rsidP="00AB156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56E7" w14:textId="77777777" w:rsidR="00AB1560" w:rsidRPr="00AB1560" w:rsidRDefault="00AB1560" w:rsidP="00AB156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A11C8BF" w14:textId="77777777" w:rsidR="009F1CB3" w:rsidRDefault="009F1CB3" w:rsidP="009F1CB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74F001C" w14:textId="77777777" w:rsidR="009F1CB3" w:rsidRDefault="009F1CB3" w:rsidP="009F1CB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CC3F8E7" w14:textId="77777777" w:rsidR="009F1CB3" w:rsidRDefault="009F1CB3" w:rsidP="009F1CB3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Rishabh Gupta, Jagannath University, India</w:t>
      </w:r>
      <w:r>
        <w:rPr>
          <w:rFonts w:ascii="Calibri" w:hAnsi="Calibri" w:cs="Calibri"/>
          <w:color w:val="000000"/>
        </w:rPr>
        <w:br/>
      </w:r>
    </w:p>
    <w:p w14:paraId="72DC1201" w14:textId="77777777" w:rsidR="00AB1560" w:rsidRPr="00AB1560" w:rsidRDefault="00AB1560" w:rsidP="00AB156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IN"/>
        </w:rPr>
      </w:pPr>
      <w:bookmarkStart w:id="0" w:name="_GoBack"/>
      <w:bookmarkEnd w:id="0"/>
    </w:p>
    <w:sectPr w:rsidR="00AB1560" w:rsidRPr="00AB156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2B312" w14:textId="77777777" w:rsidR="0026233E" w:rsidRDefault="0026233E">
      <w:r>
        <w:separator/>
      </w:r>
    </w:p>
  </w:endnote>
  <w:endnote w:type="continuationSeparator" w:id="0">
    <w:p w14:paraId="6945C706" w14:textId="77777777" w:rsidR="0026233E" w:rsidRDefault="002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384FF4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2216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2216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31A2B" w14:textId="77777777" w:rsidR="0026233E" w:rsidRDefault="0026233E">
      <w:r>
        <w:separator/>
      </w:r>
    </w:p>
  </w:footnote>
  <w:footnote w:type="continuationSeparator" w:id="0">
    <w:p w14:paraId="7579F9D5" w14:textId="77777777" w:rsidR="0026233E" w:rsidRDefault="0026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54553"/>
    <w:rsid w:val="00070B95"/>
    <w:rsid w:val="000964B4"/>
    <w:rsid w:val="001061B4"/>
    <w:rsid w:val="00112728"/>
    <w:rsid w:val="001333FC"/>
    <w:rsid w:val="001D03C7"/>
    <w:rsid w:val="00204042"/>
    <w:rsid w:val="00204838"/>
    <w:rsid w:val="00206283"/>
    <w:rsid w:val="002062C0"/>
    <w:rsid w:val="00261933"/>
    <w:rsid w:val="0026233E"/>
    <w:rsid w:val="002732C0"/>
    <w:rsid w:val="002C66D6"/>
    <w:rsid w:val="00317806"/>
    <w:rsid w:val="00366EDF"/>
    <w:rsid w:val="00390737"/>
    <w:rsid w:val="003E5F31"/>
    <w:rsid w:val="00492BF6"/>
    <w:rsid w:val="005C677A"/>
    <w:rsid w:val="005F2DAF"/>
    <w:rsid w:val="006534F5"/>
    <w:rsid w:val="0068331A"/>
    <w:rsid w:val="006E0D5F"/>
    <w:rsid w:val="007349B4"/>
    <w:rsid w:val="00794342"/>
    <w:rsid w:val="007A656C"/>
    <w:rsid w:val="007A699C"/>
    <w:rsid w:val="007E756C"/>
    <w:rsid w:val="007F60F9"/>
    <w:rsid w:val="00880230"/>
    <w:rsid w:val="008D2987"/>
    <w:rsid w:val="00904A11"/>
    <w:rsid w:val="00927F07"/>
    <w:rsid w:val="009A3A95"/>
    <w:rsid w:val="009C66B3"/>
    <w:rsid w:val="009F1CB3"/>
    <w:rsid w:val="00A2216F"/>
    <w:rsid w:val="00A23BF5"/>
    <w:rsid w:val="00A7113E"/>
    <w:rsid w:val="00A82C66"/>
    <w:rsid w:val="00AA476E"/>
    <w:rsid w:val="00AA5C92"/>
    <w:rsid w:val="00AB1560"/>
    <w:rsid w:val="00AF3F59"/>
    <w:rsid w:val="00B50BB9"/>
    <w:rsid w:val="00BB214A"/>
    <w:rsid w:val="00BE21E7"/>
    <w:rsid w:val="00C16338"/>
    <w:rsid w:val="00C255C0"/>
    <w:rsid w:val="00CD54AC"/>
    <w:rsid w:val="00CE7DA3"/>
    <w:rsid w:val="00D51B4B"/>
    <w:rsid w:val="00D97CF3"/>
    <w:rsid w:val="00DB4495"/>
    <w:rsid w:val="00DF4831"/>
    <w:rsid w:val="00E13F66"/>
    <w:rsid w:val="00E24527"/>
    <w:rsid w:val="00E46CBC"/>
    <w:rsid w:val="00E752FA"/>
    <w:rsid w:val="00EA6E35"/>
    <w:rsid w:val="00EB539C"/>
    <w:rsid w:val="00EE3E18"/>
    <w:rsid w:val="00F30E6E"/>
    <w:rsid w:val="00F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F1C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m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72</cp:revision>
  <dcterms:created xsi:type="dcterms:W3CDTF">2026-03-24T06:15:00Z</dcterms:created>
  <dcterms:modified xsi:type="dcterms:W3CDTF">2026-05-05T11:06:00Z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