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D7DDE" w14:paraId="1F0035F1" w14:textId="77777777" w:rsidTr="00EA6E35">
        <w:trPr>
          <w:trHeight w:val="20"/>
          <w:jc w:val="center"/>
        </w:trPr>
        <w:tc>
          <w:tcPr>
            <w:tcW w:w="1186" w:type="pct"/>
          </w:tcPr>
          <w:p w14:paraId="4AB88081" w14:textId="77777777" w:rsidR="00204042" w:rsidRPr="007D7DDE" w:rsidRDefault="00EA6E35" w:rsidP="00EA6E35">
            <w:pPr>
              <w:pStyle w:val="BodyText"/>
              <w:ind w:left="90"/>
              <w:jc w:val="left"/>
              <w:rPr>
                <w:rFonts w:ascii="Arial" w:hAnsi="Arial" w:cs="Arial"/>
                <w:bCs/>
                <w:sz w:val="20"/>
                <w:szCs w:val="20"/>
                <w:lang w:val="en-GB" w:eastAsia="en-US"/>
              </w:rPr>
            </w:pPr>
            <w:r w:rsidRPr="007D7DDE">
              <w:rPr>
                <w:rFonts w:ascii="Arial" w:hAnsi="Arial" w:cs="Arial"/>
                <w:bCs/>
                <w:sz w:val="20"/>
                <w:szCs w:val="20"/>
                <w:lang w:val="en-GB" w:eastAsia="en-US"/>
              </w:rPr>
              <w:t>Journal Name:</w:t>
            </w:r>
          </w:p>
        </w:tc>
        <w:tc>
          <w:tcPr>
            <w:tcW w:w="3814" w:type="pct"/>
          </w:tcPr>
          <w:p w14:paraId="2326B526" w14:textId="5CA11255" w:rsidR="00204042" w:rsidRPr="007D7DDE" w:rsidRDefault="00F15D66" w:rsidP="00AF3F59">
            <w:pPr>
              <w:rPr>
                <w:rFonts w:ascii="Arial" w:hAnsi="Arial" w:cs="Arial"/>
                <w:b/>
                <w:bCs/>
                <w:color w:val="0000FF"/>
                <w:sz w:val="20"/>
                <w:szCs w:val="20"/>
                <w:lang w:val="en-GB"/>
              </w:rPr>
            </w:pPr>
            <w:r w:rsidRPr="007D7DDE">
              <w:rPr>
                <w:rFonts w:ascii="Arial" w:hAnsi="Arial" w:cs="Arial"/>
                <w:color w:val="222222"/>
                <w:sz w:val="20"/>
                <w:szCs w:val="20"/>
                <w:shd w:val="clear" w:color="auto" w:fill="FFFFFF"/>
              </w:rPr>
              <w:t> </w:t>
            </w:r>
            <w:hyperlink r:id="rId7" w:tgtFrame="_blank" w:history="1">
              <w:r w:rsidRPr="007D7DDE">
                <w:rPr>
                  <w:rStyle w:val="Hyperlink"/>
                  <w:rFonts w:ascii="Arial" w:hAnsi="Arial" w:cs="Arial"/>
                  <w:sz w:val="20"/>
                  <w:szCs w:val="20"/>
                  <w:shd w:val="clear" w:color="auto" w:fill="FFFFFF"/>
                </w:rPr>
                <w:t>Journal of Advances in Mathematics and Computer Science </w:t>
              </w:r>
            </w:hyperlink>
          </w:p>
        </w:tc>
      </w:tr>
      <w:tr w:rsidR="00204042" w:rsidRPr="007D7DDE" w14:paraId="2DBBB563" w14:textId="77777777" w:rsidTr="00EA6E35">
        <w:trPr>
          <w:trHeight w:val="20"/>
          <w:jc w:val="center"/>
        </w:trPr>
        <w:tc>
          <w:tcPr>
            <w:tcW w:w="1186" w:type="pct"/>
          </w:tcPr>
          <w:p w14:paraId="66222ECC" w14:textId="77777777" w:rsidR="00204042" w:rsidRPr="007D7DDE" w:rsidRDefault="00EA6E35" w:rsidP="00EA6E35">
            <w:pPr>
              <w:pStyle w:val="BodyText"/>
              <w:ind w:left="90"/>
              <w:jc w:val="left"/>
              <w:rPr>
                <w:rFonts w:ascii="Arial" w:hAnsi="Arial" w:cs="Arial"/>
                <w:bCs/>
                <w:sz w:val="20"/>
                <w:szCs w:val="20"/>
                <w:lang w:val="en-GB" w:eastAsia="en-US"/>
              </w:rPr>
            </w:pPr>
            <w:r w:rsidRPr="007D7DDE">
              <w:rPr>
                <w:rFonts w:ascii="Arial" w:hAnsi="Arial" w:cs="Arial"/>
                <w:bCs/>
                <w:sz w:val="20"/>
                <w:szCs w:val="20"/>
                <w:lang w:val="en-GB" w:eastAsia="en-US"/>
              </w:rPr>
              <w:t>Manuscript Number:</w:t>
            </w:r>
          </w:p>
        </w:tc>
        <w:tc>
          <w:tcPr>
            <w:tcW w:w="3814" w:type="pct"/>
          </w:tcPr>
          <w:p w14:paraId="486A368E" w14:textId="4D45CFFB" w:rsidR="00204042" w:rsidRPr="007D7DDE" w:rsidRDefault="00DE1C50" w:rsidP="00EA6E35">
            <w:pPr>
              <w:pStyle w:val="NormalWeb"/>
              <w:spacing w:before="0" w:beforeAutospacing="0" w:after="0" w:afterAutospacing="0"/>
              <w:rPr>
                <w:rFonts w:ascii="Arial" w:hAnsi="Arial" w:cs="Arial"/>
                <w:b/>
                <w:bCs/>
                <w:sz w:val="20"/>
                <w:szCs w:val="20"/>
                <w:lang w:val="en-GB"/>
              </w:rPr>
            </w:pPr>
            <w:r w:rsidRPr="007D7DDE">
              <w:rPr>
                <w:rFonts w:ascii="Arial" w:hAnsi="Arial" w:cs="Arial"/>
                <w:b/>
                <w:bCs/>
                <w:sz w:val="20"/>
                <w:szCs w:val="20"/>
                <w:lang w:val="en-GB"/>
              </w:rPr>
              <w:t>Ms_</w:t>
            </w:r>
            <w:r w:rsidR="001F4504" w:rsidRPr="007D7DDE">
              <w:rPr>
                <w:rFonts w:ascii="Arial" w:hAnsi="Arial" w:cs="Arial"/>
                <w:b/>
                <w:bCs/>
                <w:color w:val="000000"/>
                <w:sz w:val="20"/>
                <w:szCs w:val="20"/>
                <w:shd w:val="clear" w:color="auto" w:fill="FFFFFF"/>
              </w:rPr>
              <w:t>JAMCS</w:t>
            </w:r>
            <w:r w:rsidRPr="007D7DDE">
              <w:rPr>
                <w:rFonts w:ascii="Arial" w:hAnsi="Arial" w:cs="Arial"/>
                <w:b/>
                <w:bCs/>
                <w:sz w:val="20"/>
                <w:szCs w:val="20"/>
                <w:lang w:val="en-GB"/>
              </w:rPr>
              <w:t>_158930</w:t>
            </w:r>
          </w:p>
        </w:tc>
      </w:tr>
      <w:tr w:rsidR="00204042" w:rsidRPr="007D7DDE" w14:paraId="114A2590" w14:textId="77777777" w:rsidTr="00EA6E35">
        <w:trPr>
          <w:trHeight w:val="20"/>
          <w:jc w:val="center"/>
        </w:trPr>
        <w:tc>
          <w:tcPr>
            <w:tcW w:w="1186" w:type="pct"/>
          </w:tcPr>
          <w:p w14:paraId="152A5B9A" w14:textId="77777777" w:rsidR="00204042" w:rsidRPr="007D7DDE" w:rsidRDefault="00EA6E35" w:rsidP="00EA6E35">
            <w:pPr>
              <w:pStyle w:val="BodyText"/>
              <w:ind w:left="90"/>
              <w:jc w:val="left"/>
              <w:rPr>
                <w:rFonts w:ascii="Arial" w:hAnsi="Arial" w:cs="Arial"/>
                <w:bCs/>
                <w:sz w:val="20"/>
                <w:szCs w:val="20"/>
                <w:lang w:val="en-GB" w:eastAsia="en-US"/>
              </w:rPr>
            </w:pPr>
            <w:r w:rsidRPr="007D7DDE">
              <w:rPr>
                <w:rFonts w:ascii="Arial" w:hAnsi="Arial" w:cs="Arial"/>
                <w:bCs/>
                <w:sz w:val="20"/>
                <w:szCs w:val="20"/>
                <w:lang w:val="en-GB" w:eastAsia="en-US"/>
              </w:rPr>
              <w:t xml:space="preserve">Title of the Manuscript: </w:t>
            </w:r>
          </w:p>
        </w:tc>
        <w:tc>
          <w:tcPr>
            <w:tcW w:w="3814" w:type="pct"/>
          </w:tcPr>
          <w:p w14:paraId="1508E51C" w14:textId="1B2829F0" w:rsidR="00204042" w:rsidRPr="007D7DDE" w:rsidRDefault="00DE1C50" w:rsidP="00EA6E35">
            <w:pPr>
              <w:pStyle w:val="NormalWeb"/>
              <w:spacing w:before="0" w:beforeAutospacing="0" w:after="0" w:afterAutospacing="0"/>
              <w:rPr>
                <w:rFonts w:ascii="Arial" w:hAnsi="Arial" w:cs="Arial"/>
                <w:b/>
                <w:sz w:val="20"/>
                <w:szCs w:val="20"/>
                <w:lang w:val="en-GB"/>
              </w:rPr>
            </w:pPr>
            <w:r w:rsidRPr="007D7DDE">
              <w:rPr>
                <w:rFonts w:ascii="Arial" w:hAnsi="Arial" w:cs="Arial"/>
                <w:b/>
                <w:sz w:val="20"/>
                <w:szCs w:val="20"/>
                <w:lang w:val="en-GB"/>
              </w:rPr>
              <w:t>INDUCTIVE APPROACH TO FIND FRACTIONAL DERIVATIVES AND THEIR HEURISTICS</w:t>
            </w:r>
          </w:p>
        </w:tc>
      </w:tr>
      <w:tr w:rsidR="00204042" w:rsidRPr="007D7DDE" w14:paraId="6BB500B9" w14:textId="77777777" w:rsidTr="00EA6E35">
        <w:trPr>
          <w:trHeight w:val="20"/>
          <w:jc w:val="center"/>
        </w:trPr>
        <w:tc>
          <w:tcPr>
            <w:tcW w:w="1186" w:type="pct"/>
          </w:tcPr>
          <w:p w14:paraId="648FB63D" w14:textId="77777777" w:rsidR="00204042" w:rsidRPr="007D7DDE" w:rsidRDefault="00EA6E35" w:rsidP="00EA6E35">
            <w:pPr>
              <w:pStyle w:val="BodyText"/>
              <w:ind w:left="90"/>
              <w:jc w:val="left"/>
              <w:rPr>
                <w:rFonts w:ascii="Arial" w:hAnsi="Arial" w:cs="Arial"/>
                <w:bCs/>
                <w:sz w:val="20"/>
                <w:szCs w:val="20"/>
                <w:lang w:val="en-GB" w:eastAsia="en-US"/>
              </w:rPr>
            </w:pPr>
            <w:r w:rsidRPr="007D7DDE">
              <w:rPr>
                <w:rFonts w:ascii="Arial" w:hAnsi="Arial" w:cs="Arial"/>
                <w:bCs/>
                <w:sz w:val="20"/>
                <w:szCs w:val="20"/>
                <w:lang w:val="en-GB" w:eastAsia="en-US"/>
              </w:rPr>
              <w:t>Type of the Article</w:t>
            </w:r>
          </w:p>
        </w:tc>
        <w:tc>
          <w:tcPr>
            <w:tcW w:w="3814" w:type="pct"/>
          </w:tcPr>
          <w:p w14:paraId="784F3373" w14:textId="77777777" w:rsidR="00204042" w:rsidRPr="007D7DDE" w:rsidRDefault="00EA6E35" w:rsidP="00EA6E35">
            <w:pPr>
              <w:pStyle w:val="NormalWeb"/>
              <w:spacing w:before="0" w:beforeAutospacing="0" w:after="0" w:afterAutospacing="0"/>
              <w:rPr>
                <w:rFonts w:ascii="Arial" w:hAnsi="Arial" w:cs="Arial"/>
                <w:b/>
                <w:sz w:val="20"/>
                <w:szCs w:val="20"/>
                <w:lang w:val="en-GB"/>
              </w:rPr>
            </w:pPr>
            <w:r w:rsidRPr="007D7DDE">
              <w:rPr>
                <w:rFonts w:ascii="Arial" w:hAnsi="Arial" w:cs="Arial"/>
                <w:b/>
                <w:sz w:val="20"/>
                <w:szCs w:val="20"/>
                <w:lang w:val="en-GB"/>
              </w:rPr>
              <w:t>Research Article</w:t>
            </w:r>
          </w:p>
          <w:p w14:paraId="1175B532" w14:textId="77777777" w:rsidR="00204042" w:rsidRPr="007D7DDE"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7D7DDE" w:rsidRDefault="00204042">
      <w:pPr>
        <w:jc w:val="both"/>
        <w:rPr>
          <w:rFonts w:ascii="Arial" w:eastAsia="MS Mincho" w:hAnsi="Arial" w:cs="Arial"/>
          <w:sz w:val="20"/>
          <w:szCs w:val="20"/>
          <w:lang w:val="en-GB" w:eastAsia="x-none"/>
        </w:rPr>
      </w:pPr>
    </w:p>
    <w:p w14:paraId="5B6B5319" w14:textId="77777777" w:rsidR="00204042" w:rsidRPr="007D7DDE" w:rsidRDefault="00EA6E35">
      <w:pPr>
        <w:jc w:val="both"/>
        <w:rPr>
          <w:rFonts w:ascii="Arial" w:eastAsia="MS Mincho" w:hAnsi="Arial" w:cs="Arial"/>
          <w:b/>
          <w:sz w:val="20"/>
          <w:szCs w:val="20"/>
          <w:u w:val="single"/>
          <w:lang w:val="en-GB" w:eastAsia="x-none"/>
        </w:rPr>
      </w:pPr>
      <w:r w:rsidRPr="007D7DDE">
        <w:rPr>
          <w:rFonts w:ascii="Arial" w:eastAsia="MS Mincho" w:hAnsi="Arial" w:cs="Arial"/>
          <w:b/>
          <w:sz w:val="20"/>
          <w:szCs w:val="20"/>
          <w:highlight w:val="yellow"/>
          <w:u w:val="single"/>
          <w:lang w:val="en-GB" w:eastAsia="x-none"/>
        </w:rPr>
        <w:t>PART 1 (Importance of the manuscript)</w:t>
      </w:r>
      <w:r w:rsidRPr="007D7DDE">
        <w:rPr>
          <w:rFonts w:ascii="Arial" w:eastAsia="MS Mincho" w:hAnsi="Arial" w:cs="Arial"/>
          <w:b/>
          <w:sz w:val="20"/>
          <w:szCs w:val="20"/>
          <w:u w:val="single"/>
          <w:lang w:val="en-GB" w:eastAsia="x-none"/>
        </w:rPr>
        <w:t xml:space="preserve"> </w:t>
      </w:r>
    </w:p>
    <w:p w14:paraId="3F5FD44D" w14:textId="77777777" w:rsidR="00204042" w:rsidRPr="007D7DD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D7DDE" w14:paraId="2501090B" w14:textId="77777777" w:rsidTr="005C677A">
        <w:trPr>
          <w:trHeight w:val="20"/>
          <w:jc w:val="center"/>
        </w:trPr>
        <w:tc>
          <w:tcPr>
            <w:tcW w:w="1666" w:type="pct"/>
            <w:noWrap/>
          </w:tcPr>
          <w:p w14:paraId="5A606F3A" w14:textId="77777777" w:rsidR="00204042" w:rsidRPr="007D7DD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D7DDE" w:rsidRDefault="00EA6E35" w:rsidP="00EA6E35">
            <w:pPr>
              <w:keepNext/>
              <w:outlineLvl w:val="1"/>
              <w:rPr>
                <w:rFonts w:ascii="Arial" w:eastAsia="MS Mincho" w:hAnsi="Arial" w:cs="Arial"/>
                <w:b/>
                <w:bCs/>
                <w:sz w:val="20"/>
                <w:szCs w:val="20"/>
                <w:lang w:val="en-GB"/>
              </w:rPr>
            </w:pPr>
            <w:r w:rsidRPr="007D7DDE">
              <w:rPr>
                <w:rFonts w:ascii="Arial" w:eastAsia="MS Mincho" w:hAnsi="Arial" w:cs="Arial"/>
                <w:b/>
                <w:bCs/>
                <w:sz w:val="20"/>
                <w:szCs w:val="20"/>
                <w:lang w:val="en-GB"/>
              </w:rPr>
              <w:t>Comments of the Reviewers</w:t>
            </w:r>
          </w:p>
        </w:tc>
        <w:tc>
          <w:tcPr>
            <w:tcW w:w="1667" w:type="pct"/>
          </w:tcPr>
          <w:p w14:paraId="2195925D" w14:textId="77777777" w:rsidR="00204042" w:rsidRPr="007D7DDE" w:rsidRDefault="00EA6E35" w:rsidP="00EA6E35">
            <w:pPr>
              <w:spacing w:after="160" w:line="256" w:lineRule="auto"/>
              <w:rPr>
                <w:rFonts w:ascii="Arial" w:eastAsia="Calibri" w:hAnsi="Arial" w:cs="Arial"/>
                <w:kern w:val="2"/>
                <w:sz w:val="20"/>
                <w:szCs w:val="20"/>
                <w:lang w:val="en-GB"/>
              </w:rPr>
            </w:pPr>
            <w:r w:rsidRPr="007D7DDE">
              <w:rPr>
                <w:rFonts w:ascii="Arial" w:eastAsia="Calibri" w:hAnsi="Arial" w:cs="Arial"/>
                <w:b/>
                <w:kern w:val="2"/>
                <w:sz w:val="20"/>
                <w:szCs w:val="20"/>
                <w:lang w:val="en-GB"/>
              </w:rPr>
              <w:t>Author’s Feedback</w:t>
            </w:r>
            <w:r w:rsidRPr="007D7DDE">
              <w:rPr>
                <w:rFonts w:ascii="Arial" w:eastAsia="Calibri" w:hAnsi="Arial" w:cs="Arial"/>
                <w:kern w:val="2"/>
                <w:sz w:val="20"/>
                <w:szCs w:val="20"/>
                <w:lang w:val="en-GB"/>
              </w:rPr>
              <w:t xml:space="preserve"> </w:t>
            </w:r>
          </w:p>
          <w:p w14:paraId="021CC6BE" w14:textId="77777777" w:rsidR="00204042" w:rsidRPr="007D7DDE" w:rsidRDefault="00204042" w:rsidP="00EA6E35">
            <w:pPr>
              <w:keepNext/>
              <w:outlineLvl w:val="1"/>
              <w:rPr>
                <w:rFonts w:ascii="Arial" w:eastAsia="MS Mincho" w:hAnsi="Arial" w:cs="Arial"/>
                <w:bCs/>
                <w:sz w:val="20"/>
                <w:szCs w:val="20"/>
                <w:lang w:val="en-GB"/>
              </w:rPr>
            </w:pPr>
          </w:p>
        </w:tc>
      </w:tr>
      <w:tr w:rsidR="00AB5126" w:rsidRPr="007D7DDE" w14:paraId="0DF168A9" w14:textId="77777777" w:rsidTr="005C677A">
        <w:trPr>
          <w:trHeight w:val="20"/>
          <w:jc w:val="center"/>
        </w:trPr>
        <w:tc>
          <w:tcPr>
            <w:tcW w:w="1666" w:type="pct"/>
            <w:noWrap/>
            <w:hideMark/>
          </w:tcPr>
          <w:p w14:paraId="1698C27A" w14:textId="77777777" w:rsidR="00AB5126" w:rsidRPr="007D7DDE" w:rsidRDefault="00AB5126" w:rsidP="00AB5126">
            <w:pPr>
              <w:rPr>
                <w:rFonts w:ascii="Arial" w:hAnsi="Arial" w:cs="Arial"/>
                <w:bCs/>
                <w:sz w:val="20"/>
                <w:szCs w:val="20"/>
                <w:lang w:val="en-GB"/>
              </w:rPr>
            </w:pPr>
            <w:r w:rsidRPr="007D7DDE">
              <w:rPr>
                <w:rFonts w:ascii="Arial" w:hAnsi="Arial" w:cs="Arial"/>
                <w:b/>
                <w:bCs/>
                <w:sz w:val="20"/>
                <w:szCs w:val="20"/>
                <w:lang w:val="en-GB"/>
              </w:rPr>
              <w:t>Please write a few sentences regarding the importance of this manuscript for the scientific community.</w:t>
            </w:r>
            <w:r w:rsidRPr="007D7DDE">
              <w:rPr>
                <w:rFonts w:ascii="Arial" w:hAnsi="Arial" w:cs="Arial"/>
                <w:bCs/>
                <w:sz w:val="20"/>
                <w:szCs w:val="20"/>
                <w:lang w:val="en-GB"/>
              </w:rPr>
              <w:t xml:space="preserve"> A minimum of 3-4 sentences may </w:t>
            </w:r>
          </w:p>
          <w:p w14:paraId="33C4B04F" w14:textId="61EB2FE1" w:rsidR="00AB5126" w:rsidRPr="007D7DDE" w:rsidRDefault="00AB5126" w:rsidP="00AB5126">
            <w:pPr>
              <w:rPr>
                <w:rFonts w:ascii="Arial" w:eastAsia="MS Mincho" w:hAnsi="Arial" w:cs="Arial"/>
                <w:bCs/>
                <w:sz w:val="20"/>
                <w:szCs w:val="20"/>
                <w:lang w:val="en-GB"/>
              </w:rPr>
            </w:pPr>
            <w:r w:rsidRPr="007D7DDE">
              <w:rPr>
                <w:rFonts w:ascii="Arial" w:hAnsi="Arial" w:cs="Arial"/>
                <w:bCs/>
                <w:sz w:val="20"/>
                <w:szCs w:val="20"/>
                <w:lang w:val="en-GB"/>
              </w:rPr>
              <w:t>be required for this part.</w:t>
            </w:r>
          </w:p>
        </w:tc>
        <w:tc>
          <w:tcPr>
            <w:tcW w:w="1667" w:type="pct"/>
          </w:tcPr>
          <w:p w14:paraId="1BAC91DB" w14:textId="15363E63" w:rsidR="00AB5126" w:rsidRPr="007D7DDE" w:rsidRDefault="00AB5126" w:rsidP="00AB5126">
            <w:pPr>
              <w:contextualSpacing/>
              <w:rPr>
                <w:rFonts w:ascii="Arial" w:hAnsi="Arial" w:cs="Arial"/>
                <w:b/>
                <w:bCs/>
                <w:sz w:val="20"/>
                <w:szCs w:val="20"/>
                <w:lang w:val="en-GB"/>
              </w:rPr>
            </w:pPr>
            <w:r w:rsidRPr="007D7DDE">
              <w:rPr>
                <w:rFonts w:ascii="Arial" w:hAnsi="Arial" w:cs="Arial"/>
                <w:color w:val="334155"/>
                <w:sz w:val="20"/>
                <w:szCs w:val="20"/>
              </w:rPr>
              <w:t>This manuscript investigates a highly interesting and foundational open question in fractional calculus: the explicit operational representation of intermediate states between classical integer derivatives, specifically framing the problem within the physical constraints of fluid dynamics and natural energy minimization. By moving away from standard Riemann-Liouville, Caputo, or Caputo-Fabrizio definitions that rely heavily on computing complex Gamma functions at non-integer points, the author attempts to establish a novel action-oriented, continuous inductive framework using Cauchy contour integrations. Furthermore, the paper provides thought-provoking philosophical and biological heuristics regarding why natural systems tend to govern themselves via rational fractional orders rather than chaotic irrational bounds. If properly revised to address structural gaps, mathematical ambiguities, and typographical discrepancies, this work could offer valuable alternative computational vectors to the broader mathematical analysis and applied physics communities.</w:t>
            </w:r>
          </w:p>
        </w:tc>
        <w:tc>
          <w:tcPr>
            <w:tcW w:w="1667" w:type="pct"/>
          </w:tcPr>
          <w:p w14:paraId="46643927" w14:textId="77777777" w:rsidR="00AB5126" w:rsidRPr="007D7DDE" w:rsidRDefault="00AB5126" w:rsidP="00AB5126">
            <w:pPr>
              <w:keepNext/>
              <w:outlineLvl w:val="1"/>
              <w:rPr>
                <w:rFonts w:ascii="Arial" w:eastAsia="MS Mincho" w:hAnsi="Arial" w:cs="Arial"/>
                <w:bCs/>
                <w:sz w:val="20"/>
                <w:szCs w:val="20"/>
                <w:lang w:val="en-GB"/>
              </w:rPr>
            </w:pPr>
          </w:p>
        </w:tc>
      </w:tr>
    </w:tbl>
    <w:p w14:paraId="7B92B319" w14:textId="77777777" w:rsidR="00204042" w:rsidRPr="007D7DDE" w:rsidRDefault="00204042">
      <w:pPr>
        <w:rPr>
          <w:rFonts w:ascii="Arial" w:hAnsi="Arial" w:cs="Arial"/>
          <w:sz w:val="20"/>
          <w:szCs w:val="20"/>
          <w:lang w:val="en-GB"/>
        </w:rPr>
      </w:pPr>
    </w:p>
    <w:p w14:paraId="45EDC2EA" w14:textId="77777777" w:rsidR="00204042" w:rsidRPr="007D7DDE" w:rsidRDefault="00EA6E35">
      <w:pPr>
        <w:keepNext/>
        <w:outlineLvl w:val="1"/>
        <w:rPr>
          <w:rFonts w:ascii="Arial" w:eastAsia="MS Mincho" w:hAnsi="Arial" w:cs="Arial"/>
          <w:b/>
          <w:bCs/>
          <w:sz w:val="20"/>
          <w:szCs w:val="20"/>
          <w:highlight w:val="yellow"/>
          <w:u w:val="single"/>
          <w:lang w:val="en-GB"/>
        </w:rPr>
      </w:pPr>
      <w:r w:rsidRPr="007D7DDE">
        <w:rPr>
          <w:rFonts w:ascii="Arial" w:eastAsia="MS Mincho" w:hAnsi="Arial" w:cs="Arial"/>
          <w:b/>
          <w:bCs/>
          <w:sz w:val="20"/>
          <w:szCs w:val="20"/>
          <w:highlight w:val="yellow"/>
          <w:u w:val="single"/>
          <w:lang w:val="en-GB"/>
        </w:rPr>
        <w:t>PART 2.1 (Objective Evaluation)</w:t>
      </w:r>
    </w:p>
    <w:p w14:paraId="4D5B5629" w14:textId="77777777" w:rsidR="00204042" w:rsidRPr="007D7DD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D7DDE" w14:paraId="5A000E89" w14:textId="77777777" w:rsidTr="005C677A">
        <w:trPr>
          <w:trHeight w:val="20"/>
          <w:jc w:val="center"/>
        </w:trPr>
        <w:tc>
          <w:tcPr>
            <w:tcW w:w="1666" w:type="pct"/>
            <w:noWrap/>
          </w:tcPr>
          <w:p w14:paraId="440543DA" w14:textId="77777777" w:rsidR="00204042" w:rsidRPr="007D7DD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D7DDE" w:rsidRDefault="00EA6E35" w:rsidP="00EA6E35">
            <w:pPr>
              <w:keepNext/>
              <w:outlineLvl w:val="1"/>
              <w:rPr>
                <w:rFonts w:ascii="Arial" w:eastAsia="MS Mincho" w:hAnsi="Arial" w:cs="Arial"/>
                <w:b/>
                <w:bCs/>
                <w:sz w:val="20"/>
                <w:szCs w:val="20"/>
                <w:lang w:val="en-GB"/>
              </w:rPr>
            </w:pPr>
            <w:r w:rsidRPr="007D7DDE">
              <w:rPr>
                <w:rFonts w:ascii="Arial" w:eastAsia="MS Mincho" w:hAnsi="Arial" w:cs="Arial"/>
                <w:b/>
                <w:bCs/>
                <w:sz w:val="20"/>
                <w:szCs w:val="20"/>
                <w:lang w:val="en-GB"/>
              </w:rPr>
              <w:t>Rating of the Reviewers</w:t>
            </w:r>
          </w:p>
        </w:tc>
        <w:tc>
          <w:tcPr>
            <w:tcW w:w="1667" w:type="pct"/>
            <w:hideMark/>
          </w:tcPr>
          <w:p w14:paraId="042D541A" w14:textId="77777777" w:rsidR="00204042" w:rsidRPr="007D7DDE" w:rsidRDefault="00EA6E35" w:rsidP="00EA6E35">
            <w:pPr>
              <w:spacing w:after="160" w:line="256" w:lineRule="auto"/>
              <w:rPr>
                <w:rFonts w:ascii="Arial" w:hAnsi="Arial" w:cs="Arial"/>
                <w:b/>
                <w:sz w:val="20"/>
                <w:szCs w:val="20"/>
                <w:lang w:val="en-GB"/>
              </w:rPr>
            </w:pPr>
            <w:r w:rsidRPr="007D7DDE">
              <w:rPr>
                <w:rFonts w:ascii="Arial" w:eastAsia="Calibri" w:hAnsi="Arial" w:cs="Arial"/>
                <w:b/>
                <w:kern w:val="2"/>
                <w:sz w:val="20"/>
                <w:szCs w:val="20"/>
                <w:lang w:val="en-GB"/>
              </w:rPr>
              <w:t>Author’s Feedback</w:t>
            </w:r>
            <w:r w:rsidRPr="007D7DDE">
              <w:rPr>
                <w:rFonts w:ascii="Arial" w:eastAsia="Calibri" w:hAnsi="Arial" w:cs="Arial"/>
                <w:kern w:val="2"/>
                <w:sz w:val="20"/>
                <w:szCs w:val="20"/>
                <w:lang w:val="en-GB"/>
              </w:rPr>
              <w:t xml:space="preserve"> </w:t>
            </w:r>
          </w:p>
        </w:tc>
      </w:tr>
      <w:tr w:rsidR="00AB5126" w:rsidRPr="007D7DDE" w14:paraId="54617DA3" w14:textId="77777777" w:rsidTr="005C677A">
        <w:trPr>
          <w:trHeight w:val="20"/>
          <w:jc w:val="center"/>
        </w:trPr>
        <w:tc>
          <w:tcPr>
            <w:tcW w:w="1666" w:type="pct"/>
            <w:noWrap/>
            <w:hideMark/>
          </w:tcPr>
          <w:p w14:paraId="4F3A743C" w14:textId="77777777" w:rsidR="00AB5126" w:rsidRPr="007D7DDE" w:rsidRDefault="00AB5126" w:rsidP="00AB5126">
            <w:pPr>
              <w:rPr>
                <w:rFonts w:ascii="Arial" w:hAnsi="Arial" w:cs="Arial"/>
                <w:b/>
                <w:bCs/>
                <w:sz w:val="20"/>
                <w:szCs w:val="20"/>
                <w:lang w:val="en-GB"/>
              </w:rPr>
            </w:pPr>
            <w:r w:rsidRPr="007D7DDE">
              <w:rPr>
                <w:rFonts w:ascii="Arial" w:hAnsi="Arial" w:cs="Arial"/>
                <w:b/>
                <w:bCs/>
                <w:sz w:val="20"/>
                <w:szCs w:val="20"/>
                <w:lang w:val="en-GB"/>
              </w:rPr>
              <w:t xml:space="preserve">1. Is the title clear and appropriate for the study? </w:t>
            </w:r>
          </w:p>
          <w:p w14:paraId="108A132B"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1C0E0548" w14:textId="77777777" w:rsidR="00AB5126" w:rsidRPr="007D7DDE" w:rsidRDefault="00AB5126" w:rsidP="00AB5126">
            <w:pPr>
              <w:rPr>
                <w:rFonts w:ascii="Arial" w:hAnsi="Arial" w:cs="Arial"/>
                <w:sz w:val="20"/>
                <w:szCs w:val="20"/>
                <w:u w:val="single"/>
                <w:lang w:val="en-GB"/>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3822A60" w:rsidR="00AB5126" w:rsidRPr="007D7DDE" w:rsidRDefault="00AB5126" w:rsidP="00AB5126">
            <w:pPr>
              <w:ind w:left="360"/>
              <w:rPr>
                <w:rFonts w:ascii="Arial" w:hAnsi="Arial" w:cs="Arial"/>
                <w:b/>
                <w:bCs/>
                <w:sz w:val="20"/>
                <w:szCs w:val="20"/>
                <w:lang w:val="en-GB"/>
              </w:rPr>
            </w:pPr>
            <w:r w:rsidRPr="007D7DDE">
              <w:rPr>
                <w:rFonts w:ascii="Arial" w:hAnsi="Arial" w:cs="Arial"/>
                <w:b/>
                <w:color w:val="334155"/>
                <w:sz w:val="20"/>
                <w:szCs w:val="20"/>
              </w:rPr>
              <w:t>4</w:t>
            </w:r>
          </w:p>
        </w:tc>
        <w:tc>
          <w:tcPr>
            <w:tcW w:w="1667" w:type="pct"/>
          </w:tcPr>
          <w:p w14:paraId="0C69DD75"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7E673966" w14:textId="77777777" w:rsidTr="005C677A">
        <w:trPr>
          <w:trHeight w:val="20"/>
          <w:jc w:val="center"/>
        </w:trPr>
        <w:tc>
          <w:tcPr>
            <w:tcW w:w="1666" w:type="pct"/>
            <w:noWrap/>
            <w:hideMark/>
          </w:tcPr>
          <w:p w14:paraId="3B1DAF88" w14:textId="77777777" w:rsidR="00AB5126" w:rsidRPr="007D7DDE" w:rsidRDefault="00AB5126" w:rsidP="00AB5126">
            <w:pPr>
              <w:keepNext/>
              <w:outlineLvl w:val="1"/>
              <w:rPr>
                <w:rFonts w:ascii="Arial" w:eastAsia="MS Mincho" w:hAnsi="Arial" w:cs="Arial"/>
                <w:b/>
                <w:bCs/>
                <w:sz w:val="20"/>
                <w:szCs w:val="20"/>
                <w:lang w:val="en-GB"/>
              </w:rPr>
            </w:pPr>
            <w:r w:rsidRPr="007D7DDE">
              <w:rPr>
                <w:rFonts w:ascii="Arial" w:eastAsia="MS Mincho" w:hAnsi="Arial" w:cs="Arial"/>
                <w:b/>
                <w:bCs/>
                <w:sz w:val="20"/>
                <w:szCs w:val="20"/>
                <w:lang w:val="en-GB"/>
              </w:rPr>
              <w:lastRenderedPageBreak/>
              <w:t xml:space="preserve">2. Is the abstract of the article comprehensive? </w:t>
            </w:r>
          </w:p>
          <w:p w14:paraId="7CE3BBA9"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47A338A2" w14:textId="77777777" w:rsidR="00AB5126" w:rsidRPr="007D7DDE" w:rsidRDefault="00AB5126" w:rsidP="00AB5126">
            <w:pPr>
              <w:rPr>
                <w:rFonts w:ascii="Arial" w:hAnsi="Arial" w:cs="Arial"/>
                <w:sz w:val="20"/>
                <w:szCs w:val="20"/>
                <w:lang w:val="en-GB"/>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3A04DDD" w:rsidR="00AB5126" w:rsidRPr="007D7DDE" w:rsidRDefault="00AB5126" w:rsidP="00AB5126">
            <w:pPr>
              <w:ind w:left="360"/>
              <w:rPr>
                <w:rFonts w:ascii="Arial" w:hAnsi="Arial" w:cs="Arial"/>
                <w:b/>
                <w:bCs/>
                <w:sz w:val="20"/>
                <w:szCs w:val="20"/>
                <w:lang w:val="en-GB"/>
              </w:rPr>
            </w:pPr>
            <w:r w:rsidRPr="007D7DDE">
              <w:rPr>
                <w:rFonts w:ascii="Arial" w:hAnsi="Arial" w:cs="Arial"/>
                <w:b/>
                <w:color w:val="334155"/>
                <w:sz w:val="20"/>
                <w:szCs w:val="20"/>
              </w:rPr>
              <w:t>3</w:t>
            </w:r>
          </w:p>
        </w:tc>
        <w:tc>
          <w:tcPr>
            <w:tcW w:w="1667" w:type="pct"/>
          </w:tcPr>
          <w:p w14:paraId="7FC68848"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57435C06" w14:textId="77777777" w:rsidTr="005C677A">
        <w:trPr>
          <w:trHeight w:val="20"/>
          <w:jc w:val="center"/>
        </w:trPr>
        <w:tc>
          <w:tcPr>
            <w:tcW w:w="1666" w:type="pct"/>
            <w:noWrap/>
            <w:hideMark/>
          </w:tcPr>
          <w:p w14:paraId="5911F903" w14:textId="77777777" w:rsidR="00AB5126" w:rsidRPr="007D7DDE" w:rsidRDefault="00AB5126" w:rsidP="00AB5126">
            <w:pPr>
              <w:keepNext/>
              <w:outlineLvl w:val="1"/>
              <w:rPr>
                <w:rFonts w:ascii="Arial" w:eastAsia="MS Mincho" w:hAnsi="Arial" w:cs="Arial"/>
                <w:b/>
                <w:bCs/>
                <w:sz w:val="20"/>
                <w:szCs w:val="20"/>
                <w:lang w:val="en-GB" w:eastAsia="x-none"/>
              </w:rPr>
            </w:pPr>
            <w:r w:rsidRPr="007D7DDE">
              <w:rPr>
                <w:rFonts w:ascii="Arial" w:eastAsia="MS Mincho" w:hAnsi="Arial" w:cs="Arial"/>
                <w:b/>
                <w:bCs/>
                <w:sz w:val="20"/>
                <w:szCs w:val="20"/>
                <w:lang w:val="en-GB" w:eastAsia="x-none"/>
              </w:rPr>
              <w:t>3. Are the keywords appropriate and useful?</w:t>
            </w:r>
          </w:p>
          <w:p w14:paraId="218AC4C7"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63ABD437" w14:textId="77777777" w:rsidR="00AB5126" w:rsidRPr="007D7DDE" w:rsidRDefault="00AB5126" w:rsidP="00AB5126">
            <w:pPr>
              <w:rPr>
                <w:rFonts w:ascii="Arial" w:hAnsi="Arial" w:cs="Arial"/>
                <w:sz w:val="20"/>
                <w:szCs w:val="20"/>
                <w:lang w:val="en-GB" w:eastAsia="x-none"/>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37D7D879" w:rsidR="00AB5126" w:rsidRPr="007D7DDE" w:rsidRDefault="00AB5126" w:rsidP="00AB5126">
            <w:pPr>
              <w:ind w:left="360"/>
              <w:rPr>
                <w:rFonts w:ascii="Arial" w:hAnsi="Arial" w:cs="Arial"/>
                <w:b/>
                <w:bCs/>
                <w:sz w:val="20"/>
                <w:szCs w:val="20"/>
                <w:lang w:val="en-GB"/>
              </w:rPr>
            </w:pPr>
            <w:r w:rsidRPr="007D7DDE">
              <w:rPr>
                <w:rFonts w:ascii="Arial" w:hAnsi="Arial" w:cs="Arial"/>
                <w:b/>
                <w:color w:val="334155"/>
                <w:sz w:val="20"/>
                <w:szCs w:val="20"/>
              </w:rPr>
              <w:t>4</w:t>
            </w:r>
          </w:p>
        </w:tc>
        <w:tc>
          <w:tcPr>
            <w:tcW w:w="1667" w:type="pct"/>
          </w:tcPr>
          <w:p w14:paraId="61E2DCF4"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6D90F5AF" w14:textId="77777777" w:rsidTr="005C677A">
        <w:trPr>
          <w:trHeight w:val="20"/>
          <w:jc w:val="center"/>
        </w:trPr>
        <w:tc>
          <w:tcPr>
            <w:tcW w:w="1666" w:type="pct"/>
            <w:noWrap/>
            <w:hideMark/>
          </w:tcPr>
          <w:p w14:paraId="4E2E34C9" w14:textId="77777777" w:rsidR="00AB5126" w:rsidRPr="007D7DDE" w:rsidRDefault="00AB5126" w:rsidP="00AB5126">
            <w:pPr>
              <w:keepNext/>
              <w:outlineLvl w:val="1"/>
              <w:rPr>
                <w:rFonts w:ascii="Arial" w:eastAsia="MS Mincho" w:hAnsi="Arial" w:cs="Arial"/>
                <w:b/>
                <w:bCs/>
                <w:sz w:val="20"/>
                <w:szCs w:val="20"/>
                <w:lang w:val="en-GB" w:eastAsia="x-none"/>
              </w:rPr>
            </w:pPr>
            <w:r w:rsidRPr="007D7DDE">
              <w:rPr>
                <w:rFonts w:ascii="Arial" w:eastAsia="MS Mincho" w:hAnsi="Arial" w:cs="Arial"/>
                <w:b/>
                <w:bCs/>
                <w:sz w:val="20"/>
                <w:szCs w:val="20"/>
                <w:lang w:val="en-GB" w:eastAsia="x-none"/>
              </w:rPr>
              <w:t>4. Is the background information of the paper sufficient and well organized?</w:t>
            </w:r>
          </w:p>
          <w:p w14:paraId="5DABDE5B"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257E3302" w14:textId="77777777" w:rsidR="00AB5126" w:rsidRPr="007D7DDE" w:rsidRDefault="00AB5126" w:rsidP="00AB5126">
            <w:pPr>
              <w:rPr>
                <w:rFonts w:ascii="Arial" w:hAnsi="Arial" w:cs="Arial"/>
                <w:sz w:val="20"/>
                <w:szCs w:val="20"/>
                <w:lang w:val="en-GB" w:eastAsia="x-none"/>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E9874D8" w:rsidR="00AB5126" w:rsidRPr="007D7DDE" w:rsidRDefault="00AB5126" w:rsidP="00AB5126">
            <w:pPr>
              <w:ind w:left="360"/>
              <w:rPr>
                <w:rFonts w:ascii="Arial" w:hAnsi="Arial" w:cs="Arial"/>
                <w:b/>
                <w:bCs/>
                <w:sz w:val="20"/>
                <w:szCs w:val="20"/>
                <w:lang w:val="en-GB"/>
              </w:rPr>
            </w:pPr>
            <w:r w:rsidRPr="007D7DDE">
              <w:rPr>
                <w:rFonts w:ascii="Arial" w:hAnsi="Arial" w:cs="Arial"/>
                <w:b/>
                <w:color w:val="334155"/>
                <w:sz w:val="20"/>
                <w:szCs w:val="20"/>
              </w:rPr>
              <w:t>3</w:t>
            </w:r>
          </w:p>
        </w:tc>
        <w:tc>
          <w:tcPr>
            <w:tcW w:w="1667" w:type="pct"/>
          </w:tcPr>
          <w:p w14:paraId="0A5EAFF5"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71F6A822" w14:textId="77777777" w:rsidTr="005C677A">
        <w:trPr>
          <w:trHeight w:val="20"/>
          <w:jc w:val="center"/>
        </w:trPr>
        <w:tc>
          <w:tcPr>
            <w:tcW w:w="1666" w:type="pct"/>
            <w:noWrap/>
            <w:hideMark/>
          </w:tcPr>
          <w:p w14:paraId="6D2E36CE" w14:textId="77777777" w:rsidR="00AB5126" w:rsidRPr="007D7DDE" w:rsidRDefault="00AB5126" w:rsidP="00AB5126">
            <w:pPr>
              <w:keepNext/>
              <w:outlineLvl w:val="1"/>
              <w:rPr>
                <w:rFonts w:ascii="Arial" w:eastAsia="MS Mincho" w:hAnsi="Arial" w:cs="Arial"/>
                <w:b/>
                <w:bCs/>
                <w:sz w:val="20"/>
                <w:szCs w:val="20"/>
                <w:lang w:val="en-GB" w:eastAsia="x-none"/>
              </w:rPr>
            </w:pPr>
            <w:r w:rsidRPr="007D7DDE">
              <w:rPr>
                <w:rFonts w:ascii="Arial" w:eastAsia="MS Mincho" w:hAnsi="Arial" w:cs="Arial"/>
                <w:b/>
                <w:bCs/>
                <w:sz w:val="20"/>
                <w:szCs w:val="20"/>
                <w:lang w:val="en-GB" w:eastAsia="x-none"/>
              </w:rPr>
              <w:t>5. Are the research objectives/hypotheses clearly stated?</w:t>
            </w:r>
          </w:p>
          <w:p w14:paraId="20F95CF9"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197071BC" w14:textId="77777777" w:rsidR="00AB5126" w:rsidRPr="007D7DDE" w:rsidRDefault="00AB5126" w:rsidP="00AB5126">
            <w:pPr>
              <w:rPr>
                <w:rFonts w:ascii="Arial" w:hAnsi="Arial" w:cs="Arial"/>
                <w:sz w:val="20"/>
                <w:szCs w:val="20"/>
                <w:lang w:val="en-GB" w:eastAsia="x-none"/>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9C768F8" w:rsidR="00AB5126" w:rsidRPr="007D7DDE" w:rsidRDefault="00AB5126" w:rsidP="00AB5126">
            <w:pPr>
              <w:ind w:left="360"/>
              <w:rPr>
                <w:rFonts w:ascii="Arial" w:hAnsi="Arial" w:cs="Arial"/>
                <w:b/>
                <w:bCs/>
                <w:sz w:val="20"/>
                <w:szCs w:val="20"/>
                <w:lang w:val="en-GB"/>
              </w:rPr>
            </w:pPr>
            <w:r w:rsidRPr="007D7DDE">
              <w:rPr>
                <w:rFonts w:ascii="Arial" w:hAnsi="Arial" w:cs="Arial"/>
                <w:b/>
                <w:color w:val="334155"/>
                <w:sz w:val="20"/>
                <w:szCs w:val="20"/>
              </w:rPr>
              <w:t>4</w:t>
            </w:r>
          </w:p>
        </w:tc>
        <w:tc>
          <w:tcPr>
            <w:tcW w:w="1667" w:type="pct"/>
          </w:tcPr>
          <w:p w14:paraId="56AACFE7"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393BE728" w14:textId="77777777" w:rsidTr="005C677A">
        <w:trPr>
          <w:trHeight w:val="20"/>
          <w:jc w:val="center"/>
        </w:trPr>
        <w:tc>
          <w:tcPr>
            <w:tcW w:w="1666" w:type="pct"/>
            <w:noWrap/>
            <w:hideMark/>
          </w:tcPr>
          <w:p w14:paraId="1E9D0AAD" w14:textId="77777777" w:rsidR="00AB5126" w:rsidRPr="007D7DDE" w:rsidRDefault="00AB5126" w:rsidP="00AB5126">
            <w:pPr>
              <w:keepNext/>
              <w:outlineLvl w:val="1"/>
              <w:rPr>
                <w:rFonts w:ascii="Arial" w:eastAsia="MS Mincho" w:hAnsi="Arial" w:cs="Arial"/>
                <w:b/>
                <w:bCs/>
                <w:sz w:val="20"/>
                <w:szCs w:val="20"/>
                <w:lang w:val="en-GB" w:eastAsia="x-none"/>
              </w:rPr>
            </w:pPr>
            <w:r w:rsidRPr="007D7DDE">
              <w:rPr>
                <w:rFonts w:ascii="Arial" w:eastAsia="MS Mincho" w:hAnsi="Arial" w:cs="Arial"/>
                <w:b/>
                <w:bCs/>
                <w:sz w:val="20"/>
                <w:szCs w:val="20"/>
                <w:lang w:val="en-GB" w:eastAsia="x-none"/>
              </w:rPr>
              <w:t>6. Is the literature review relevant and up to date?</w:t>
            </w:r>
          </w:p>
          <w:p w14:paraId="09AF5F19"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27E00A2A" w14:textId="77777777" w:rsidR="00AB5126" w:rsidRPr="007D7DDE" w:rsidRDefault="00AB5126" w:rsidP="00AB5126">
            <w:pPr>
              <w:rPr>
                <w:rFonts w:ascii="Arial" w:hAnsi="Arial" w:cs="Arial"/>
                <w:sz w:val="20"/>
                <w:szCs w:val="20"/>
                <w:lang w:val="en-GB" w:eastAsia="x-none"/>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212DE84" w:rsidR="00AB5126" w:rsidRPr="007D7DDE" w:rsidRDefault="00AB5126" w:rsidP="00AB5126">
            <w:pPr>
              <w:ind w:left="360"/>
              <w:rPr>
                <w:rFonts w:ascii="Arial" w:hAnsi="Arial" w:cs="Arial"/>
                <w:b/>
                <w:bCs/>
                <w:sz w:val="20"/>
                <w:szCs w:val="20"/>
                <w:lang w:val="en-GB"/>
              </w:rPr>
            </w:pPr>
            <w:r w:rsidRPr="007D7DDE">
              <w:rPr>
                <w:rFonts w:ascii="Arial" w:hAnsi="Arial" w:cs="Arial"/>
                <w:b/>
                <w:color w:val="334155"/>
                <w:sz w:val="20"/>
                <w:szCs w:val="20"/>
              </w:rPr>
              <w:t>2</w:t>
            </w:r>
          </w:p>
        </w:tc>
        <w:tc>
          <w:tcPr>
            <w:tcW w:w="1667" w:type="pct"/>
          </w:tcPr>
          <w:p w14:paraId="734BAD15"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7D2E0D24" w14:textId="77777777" w:rsidTr="005C677A">
        <w:trPr>
          <w:trHeight w:val="20"/>
          <w:jc w:val="center"/>
        </w:trPr>
        <w:tc>
          <w:tcPr>
            <w:tcW w:w="1666" w:type="pct"/>
            <w:noWrap/>
            <w:hideMark/>
          </w:tcPr>
          <w:p w14:paraId="4A1FABFE" w14:textId="77777777" w:rsidR="00AB5126" w:rsidRPr="007D7DDE" w:rsidRDefault="00AB5126" w:rsidP="00AB5126">
            <w:pPr>
              <w:keepNext/>
              <w:outlineLvl w:val="1"/>
              <w:rPr>
                <w:rFonts w:ascii="Arial" w:eastAsia="MS Mincho" w:hAnsi="Arial" w:cs="Arial"/>
                <w:b/>
                <w:bCs/>
                <w:sz w:val="20"/>
                <w:szCs w:val="20"/>
                <w:lang w:val="en-GB" w:eastAsia="x-none"/>
              </w:rPr>
            </w:pPr>
            <w:r w:rsidRPr="007D7DDE">
              <w:rPr>
                <w:rFonts w:ascii="Arial" w:eastAsia="MS Mincho" w:hAnsi="Arial" w:cs="Arial"/>
                <w:b/>
                <w:bCs/>
                <w:sz w:val="20"/>
                <w:szCs w:val="20"/>
                <w:lang w:val="en-GB" w:eastAsia="x-none"/>
              </w:rPr>
              <w:t>7. Is the research methodology appropriate for the study?</w:t>
            </w:r>
          </w:p>
          <w:p w14:paraId="3C160D89"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35120794" w14:textId="77777777" w:rsidR="00AB5126" w:rsidRPr="007D7DDE" w:rsidRDefault="00AB5126" w:rsidP="00AB5126">
            <w:pPr>
              <w:rPr>
                <w:rFonts w:ascii="Arial" w:hAnsi="Arial" w:cs="Arial"/>
                <w:sz w:val="20"/>
                <w:szCs w:val="20"/>
                <w:lang w:val="en-GB"/>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8EF416C" w:rsidR="00AB5126" w:rsidRPr="007D7DDE" w:rsidRDefault="00AB5126" w:rsidP="00AB5126">
            <w:pPr>
              <w:ind w:left="360"/>
              <w:rPr>
                <w:rFonts w:ascii="Arial" w:hAnsi="Arial" w:cs="Arial"/>
                <w:b/>
                <w:bCs/>
                <w:sz w:val="20"/>
                <w:szCs w:val="20"/>
                <w:lang w:val="en-GB"/>
              </w:rPr>
            </w:pPr>
            <w:r w:rsidRPr="007D7DDE">
              <w:rPr>
                <w:rFonts w:ascii="Arial" w:hAnsi="Arial" w:cs="Arial"/>
                <w:b/>
                <w:color w:val="334155"/>
                <w:sz w:val="20"/>
                <w:szCs w:val="20"/>
              </w:rPr>
              <w:t>3</w:t>
            </w:r>
          </w:p>
        </w:tc>
        <w:tc>
          <w:tcPr>
            <w:tcW w:w="1667" w:type="pct"/>
          </w:tcPr>
          <w:p w14:paraId="5B378D21"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2001E977" w14:textId="77777777" w:rsidTr="005C677A">
        <w:trPr>
          <w:trHeight w:val="20"/>
          <w:jc w:val="center"/>
        </w:trPr>
        <w:tc>
          <w:tcPr>
            <w:tcW w:w="1666" w:type="pct"/>
            <w:noWrap/>
            <w:hideMark/>
          </w:tcPr>
          <w:p w14:paraId="6ABB1C54" w14:textId="77777777" w:rsidR="00AB5126" w:rsidRPr="007D7DDE" w:rsidRDefault="00AB5126" w:rsidP="00AB5126">
            <w:pPr>
              <w:keepNext/>
              <w:outlineLvl w:val="1"/>
              <w:rPr>
                <w:rFonts w:ascii="Arial" w:eastAsia="MS Mincho" w:hAnsi="Arial" w:cs="Arial"/>
                <w:b/>
                <w:bCs/>
                <w:sz w:val="20"/>
                <w:szCs w:val="20"/>
                <w:lang w:val="en-GB" w:eastAsia="x-none"/>
              </w:rPr>
            </w:pPr>
            <w:r w:rsidRPr="007D7DDE">
              <w:rPr>
                <w:rFonts w:ascii="Arial" w:eastAsia="MS Mincho" w:hAnsi="Arial" w:cs="Arial"/>
                <w:b/>
                <w:bCs/>
                <w:sz w:val="20"/>
                <w:szCs w:val="20"/>
                <w:lang w:val="en-GB" w:eastAsia="x-none"/>
              </w:rPr>
              <w:t>8. Were ethical issues properly addressed (if applicable)?</w:t>
            </w:r>
          </w:p>
          <w:p w14:paraId="273AC544"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14AE9A1F" w14:textId="77777777" w:rsidR="00AB5126" w:rsidRPr="007D7DDE" w:rsidRDefault="00AB5126" w:rsidP="00AB5126">
            <w:pPr>
              <w:rPr>
                <w:rFonts w:ascii="Arial" w:hAnsi="Arial" w:cs="Arial"/>
                <w:sz w:val="20"/>
                <w:szCs w:val="20"/>
                <w:lang w:val="en-GB" w:eastAsia="x-none"/>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DADB36A" w:rsidR="00AB5126" w:rsidRPr="007D7DDE" w:rsidRDefault="00AB5126" w:rsidP="00AB5126">
            <w:pPr>
              <w:ind w:left="360"/>
              <w:rPr>
                <w:rFonts w:ascii="Arial" w:hAnsi="Arial" w:cs="Arial"/>
                <w:b/>
                <w:bCs/>
                <w:sz w:val="20"/>
                <w:szCs w:val="20"/>
                <w:lang w:val="en-GB"/>
              </w:rPr>
            </w:pPr>
            <w:r w:rsidRPr="007D7DDE">
              <w:rPr>
                <w:rFonts w:ascii="Arial" w:hAnsi="Arial" w:cs="Arial"/>
                <w:b/>
                <w:color w:val="334155"/>
                <w:sz w:val="20"/>
                <w:szCs w:val="20"/>
              </w:rPr>
              <w:t>5</w:t>
            </w:r>
          </w:p>
        </w:tc>
        <w:tc>
          <w:tcPr>
            <w:tcW w:w="1667" w:type="pct"/>
          </w:tcPr>
          <w:p w14:paraId="103D7017"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14A68263" w14:textId="77777777" w:rsidTr="005C677A">
        <w:trPr>
          <w:trHeight w:val="20"/>
          <w:jc w:val="center"/>
        </w:trPr>
        <w:tc>
          <w:tcPr>
            <w:tcW w:w="1666" w:type="pct"/>
            <w:noWrap/>
            <w:hideMark/>
          </w:tcPr>
          <w:p w14:paraId="04663C2C" w14:textId="77777777" w:rsidR="00AB5126" w:rsidRPr="007D7DDE" w:rsidRDefault="00AB5126" w:rsidP="00AB5126">
            <w:pPr>
              <w:rPr>
                <w:rFonts w:ascii="Arial" w:hAnsi="Arial" w:cs="Arial"/>
                <w:b/>
                <w:sz w:val="20"/>
                <w:szCs w:val="20"/>
                <w:lang w:val="en-GB"/>
              </w:rPr>
            </w:pPr>
            <w:r w:rsidRPr="007D7DDE">
              <w:rPr>
                <w:rFonts w:ascii="Arial" w:hAnsi="Arial" w:cs="Arial"/>
                <w:b/>
                <w:sz w:val="20"/>
                <w:szCs w:val="20"/>
                <w:lang w:val="en-GB"/>
              </w:rPr>
              <w:t xml:space="preserve">9. Are the results presented clearly? </w:t>
            </w:r>
          </w:p>
          <w:p w14:paraId="611F1177"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7FEDE5E2" w14:textId="77777777" w:rsidR="00AB5126" w:rsidRPr="007D7DDE" w:rsidRDefault="00AB5126" w:rsidP="00AB5126">
            <w:pPr>
              <w:rPr>
                <w:rFonts w:ascii="Arial" w:hAnsi="Arial" w:cs="Arial"/>
                <w:bCs/>
                <w:sz w:val="20"/>
                <w:szCs w:val="20"/>
                <w:lang w:val="en-GB"/>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BC8A18E" w:rsidR="00AB5126" w:rsidRPr="007D7DDE" w:rsidRDefault="00AB5126" w:rsidP="00AB5126">
            <w:pPr>
              <w:contextualSpacing/>
              <w:rPr>
                <w:rFonts w:ascii="Arial" w:hAnsi="Arial" w:cs="Arial"/>
                <w:bCs/>
                <w:sz w:val="20"/>
                <w:szCs w:val="20"/>
                <w:lang w:val="en-GB"/>
              </w:rPr>
            </w:pPr>
            <w:r w:rsidRPr="007D7DDE">
              <w:rPr>
                <w:rFonts w:ascii="Arial" w:hAnsi="Arial" w:cs="Arial"/>
                <w:b/>
                <w:color w:val="334155"/>
                <w:sz w:val="20"/>
                <w:szCs w:val="20"/>
              </w:rPr>
              <w:t>2</w:t>
            </w:r>
          </w:p>
        </w:tc>
        <w:tc>
          <w:tcPr>
            <w:tcW w:w="1667" w:type="pct"/>
          </w:tcPr>
          <w:p w14:paraId="5C85D0C2"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08BCC8AC" w14:textId="77777777" w:rsidTr="005C677A">
        <w:trPr>
          <w:trHeight w:val="20"/>
          <w:jc w:val="center"/>
        </w:trPr>
        <w:tc>
          <w:tcPr>
            <w:tcW w:w="1666" w:type="pct"/>
            <w:noWrap/>
            <w:hideMark/>
          </w:tcPr>
          <w:p w14:paraId="52E4D69F" w14:textId="77777777" w:rsidR="00AB5126" w:rsidRPr="007D7DDE" w:rsidRDefault="00AB5126" w:rsidP="00AB5126">
            <w:pPr>
              <w:rPr>
                <w:rFonts w:ascii="Arial" w:hAnsi="Arial" w:cs="Arial"/>
                <w:b/>
                <w:sz w:val="20"/>
                <w:szCs w:val="20"/>
                <w:lang w:val="en-GB"/>
              </w:rPr>
            </w:pPr>
            <w:r w:rsidRPr="007D7DDE">
              <w:rPr>
                <w:rFonts w:ascii="Arial" w:hAnsi="Arial" w:cs="Arial"/>
                <w:b/>
                <w:sz w:val="20"/>
                <w:szCs w:val="20"/>
                <w:lang w:val="en-GB"/>
              </w:rPr>
              <w:t>10. Are tables and figures clear, relevant, and necessary?</w:t>
            </w:r>
          </w:p>
          <w:p w14:paraId="300A769E"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0EB1E99D"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B5126" w:rsidRPr="007D7DDE" w:rsidRDefault="00AB5126" w:rsidP="00AB5126">
            <w:pPr>
              <w:rPr>
                <w:rFonts w:ascii="Arial" w:hAnsi="Arial" w:cs="Arial"/>
                <w:color w:val="404040"/>
                <w:sz w:val="20"/>
                <w:szCs w:val="20"/>
                <w:shd w:val="clear" w:color="auto" w:fill="FFFFFF"/>
                <w:lang w:val="en-GB"/>
              </w:rPr>
            </w:pPr>
          </w:p>
          <w:p w14:paraId="1C75519C" w14:textId="77777777" w:rsidR="00AB5126" w:rsidRPr="007D7DDE" w:rsidRDefault="00AB5126" w:rsidP="00AB5126">
            <w:pPr>
              <w:rPr>
                <w:rFonts w:ascii="Arial" w:hAnsi="Arial" w:cs="Arial"/>
                <w:sz w:val="20"/>
                <w:szCs w:val="20"/>
                <w:lang w:val="en-GB"/>
              </w:rPr>
            </w:pPr>
          </w:p>
        </w:tc>
        <w:tc>
          <w:tcPr>
            <w:tcW w:w="1667" w:type="pct"/>
          </w:tcPr>
          <w:p w14:paraId="5BC888B7" w14:textId="4AEA9954" w:rsidR="00AB5126" w:rsidRPr="007D7DDE" w:rsidRDefault="00AB5126" w:rsidP="00AB5126">
            <w:pPr>
              <w:contextualSpacing/>
              <w:rPr>
                <w:rFonts w:ascii="Arial" w:hAnsi="Arial" w:cs="Arial"/>
                <w:bCs/>
                <w:sz w:val="20"/>
                <w:szCs w:val="20"/>
                <w:lang w:val="en-GB"/>
              </w:rPr>
            </w:pPr>
            <w:r w:rsidRPr="007D7DDE">
              <w:rPr>
                <w:rFonts w:ascii="Arial" w:hAnsi="Arial" w:cs="Arial"/>
                <w:b/>
                <w:color w:val="334155"/>
                <w:sz w:val="20"/>
                <w:szCs w:val="20"/>
              </w:rPr>
              <w:t>N/A</w:t>
            </w:r>
          </w:p>
        </w:tc>
        <w:tc>
          <w:tcPr>
            <w:tcW w:w="1667" w:type="pct"/>
          </w:tcPr>
          <w:p w14:paraId="3731B36A"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70F8B6FA" w14:textId="77777777" w:rsidTr="005C677A">
        <w:trPr>
          <w:trHeight w:val="20"/>
          <w:jc w:val="center"/>
        </w:trPr>
        <w:tc>
          <w:tcPr>
            <w:tcW w:w="1666" w:type="pct"/>
            <w:noWrap/>
            <w:hideMark/>
          </w:tcPr>
          <w:p w14:paraId="4D6B15D2" w14:textId="77777777" w:rsidR="00AB5126" w:rsidRPr="007D7DDE" w:rsidRDefault="00AB5126" w:rsidP="00AB5126">
            <w:pPr>
              <w:rPr>
                <w:rFonts w:ascii="Arial" w:hAnsi="Arial" w:cs="Arial"/>
                <w:b/>
                <w:sz w:val="20"/>
                <w:szCs w:val="20"/>
                <w:lang w:val="en-GB"/>
              </w:rPr>
            </w:pPr>
            <w:r w:rsidRPr="007D7DDE">
              <w:rPr>
                <w:rFonts w:ascii="Arial" w:hAnsi="Arial" w:cs="Arial"/>
                <w:b/>
                <w:sz w:val="20"/>
                <w:szCs w:val="20"/>
                <w:lang w:val="en-GB"/>
              </w:rPr>
              <w:t>11. Does the discussion relate findings to existing literature?</w:t>
            </w:r>
          </w:p>
          <w:p w14:paraId="203100FE"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12FFD2BD" w14:textId="77777777" w:rsidR="00AB5126" w:rsidRPr="007D7DDE" w:rsidRDefault="00AB5126" w:rsidP="00AB5126">
            <w:pPr>
              <w:rPr>
                <w:rFonts w:ascii="Arial" w:hAnsi="Arial" w:cs="Arial"/>
                <w:sz w:val="20"/>
                <w:szCs w:val="20"/>
                <w:lang w:val="en-GB"/>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5091611" w:rsidR="00AB5126" w:rsidRPr="007D7DDE" w:rsidRDefault="00AB5126" w:rsidP="00AB5126">
            <w:pPr>
              <w:contextualSpacing/>
              <w:rPr>
                <w:rFonts w:ascii="Arial" w:hAnsi="Arial" w:cs="Arial"/>
                <w:bCs/>
                <w:sz w:val="20"/>
                <w:szCs w:val="20"/>
                <w:lang w:val="en-GB"/>
              </w:rPr>
            </w:pPr>
            <w:r w:rsidRPr="007D7DDE">
              <w:rPr>
                <w:rFonts w:ascii="Arial" w:hAnsi="Arial" w:cs="Arial"/>
                <w:b/>
                <w:color w:val="334155"/>
                <w:sz w:val="20"/>
                <w:szCs w:val="20"/>
              </w:rPr>
              <w:t>2</w:t>
            </w:r>
          </w:p>
        </w:tc>
        <w:tc>
          <w:tcPr>
            <w:tcW w:w="1667" w:type="pct"/>
          </w:tcPr>
          <w:p w14:paraId="076CB8C3"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494768AA" w14:textId="77777777" w:rsidTr="005C677A">
        <w:trPr>
          <w:trHeight w:val="20"/>
          <w:jc w:val="center"/>
        </w:trPr>
        <w:tc>
          <w:tcPr>
            <w:tcW w:w="1666" w:type="pct"/>
            <w:noWrap/>
            <w:hideMark/>
          </w:tcPr>
          <w:p w14:paraId="1090801F" w14:textId="77777777" w:rsidR="00AB5126" w:rsidRPr="007D7DDE" w:rsidRDefault="00AB5126" w:rsidP="00AB5126">
            <w:pPr>
              <w:rPr>
                <w:rFonts w:ascii="Arial" w:hAnsi="Arial" w:cs="Arial"/>
                <w:b/>
                <w:sz w:val="20"/>
                <w:szCs w:val="20"/>
                <w:lang w:val="en-GB"/>
              </w:rPr>
            </w:pPr>
            <w:r w:rsidRPr="007D7DDE">
              <w:rPr>
                <w:rFonts w:ascii="Arial" w:hAnsi="Arial" w:cs="Arial"/>
                <w:b/>
                <w:sz w:val="20"/>
                <w:szCs w:val="20"/>
                <w:lang w:val="en-GB"/>
              </w:rPr>
              <w:t>12. Are the conclusions supported by the data?</w:t>
            </w:r>
          </w:p>
          <w:p w14:paraId="128FDCF0"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341B9517" w14:textId="77777777" w:rsidR="00AB5126" w:rsidRPr="007D7DDE" w:rsidRDefault="00AB5126" w:rsidP="00AB5126">
            <w:pPr>
              <w:rPr>
                <w:rFonts w:ascii="Arial" w:hAnsi="Arial" w:cs="Arial"/>
                <w:sz w:val="20"/>
                <w:szCs w:val="20"/>
                <w:lang w:val="en-GB"/>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8A048E3" w:rsidR="00AB5126" w:rsidRPr="007D7DDE" w:rsidRDefault="00AB5126" w:rsidP="00AB5126">
            <w:pPr>
              <w:contextualSpacing/>
              <w:rPr>
                <w:rFonts w:ascii="Arial" w:hAnsi="Arial" w:cs="Arial"/>
                <w:bCs/>
                <w:sz w:val="20"/>
                <w:szCs w:val="20"/>
                <w:lang w:val="en-GB"/>
              </w:rPr>
            </w:pPr>
            <w:r w:rsidRPr="007D7DDE">
              <w:rPr>
                <w:rFonts w:ascii="Arial" w:hAnsi="Arial" w:cs="Arial"/>
                <w:b/>
                <w:color w:val="334155"/>
                <w:sz w:val="20"/>
                <w:szCs w:val="20"/>
              </w:rPr>
              <w:t>3</w:t>
            </w:r>
          </w:p>
        </w:tc>
        <w:tc>
          <w:tcPr>
            <w:tcW w:w="1667" w:type="pct"/>
          </w:tcPr>
          <w:p w14:paraId="4CC8AAA5"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62D20FB3" w14:textId="77777777" w:rsidTr="005C677A">
        <w:trPr>
          <w:trHeight w:val="20"/>
          <w:jc w:val="center"/>
        </w:trPr>
        <w:tc>
          <w:tcPr>
            <w:tcW w:w="1666" w:type="pct"/>
            <w:noWrap/>
            <w:hideMark/>
          </w:tcPr>
          <w:p w14:paraId="53870ABD" w14:textId="77777777" w:rsidR="00AB5126" w:rsidRPr="007D7DDE" w:rsidRDefault="00AB5126" w:rsidP="00AB5126">
            <w:pPr>
              <w:rPr>
                <w:rFonts w:ascii="Arial" w:hAnsi="Arial" w:cs="Arial"/>
                <w:b/>
                <w:sz w:val="20"/>
                <w:szCs w:val="20"/>
                <w:lang w:val="en-GB"/>
              </w:rPr>
            </w:pPr>
            <w:r w:rsidRPr="007D7DDE">
              <w:rPr>
                <w:rFonts w:ascii="Arial" w:hAnsi="Arial" w:cs="Arial"/>
                <w:b/>
                <w:sz w:val="20"/>
                <w:szCs w:val="20"/>
                <w:lang w:val="en-GB"/>
              </w:rPr>
              <w:t>13. Are the limitations of the study discussed?</w:t>
            </w:r>
          </w:p>
          <w:p w14:paraId="7EB3CB59"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528D1B9A" w14:textId="77777777" w:rsidR="00AB5126" w:rsidRPr="007D7DDE" w:rsidRDefault="00AB5126" w:rsidP="00AB5126">
            <w:pPr>
              <w:rPr>
                <w:rFonts w:ascii="Arial" w:hAnsi="Arial" w:cs="Arial"/>
                <w:sz w:val="20"/>
                <w:szCs w:val="20"/>
                <w:lang w:val="en-GB"/>
              </w:rPr>
            </w:pPr>
            <w:r w:rsidRPr="007D7DD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8192DF0" w:rsidR="00AB5126" w:rsidRPr="007D7DDE" w:rsidRDefault="00AB5126" w:rsidP="00AB5126">
            <w:pPr>
              <w:contextualSpacing/>
              <w:rPr>
                <w:rFonts w:ascii="Arial" w:hAnsi="Arial" w:cs="Arial"/>
                <w:bCs/>
                <w:sz w:val="20"/>
                <w:szCs w:val="20"/>
                <w:lang w:val="en-GB"/>
              </w:rPr>
            </w:pPr>
            <w:r w:rsidRPr="007D7DDE">
              <w:rPr>
                <w:rFonts w:ascii="Arial" w:hAnsi="Arial" w:cs="Arial"/>
                <w:b/>
                <w:color w:val="334155"/>
                <w:sz w:val="20"/>
                <w:szCs w:val="20"/>
              </w:rPr>
              <w:t>1</w:t>
            </w:r>
          </w:p>
        </w:tc>
        <w:tc>
          <w:tcPr>
            <w:tcW w:w="1667" w:type="pct"/>
          </w:tcPr>
          <w:p w14:paraId="71FF1B95"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3E9E14AE" w14:textId="77777777" w:rsidTr="005C677A">
        <w:trPr>
          <w:trHeight w:val="20"/>
          <w:jc w:val="center"/>
        </w:trPr>
        <w:tc>
          <w:tcPr>
            <w:tcW w:w="1666" w:type="pct"/>
            <w:noWrap/>
            <w:hideMark/>
          </w:tcPr>
          <w:p w14:paraId="2FB12783" w14:textId="77777777" w:rsidR="00AB5126" w:rsidRPr="007D7DDE" w:rsidRDefault="00AB5126" w:rsidP="00AB5126">
            <w:pPr>
              <w:rPr>
                <w:rFonts w:ascii="Arial" w:hAnsi="Arial" w:cs="Arial"/>
                <w:b/>
                <w:sz w:val="20"/>
                <w:szCs w:val="20"/>
                <w:lang w:val="en-GB"/>
              </w:rPr>
            </w:pPr>
            <w:r w:rsidRPr="007D7DDE">
              <w:rPr>
                <w:rFonts w:ascii="Arial" w:hAnsi="Arial" w:cs="Arial"/>
                <w:b/>
                <w:sz w:val="20"/>
                <w:szCs w:val="20"/>
                <w:lang w:val="en-GB"/>
              </w:rPr>
              <w:t>14. Are the references relevant and sufficient (in number)?</w:t>
            </w:r>
          </w:p>
          <w:p w14:paraId="3A458C21"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191DA907"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AB5126" w:rsidRPr="007D7DDE" w:rsidRDefault="00AB5126" w:rsidP="00AB5126">
            <w:pPr>
              <w:rPr>
                <w:rFonts w:ascii="Arial" w:hAnsi="Arial" w:cs="Arial"/>
                <w:sz w:val="20"/>
                <w:szCs w:val="20"/>
                <w:lang w:val="en-GB"/>
              </w:rPr>
            </w:pPr>
            <w:r w:rsidRPr="007D7DDE">
              <w:rPr>
                <w:rFonts w:ascii="Arial" w:hAnsi="Arial" w:cs="Arial"/>
                <w:color w:val="404040"/>
                <w:sz w:val="20"/>
                <w:szCs w:val="20"/>
                <w:shd w:val="clear" w:color="auto" w:fill="FFFFFF"/>
                <w:lang w:val="en-GB"/>
              </w:rPr>
              <w:t>N/A = Not Applicable</w:t>
            </w:r>
          </w:p>
        </w:tc>
        <w:tc>
          <w:tcPr>
            <w:tcW w:w="1667" w:type="pct"/>
          </w:tcPr>
          <w:p w14:paraId="32977494" w14:textId="29044B99" w:rsidR="00AB5126" w:rsidRPr="007D7DDE" w:rsidRDefault="00AB5126" w:rsidP="00AB5126">
            <w:pPr>
              <w:contextualSpacing/>
              <w:rPr>
                <w:rFonts w:ascii="Arial" w:hAnsi="Arial" w:cs="Arial"/>
                <w:bCs/>
                <w:sz w:val="20"/>
                <w:szCs w:val="20"/>
                <w:lang w:val="en-GB"/>
              </w:rPr>
            </w:pPr>
            <w:r w:rsidRPr="007D7DDE">
              <w:rPr>
                <w:rFonts w:ascii="Arial" w:hAnsi="Arial" w:cs="Arial"/>
                <w:b/>
                <w:color w:val="334155"/>
                <w:sz w:val="20"/>
                <w:szCs w:val="20"/>
              </w:rPr>
              <w:t>2</w:t>
            </w:r>
          </w:p>
        </w:tc>
        <w:tc>
          <w:tcPr>
            <w:tcW w:w="1667" w:type="pct"/>
          </w:tcPr>
          <w:p w14:paraId="776025FB" w14:textId="77777777" w:rsidR="00AB5126" w:rsidRPr="007D7DDE" w:rsidRDefault="00AB5126" w:rsidP="00AB5126">
            <w:pPr>
              <w:keepNext/>
              <w:outlineLvl w:val="1"/>
              <w:rPr>
                <w:rFonts w:ascii="Arial" w:eastAsia="MS Mincho" w:hAnsi="Arial" w:cs="Arial"/>
                <w:bCs/>
                <w:sz w:val="20"/>
                <w:szCs w:val="20"/>
                <w:lang w:val="en-GB"/>
              </w:rPr>
            </w:pPr>
          </w:p>
        </w:tc>
      </w:tr>
      <w:tr w:rsidR="00AB5126" w:rsidRPr="007D7DDE" w14:paraId="6C116638" w14:textId="77777777" w:rsidTr="005C677A">
        <w:trPr>
          <w:trHeight w:val="20"/>
          <w:jc w:val="center"/>
        </w:trPr>
        <w:tc>
          <w:tcPr>
            <w:tcW w:w="1666" w:type="pct"/>
            <w:noWrap/>
            <w:hideMark/>
          </w:tcPr>
          <w:p w14:paraId="518C32D9" w14:textId="77777777" w:rsidR="00AB5126" w:rsidRPr="007D7DDE" w:rsidRDefault="00AB5126" w:rsidP="00AB5126">
            <w:pPr>
              <w:rPr>
                <w:rFonts w:ascii="Arial" w:hAnsi="Arial" w:cs="Arial"/>
                <w:b/>
                <w:sz w:val="20"/>
                <w:szCs w:val="20"/>
                <w:lang w:val="en-GB"/>
              </w:rPr>
            </w:pPr>
            <w:r w:rsidRPr="007D7DDE">
              <w:rPr>
                <w:rFonts w:ascii="Arial" w:hAnsi="Arial" w:cs="Arial"/>
                <w:b/>
                <w:sz w:val="20"/>
                <w:szCs w:val="20"/>
                <w:lang w:val="en-GB"/>
              </w:rPr>
              <w:t>15. Is the manuscript written in clear and understandable language?</w:t>
            </w:r>
          </w:p>
          <w:p w14:paraId="0A878E4B"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Rating Scale: </w:t>
            </w:r>
          </w:p>
          <w:p w14:paraId="0D6A9676" w14:textId="77777777" w:rsidR="00AB5126" w:rsidRPr="007D7DDE" w:rsidRDefault="00AB5126" w:rsidP="00AB5126">
            <w:pPr>
              <w:rPr>
                <w:rFonts w:ascii="Arial" w:hAnsi="Arial" w:cs="Arial"/>
                <w:color w:val="404040"/>
                <w:sz w:val="20"/>
                <w:szCs w:val="20"/>
                <w:shd w:val="clear" w:color="auto" w:fill="FFFFFF"/>
                <w:lang w:val="en-GB"/>
              </w:rPr>
            </w:pPr>
            <w:r w:rsidRPr="007D7DD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AB5126" w:rsidRPr="007D7DDE" w:rsidRDefault="00AB5126" w:rsidP="00AB5126">
            <w:pPr>
              <w:rPr>
                <w:rFonts w:ascii="Arial" w:hAnsi="Arial" w:cs="Arial"/>
                <w:sz w:val="20"/>
                <w:szCs w:val="20"/>
                <w:lang w:val="en-GB"/>
              </w:rPr>
            </w:pPr>
            <w:r w:rsidRPr="007D7DDE">
              <w:rPr>
                <w:rFonts w:ascii="Arial" w:hAnsi="Arial" w:cs="Arial"/>
                <w:color w:val="404040"/>
                <w:sz w:val="20"/>
                <w:szCs w:val="20"/>
                <w:shd w:val="clear" w:color="auto" w:fill="FFFFFF"/>
                <w:lang w:val="en-GB"/>
              </w:rPr>
              <w:t>N/A = Not Applicable</w:t>
            </w:r>
          </w:p>
        </w:tc>
        <w:tc>
          <w:tcPr>
            <w:tcW w:w="1667" w:type="pct"/>
          </w:tcPr>
          <w:p w14:paraId="1AB8C62B" w14:textId="24D4E647" w:rsidR="00AB5126" w:rsidRPr="007D7DDE" w:rsidRDefault="00AB5126" w:rsidP="00AB5126">
            <w:pPr>
              <w:contextualSpacing/>
              <w:rPr>
                <w:rFonts w:ascii="Arial" w:hAnsi="Arial" w:cs="Arial"/>
                <w:bCs/>
                <w:sz w:val="20"/>
                <w:szCs w:val="20"/>
                <w:lang w:val="en-GB"/>
              </w:rPr>
            </w:pPr>
            <w:r w:rsidRPr="007D7DDE">
              <w:rPr>
                <w:rFonts w:ascii="Arial" w:hAnsi="Arial" w:cs="Arial"/>
                <w:b/>
                <w:color w:val="334155"/>
                <w:sz w:val="20"/>
                <w:szCs w:val="20"/>
              </w:rPr>
              <w:t>2</w:t>
            </w:r>
          </w:p>
        </w:tc>
        <w:tc>
          <w:tcPr>
            <w:tcW w:w="1667" w:type="pct"/>
          </w:tcPr>
          <w:p w14:paraId="3D972FCB" w14:textId="77777777" w:rsidR="00AB5126" w:rsidRPr="007D7DDE" w:rsidRDefault="00AB5126" w:rsidP="00AB5126">
            <w:pPr>
              <w:keepNext/>
              <w:outlineLvl w:val="1"/>
              <w:rPr>
                <w:rFonts w:ascii="Arial" w:eastAsia="MS Mincho" w:hAnsi="Arial" w:cs="Arial"/>
                <w:bCs/>
                <w:sz w:val="20"/>
                <w:szCs w:val="20"/>
                <w:lang w:val="en-GB"/>
              </w:rPr>
            </w:pPr>
          </w:p>
        </w:tc>
      </w:tr>
    </w:tbl>
    <w:p w14:paraId="4531F6FC" w14:textId="77777777" w:rsidR="00AA476E" w:rsidRPr="007D7DDE" w:rsidRDefault="00AA476E">
      <w:pPr>
        <w:jc w:val="both"/>
        <w:rPr>
          <w:rFonts w:ascii="Arial" w:eastAsia="MS Mincho" w:hAnsi="Arial" w:cs="Arial"/>
          <w:b/>
          <w:bCs/>
          <w:sz w:val="20"/>
          <w:szCs w:val="20"/>
          <w:u w:val="single"/>
          <w:lang w:val="en-GB" w:eastAsia="x-none"/>
        </w:rPr>
      </w:pPr>
    </w:p>
    <w:p w14:paraId="793DF82F" w14:textId="77777777" w:rsidR="00204042" w:rsidRPr="007D7DDE" w:rsidRDefault="00EA6E35">
      <w:pPr>
        <w:keepNext/>
        <w:outlineLvl w:val="1"/>
        <w:rPr>
          <w:rFonts w:ascii="Arial" w:eastAsia="MS Mincho" w:hAnsi="Arial" w:cs="Arial"/>
          <w:b/>
          <w:bCs/>
          <w:sz w:val="20"/>
          <w:szCs w:val="20"/>
          <w:u w:val="single"/>
          <w:lang w:val="en-GB"/>
        </w:rPr>
      </w:pPr>
      <w:r w:rsidRPr="007D7DDE">
        <w:rPr>
          <w:rFonts w:ascii="Arial" w:eastAsia="MS Mincho" w:hAnsi="Arial" w:cs="Arial"/>
          <w:b/>
          <w:bCs/>
          <w:sz w:val="20"/>
          <w:szCs w:val="20"/>
          <w:highlight w:val="yellow"/>
          <w:u w:val="single"/>
          <w:lang w:val="en-GB"/>
        </w:rPr>
        <w:t>PART 2.2 (Subjective Evaluation)</w:t>
      </w:r>
    </w:p>
    <w:p w14:paraId="59671ABC" w14:textId="77777777" w:rsidR="00204042" w:rsidRPr="007D7DD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D7DDE" w14:paraId="149ADB7B" w14:textId="77777777" w:rsidTr="001061B4">
        <w:trPr>
          <w:trHeight w:val="20"/>
          <w:jc w:val="center"/>
        </w:trPr>
        <w:tc>
          <w:tcPr>
            <w:tcW w:w="1666" w:type="pct"/>
            <w:noWrap/>
          </w:tcPr>
          <w:p w14:paraId="63797B48" w14:textId="77777777" w:rsidR="00204042" w:rsidRPr="007D7DD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D7DDE" w:rsidRDefault="00EA6E35" w:rsidP="00EA6E35">
            <w:pPr>
              <w:keepNext/>
              <w:outlineLvl w:val="1"/>
              <w:rPr>
                <w:rFonts w:ascii="Arial" w:eastAsia="MS Mincho" w:hAnsi="Arial" w:cs="Arial"/>
                <w:b/>
                <w:bCs/>
                <w:sz w:val="20"/>
                <w:szCs w:val="20"/>
                <w:lang w:val="en-GB"/>
              </w:rPr>
            </w:pPr>
            <w:r w:rsidRPr="007D7DDE">
              <w:rPr>
                <w:rFonts w:ascii="Arial" w:eastAsia="MS Mincho" w:hAnsi="Arial" w:cs="Arial"/>
                <w:b/>
                <w:bCs/>
                <w:sz w:val="20"/>
                <w:szCs w:val="20"/>
                <w:lang w:val="en-GB"/>
              </w:rPr>
              <w:t>Reviewer’s comment</w:t>
            </w:r>
          </w:p>
          <w:p w14:paraId="069016C4" w14:textId="77777777" w:rsidR="00204042" w:rsidRPr="007D7DDE" w:rsidRDefault="00204042" w:rsidP="00AF3F59">
            <w:pPr>
              <w:rPr>
                <w:rFonts w:ascii="Arial" w:hAnsi="Arial" w:cs="Arial"/>
                <w:sz w:val="20"/>
                <w:szCs w:val="20"/>
                <w:lang w:val="en-GB"/>
              </w:rPr>
            </w:pPr>
          </w:p>
        </w:tc>
        <w:tc>
          <w:tcPr>
            <w:tcW w:w="1667" w:type="pct"/>
          </w:tcPr>
          <w:p w14:paraId="60C614CC" w14:textId="77777777" w:rsidR="00204042" w:rsidRPr="007D7DDE" w:rsidRDefault="00EA6E35" w:rsidP="00EA6E35">
            <w:pPr>
              <w:spacing w:after="160" w:line="256" w:lineRule="auto"/>
              <w:rPr>
                <w:rFonts w:ascii="Arial" w:eastAsia="Calibri" w:hAnsi="Arial" w:cs="Arial"/>
                <w:kern w:val="2"/>
                <w:sz w:val="20"/>
                <w:szCs w:val="20"/>
                <w:lang w:val="en-IN"/>
              </w:rPr>
            </w:pPr>
            <w:r w:rsidRPr="007D7DDE">
              <w:rPr>
                <w:rFonts w:ascii="Arial" w:eastAsia="Calibri" w:hAnsi="Arial" w:cs="Arial"/>
                <w:b/>
                <w:kern w:val="2"/>
                <w:sz w:val="20"/>
                <w:szCs w:val="20"/>
                <w:lang w:val="en-IN"/>
              </w:rPr>
              <w:t>Author’s Feedback</w:t>
            </w:r>
            <w:r w:rsidRPr="007D7DDE">
              <w:rPr>
                <w:rFonts w:ascii="Arial" w:eastAsia="Calibri" w:hAnsi="Arial" w:cs="Arial"/>
                <w:kern w:val="2"/>
                <w:sz w:val="20"/>
                <w:szCs w:val="20"/>
                <w:lang w:val="en-IN"/>
              </w:rPr>
              <w:t xml:space="preserve"> (It is mandatory that authors should write his/her feedback here)</w:t>
            </w:r>
          </w:p>
          <w:p w14:paraId="2A18CDC6" w14:textId="77777777" w:rsidR="00204042" w:rsidRPr="007D7DDE" w:rsidRDefault="00204042" w:rsidP="00EA6E35">
            <w:pPr>
              <w:keepNext/>
              <w:outlineLvl w:val="1"/>
              <w:rPr>
                <w:rFonts w:ascii="Arial" w:eastAsia="MS Mincho" w:hAnsi="Arial" w:cs="Arial"/>
                <w:bCs/>
                <w:sz w:val="20"/>
                <w:szCs w:val="20"/>
                <w:lang w:val="en-GB"/>
              </w:rPr>
            </w:pPr>
          </w:p>
        </w:tc>
      </w:tr>
      <w:tr w:rsidR="00AB5126" w:rsidRPr="007D7DDE" w14:paraId="268171E1" w14:textId="77777777" w:rsidTr="001061B4">
        <w:trPr>
          <w:trHeight w:val="20"/>
          <w:jc w:val="center"/>
        </w:trPr>
        <w:tc>
          <w:tcPr>
            <w:tcW w:w="1666" w:type="pct"/>
            <w:noWrap/>
          </w:tcPr>
          <w:p w14:paraId="13E2BA27" w14:textId="77777777" w:rsidR="00AB5126" w:rsidRPr="007D7DDE" w:rsidRDefault="00AB5126" w:rsidP="00AB5126">
            <w:pPr>
              <w:rPr>
                <w:rFonts w:ascii="Arial" w:hAnsi="Arial" w:cs="Arial"/>
                <w:b/>
                <w:bCs/>
                <w:sz w:val="20"/>
                <w:szCs w:val="20"/>
                <w:lang w:val="en-GB"/>
              </w:rPr>
            </w:pPr>
            <w:r w:rsidRPr="007D7DDE">
              <w:rPr>
                <w:rFonts w:ascii="Arial" w:hAnsi="Arial" w:cs="Arial"/>
                <w:b/>
                <w:bCs/>
                <w:sz w:val="20"/>
                <w:szCs w:val="20"/>
                <w:lang w:val="en-GB"/>
              </w:rPr>
              <w:t>Is the title of the article suitable?</w:t>
            </w:r>
          </w:p>
          <w:p w14:paraId="7C0C340B" w14:textId="77777777" w:rsidR="00AB5126" w:rsidRPr="007D7DDE" w:rsidRDefault="00AB5126" w:rsidP="00AB5126">
            <w:pPr>
              <w:rPr>
                <w:rFonts w:ascii="Arial" w:hAnsi="Arial" w:cs="Arial"/>
                <w:bCs/>
                <w:sz w:val="20"/>
                <w:szCs w:val="20"/>
                <w:lang w:val="en-GB"/>
              </w:rPr>
            </w:pPr>
          </w:p>
          <w:p w14:paraId="7B358DF1" w14:textId="77777777" w:rsidR="00AB5126" w:rsidRPr="007D7DDE" w:rsidRDefault="00AB5126" w:rsidP="00AB5126">
            <w:pPr>
              <w:rPr>
                <w:rFonts w:ascii="Arial" w:hAnsi="Arial" w:cs="Arial"/>
                <w:bCs/>
                <w:sz w:val="20"/>
                <w:szCs w:val="20"/>
                <w:lang w:val="en-GB"/>
              </w:rPr>
            </w:pPr>
            <w:r w:rsidRPr="007D7DDE">
              <w:rPr>
                <w:rFonts w:ascii="Arial" w:hAnsi="Arial" w:cs="Arial"/>
                <w:bCs/>
                <w:sz w:val="20"/>
                <w:szCs w:val="20"/>
                <w:lang w:val="en-GB"/>
              </w:rPr>
              <w:t>If your answer is NO, please provide a brief, clear suggestion for improvement.</w:t>
            </w:r>
          </w:p>
          <w:p w14:paraId="509351CF" w14:textId="77777777" w:rsidR="00AB5126" w:rsidRPr="007D7DDE" w:rsidRDefault="00AB5126" w:rsidP="00AB5126">
            <w:pPr>
              <w:rPr>
                <w:rFonts w:ascii="Arial" w:hAnsi="Arial" w:cs="Arial"/>
                <w:sz w:val="20"/>
                <w:szCs w:val="20"/>
                <w:u w:val="single"/>
                <w:lang w:val="en-GB"/>
              </w:rPr>
            </w:pPr>
          </w:p>
        </w:tc>
        <w:tc>
          <w:tcPr>
            <w:tcW w:w="1667" w:type="pct"/>
          </w:tcPr>
          <w:p w14:paraId="5F63C92F" w14:textId="77777777" w:rsidR="00AB5126" w:rsidRPr="007D7DDE" w:rsidRDefault="00AB5126" w:rsidP="00AB5126">
            <w:pPr>
              <w:ind w:left="360"/>
              <w:rPr>
                <w:rFonts w:ascii="Arial" w:hAnsi="Arial" w:cs="Arial"/>
                <w:b/>
                <w:color w:val="1E293B"/>
                <w:sz w:val="20"/>
                <w:szCs w:val="20"/>
              </w:rPr>
            </w:pPr>
            <w:r w:rsidRPr="007D7DDE">
              <w:rPr>
                <w:rFonts w:ascii="Arial" w:hAnsi="Arial" w:cs="Arial"/>
                <w:b/>
                <w:color w:val="1E293B"/>
                <w:sz w:val="20"/>
                <w:szCs w:val="20"/>
              </w:rPr>
              <w:t>YES</w:t>
            </w:r>
          </w:p>
          <w:p w14:paraId="3EB64465" w14:textId="1229F72E" w:rsidR="000E1105" w:rsidRPr="007D7DDE" w:rsidRDefault="000E1105" w:rsidP="00AB5126">
            <w:pPr>
              <w:ind w:left="360"/>
              <w:rPr>
                <w:rFonts w:ascii="Arial" w:hAnsi="Arial" w:cs="Arial"/>
                <w:b/>
                <w:bCs/>
                <w:sz w:val="20"/>
                <w:szCs w:val="20"/>
                <w:lang w:val="en-GB"/>
              </w:rPr>
            </w:pPr>
            <w:r w:rsidRPr="007D7DDE">
              <w:rPr>
                <w:rFonts w:ascii="Arial" w:hAnsi="Arial" w:cs="Arial"/>
                <w:color w:val="334155"/>
                <w:sz w:val="20"/>
                <w:szCs w:val="20"/>
              </w:rPr>
              <w:t>The title correctly reflects the content, but could be made slightly more rigorous by removing 'To Find'—e.g., 'An Inductive Operational Approach to Fractional Derivatives with Heuristic Applications'.</w:t>
            </w:r>
          </w:p>
        </w:tc>
        <w:tc>
          <w:tcPr>
            <w:tcW w:w="1667" w:type="pct"/>
          </w:tcPr>
          <w:p w14:paraId="716ABA7E" w14:textId="3A6DCAAD" w:rsidR="00AB5126" w:rsidRPr="007D7DDE" w:rsidRDefault="00AB5126" w:rsidP="00AB5126">
            <w:pPr>
              <w:keepNext/>
              <w:outlineLvl w:val="1"/>
              <w:rPr>
                <w:rFonts w:ascii="Arial" w:eastAsia="MS Mincho" w:hAnsi="Arial" w:cs="Arial"/>
                <w:bCs/>
                <w:sz w:val="20"/>
                <w:szCs w:val="20"/>
                <w:lang w:val="en-GB"/>
              </w:rPr>
            </w:pPr>
          </w:p>
        </w:tc>
      </w:tr>
      <w:tr w:rsidR="00AB5126" w:rsidRPr="007D7DDE" w14:paraId="4502FD80" w14:textId="77777777" w:rsidTr="001061B4">
        <w:trPr>
          <w:trHeight w:val="20"/>
          <w:jc w:val="center"/>
        </w:trPr>
        <w:tc>
          <w:tcPr>
            <w:tcW w:w="1666" w:type="pct"/>
            <w:noWrap/>
          </w:tcPr>
          <w:p w14:paraId="4EFA9330" w14:textId="77777777" w:rsidR="00AB5126" w:rsidRPr="007D7DDE" w:rsidRDefault="00AB5126" w:rsidP="00AB5126">
            <w:pPr>
              <w:keepNext/>
              <w:outlineLvl w:val="1"/>
              <w:rPr>
                <w:rFonts w:ascii="Arial" w:eastAsia="MS Mincho" w:hAnsi="Arial" w:cs="Arial"/>
                <w:b/>
                <w:bCs/>
                <w:sz w:val="20"/>
                <w:szCs w:val="20"/>
                <w:lang w:val="en-GB"/>
              </w:rPr>
            </w:pPr>
            <w:r w:rsidRPr="007D7DDE">
              <w:rPr>
                <w:rFonts w:ascii="Arial" w:eastAsia="MS Mincho" w:hAnsi="Arial" w:cs="Arial"/>
                <w:b/>
                <w:bCs/>
                <w:sz w:val="20"/>
                <w:szCs w:val="20"/>
                <w:lang w:val="en-GB"/>
              </w:rPr>
              <w:t xml:space="preserve">Is the abstract of the article comprehensive? </w:t>
            </w:r>
          </w:p>
          <w:p w14:paraId="7DED7917" w14:textId="77777777" w:rsidR="00AB5126" w:rsidRPr="007D7DDE" w:rsidRDefault="00AB5126" w:rsidP="00AB5126">
            <w:pPr>
              <w:rPr>
                <w:rFonts w:ascii="Arial" w:hAnsi="Arial" w:cs="Arial"/>
                <w:bCs/>
                <w:sz w:val="20"/>
                <w:szCs w:val="20"/>
                <w:lang w:val="en-GB"/>
              </w:rPr>
            </w:pPr>
            <w:r w:rsidRPr="007D7DDE">
              <w:rPr>
                <w:rFonts w:ascii="Arial" w:hAnsi="Arial" w:cs="Arial"/>
                <w:bCs/>
                <w:sz w:val="20"/>
                <w:szCs w:val="20"/>
                <w:lang w:val="en-GB"/>
              </w:rPr>
              <w:t>s</w:t>
            </w:r>
          </w:p>
          <w:p w14:paraId="1A4B73B3" w14:textId="77777777" w:rsidR="00AB5126" w:rsidRPr="007D7DDE" w:rsidRDefault="00AB5126" w:rsidP="00AB5126">
            <w:pPr>
              <w:rPr>
                <w:rFonts w:ascii="Arial" w:hAnsi="Arial" w:cs="Arial"/>
                <w:bCs/>
                <w:sz w:val="20"/>
                <w:szCs w:val="20"/>
                <w:lang w:val="en-GB"/>
              </w:rPr>
            </w:pPr>
            <w:r w:rsidRPr="007D7DDE">
              <w:rPr>
                <w:rFonts w:ascii="Arial" w:hAnsi="Arial" w:cs="Arial"/>
                <w:bCs/>
                <w:sz w:val="20"/>
                <w:szCs w:val="20"/>
                <w:lang w:val="en-GB"/>
              </w:rPr>
              <w:t>If your answer is NO, please provide a brief, clear suggestion for improvement.</w:t>
            </w:r>
          </w:p>
          <w:p w14:paraId="5BA255BE" w14:textId="77777777" w:rsidR="00AB5126" w:rsidRPr="007D7DDE" w:rsidRDefault="00AB5126" w:rsidP="00AB5126">
            <w:pPr>
              <w:rPr>
                <w:rFonts w:ascii="Arial" w:hAnsi="Arial" w:cs="Arial"/>
                <w:sz w:val="20"/>
                <w:szCs w:val="20"/>
                <w:lang w:val="en-GB"/>
              </w:rPr>
            </w:pPr>
          </w:p>
        </w:tc>
        <w:tc>
          <w:tcPr>
            <w:tcW w:w="1667" w:type="pct"/>
          </w:tcPr>
          <w:p w14:paraId="483E7102" w14:textId="77777777" w:rsidR="00AB5126" w:rsidRPr="007D7DDE" w:rsidRDefault="00AB5126" w:rsidP="00AB5126">
            <w:pPr>
              <w:ind w:left="360"/>
              <w:rPr>
                <w:rFonts w:ascii="Arial" w:hAnsi="Arial" w:cs="Arial"/>
                <w:b/>
                <w:color w:val="1E293B"/>
                <w:sz w:val="20"/>
                <w:szCs w:val="20"/>
              </w:rPr>
            </w:pPr>
            <w:r w:rsidRPr="007D7DDE">
              <w:rPr>
                <w:rFonts w:ascii="Arial" w:hAnsi="Arial" w:cs="Arial"/>
                <w:b/>
                <w:color w:val="1E293B"/>
                <w:sz w:val="20"/>
                <w:szCs w:val="20"/>
              </w:rPr>
              <w:t>NO</w:t>
            </w:r>
          </w:p>
          <w:p w14:paraId="7DC0514E" w14:textId="1E823B96" w:rsidR="000E1105" w:rsidRPr="007D7DDE" w:rsidRDefault="000E1105" w:rsidP="00AB5126">
            <w:pPr>
              <w:ind w:left="360"/>
              <w:rPr>
                <w:rFonts w:ascii="Arial" w:hAnsi="Arial" w:cs="Arial"/>
                <w:b/>
                <w:bCs/>
                <w:sz w:val="20"/>
                <w:szCs w:val="20"/>
                <w:lang w:val="en-GB"/>
              </w:rPr>
            </w:pPr>
            <w:r w:rsidRPr="007D7DDE">
              <w:rPr>
                <w:rFonts w:ascii="Arial" w:hAnsi="Arial" w:cs="Arial"/>
                <w:color w:val="334155"/>
                <w:sz w:val="20"/>
                <w:szCs w:val="20"/>
              </w:rPr>
              <w:t>The abstract spans lines 61-72 but includes non-standard narrative dialogue ('Does, a flowing fluid knows...'). It must be completely restructured to eliminate colloquial expressions and directly state the core theorem, parameters, and validity space.</w:t>
            </w:r>
          </w:p>
        </w:tc>
        <w:tc>
          <w:tcPr>
            <w:tcW w:w="1667" w:type="pct"/>
          </w:tcPr>
          <w:p w14:paraId="55FC2422" w14:textId="7B5F1135" w:rsidR="00AB5126" w:rsidRPr="007D7DDE" w:rsidRDefault="00AB5126" w:rsidP="00AB5126">
            <w:pPr>
              <w:keepNext/>
              <w:outlineLvl w:val="1"/>
              <w:rPr>
                <w:rFonts w:ascii="Arial" w:eastAsia="MS Mincho" w:hAnsi="Arial" w:cs="Arial"/>
                <w:bCs/>
                <w:sz w:val="20"/>
                <w:szCs w:val="20"/>
                <w:lang w:val="en-GB"/>
              </w:rPr>
            </w:pPr>
          </w:p>
        </w:tc>
      </w:tr>
      <w:tr w:rsidR="00AB5126" w:rsidRPr="007D7DDE" w14:paraId="5C3740FC" w14:textId="77777777" w:rsidTr="001061B4">
        <w:trPr>
          <w:trHeight w:val="20"/>
          <w:jc w:val="center"/>
        </w:trPr>
        <w:tc>
          <w:tcPr>
            <w:tcW w:w="1666" w:type="pct"/>
            <w:noWrap/>
            <w:hideMark/>
          </w:tcPr>
          <w:p w14:paraId="1EC3E67A" w14:textId="77777777" w:rsidR="00AB5126" w:rsidRPr="007D7DDE" w:rsidRDefault="00AB5126" w:rsidP="00AB5126">
            <w:pPr>
              <w:keepNext/>
              <w:outlineLvl w:val="1"/>
              <w:rPr>
                <w:rFonts w:ascii="Arial" w:eastAsia="MS Mincho" w:hAnsi="Arial" w:cs="Arial"/>
                <w:bCs/>
                <w:sz w:val="20"/>
                <w:szCs w:val="20"/>
                <w:lang w:val="en-GB"/>
              </w:rPr>
            </w:pPr>
            <w:r w:rsidRPr="007D7DDE">
              <w:rPr>
                <w:rFonts w:ascii="Arial" w:eastAsia="MS Mincho" w:hAnsi="Arial" w:cs="Arial"/>
                <w:b/>
                <w:bCs/>
                <w:sz w:val="20"/>
                <w:szCs w:val="20"/>
                <w:lang w:val="en-GB"/>
              </w:rPr>
              <w:t xml:space="preserve">Is the manuscript scientifically correct? </w:t>
            </w:r>
            <w:r w:rsidRPr="007D7DDE">
              <w:rPr>
                <w:rFonts w:ascii="Arial" w:eastAsia="MS Mincho" w:hAnsi="Arial" w:cs="Arial"/>
                <w:b/>
                <w:bCs/>
                <w:sz w:val="20"/>
                <w:szCs w:val="20"/>
                <w:lang w:val="en-GB"/>
              </w:rPr>
              <w:br/>
            </w:r>
          </w:p>
          <w:p w14:paraId="5C6D9B07" w14:textId="77777777" w:rsidR="00AB5126" w:rsidRPr="007D7DDE" w:rsidRDefault="00AB5126" w:rsidP="00AB5126">
            <w:pPr>
              <w:rPr>
                <w:rFonts w:ascii="Arial" w:hAnsi="Arial" w:cs="Arial"/>
                <w:bCs/>
                <w:sz w:val="20"/>
                <w:szCs w:val="20"/>
                <w:lang w:val="en-GB"/>
              </w:rPr>
            </w:pPr>
            <w:r w:rsidRPr="007D7DDE">
              <w:rPr>
                <w:rFonts w:ascii="Arial" w:hAnsi="Arial" w:cs="Arial"/>
                <w:bCs/>
                <w:sz w:val="20"/>
                <w:szCs w:val="20"/>
                <w:lang w:val="en-GB"/>
              </w:rPr>
              <w:t>If your answer is NO, please provide a brief, clear suggestion for improvement</w:t>
            </w:r>
          </w:p>
          <w:p w14:paraId="73E14B09" w14:textId="77777777" w:rsidR="00AB5126" w:rsidRPr="007D7DDE" w:rsidRDefault="00AB5126" w:rsidP="00AB5126">
            <w:pPr>
              <w:rPr>
                <w:rFonts w:ascii="Arial" w:hAnsi="Arial" w:cs="Arial"/>
                <w:b/>
                <w:sz w:val="20"/>
                <w:szCs w:val="20"/>
                <w:lang w:val="en-GB"/>
              </w:rPr>
            </w:pPr>
            <w:r w:rsidRPr="007D7DDE">
              <w:rPr>
                <w:rFonts w:ascii="Arial" w:hAnsi="Arial" w:cs="Arial"/>
                <w:bCs/>
                <w:sz w:val="20"/>
                <w:szCs w:val="20"/>
                <w:lang w:val="en-GB"/>
              </w:rPr>
              <w:t>.</w:t>
            </w:r>
          </w:p>
        </w:tc>
        <w:tc>
          <w:tcPr>
            <w:tcW w:w="1667" w:type="pct"/>
          </w:tcPr>
          <w:p w14:paraId="5A10253B" w14:textId="77777777" w:rsidR="00AB5126" w:rsidRPr="007D7DDE" w:rsidRDefault="00AB5126" w:rsidP="00AB5126">
            <w:pPr>
              <w:contextualSpacing/>
              <w:rPr>
                <w:rFonts w:ascii="Arial" w:hAnsi="Arial" w:cs="Arial"/>
                <w:b/>
                <w:color w:val="1E293B"/>
                <w:sz w:val="20"/>
                <w:szCs w:val="20"/>
              </w:rPr>
            </w:pPr>
            <w:r w:rsidRPr="007D7DDE">
              <w:rPr>
                <w:rFonts w:ascii="Arial" w:hAnsi="Arial" w:cs="Arial"/>
                <w:b/>
                <w:color w:val="1E293B"/>
                <w:sz w:val="20"/>
                <w:szCs w:val="20"/>
              </w:rPr>
              <w:t>NO</w:t>
            </w:r>
          </w:p>
          <w:p w14:paraId="25087CE6" w14:textId="387131F0" w:rsidR="000E1105" w:rsidRPr="007D7DDE" w:rsidRDefault="000E1105" w:rsidP="00AB5126">
            <w:pPr>
              <w:contextualSpacing/>
              <w:rPr>
                <w:rFonts w:ascii="Arial" w:hAnsi="Arial" w:cs="Arial"/>
                <w:bCs/>
                <w:sz w:val="20"/>
                <w:szCs w:val="20"/>
                <w:lang w:val="en-GB"/>
              </w:rPr>
            </w:pPr>
            <w:r w:rsidRPr="007D7DDE">
              <w:rPr>
                <w:rFonts w:ascii="Arial" w:hAnsi="Arial" w:cs="Arial"/>
                <w:color w:val="334155"/>
                <w:sz w:val="20"/>
                <w:szCs w:val="20"/>
              </w:rPr>
              <w:t xml:space="preserve">The algebraic derivation from equations (2.2) to (2.5) assumes a highly ideal continuous sequencing logic without proving the uniqueness or stability of the limit </w:t>
            </w:r>
            <w:proofErr w:type="spellStart"/>
            <w:r w:rsidRPr="007D7DDE">
              <w:rPr>
                <w:rFonts w:ascii="Arial" w:hAnsi="Arial" w:cs="Arial"/>
                <w:color w:val="334155"/>
                <w:sz w:val="20"/>
                <w:szCs w:val="20"/>
              </w:rPr>
              <w:t>as k</w:t>
            </w:r>
            <w:proofErr w:type="spellEnd"/>
            <w:r w:rsidRPr="007D7DDE">
              <w:rPr>
                <w:rFonts w:ascii="Arial" w:hAnsi="Arial" w:cs="Arial"/>
                <w:color w:val="334155"/>
                <w:sz w:val="20"/>
                <w:szCs w:val="20"/>
              </w:rPr>
              <w:t xml:space="preserve"> approaches infinity. In addition, Cauchy's fractional integral in Remark 1 contains unaddressed branch cut singularities that break standard integration without a rigorous mathematical proof of containment.</w:t>
            </w:r>
          </w:p>
        </w:tc>
        <w:tc>
          <w:tcPr>
            <w:tcW w:w="1667" w:type="pct"/>
          </w:tcPr>
          <w:p w14:paraId="51AC5B4C" w14:textId="546A0B21" w:rsidR="00AB5126" w:rsidRPr="007D7DDE" w:rsidRDefault="00AB5126" w:rsidP="00AB5126">
            <w:pPr>
              <w:keepNext/>
              <w:outlineLvl w:val="1"/>
              <w:rPr>
                <w:rFonts w:ascii="Arial" w:eastAsia="MS Mincho" w:hAnsi="Arial" w:cs="Arial"/>
                <w:bCs/>
                <w:sz w:val="20"/>
                <w:szCs w:val="20"/>
                <w:lang w:val="en-GB"/>
              </w:rPr>
            </w:pPr>
          </w:p>
        </w:tc>
      </w:tr>
      <w:tr w:rsidR="00AB5126" w:rsidRPr="007D7DDE" w14:paraId="0D69610E" w14:textId="77777777" w:rsidTr="001061B4">
        <w:trPr>
          <w:trHeight w:val="20"/>
          <w:jc w:val="center"/>
        </w:trPr>
        <w:tc>
          <w:tcPr>
            <w:tcW w:w="1666" w:type="pct"/>
            <w:noWrap/>
          </w:tcPr>
          <w:p w14:paraId="4EC4DD3C" w14:textId="77777777" w:rsidR="00AB5126" w:rsidRPr="007D7DDE" w:rsidRDefault="00AB5126" w:rsidP="00AB5126">
            <w:pPr>
              <w:rPr>
                <w:rFonts w:ascii="Arial" w:hAnsi="Arial" w:cs="Arial"/>
                <w:b/>
                <w:bCs/>
                <w:sz w:val="20"/>
                <w:szCs w:val="20"/>
                <w:lang w:val="en-GB"/>
              </w:rPr>
            </w:pPr>
            <w:r w:rsidRPr="007D7DDE">
              <w:rPr>
                <w:rFonts w:ascii="Arial" w:hAnsi="Arial" w:cs="Arial"/>
                <w:b/>
                <w:bCs/>
                <w:sz w:val="20"/>
                <w:szCs w:val="20"/>
                <w:lang w:val="en-GB"/>
              </w:rPr>
              <w:t xml:space="preserve">Are the references sufficient and recent? </w:t>
            </w:r>
          </w:p>
          <w:p w14:paraId="716830E5" w14:textId="77777777" w:rsidR="00AB5126" w:rsidRPr="007D7DDE" w:rsidRDefault="00AB5126" w:rsidP="00AB5126">
            <w:pPr>
              <w:rPr>
                <w:rFonts w:ascii="Arial" w:hAnsi="Arial" w:cs="Arial"/>
                <w:bCs/>
                <w:sz w:val="20"/>
                <w:szCs w:val="20"/>
                <w:lang w:val="en-GB"/>
              </w:rPr>
            </w:pPr>
            <w:r w:rsidRPr="007D7DDE">
              <w:rPr>
                <w:rFonts w:ascii="Arial" w:hAnsi="Arial" w:cs="Arial"/>
                <w:bCs/>
                <w:sz w:val="20"/>
                <w:szCs w:val="20"/>
                <w:lang w:val="en-GB"/>
              </w:rPr>
              <w:t>(YES or NO)</w:t>
            </w:r>
          </w:p>
          <w:p w14:paraId="4528A2D3" w14:textId="77777777" w:rsidR="00AB5126" w:rsidRPr="007D7DDE" w:rsidRDefault="00AB5126" w:rsidP="00AB5126">
            <w:pPr>
              <w:rPr>
                <w:rFonts w:ascii="Arial" w:hAnsi="Arial" w:cs="Arial"/>
                <w:bCs/>
                <w:sz w:val="20"/>
                <w:szCs w:val="20"/>
                <w:lang w:val="en-GB"/>
              </w:rPr>
            </w:pPr>
          </w:p>
          <w:p w14:paraId="42FB4634" w14:textId="77777777" w:rsidR="00AB5126" w:rsidRPr="007D7DDE" w:rsidRDefault="00AB5126" w:rsidP="00AB5126">
            <w:pPr>
              <w:rPr>
                <w:rFonts w:ascii="Arial" w:hAnsi="Arial" w:cs="Arial"/>
                <w:bCs/>
                <w:sz w:val="20"/>
                <w:szCs w:val="20"/>
                <w:lang w:val="en-GB"/>
              </w:rPr>
            </w:pPr>
            <w:r w:rsidRPr="007D7DDE">
              <w:rPr>
                <w:rFonts w:ascii="Arial" w:hAnsi="Arial" w:cs="Arial"/>
                <w:bCs/>
                <w:sz w:val="20"/>
                <w:szCs w:val="20"/>
                <w:lang w:val="en-GB"/>
              </w:rPr>
              <w:t>If your answer is NO, please provide clear suggestion for improvement.</w:t>
            </w:r>
          </w:p>
          <w:p w14:paraId="3CC112A8" w14:textId="77777777" w:rsidR="00AB5126" w:rsidRPr="007D7DDE" w:rsidRDefault="00AB5126" w:rsidP="00AB5126">
            <w:pPr>
              <w:rPr>
                <w:rFonts w:ascii="Arial" w:hAnsi="Arial" w:cs="Arial"/>
                <w:b/>
                <w:bCs/>
                <w:sz w:val="20"/>
                <w:szCs w:val="20"/>
                <w:lang w:val="en-GB"/>
              </w:rPr>
            </w:pPr>
          </w:p>
        </w:tc>
        <w:tc>
          <w:tcPr>
            <w:tcW w:w="1667" w:type="pct"/>
          </w:tcPr>
          <w:p w14:paraId="1F7A337F" w14:textId="77777777" w:rsidR="00AB5126" w:rsidRPr="007D7DDE" w:rsidRDefault="00AB5126" w:rsidP="00AB5126">
            <w:pPr>
              <w:contextualSpacing/>
              <w:rPr>
                <w:rFonts w:ascii="Arial" w:hAnsi="Arial" w:cs="Arial"/>
                <w:b/>
                <w:color w:val="1E293B"/>
                <w:sz w:val="20"/>
                <w:szCs w:val="20"/>
              </w:rPr>
            </w:pPr>
            <w:r w:rsidRPr="007D7DDE">
              <w:rPr>
                <w:rFonts w:ascii="Arial" w:hAnsi="Arial" w:cs="Arial"/>
                <w:b/>
                <w:color w:val="1E293B"/>
                <w:sz w:val="20"/>
                <w:szCs w:val="20"/>
              </w:rPr>
              <w:t>NO</w:t>
            </w:r>
          </w:p>
          <w:p w14:paraId="55F581BC" w14:textId="619CB8B6" w:rsidR="000E1105" w:rsidRPr="007D7DDE" w:rsidRDefault="000E1105" w:rsidP="00AB5126">
            <w:pPr>
              <w:contextualSpacing/>
              <w:rPr>
                <w:rFonts w:ascii="Arial" w:hAnsi="Arial" w:cs="Arial"/>
                <w:bCs/>
                <w:sz w:val="20"/>
                <w:szCs w:val="20"/>
                <w:lang w:val="en-GB"/>
              </w:rPr>
            </w:pPr>
            <w:r w:rsidRPr="007D7DDE">
              <w:rPr>
                <w:rFonts w:ascii="Arial" w:hAnsi="Arial" w:cs="Arial"/>
                <w:color w:val="334155"/>
                <w:sz w:val="20"/>
                <w:szCs w:val="20"/>
              </w:rPr>
              <w:t>The paper contains only 6 references. Crucial modern developments in fractional differential equations from 2018-2025 are completely neglected. The author must inject 8-10 peer-reviewed journal articles showing how this approach relates to contemporary paradigms.</w:t>
            </w:r>
          </w:p>
        </w:tc>
        <w:tc>
          <w:tcPr>
            <w:tcW w:w="1667" w:type="pct"/>
          </w:tcPr>
          <w:p w14:paraId="467EE6CF" w14:textId="5336FD89" w:rsidR="00AB5126" w:rsidRPr="007D7DDE" w:rsidRDefault="00AB5126" w:rsidP="00AB5126">
            <w:pPr>
              <w:keepNext/>
              <w:outlineLvl w:val="1"/>
              <w:rPr>
                <w:rFonts w:ascii="Arial" w:eastAsia="MS Mincho" w:hAnsi="Arial" w:cs="Arial"/>
                <w:bCs/>
                <w:sz w:val="20"/>
                <w:szCs w:val="20"/>
                <w:lang w:val="en-GB"/>
              </w:rPr>
            </w:pPr>
          </w:p>
        </w:tc>
      </w:tr>
      <w:tr w:rsidR="00AB5126" w:rsidRPr="007D7DDE" w14:paraId="124FFBD8" w14:textId="77777777" w:rsidTr="001061B4">
        <w:trPr>
          <w:trHeight w:val="20"/>
          <w:jc w:val="center"/>
        </w:trPr>
        <w:tc>
          <w:tcPr>
            <w:tcW w:w="1666" w:type="pct"/>
            <w:noWrap/>
          </w:tcPr>
          <w:p w14:paraId="1EBCFF00" w14:textId="77777777" w:rsidR="00AB5126" w:rsidRPr="007D7DDE" w:rsidRDefault="00AB5126" w:rsidP="00AB5126">
            <w:pPr>
              <w:rPr>
                <w:rFonts w:ascii="Arial" w:hAnsi="Arial" w:cs="Arial"/>
                <w:b/>
                <w:bCs/>
                <w:sz w:val="20"/>
                <w:szCs w:val="20"/>
                <w:lang w:val="en-GB"/>
              </w:rPr>
            </w:pPr>
            <w:r w:rsidRPr="007D7DDE">
              <w:rPr>
                <w:rFonts w:ascii="Arial" w:hAnsi="Arial" w:cs="Arial"/>
                <w:b/>
                <w:bCs/>
                <w:sz w:val="20"/>
                <w:szCs w:val="20"/>
                <w:lang w:val="en-GB"/>
              </w:rPr>
              <w:t>Are there ethical issues in this manuscript?</w:t>
            </w:r>
          </w:p>
          <w:p w14:paraId="538F5D38" w14:textId="77777777" w:rsidR="00AB5126" w:rsidRPr="007D7DDE" w:rsidRDefault="00AB5126" w:rsidP="00AB5126">
            <w:pPr>
              <w:rPr>
                <w:rFonts w:ascii="Arial" w:hAnsi="Arial" w:cs="Arial"/>
                <w:bCs/>
                <w:sz w:val="20"/>
                <w:szCs w:val="20"/>
                <w:lang w:val="en-GB"/>
              </w:rPr>
            </w:pPr>
            <w:r w:rsidRPr="007D7DDE">
              <w:rPr>
                <w:rFonts w:ascii="Arial" w:hAnsi="Arial" w:cs="Arial"/>
                <w:bCs/>
                <w:sz w:val="20"/>
                <w:szCs w:val="20"/>
                <w:lang w:val="en-GB"/>
              </w:rPr>
              <w:t>(YES or NO)</w:t>
            </w:r>
          </w:p>
          <w:p w14:paraId="3DF80C5A" w14:textId="77777777" w:rsidR="00AB5126" w:rsidRPr="007D7DDE" w:rsidRDefault="00AB5126" w:rsidP="00AB5126">
            <w:pPr>
              <w:rPr>
                <w:rFonts w:ascii="Arial" w:hAnsi="Arial" w:cs="Arial"/>
                <w:bCs/>
                <w:sz w:val="20"/>
                <w:szCs w:val="20"/>
                <w:lang w:val="en-GB"/>
              </w:rPr>
            </w:pPr>
          </w:p>
          <w:p w14:paraId="6FFEBED2" w14:textId="77777777" w:rsidR="00AB5126" w:rsidRPr="007D7DDE" w:rsidRDefault="00AB5126" w:rsidP="00AB5126">
            <w:pPr>
              <w:rPr>
                <w:rFonts w:ascii="Arial" w:hAnsi="Arial" w:cs="Arial"/>
                <w:bCs/>
                <w:sz w:val="20"/>
                <w:szCs w:val="20"/>
                <w:lang w:val="en-GB"/>
              </w:rPr>
            </w:pPr>
            <w:r w:rsidRPr="007D7DDE">
              <w:rPr>
                <w:rFonts w:ascii="Arial" w:hAnsi="Arial" w:cs="Arial"/>
                <w:bCs/>
                <w:sz w:val="20"/>
                <w:szCs w:val="20"/>
                <w:lang w:val="en-GB"/>
              </w:rPr>
              <w:t>(If yes, kindly please write down the ethical issues here in details)</w:t>
            </w:r>
          </w:p>
          <w:p w14:paraId="1AEB6E3C" w14:textId="77777777" w:rsidR="00AB5126" w:rsidRPr="007D7DDE" w:rsidRDefault="00AB5126" w:rsidP="00AB5126">
            <w:pPr>
              <w:rPr>
                <w:rFonts w:ascii="Arial" w:hAnsi="Arial" w:cs="Arial"/>
                <w:bCs/>
                <w:sz w:val="20"/>
                <w:szCs w:val="20"/>
                <w:lang w:val="en-GB"/>
              </w:rPr>
            </w:pPr>
          </w:p>
        </w:tc>
        <w:tc>
          <w:tcPr>
            <w:tcW w:w="1667" w:type="pct"/>
          </w:tcPr>
          <w:p w14:paraId="1B209E7D" w14:textId="77777777" w:rsidR="00AB5126" w:rsidRPr="007D7DDE" w:rsidRDefault="00AB5126" w:rsidP="00AB5126">
            <w:pPr>
              <w:contextualSpacing/>
              <w:rPr>
                <w:rFonts w:ascii="Arial" w:hAnsi="Arial" w:cs="Arial"/>
                <w:b/>
                <w:color w:val="1E293B"/>
                <w:sz w:val="20"/>
                <w:szCs w:val="20"/>
              </w:rPr>
            </w:pPr>
            <w:r w:rsidRPr="007D7DDE">
              <w:rPr>
                <w:rFonts w:ascii="Arial" w:hAnsi="Arial" w:cs="Arial"/>
                <w:b/>
                <w:color w:val="1E293B"/>
                <w:sz w:val="20"/>
                <w:szCs w:val="20"/>
              </w:rPr>
              <w:t>NO</w:t>
            </w:r>
          </w:p>
          <w:p w14:paraId="54F0B5A8" w14:textId="4D6CE572" w:rsidR="000E1105" w:rsidRPr="007D7DDE" w:rsidRDefault="000E1105" w:rsidP="00AB5126">
            <w:pPr>
              <w:contextualSpacing/>
              <w:rPr>
                <w:rFonts w:ascii="Arial" w:hAnsi="Arial" w:cs="Arial"/>
                <w:bCs/>
                <w:sz w:val="20"/>
                <w:szCs w:val="20"/>
                <w:lang w:val="en-GB"/>
              </w:rPr>
            </w:pPr>
            <w:r w:rsidRPr="007D7DDE">
              <w:rPr>
                <w:rFonts w:ascii="Arial" w:hAnsi="Arial" w:cs="Arial"/>
                <w:color w:val="334155"/>
                <w:sz w:val="20"/>
                <w:szCs w:val="20"/>
              </w:rPr>
              <w:t>The paper presents pure theoretical mathematical deductions. There are no signs of plagiarism, dual submission anomalies, or fabricated datasets.</w:t>
            </w:r>
          </w:p>
        </w:tc>
        <w:tc>
          <w:tcPr>
            <w:tcW w:w="1667" w:type="pct"/>
          </w:tcPr>
          <w:p w14:paraId="3175E146" w14:textId="01DD439B" w:rsidR="00AB5126" w:rsidRPr="007D7DDE" w:rsidRDefault="00AB5126" w:rsidP="00AB5126">
            <w:pPr>
              <w:keepNext/>
              <w:outlineLvl w:val="1"/>
              <w:rPr>
                <w:rFonts w:ascii="Arial" w:eastAsia="MS Mincho" w:hAnsi="Arial" w:cs="Arial"/>
                <w:bCs/>
                <w:sz w:val="20"/>
                <w:szCs w:val="20"/>
                <w:lang w:val="en-GB"/>
              </w:rPr>
            </w:pPr>
          </w:p>
        </w:tc>
      </w:tr>
    </w:tbl>
    <w:p w14:paraId="7BFD7E13" w14:textId="77777777" w:rsidR="00971DA4" w:rsidRPr="007D7DDE" w:rsidRDefault="00971DA4" w:rsidP="00971DA4">
      <w:pPr>
        <w:rPr>
          <w:rFonts w:ascii="Arial" w:hAnsi="Arial" w:cs="Arial"/>
          <w:b/>
          <w:sz w:val="20"/>
          <w:szCs w:val="20"/>
          <w:u w:val="single"/>
        </w:rPr>
      </w:pPr>
      <w:r w:rsidRPr="007D7DDE">
        <w:rPr>
          <w:rFonts w:ascii="Arial" w:hAnsi="Arial" w:cs="Arial"/>
          <w:b/>
          <w:sz w:val="20"/>
          <w:szCs w:val="20"/>
          <w:u w:val="single"/>
        </w:rPr>
        <w:t>Reviewer details:</w:t>
      </w:r>
    </w:p>
    <w:p w14:paraId="46DAA732" w14:textId="77777777" w:rsidR="00971DA4" w:rsidRPr="007D7DDE" w:rsidRDefault="00971DA4" w:rsidP="00971DA4">
      <w:pPr>
        <w:rPr>
          <w:rFonts w:ascii="Arial" w:hAnsi="Arial" w:cs="Arial"/>
          <w:sz w:val="20"/>
          <w:szCs w:val="20"/>
        </w:rPr>
      </w:pPr>
    </w:p>
    <w:p w14:paraId="4D4D1296" w14:textId="77777777" w:rsidR="00971DA4" w:rsidRPr="007D7DDE" w:rsidRDefault="00971DA4" w:rsidP="00971DA4">
      <w:pPr>
        <w:rPr>
          <w:rFonts w:ascii="Arial" w:hAnsi="Arial" w:cs="Arial"/>
          <w:sz w:val="20"/>
          <w:szCs w:val="20"/>
        </w:rPr>
      </w:pPr>
      <w:r w:rsidRPr="007D7DDE">
        <w:rPr>
          <w:rFonts w:ascii="Arial" w:hAnsi="Arial" w:cs="Arial"/>
          <w:color w:val="000000"/>
          <w:sz w:val="20"/>
          <w:szCs w:val="20"/>
        </w:rPr>
        <w:t>Samuel Essang, Landmark University, Nigeria</w:t>
      </w:r>
    </w:p>
    <w:p w14:paraId="217D56E7" w14:textId="77777777" w:rsidR="00204042" w:rsidRPr="007D7DDE" w:rsidRDefault="00204042">
      <w:pPr>
        <w:keepNext/>
        <w:outlineLvl w:val="1"/>
        <w:rPr>
          <w:rFonts w:ascii="Arial" w:eastAsia="MS Mincho" w:hAnsi="Arial" w:cs="Arial"/>
          <w:b/>
          <w:bCs/>
          <w:sz w:val="20"/>
          <w:szCs w:val="20"/>
          <w:highlight w:val="yellow"/>
          <w:lang w:val="en-GB"/>
        </w:rPr>
      </w:pPr>
    </w:p>
    <w:sectPr w:rsidR="00204042" w:rsidRPr="007D7DD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16A6" w14:textId="77777777" w:rsidR="0046140F" w:rsidRDefault="0046140F">
      <w:r>
        <w:separator/>
      </w:r>
    </w:p>
  </w:endnote>
  <w:endnote w:type="continuationSeparator" w:id="0">
    <w:p w14:paraId="38F07159" w14:textId="77777777" w:rsidR="0046140F" w:rsidRDefault="0046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7D04" w14:textId="77777777" w:rsidR="0046140F" w:rsidRDefault="0046140F">
      <w:r>
        <w:separator/>
      </w:r>
    </w:p>
  </w:footnote>
  <w:footnote w:type="continuationSeparator" w:id="0">
    <w:p w14:paraId="6FA36BDB" w14:textId="77777777" w:rsidR="0046140F" w:rsidRDefault="0046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4985582">
    <w:abstractNumId w:val="4"/>
  </w:num>
  <w:num w:numId="2" w16cid:durableId="1139230826">
    <w:abstractNumId w:val="8"/>
  </w:num>
  <w:num w:numId="3" w16cid:durableId="1501581064">
    <w:abstractNumId w:val="7"/>
  </w:num>
  <w:num w:numId="4" w16cid:durableId="1991471973">
    <w:abstractNumId w:val="9"/>
  </w:num>
  <w:num w:numId="5" w16cid:durableId="2023821745">
    <w:abstractNumId w:val="6"/>
  </w:num>
  <w:num w:numId="6" w16cid:durableId="614755487">
    <w:abstractNumId w:val="0"/>
  </w:num>
  <w:num w:numId="7" w16cid:durableId="943533432">
    <w:abstractNumId w:val="3"/>
  </w:num>
  <w:num w:numId="8" w16cid:durableId="849684236">
    <w:abstractNumId w:val="11"/>
  </w:num>
  <w:num w:numId="9" w16cid:durableId="1724475829">
    <w:abstractNumId w:val="10"/>
  </w:num>
  <w:num w:numId="10" w16cid:durableId="376928714">
    <w:abstractNumId w:val="2"/>
  </w:num>
  <w:num w:numId="11" w16cid:durableId="1533608940">
    <w:abstractNumId w:val="1"/>
  </w:num>
  <w:num w:numId="12" w16cid:durableId="402916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22FC"/>
    <w:rsid w:val="000E1105"/>
    <w:rsid w:val="000E3D90"/>
    <w:rsid w:val="001061B4"/>
    <w:rsid w:val="00117F95"/>
    <w:rsid w:val="00137761"/>
    <w:rsid w:val="001546DB"/>
    <w:rsid w:val="001F4504"/>
    <w:rsid w:val="00204042"/>
    <w:rsid w:val="00206283"/>
    <w:rsid w:val="00261933"/>
    <w:rsid w:val="002C66D6"/>
    <w:rsid w:val="002F2404"/>
    <w:rsid w:val="003A7F51"/>
    <w:rsid w:val="0046140F"/>
    <w:rsid w:val="00464216"/>
    <w:rsid w:val="004B2ED7"/>
    <w:rsid w:val="004D650F"/>
    <w:rsid w:val="00547EE0"/>
    <w:rsid w:val="005C677A"/>
    <w:rsid w:val="00607BC8"/>
    <w:rsid w:val="006534F5"/>
    <w:rsid w:val="00687351"/>
    <w:rsid w:val="007A699C"/>
    <w:rsid w:val="007D7DDE"/>
    <w:rsid w:val="007F4ECB"/>
    <w:rsid w:val="0082144E"/>
    <w:rsid w:val="008453B5"/>
    <w:rsid w:val="008729E3"/>
    <w:rsid w:val="008D2987"/>
    <w:rsid w:val="00971DA4"/>
    <w:rsid w:val="009A29AA"/>
    <w:rsid w:val="009A3A95"/>
    <w:rsid w:val="009C7E39"/>
    <w:rsid w:val="00A7113E"/>
    <w:rsid w:val="00A7279F"/>
    <w:rsid w:val="00A81C1C"/>
    <w:rsid w:val="00AA476E"/>
    <w:rsid w:val="00AB5126"/>
    <w:rsid w:val="00AF3F59"/>
    <w:rsid w:val="00B33FFE"/>
    <w:rsid w:val="00C255C0"/>
    <w:rsid w:val="00C53E01"/>
    <w:rsid w:val="00C87F52"/>
    <w:rsid w:val="00D51B4B"/>
    <w:rsid w:val="00DE1C50"/>
    <w:rsid w:val="00DF4831"/>
    <w:rsid w:val="00E13F66"/>
    <w:rsid w:val="00E2025D"/>
    <w:rsid w:val="00E24527"/>
    <w:rsid w:val="00E46CBC"/>
    <w:rsid w:val="00EA2CE4"/>
    <w:rsid w:val="00EA5F6A"/>
    <w:rsid w:val="00EA6E35"/>
    <w:rsid w:val="00EE3E18"/>
    <w:rsid w:val="00F00338"/>
    <w:rsid w:val="00F15D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C53E01"/>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c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944</Words>
  <Characters>5384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2026-03-24T06:15:00Z</dcterms:created>
  <dcterms:modified xsi:type="dcterms:W3CDTF">2026-05-23T07:25:00Z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