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EA6E35" w14:paraId="1F0035F1" w14:textId="77777777" w:rsidTr="00EA6E35">
        <w:trPr>
          <w:trHeight w:val="20"/>
          <w:jc w:val="center"/>
        </w:trPr>
        <w:tc>
          <w:tcPr>
            <w:tcW w:w="1186" w:type="pct"/>
          </w:tcPr>
          <w:p w14:paraId="4AB88081"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576FF69F" w:rsidR="00204042" w:rsidRPr="00EA6E35" w:rsidRDefault="001E305A" w:rsidP="00AF3F59">
            <w:pPr>
              <w:rPr>
                <w:b/>
                <w:bCs/>
                <w:color w:val="0000FF"/>
                <w:sz w:val="20"/>
                <w:szCs w:val="20"/>
                <w:lang w:val="en-GB"/>
              </w:rPr>
            </w:pPr>
            <w:hyperlink r:id="rId7" w:history="1">
              <w:r w:rsidR="0093749E" w:rsidRPr="0093749E">
                <w:rPr>
                  <w:rFonts w:ascii="Arial" w:hAnsi="Arial" w:cs="Arial"/>
                  <w:bCs/>
                  <w:noProof/>
                  <w:color w:val="0000FF"/>
                  <w:sz w:val="20"/>
                  <w:szCs w:val="20"/>
                  <w:u w:val="single"/>
                </w:rPr>
                <w:t xml:space="preserve">Journal of Advances in Biology &amp; Biotechnology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7FA26853" w:rsidR="00204042" w:rsidRPr="00EA6E35" w:rsidRDefault="00DC4E46" w:rsidP="00EA6E35">
            <w:pPr>
              <w:pStyle w:val="NormalWeb"/>
              <w:spacing w:before="0" w:beforeAutospacing="0" w:after="0" w:afterAutospacing="0"/>
              <w:rPr>
                <w:rFonts w:ascii="Times New Roman" w:hAnsi="Times New Roman" w:cs="Times New Roman"/>
                <w:b/>
                <w:bCs/>
                <w:sz w:val="20"/>
                <w:szCs w:val="20"/>
                <w:lang w:val="en-GB"/>
              </w:rPr>
            </w:pPr>
            <w:r w:rsidRPr="00DC4E46">
              <w:rPr>
                <w:rFonts w:ascii="Times New Roman" w:hAnsi="Times New Roman" w:cs="Times New Roman"/>
                <w:b/>
                <w:bCs/>
                <w:sz w:val="20"/>
                <w:szCs w:val="20"/>
                <w:lang w:val="en-GB"/>
              </w:rPr>
              <w:t>Ms_JABB_157877</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298F1F84" w:rsidR="00204042" w:rsidRPr="00EA6E35" w:rsidRDefault="009D2CD0" w:rsidP="00EA6E35">
            <w:pPr>
              <w:pStyle w:val="NormalWeb"/>
              <w:spacing w:before="0" w:beforeAutospacing="0" w:after="0" w:afterAutospacing="0"/>
              <w:rPr>
                <w:rFonts w:ascii="Times New Roman" w:hAnsi="Times New Roman" w:cs="Times New Roman"/>
                <w:b/>
                <w:sz w:val="20"/>
                <w:szCs w:val="20"/>
                <w:lang w:val="en-GB"/>
              </w:rPr>
            </w:pPr>
            <w:r w:rsidRPr="009D2CD0">
              <w:rPr>
                <w:rFonts w:ascii="Times New Roman" w:hAnsi="Times New Roman" w:cs="Times New Roman"/>
                <w:b/>
                <w:sz w:val="20"/>
                <w:szCs w:val="20"/>
                <w:lang w:val="en-GB"/>
              </w:rPr>
              <w:t>Evaluation of Ruminal Fluid Characteristics in Acid Indigestion of Cattle: A Practical Diagnostic Tool</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204042" w:rsidRPr="00AF3F59" w:rsidRDefault="00204042">
      <w:pPr>
        <w:pStyle w:val="BodyText"/>
        <w:rPr>
          <w:rFonts w:ascii="Times New Roman" w:hAnsi="Times New Roman"/>
          <w:i/>
          <w:sz w:val="20"/>
          <w:szCs w:val="20"/>
          <w:u w:val="single"/>
          <w:lang w:val="en-GB"/>
        </w:rPr>
      </w:pPr>
    </w:p>
    <w:p w14:paraId="6782BEAA" w14:textId="77777777" w:rsidR="00204042" w:rsidRPr="00AF3F59" w:rsidRDefault="00204042">
      <w:pPr>
        <w:jc w:val="both"/>
        <w:rPr>
          <w:rFonts w:eastAsia="MS Mincho"/>
          <w:i/>
          <w:sz w:val="20"/>
          <w:szCs w:val="20"/>
          <w:u w:val="single"/>
          <w:lang w:val="en-GB" w:eastAsia="x-none"/>
        </w:rPr>
      </w:pPr>
    </w:p>
    <w:p w14:paraId="02748C5E" w14:textId="77777777" w:rsidR="00204042" w:rsidRPr="00AF3F59" w:rsidRDefault="00204042">
      <w:pPr>
        <w:jc w:val="both"/>
        <w:rPr>
          <w:rFonts w:eastAsia="MS Mincho"/>
          <w:sz w:val="20"/>
          <w:szCs w:val="20"/>
          <w:lang w:val="en-GB" w:eastAsia="x-none"/>
        </w:rPr>
      </w:pPr>
    </w:p>
    <w:p w14:paraId="4C39AB3E" w14:textId="77777777" w:rsidR="00204042" w:rsidRPr="00AF3F59" w:rsidRDefault="00204042">
      <w:pPr>
        <w:jc w:val="both"/>
        <w:rPr>
          <w:rFonts w:eastAsia="MS Mincho"/>
          <w:sz w:val="20"/>
          <w:szCs w:val="20"/>
          <w:lang w:val="en-GB" w:eastAsia="x-none"/>
        </w:rPr>
      </w:pPr>
    </w:p>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2195925D" w14:textId="77777777"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14:paraId="021CC6BE" w14:textId="77777777" w:rsidR="00204042" w:rsidRPr="00EA6E35" w:rsidRDefault="00204042" w:rsidP="00EA6E35">
            <w:pPr>
              <w:keepNext/>
              <w:outlineLvl w:val="1"/>
              <w:rPr>
                <w:rFonts w:eastAsia="MS Mincho"/>
                <w:bCs/>
                <w:sz w:val="20"/>
                <w:szCs w:val="20"/>
                <w:lang w:val="en-GB"/>
              </w:rPr>
            </w:pPr>
          </w:p>
        </w:tc>
      </w:tr>
      <w:tr w:rsidR="00EA6E35" w:rsidRPr="00EA6E35" w14:paraId="0DF168A9" w14:textId="77777777" w:rsidTr="005C677A">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14:paraId="1BAC91DB" w14:textId="597C9FEF" w:rsidR="00204042" w:rsidRPr="00EA6E35" w:rsidRDefault="008C441E" w:rsidP="00AF3F59">
            <w:pPr>
              <w:contextualSpacing/>
              <w:rPr>
                <w:b/>
                <w:bCs/>
                <w:sz w:val="20"/>
                <w:szCs w:val="20"/>
                <w:lang w:val="en-GB"/>
              </w:rPr>
            </w:pPr>
            <w:r w:rsidRPr="008C441E">
              <w:rPr>
                <w:b/>
                <w:bCs/>
                <w:sz w:val="20"/>
                <w:szCs w:val="20"/>
                <w:lang w:val="en-GB"/>
              </w:rPr>
              <w:t>The paper is well written. The way it is presented belongs to a research paper, but not of great scientific significance. The small sample (12 heads) is not representative or the researcher did not write it. It certainly has significance for future researchers, BUT AS A STARTING BASIS OR IDEA FOR SERIOUS SCIENTIFIC PAPER IN THE MENTIONED FIELD.</w:t>
            </w: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0148C68F" w14:textId="77777777" w:rsidR="00204042" w:rsidRPr="00AF3F59" w:rsidRDefault="00204042">
      <w:pPr>
        <w:rPr>
          <w:sz w:val="20"/>
          <w:szCs w:val="20"/>
          <w:lang w:val="en-GB"/>
        </w:rPr>
      </w:pPr>
    </w:p>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1667"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14:paraId="042D541A" w14:textId="77777777"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14:paraId="54617DA3" w14:textId="77777777" w:rsidTr="005C677A">
        <w:trPr>
          <w:trHeight w:val="20"/>
          <w:jc w:val="center"/>
        </w:trPr>
        <w:tc>
          <w:tcPr>
            <w:tcW w:w="1666" w:type="pct"/>
            <w:noWrap/>
            <w:hideMark/>
          </w:tcPr>
          <w:p w14:paraId="4F3A743C" w14:textId="77777777"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14:paraId="108A132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C0E0548" w14:textId="77777777"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0ED5885" w14:textId="573846AA" w:rsidR="00204042" w:rsidRPr="00EA6E35" w:rsidRDefault="008C441E" w:rsidP="00EA6E35">
            <w:pPr>
              <w:ind w:left="360"/>
              <w:rPr>
                <w:b/>
                <w:bCs/>
                <w:sz w:val="20"/>
                <w:szCs w:val="20"/>
                <w:lang w:val="en-GB"/>
              </w:rPr>
            </w:pPr>
            <w:r>
              <w:rPr>
                <w:b/>
                <w:bCs/>
                <w:sz w:val="20"/>
                <w:szCs w:val="20"/>
                <w:lang w:val="en-GB"/>
              </w:rPr>
              <w:t>5</w:t>
            </w:r>
          </w:p>
        </w:tc>
        <w:tc>
          <w:tcPr>
            <w:tcW w:w="1667" w:type="pct"/>
          </w:tcPr>
          <w:p w14:paraId="0C69DD75" w14:textId="77777777" w:rsidR="00204042" w:rsidRPr="00EA6E35" w:rsidRDefault="00204042" w:rsidP="00EA6E35">
            <w:pPr>
              <w:keepNext/>
              <w:outlineLvl w:val="1"/>
              <w:rPr>
                <w:rFonts w:eastAsia="MS Mincho"/>
                <w:bCs/>
                <w:sz w:val="20"/>
                <w:szCs w:val="20"/>
                <w:lang w:val="en-GB"/>
              </w:rPr>
            </w:pPr>
          </w:p>
        </w:tc>
      </w:tr>
      <w:tr w:rsidR="00EA6E35" w:rsidRPr="00EA6E35" w14:paraId="7E673966" w14:textId="77777777" w:rsidTr="005C677A">
        <w:trPr>
          <w:trHeight w:val="20"/>
          <w:jc w:val="center"/>
        </w:trPr>
        <w:tc>
          <w:tcPr>
            <w:tcW w:w="1666" w:type="pct"/>
            <w:noWrap/>
            <w:hideMark/>
          </w:tcPr>
          <w:p w14:paraId="3B1DAF88"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2. Is the abstract of the article comprehensive? </w:t>
            </w:r>
          </w:p>
          <w:p w14:paraId="7CE3BBA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47A338A2"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BC06A9A" w14:textId="24FBC379" w:rsidR="00204042" w:rsidRPr="00EA6E35" w:rsidRDefault="008C441E" w:rsidP="00EA6E35">
            <w:pPr>
              <w:ind w:left="360"/>
              <w:rPr>
                <w:b/>
                <w:bCs/>
                <w:sz w:val="20"/>
                <w:szCs w:val="20"/>
                <w:lang w:val="en-GB"/>
              </w:rPr>
            </w:pPr>
            <w:r>
              <w:rPr>
                <w:b/>
                <w:bCs/>
                <w:sz w:val="20"/>
                <w:szCs w:val="20"/>
                <w:lang w:val="en-GB"/>
              </w:rPr>
              <w:t>4</w:t>
            </w:r>
          </w:p>
        </w:tc>
        <w:tc>
          <w:tcPr>
            <w:tcW w:w="1667" w:type="pct"/>
          </w:tcPr>
          <w:p w14:paraId="7FC68848" w14:textId="77777777" w:rsidR="00204042" w:rsidRPr="00EA6E35" w:rsidRDefault="00204042" w:rsidP="00EA6E35">
            <w:pPr>
              <w:keepNext/>
              <w:outlineLvl w:val="1"/>
              <w:rPr>
                <w:rFonts w:eastAsia="MS Mincho"/>
                <w:bCs/>
                <w:sz w:val="20"/>
                <w:szCs w:val="20"/>
                <w:lang w:val="en-GB"/>
              </w:rPr>
            </w:pPr>
          </w:p>
        </w:tc>
      </w:tr>
      <w:tr w:rsidR="00EA6E35" w:rsidRPr="00EA6E35" w14:paraId="57435C06" w14:textId="77777777" w:rsidTr="005C677A">
        <w:trPr>
          <w:trHeight w:val="20"/>
          <w:jc w:val="center"/>
        </w:trPr>
        <w:tc>
          <w:tcPr>
            <w:tcW w:w="1666" w:type="pct"/>
            <w:noWrap/>
            <w:hideMark/>
          </w:tcPr>
          <w:p w14:paraId="5911F903"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63ABD437"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1F93E96" w14:textId="6986B905" w:rsidR="00204042" w:rsidRPr="00EA6E35" w:rsidRDefault="008C441E" w:rsidP="00EA6E35">
            <w:pPr>
              <w:ind w:left="360"/>
              <w:rPr>
                <w:b/>
                <w:bCs/>
                <w:sz w:val="20"/>
                <w:szCs w:val="20"/>
                <w:lang w:val="en-GB"/>
              </w:rPr>
            </w:pPr>
            <w:r>
              <w:rPr>
                <w:b/>
                <w:bCs/>
                <w:sz w:val="20"/>
                <w:szCs w:val="20"/>
                <w:lang w:val="en-GB"/>
              </w:rPr>
              <w:t>5</w:t>
            </w:r>
          </w:p>
        </w:tc>
        <w:tc>
          <w:tcPr>
            <w:tcW w:w="1667" w:type="pct"/>
          </w:tcPr>
          <w:p w14:paraId="61E2DCF4" w14:textId="77777777" w:rsidR="00204042" w:rsidRPr="00EA6E35" w:rsidRDefault="00204042" w:rsidP="00EA6E35">
            <w:pPr>
              <w:keepNext/>
              <w:outlineLvl w:val="1"/>
              <w:rPr>
                <w:rFonts w:eastAsia="MS Mincho"/>
                <w:bCs/>
                <w:sz w:val="20"/>
                <w:szCs w:val="20"/>
                <w:lang w:val="en-GB"/>
              </w:rPr>
            </w:pPr>
          </w:p>
        </w:tc>
      </w:tr>
      <w:tr w:rsidR="00EA6E35" w:rsidRPr="00EA6E35" w14:paraId="6D90F5AF" w14:textId="77777777" w:rsidTr="005C677A">
        <w:trPr>
          <w:trHeight w:val="20"/>
          <w:jc w:val="center"/>
        </w:trPr>
        <w:tc>
          <w:tcPr>
            <w:tcW w:w="1666" w:type="pct"/>
            <w:noWrap/>
            <w:hideMark/>
          </w:tcPr>
          <w:p w14:paraId="4E2E34C9"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57E3302"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577A76B" w14:textId="7074DA44" w:rsidR="00204042" w:rsidRPr="00EA6E35" w:rsidRDefault="008C441E" w:rsidP="00EA6E35">
            <w:pPr>
              <w:ind w:left="360"/>
              <w:rPr>
                <w:b/>
                <w:bCs/>
                <w:sz w:val="20"/>
                <w:szCs w:val="20"/>
                <w:lang w:val="en-GB"/>
              </w:rPr>
            </w:pPr>
            <w:r>
              <w:rPr>
                <w:b/>
                <w:bCs/>
                <w:sz w:val="20"/>
                <w:szCs w:val="20"/>
                <w:lang w:val="en-GB"/>
              </w:rPr>
              <w:t>5</w:t>
            </w:r>
          </w:p>
        </w:tc>
        <w:tc>
          <w:tcPr>
            <w:tcW w:w="1667" w:type="pct"/>
          </w:tcPr>
          <w:p w14:paraId="0A5EAFF5" w14:textId="77777777" w:rsidR="00204042" w:rsidRPr="00EA6E35" w:rsidRDefault="00204042" w:rsidP="00EA6E35">
            <w:pPr>
              <w:keepNext/>
              <w:outlineLvl w:val="1"/>
              <w:rPr>
                <w:rFonts w:eastAsia="MS Mincho"/>
                <w:bCs/>
                <w:sz w:val="20"/>
                <w:szCs w:val="20"/>
                <w:lang w:val="en-GB"/>
              </w:rPr>
            </w:pPr>
          </w:p>
        </w:tc>
      </w:tr>
      <w:tr w:rsidR="00EA6E35" w:rsidRPr="00EA6E35" w14:paraId="71F6A822" w14:textId="77777777" w:rsidTr="005C677A">
        <w:trPr>
          <w:trHeight w:val="20"/>
          <w:jc w:val="center"/>
        </w:trPr>
        <w:tc>
          <w:tcPr>
            <w:tcW w:w="1666" w:type="pct"/>
            <w:noWrap/>
            <w:hideMark/>
          </w:tcPr>
          <w:p w14:paraId="6D2E36C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7071BC"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C7F265" w14:textId="4DE660A8" w:rsidR="00204042" w:rsidRPr="00EA6E35" w:rsidRDefault="008C441E" w:rsidP="00EA6E35">
            <w:pPr>
              <w:ind w:left="360"/>
              <w:rPr>
                <w:b/>
                <w:bCs/>
                <w:sz w:val="20"/>
                <w:szCs w:val="20"/>
                <w:lang w:val="en-GB"/>
              </w:rPr>
            </w:pPr>
            <w:r>
              <w:rPr>
                <w:b/>
                <w:bCs/>
                <w:sz w:val="20"/>
                <w:szCs w:val="20"/>
                <w:lang w:val="en-GB"/>
              </w:rPr>
              <w:t>5</w:t>
            </w:r>
          </w:p>
        </w:tc>
        <w:tc>
          <w:tcPr>
            <w:tcW w:w="1667" w:type="pct"/>
          </w:tcPr>
          <w:p w14:paraId="56AACFE7" w14:textId="77777777" w:rsidR="00204042" w:rsidRPr="00EA6E35" w:rsidRDefault="00204042" w:rsidP="00EA6E35">
            <w:pPr>
              <w:keepNext/>
              <w:outlineLvl w:val="1"/>
              <w:rPr>
                <w:rFonts w:eastAsia="MS Mincho"/>
                <w:bCs/>
                <w:sz w:val="20"/>
                <w:szCs w:val="20"/>
                <w:lang w:val="en-GB"/>
              </w:rPr>
            </w:pPr>
          </w:p>
        </w:tc>
      </w:tr>
      <w:tr w:rsidR="00EA6E35" w:rsidRPr="00EA6E35" w14:paraId="393BE728" w14:textId="77777777" w:rsidTr="005C677A">
        <w:trPr>
          <w:trHeight w:val="20"/>
          <w:jc w:val="center"/>
        </w:trPr>
        <w:tc>
          <w:tcPr>
            <w:tcW w:w="1666" w:type="pct"/>
            <w:noWrap/>
            <w:hideMark/>
          </w:tcPr>
          <w:p w14:paraId="1E9D0AAD"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7E00A2A"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8F2BD0E" w14:textId="1A16F3E9" w:rsidR="00204042" w:rsidRPr="00EA6E35" w:rsidRDefault="008C441E" w:rsidP="00EA6E35">
            <w:pPr>
              <w:ind w:left="360"/>
              <w:rPr>
                <w:b/>
                <w:bCs/>
                <w:sz w:val="20"/>
                <w:szCs w:val="20"/>
                <w:lang w:val="en-GB"/>
              </w:rPr>
            </w:pPr>
            <w:r>
              <w:rPr>
                <w:b/>
                <w:bCs/>
                <w:sz w:val="20"/>
                <w:szCs w:val="20"/>
                <w:lang w:val="en-GB"/>
              </w:rPr>
              <w:t>4</w:t>
            </w:r>
          </w:p>
        </w:tc>
        <w:tc>
          <w:tcPr>
            <w:tcW w:w="1667" w:type="pct"/>
          </w:tcPr>
          <w:p w14:paraId="734BAD15" w14:textId="77777777" w:rsidR="00204042" w:rsidRPr="00EA6E35" w:rsidRDefault="00204042" w:rsidP="00EA6E35">
            <w:pPr>
              <w:keepNext/>
              <w:outlineLvl w:val="1"/>
              <w:rPr>
                <w:rFonts w:eastAsia="MS Mincho"/>
                <w:bCs/>
                <w:sz w:val="20"/>
                <w:szCs w:val="20"/>
                <w:lang w:val="en-GB"/>
              </w:rPr>
            </w:pPr>
          </w:p>
        </w:tc>
      </w:tr>
      <w:tr w:rsidR="00EA6E35" w:rsidRPr="00EA6E35" w14:paraId="7D2E0D24" w14:textId="77777777" w:rsidTr="005C677A">
        <w:trPr>
          <w:trHeight w:val="20"/>
          <w:jc w:val="center"/>
        </w:trPr>
        <w:tc>
          <w:tcPr>
            <w:tcW w:w="1666" w:type="pct"/>
            <w:noWrap/>
            <w:hideMark/>
          </w:tcPr>
          <w:p w14:paraId="4A1FABF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5120794"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FB98532" w14:textId="06CBB448" w:rsidR="00204042" w:rsidRPr="00EA6E35" w:rsidRDefault="008C441E" w:rsidP="00EA6E35">
            <w:pPr>
              <w:ind w:left="360"/>
              <w:rPr>
                <w:b/>
                <w:bCs/>
                <w:sz w:val="20"/>
                <w:szCs w:val="20"/>
                <w:lang w:val="en-GB"/>
              </w:rPr>
            </w:pPr>
            <w:r>
              <w:rPr>
                <w:b/>
                <w:bCs/>
                <w:sz w:val="20"/>
                <w:szCs w:val="20"/>
                <w:lang w:val="en-GB"/>
              </w:rPr>
              <w:t>3</w:t>
            </w:r>
          </w:p>
        </w:tc>
        <w:tc>
          <w:tcPr>
            <w:tcW w:w="1667" w:type="pct"/>
          </w:tcPr>
          <w:p w14:paraId="5B378D21" w14:textId="77777777" w:rsidR="00204042" w:rsidRPr="00EA6E35" w:rsidRDefault="00204042" w:rsidP="00EA6E35">
            <w:pPr>
              <w:keepNext/>
              <w:outlineLvl w:val="1"/>
              <w:rPr>
                <w:rFonts w:eastAsia="MS Mincho"/>
                <w:bCs/>
                <w:sz w:val="20"/>
                <w:szCs w:val="20"/>
                <w:lang w:val="en-GB"/>
              </w:rPr>
            </w:pPr>
          </w:p>
        </w:tc>
      </w:tr>
      <w:tr w:rsidR="00EA6E35" w:rsidRPr="00EA6E35" w14:paraId="2001E977" w14:textId="77777777" w:rsidTr="005C677A">
        <w:trPr>
          <w:trHeight w:val="20"/>
          <w:jc w:val="center"/>
        </w:trPr>
        <w:tc>
          <w:tcPr>
            <w:tcW w:w="1666" w:type="pct"/>
            <w:noWrap/>
            <w:hideMark/>
          </w:tcPr>
          <w:p w14:paraId="6ABB1C54"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4AE9A1F"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5B57A1" w14:textId="4FCFE621" w:rsidR="00204042" w:rsidRPr="00EA6E35" w:rsidRDefault="008C441E" w:rsidP="00EA6E35">
            <w:pPr>
              <w:ind w:left="360"/>
              <w:rPr>
                <w:b/>
                <w:bCs/>
                <w:sz w:val="20"/>
                <w:szCs w:val="20"/>
                <w:lang w:val="en-GB"/>
              </w:rPr>
            </w:pPr>
            <w:r>
              <w:rPr>
                <w:b/>
                <w:bCs/>
                <w:sz w:val="20"/>
                <w:szCs w:val="20"/>
                <w:lang w:val="en-GB"/>
              </w:rPr>
              <w:t>5</w:t>
            </w:r>
          </w:p>
        </w:tc>
        <w:tc>
          <w:tcPr>
            <w:tcW w:w="1667" w:type="pct"/>
          </w:tcPr>
          <w:p w14:paraId="103D7017" w14:textId="77777777" w:rsidR="00204042" w:rsidRPr="00EA6E35" w:rsidRDefault="00204042" w:rsidP="00EA6E35">
            <w:pPr>
              <w:keepNext/>
              <w:outlineLvl w:val="1"/>
              <w:rPr>
                <w:rFonts w:eastAsia="MS Mincho"/>
                <w:bCs/>
                <w:sz w:val="20"/>
                <w:szCs w:val="20"/>
                <w:lang w:val="en-GB"/>
              </w:rPr>
            </w:pPr>
          </w:p>
        </w:tc>
      </w:tr>
      <w:tr w:rsidR="00EA6E35" w:rsidRPr="00EA6E35" w14:paraId="14A68263" w14:textId="77777777" w:rsidTr="005C677A">
        <w:trPr>
          <w:trHeight w:val="20"/>
          <w:jc w:val="center"/>
        </w:trPr>
        <w:tc>
          <w:tcPr>
            <w:tcW w:w="1666" w:type="pct"/>
            <w:noWrap/>
            <w:hideMark/>
          </w:tcPr>
          <w:p w14:paraId="04663C2C" w14:textId="77777777" w:rsidR="00204042" w:rsidRPr="00EA6E35" w:rsidRDefault="00EA6E35" w:rsidP="00AF3F59">
            <w:pPr>
              <w:rPr>
                <w:b/>
                <w:sz w:val="20"/>
                <w:szCs w:val="20"/>
                <w:lang w:val="en-GB"/>
              </w:rPr>
            </w:pPr>
            <w:r w:rsidRPr="00EA6E35">
              <w:rPr>
                <w:b/>
                <w:sz w:val="20"/>
                <w:szCs w:val="20"/>
                <w:lang w:val="en-GB"/>
              </w:rPr>
              <w:t xml:space="preserve">9. Are the results presented clearly? </w:t>
            </w:r>
          </w:p>
          <w:p w14:paraId="611F117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7FEDE5E2" w14:textId="77777777"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498FF44" w14:textId="13A67A16" w:rsidR="00204042" w:rsidRPr="008C441E" w:rsidRDefault="008C441E" w:rsidP="00AF3F59">
            <w:pPr>
              <w:contextualSpacing/>
              <w:rPr>
                <w:b/>
                <w:bCs/>
                <w:sz w:val="20"/>
                <w:szCs w:val="20"/>
                <w:lang w:val="en-GB"/>
              </w:rPr>
            </w:pPr>
            <w:r>
              <w:rPr>
                <w:bCs/>
                <w:sz w:val="20"/>
                <w:szCs w:val="20"/>
                <w:lang w:val="en-GB"/>
              </w:rPr>
              <w:t xml:space="preserve">      </w:t>
            </w:r>
            <w:r w:rsidRPr="008C441E">
              <w:rPr>
                <w:b/>
                <w:bCs/>
                <w:sz w:val="20"/>
                <w:szCs w:val="20"/>
                <w:lang w:val="en-GB"/>
              </w:rPr>
              <w:t xml:space="preserve"> 4</w:t>
            </w:r>
          </w:p>
        </w:tc>
        <w:tc>
          <w:tcPr>
            <w:tcW w:w="1667" w:type="pct"/>
          </w:tcPr>
          <w:p w14:paraId="5C85D0C2" w14:textId="77777777" w:rsidR="00204042" w:rsidRPr="00EA6E35" w:rsidRDefault="00204042" w:rsidP="00EA6E35">
            <w:pPr>
              <w:keepNext/>
              <w:outlineLvl w:val="1"/>
              <w:rPr>
                <w:rFonts w:eastAsia="MS Mincho"/>
                <w:bCs/>
                <w:sz w:val="20"/>
                <w:szCs w:val="20"/>
                <w:lang w:val="en-GB"/>
              </w:rPr>
            </w:pPr>
          </w:p>
        </w:tc>
      </w:tr>
      <w:tr w:rsidR="00EA6E35" w:rsidRPr="00EA6E35" w14:paraId="08BCC8AC" w14:textId="77777777" w:rsidTr="005C677A">
        <w:trPr>
          <w:trHeight w:val="20"/>
          <w:jc w:val="center"/>
        </w:trPr>
        <w:tc>
          <w:tcPr>
            <w:tcW w:w="1666" w:type="pct"/>
            <w:noWrap/>
            <w:hideMark/>
          </w:tcPr>
          <w:p w14:paraId="52E4D69F" w14:textId="77777777" w:rsidR="00204042" w:rsidRPr="00EA6E35" w:rsidRDefault="00EA6E35" w:rsidP="00AF3F59">
            <w:pPr>
              <w:rPr>
                <w:b/>
                <w:sz w:val="20"/>
                <w:szCs w:val="20"/>
                <w:lang w:val="en-GB"/>
              </w:rPr>
            </w:pPr>
            <w:r w:rsidRPr="00EA6E35">
              <w:rPr>
                <w:b/>
                <w:sz w:val="20"/>
                <w:szCs w:val="20"/>
                <w:lang w:val="en-GB"/>
              </w:rPr>
              <w:t>10. Are tables and figures clear, relevant, and necessary?</w:t>
            </w:r>
          </w:p>
          <w:p w14:paraId="300A769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EB1E99D" w14:textId="77777777"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14:paraId="41D868CD" w14:textId="77777777" w:rsidR="00AA476E" w:rsidRDefault="00AA476E" w:rsidP="00AF3F59">
            <w:pPr>
              <w:rPr>
                <w:color w:val="404040"/>
                <w:sz w:val="20"/>
                <w:szCs w:val="20"/>
                <w:shd w:val="clear" w:color="auto" w:fill="FFFFFF"/>
                <w:lang w:val="en-GB"/>
              </w:rPr>
            </w:pPr>
          </w:p>
          <w:p w14:paraId="1C75519C" w14:textId="77777777" w:rsidR="001061B4" w:rsidRPr="00EA6E35" w:rsidRDefault="001061B4" w:rsidP="00AF3F59">
            <w:pPr>
              <w:rPr>
                <w:sz w:val="20"/>
                <w:szCs w:val="20"/>
                <w:lang w:val="en-GB"/>
              </w:rPr>
            </w:pPr>
          </w:p>
        </w:tc>
        <w:tc>
          <w:tcPr>
            <w:tcW w:w="1667" w:type="pct"/>
          </w:tcPr>
          <w:p w14:paraId="5BC888B7" w14:textId="6C4109A2" w:rsidR="00204042" w:rsidRPr="008C441E" w:rsidRDefault="008C441E" w:rsidP="00AF3F59">
            <w:pPr>
              <w:contextualSpacing/>
              <w:rPr>
                <w:b/>
                <w:bCs/>
                <w:sz w:val="20"/>
                <w:szCs w:val="20"/>
                <w:lang w:val="en-GB"/>
              </w:rPr>
            </w:pPr>
            <w:r>
              <w:rPr>
                <w:bCs/>
                <w:sz w:val="20"/>
                <w:szCs w:val="20"/>
                <w:lang w:val="en-GB"/>
              </w:rPr>
              <w:t xml:space="preserve">       </w:t>
            </w:r>
            <w:r w:rsidRPr="008C441E">
              <w:rPr>
                <w:b/>
                <w:bCs/>
                <w:sz w:val="20"/>
                <w:szCs w:val="20"/>
                <w:lang w:val="en-GB"/>
              </w:rPr>
              <w:t>2</w:t>
            </w:r>
          </w:p>
        </w:tc>
        <w:tc>
          <w:tcPr>
            <w:tcW w:w="1667" w:type="pct"/>
          </w:tcPr>
          <w:p w14:paraId="3731B36A" w14:textId="77777777" w:rsidR="00204042" w:rsidRPr="00EA6E35" w:rsidRDefault="00204042" w:rsidP="00EA6E35">
            <w:pPr>
              <w:keepNext/>
              <w:outlineLvl w:val="1"/>
              <w:rPr>
                <w:rFonts w:eastAsia="MS Mincho"/>
                <w:bCs/>
                <w:sz w:val="20"/>
                <w:szCs w:val="20"/>
                <w:lang w:val="en-GB"/>
              </w:rPr>
            </w:pPr>
          </w:p>
        </w:tc>
      </w:tr>
      <w:tr w:rsidR="00EA6E35" w:rsidRPr="00EA6E35" w14:paraId="70F8B6FA" w14:textId="77777777" w:rsidTr="005C677A">
        <w:trPr>
          <w:trHeight w:val="20"/>
          <w:jc w:val="center"/>
        </w:trPr>
        <w:tc>
          <w:tcPr>
            <w:tcW w:w="1666" w:type="pct"/>
            <w:noWrap/>
            <w:hideMark/>
          </w:tcPr>
          <w:p w14:paraId="4D6B15D2" w14:textId="77777777"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14:paraId="203100F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2FFD2BD"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B44548E" w14:textId="26631F0A" w:rsidR="00204042" w:rsidRPr="008C441E" w:rsidRDefault="008C441E" w:rsidP="00AF3F59">
            <w:pPr>
              <w:contextualSpacing/>
              <w:rPr>
                <w:b/>
                <w:bCs/>
                <w:sz w:val="20"/>
                <w:szCs w:val="20"/>
                <w:lang w:val="en-GB"/>
              </w:rPr>
            </w:pPr>
            <w:r>
              <w:rPr>
                <w:b/>
                <w:bCs/>
                <w:sz w:val="20"/>
                <w:szCs w:val="20"/>
                <w:lang w:val="en-GB"/>
              </w:rPr>
              <w:t xml:space="preserve">         </w:t>
            </w:r>
            <w:r w:rsidRPr="008C441E">
              <w:rPr>
                <w:b/>
                <w:bCs/>
                <w:sz w:val="20"/>
                <w:szCs w:val="20"/>
                <w:lang w:val="en-GB"/>
              </w:rPr>
              <w:t>2</w:t>
            </w:r>
          </w:p>
        </w:tc>
        <w:tc>
          <w:tcPr>
            <w:tcW w:w="1667" w:type="pct"/>
          </w:tcPr>
          <w:p w14:paraId="076CB8C3" w14:textId="77777777" w:rsidR="00204042" w:rsidRPr="00EA6E35" w:rsidRDefault="00204042" w:rsidP="00EA6E35">
            <w:pPr>
              <w:keepNext/>
              <w:outlineLvl w:val="1"/>
              <w:rPr>
                <w:rFonts w:eastAsia="MS Mincho"/>
                <w:bCs/>
                <w:sz w:val="20"/>
                <w:szCs w:val="20"/>
                <w:lang w:val="en-GB"/>
              </w:rPr>
            </w:pPr>
          </w:p>
        </w:tc>
      </w:tr>
      <w:tr w:rsidR="00EA6E35" w:rsidRPr="00EA6E35" w14:paraId="494768AA" w14:textId="77777777" w:rsidTr="005C677A">
        <w:trPr>
          <w:trHeight w:val="20"/>
          <w:jc w:val="center"/>
        </w:trPr>
        <w:tc>
          <w:tcPr>
            <w:tcW w:w="1666" w:type="pct"/>
            <w:noWrap/>
            <w:hideMark/>
          </w:tcPr>
          <w:p w14:paraId="1090801F" w14:textId="77777777" w:rsidR="00204042" w:rsidRPr="00EA6E35" w:rsidRDefault="00EA6E35" w:rsidP="00AF3F59">
            <w:pPr>
              <w:rPr>
                <w:b/>
                <w:sz w:val="20"/>
                <w:szCs w:val="20"/>
                <w:lang w:val="en-GB"/>
              </w:rPr>
            </w:pPr>
            <w:r w:rsidRPr="00EA6E35">
              <w:rPr>
                <w:b/>
                <w:sz w:val="20"/>
                <w:szCs w:val="20"/>
                <w:lang w:val="en-GB"/>
              </w:rPr>
              <w:t>12. Are the conclusions supported by the data?</w:t>
            </w:r>
          </w:p>
          <w:p w14:paraId="128FDCF0"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41B9517"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1336C26" w14:textId="33F4693D" w:rsidR="00204042" w:rsidRPr="008C441E" w:rsidRDefault="008C441E" w:rsidP="00AF3F59">
            <w:pPr>
              <w:contextualSpacing/>
              <w:rPr>
                <w:b/>
                <w:bCs/>
                <w:sz w:val="20"/>
                <w:szCs w:val="20"/>
                <w:lang w:val="en-GB"/>
              </w:rPr>
            </w:pPr>
            <w:r>
              <w:rPr>
                <w:b/>
                <w:bCs/>
                <w:sz w:val="20"/>
                <w:szCs w:val="20"/>
                <w:lang w:val="en-GB"/>
              </w:rPr>
              <w:t xml:space="preserve">          </w:t>
            </w:r>
            <w:r w:rsidRPr="008C441E">
              <w:rPr>
                <w:b/>
                <w:bCs/>
                <w:sz w:val="20"/>
                <w:szCs w:val="20"/>
                <w:lang w:val="en-GB"/>
              </w:rPr>
              <w:t>3</w:t>
            </w:r>
          </w:p>
        </w:tc>
        <w:tc>
          <w:tcPr>
            <w:tcW w:w="1667" w:type="pct"/>
          </w:tcPr>
          <w:p w14:paraId="4CC8AAA5" w14:textId="77777777" w:rsidR="00204042" w:rsidRPr="00EA6E35" w:rsidRDefault="00204042" w:rsidP="00EA6E35">
            <w:pPr>
              <w:keepNext/>
              <w:outlineLvl w:val="1"/>
              <w:rPr>
                <w:rFonts w:eastAsia="MS Mincho"/>
                <w:bCs/>
                <w:sz w:val="20"/>
                <w:szCs w:val="20"/>
                <w:lang w:val="en-GB"/>
              </w:rPr>
            </w:pPr>
          </w:p>
        </w:tc>
      </w:tr>
      <w:tr w:rsidR="00EA6E35" w:rsidRPr="00EA6E35" w14:paraId="62D20FB3" w14:textId="77777777" w:rsidTr="005C677A">
        <w:trPr>
          <w:trHeight w:val="20"/>
          <w:jc w:val="center"/>
        </w:trPr>
        <w:tc>
          <w:tcPr>
            <w:tcW w:w="1666" w:type="pct"/>
            <w:noWrap/>
            <w:hideMark/>
          </w:tcPr>
          <w:p w14:paraId="53870ABD" w14:textId="77777777" w:rsidR="00204042" w:rsidRPr="00EA6E35" w:rsidRDefault="00EA6E35" w:rsidP="00AF3F59">
            <w:pPr>
              <w:rPr>
                <w:b/>
                <w:sz w:val="20"/>
                <w:szCs w:val="20"/>
                <w:lang w:val="en-GB"/>
              </w:rPr>
            </w:pPr>
            <w:r w:rsidRPr="00EA6E35">
              <w:rPr>
                <w:b/>
                <w:sz w:val="20"/>
                <w:szCs w:val="20"/>
                <w:lang w:val="en-GB"/>
              </w:rPr>
              <w:t>13. Are the limitations of the study discussed?</w:t>
            </w:r>
          </w:p>
          <w:p w14:paraId="7EB3CB5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528D1B9A" w14:textId="77777777" w:rsidR="00204042" w:rsidRPr="00EA6E35" w:rsidRDefault="00EA6E35" w:rsidP="00AF3F59">
            <w:pPr>
              <w:rPr>
                <w:sz w:val="20"/>
                <w:szCs w:val="20"/>
                <w:lang w:val="en-GB"/>
              </w:rPr>
            </w:pPr>
            <w:r w:rsidRPr="00EA6E35">
              <w:rPr>
                <w:color w:val="404040"/>
                <w:sz w:val="20"/>
                <w:szCs w:val="20"/>
                <w:shd w:val="clear" w:color="auto" w:fill="FFFFFF"/>
                <w:lang w:val="en-GB"/>
              </w:rPr>
              <w:lastRenderedPageBreak/>
              <w:t>5 = Excellent 4 = Good 3 = Satisfactory 2 = Needs Improvement 1 = Poor N/A = Not Applicable</w:t>
            </w:r>
          </w:p>
        </w:tc>
        <w:tc>
          <w:tcPr>
            <w:tcW w:w="1667" w:type="pct"/>
          </w:tcPr>
          <w:p w14:paraId="0A68CFF8" w14:textId="22D9AD30" w:rsidR="00204042" w:rsidRPr="008C441E" w:rsidRDefault="008C441E" w:rsidP="00AF3F59">
            <w:pPr>
              <w:contextualSpacing/>
              <w:rPr>
                <w:b/>
                <w:bCs/>
                <w:sz w:val="20"/>
                <w:szCs w:val="20"/>
                <w:lang w:val="en-GB"/>
              </w:rPr>
            </w:pPr>
            <w:r>
              <w:rPr>
                <w:b/>
                <w:bCs/>
                <w:sz w:val="20"/>
                <w:szCs w:val="20"/>
                <w:lang w:val="en-GB"/>
              </w:rPr>
              <w:lastRenderedPageBreak/>
              <w:t xml:space="preserve">         </w:t>
            </w:r>
            <w:r w:rsidRPr="008C441E">
              <w:rPr>
                <w:b/>
                <w:bCs/>
                <w:sz w:val="20"/>
                <w:szCs w:val="20"/>
                <w:lang w:val="en-GB"/>
              </w:rPr>
              <w:t>4</w:t>
            </w:r>
          </w:p>
        </w:tc>
        <w:tc>
          <w:tcPr>
            <w:tcW w:w="1667" w:type="pct"/>
          </w:tcPr>
          <w:p w14:paraId="71FF1B95" w14:textId="77777777" w:rsidR="00204042" w:rsidRPr="00EA6E35" w:rsidRDefault="00204042" w:rsidP="00EA6E35">
            <w:pPr>
              <w:keepNext/>
              <w:outlineLvl w:val="1"/>
              <w:rPr>
                <w:rFonts w:eastAsia="MS Mincho"/>
                <w:bCs/>
                <w:sz w:val="20"/>
                <w:szCs w:val="20"/>
                <w:lang w:val="en-GB"/>
              </w:rPr>
            </w:pPr>
          </w:p>
        </w:tc>
      </w:tr>
      <w:tr w:rsidR="00EA6E35" w:rsidRPr="00EA6E35" w14:paraId="3E9E14AE" w14:textId="77777777" w:rsidTr="005C677A">
        <w:trPr>
          <w:trHeight w:val="20"/>
          <w:jc w:val="center"/>
        </w:trPr>
        <w:tc>
          <w:tcPr>
            <w:tcW w:w="1666" w:type="pct"/>
            <w:noWrap/>
            <w:hideMark/>
          </w:tcPr>
          <w:p w14:paraId="2FB12783" w14:textId="77777777" w:rsidR="00204042" w:rsidRPr="00EA6E35" w:rsidRDefault="00EA6E35" w:rsidP="00AF3F59">
            <w:pPr>
              <w:rPr>
                <w:b/>
                <w:sz w:val="20"/>
                <w:szCs w:val="20"/>
                <w:lang w:val="en-GB"/>
              </w:rPr>
            </w:pPr>
            <w:r w:rsidRPr="00EA6E35">
              <w:rPr>
                <w:b/>
                <w:sz w:val="20"/>
                <w:szCs w:val="20"/>
                <w:lang w:val="en-GB"/>
              </w:rPr>
              <w:t>14. Are the references relevant and sufficient (in number)?</w:t>
            </w:r>
          </w:p>
          <w:p w14:paraId="3A458C21"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21EA3F9F"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32977494" w14:textId="2DB11EE8" w:rsidR="00204042" w:rsidRPr="008C441E" w:rsidRDefault="008C441E" w:rsidP="00AF3F59">
            <w:pPr>
              <w:contextualSpacing/>
              <w:rPr>
                <w:b/>
                <w:bCs/>
                <w:sz w:val="20"/>
                <w:szCs w:val="20"/>
                <w:lang w:val="en-GB"/>
              </w:rPr>
            </w:pPr>
            <w:r>
              <w:rPr>
                <w:b/>
                <w:bCs/>
                <w:sz w:val="20"/>
                <w:szCs w:val="20"/>
                <w:lang w:val="en-GB"/>
              </w:rPr>
              <w:t xml:space="preserve">         </w:t>
            </w:r>
            <w:r w:rsidRPr="008C441E">
              <w:rPr>
                <w:b/>
                <w:bCs/>
                <w:sz w:val="20"/>
                <w:szCs w:val="20"/>
                <w:lang w:val="en-GB"/>
              </w:rPr>
              <w:t>2</w:t>
            </w:r>
          </w:p>
        </w:tc>
        <w:tc>
          <w:tcPr>
            <w:tcW w:w="1667" w:type="pct"/>
          </w:tcPr>
          <w:p w14:paraId="776025FB" w14:textId="77777777" w:rsidR="00204042" w:rsidRPr="00EA6E35" w:rsidRDefault="00204042" w:rsidP="00EA6E35">
            <w:pPr>
              <w:keepNext/>
              <w:outlineLvl w:val="1"/>
              <w:rPr>
                <w:rFonts w:eastAsia="MS Mincho"/>
                <w:bCs/>
                <w:sz w:val="20"/>
                <w:szCs w:val="20"/>
                <w:lang w:val="en-GB"/>
              </w:rPr>
            </w:pPr>
          </w:p>
        </w:tc>
      </w:tr>
      <w:tr w:rsidR="00EA6E35" w:rsidRPr="00EA6E35" w14:paraId="6C116638" w14:textId="77777777" w:rsidTr="005C677A">
        <w:trPr>
          <w:trHeight w:val="20"/>
          <w:jc w:val="center"/>
        </w:trPr>
        <w:tc>
          <w:tcPr>
            <w:tcW w:w="1666" w:type="pct"/>
            <w:noWrap/>
            <w:hideMark/>
          </w:tcPr>
          <w:p w14:paraId="518C32D9" w14:textId="77777777"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14:paraId="0A878E4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D6A9676"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4D1ADDB8"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1AB8C62B" w14:textId="2500EC54" w:rsidR="00204042" w:rsidRPr="008C441E" w:rsidRDefault="008C441E" w:rsidP="00AF3F59">
            <w:pPr>
              <w:contextualSpacing/>
              <w:rPr>
                <w:b/>
                <w:bCs/>
                <w:sz w:val="20"/>
                <w:szCs w:val="20"/>
                <w:lang w:val="en-GB"/>
              </w:rPr>
            </w:pPr>
            <w:r>
              <w:rPr>
                <w:b/>
                <w:bCs/>
                <w:sz w:val="20"/>
                <w:szCs w:val="20"/>
                <w:lang w:val="en-GB"/>
              </w:rPr>
              <w:t xml:space="preserve">        </w:t>
            </w:r>
            <w:r w:rsidRPr="008C441E">
              <w:rPr>
                <w:b/>
                <w:bCs/>
                <w:sz w:val="20"/>
                <w:szCs w:val="20"/>
                <w:lang w:val="en-GB"/>
              </w:rPr>
              <w:t>3</w:t>
            </w:r>
          </w:p>
        </w:tc>
        <w:tc>
          <w:tcPr>
            <w:tcW w:w="1667" w:type="pct"/>
          </w:tcPr>
          <w:p w14:paraId="3D972FCB" w14:textId="77777777" w:rsidR="00204042" w:rsidRPr="00EA6E35" w:rsidRDefault="00204042" w:rsidP="00EA6E35">
            <w:pPr>
              <w:keepNext/>
              <w:outlineLvl w:val="1"/>
              <w:rPr>
                <w:rFonts w:eastAsia="MS Mincho"/>
                <w:bCs/>
                <w:sz w:val="20"/>
                <w:szCs w:val="20"/>
                <w:lang w:val="en-GB"/>
              </w:rPr>
            </w:pPr>
          </w:p>
        </w:tc>
      </w:tr>
    </w:tbl>
    <w:p w14:paraId="728B6CA0" w14:textId="77777777" w:rsidR="00204042" w:rsidRDefault="00204042">
      <w:pPr>
        <w:jc w:val="both"/>
        <w:rPr>
          <w:rFonts w:eastAsia="MS Mincho"/>
          <w:b/>
          <w:bCs/>
          <w:sz w:val="20"/>
          <w:szCs w:val="20"/>
          <w:u w:val="single"/>
          <w:lang w:val="en-GB" w:eastAsia="x-none"/>
        </w:rPr>
      </w:pPr>
    </w:p>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EA6E35" w14:paraId="149ADB7B" w14:textId="77777777" w:rsidTr="001061B4">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667" w:type="pct"/>
          </w:tcPr>
          <w:p w14:paraId="60C614CC" w14:textId="77777777"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14:paraId="2A18CDC6" w14:textId="77777777" w:rsidR="00204042" w:rsidRPr="00EA6E35" w:rsidRDefault="00204042" w:rsidP="00EA6E35">
            <w:pPr>
              <w:keepNext/>
              <w:outlineLvl w:val="1"/>
              <w:rPr>
                <w:rFonts w:eastAsia="MS Mincho"/>
                <w:bCs/>
                <w:sz w:val="20"/>
                <w:szCs w:val="20"/>
                <w:lang w:val="en-GB"/>
              </w:rPr>
            </w:pPr>
          </w:p>
        </w:tc>
      </w:tr>
      <w:tr w:rsidR="00EA6E35" w:rsidRPr="00EA6E35" w14:paraId="268171E1" w14:textId="77777777" w:rsidTr="001061B4">
        <w:trPr>
          <w:trHeight w:val="20"/>
          <w:jc w:val="center"/>
        </w:trPr>
        <w:tc>
          <w:tcPr>
            <w:tcW w:w="1666" w:type="pct"/>
            <w:noWrap/>
          </w:tcPr>
          <w:p w14:paraId="13E2BA27" w14:textId="77777777" w:rsidR="00204042" w:rsidRPr="00EA6E35" w:rsidRDefault="00EA6E35" w:rsidP="00AF3F59">
            <w:pPr>
              <w:rPr>
                <w:b/>
                <w:bCs/>
                <w:sz w:val="20"/>
                <w:szCs w:val="20"/>
                <w:lang w:val="en-GB"/>
              </w:rPr>
            </w:pPr>
            <w:r w:rsidRPr="00EA6E35">
              <w:rPr>
                <w:b/>
                <w:bCs/>
                <w:sz w:val="20"/>
                <w:szCs w:val="20"/>
                <w:lang w:val="en-GB"/>
              </w:rPr>
              <w:t>Is the title of the article suitable?</w:t>
            </w:r>
          </w:p>
          <w:p w14:paraId="7C0C340B" w14:textId="77777777" w:rsidR="00204042" w:rsidRPr="00EA6E35" w:rsidRDefault="00204042" w:rsidP="00AF3F59">
            <w:pPr>
              <w:rPr>
                <w:bCs/>
                <w:sz w:val="20"/>
                <w:szCs w:val="20"/>
                <w:lang w:val="en-GB"/>
              </w:rPr>
            </w:pPr>
          </w:p>
          <w:p w14:paraId="7B358DF1"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09351CF" w14:textId="77777777" w:rsidR="00204042" w:rsidRPr="00EA6E35" w:rsidRDefault="00204042" w:rsidP="00AF3F59">
            <w:pPr>
              <w:rPr>
                <w:sz w:val="20"/>
                <w:szCs w:val="20"/>
                <w:u w:val="single"/>
                <w:lang w:val="en-GB"/>
              </w:rPr>
            </w:pPr>
          </w:p>
        </w:tc>
        <w:tc>
          <w:tcPr>
            <w:tcW w:w="1667" w:type="pct"/>
          </w:tcPr>
          <w:p w14:paraId="3EB64465" w14:textId="1263A3CF" w:rsidR="00204042" w:rsidRPr="00EA6E35" w:rsidRDefault="008C441E" w:rsidP="00EA6E35">
            <w:pPr>
              <w:ind w:left="360"/>
              <w:rPr>
                <w:b/>
                <w:bCs/>
                <w:sz w:val="20"/>
                <w:szCs w:val="20"/>
                <w:lang w:val="en-GB"/>
              </w:rPr>
            </w:pPr>
            <w:r>
              <w:rPr>
                <w:b/>
                <w:bCs/>
                <w:sz w:val="20"/>
                <w:szCs w:val="20"/>
                <w:lang w:val="en-GB"/>
              </w:rPr>
              <w:t>Yes</w:t>
            </w:r>
          </w:p>
        </w:tc>
        <w:tc>
          <w:tcPr>
            <w:tcW w:w="1667" w:type="pct"/>
          </w:tcPr>
          <w:p w14:paraId="716ABA7E" w14:textId="77777777" w:rsidR="00204042" w:rsidRPr="00EA6E35" w:rsidRDefault="00204042" w:rsidP="00EA6E35">
            <w:pPr>
              <w:keepNext/>
              <w:outlineLvl w:val="1"/>
              <w:rPr>
                <w:rFonts w:eastAsia="MS Mincho"/>
                <w:bCs/>
                <w:sz w:val="20"/>
                <w:szCs w:val="20"/>
                <w:lang w:val="en-GB"/>
              </w:rPr>
            </w:pPr>
          </w:p>
        </w:tc>
      </w:tr>
      <w:tr w:rsidR="00EA6E35" w:rsidRPr="00EA6E35" w14:paraId="4502FD80" w14:textId="77777777" w:rsidTr="001061B4">
        <w:trPr>
          <w:trHeight w:val="20"/>
          <w:jc w:val="center"/>
        </w:trPr>
        <w:tc>
          <w:tcPr>
            <w:tcW w:w="1666" w:type="pct"/>
            <w:noWrap/>
          </w:tcPr>
          <w:p w14:paraId="4EFA9330"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14:paraId="7DED7917" w14:textId="77777777" w:rsidR="00204042" w:rsidRPr="00EA6E35" w:rsidRDefault="00EA6E35" w:rsidP="00AF3F59">
            <w:pPr>
              <w:rPr>
                <w:bCs/>
                <w:sz w:val="20"/>
                <w:szCs w:val="20"/>
                <w:lang w:val="en-GB"/>
              </w:rPr>
            </w:pPr>
            <w:r w:rsidRPr="00EA6E35">
              <w:rPr>
                <w:bCs/>
                <w:sz w:val="20"/>
                <w:szCs w:val="20"/>
                <w:lang w:val="en-GB"/>
              </w:rPr>
              <w:t>s</w:t>
            </w:r>
          </w:p>
          <w:p w14:paraId="1A4B73B3"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BA255BE" w14:textId="77777777" w:rsidR="00204042" w:rsidRPr="00EA6E35" w:rsidRDefault="00204042" w:rsidP="00AF3F59">
            <w:pPr>
              <w:rPr>
                <w:sz w:val="20"/>
                <w:szCs w:val="20"/>
                <w:lang w:val="en-GB"/>
              </w:rPr>
            </w:pPr>
          </w:p>
        </w:tc>
        <w:tc>
          <w:tcPr>
            <w:tcW w:w="1667" w:type="pct"/>
          </w:tcPr>
          <w:p w14:paraId="7DC0514E" w14:textId="2A7B6593" w:rsidR="00204042" w:rsidRPr="00EA6E35" w:rsidRDefault="008C441E" w:rsidP="00EA6E35">
            <w:pPr>
              <w:ind w:left="360"/>
              <w:rPr>
                <w:b/>
                <w:bCs/>
                <w:sz w:val="20"/>
                <w:szCs w:val="20"/>
                <w:lang w:val="en-GB"/>
              </w:rPr>
            </w:pPr>
            <w:r>
              <w:rPr>
                <w:b/>
                <w:bCs/>
                <w:sz w:val="20"/>
                <w:szCs w:val="20"/>
                <w:lang w:val="en-GB"/>
              </w:rPr>
              <w:t>Yes</w:t>
            </w:r>
          </w:p>
        </w:tc>
        <w:tc>
          <w:tcPr>
            <w:tcW w:w="1667" w:type="pct"/>
          </w:tcPr>
          <w:p w14:paraId="55FC2422" w14:textId="77777777" w:rsidR="00204042" w:rsidRPr="00EA6E35" w:rsidRDefault="00204042" w:rsidP="00EA6E35">
            <w:pPr>
              <w:keepNext/>
              <w:outlineLvl w:val="1"/>
              <w:rPr>
                <w:rFonts w:eastAsia="MS Mincho"/>
                <w:bCs/>
                <w:sz w:val="20"/>
                <w:szCs w:val="20"/>
                <w:lang w:val="en-GB"/>
              </w:rPr>
            </w:pPr>
          </w:p>
        </w:tc>
      </w:tr>
      <w:tr w:rsidR="00EA6E35" w:rsidRPr="00EA6E35" w14:paraId="5C3740FC" w14:textId="77777777" w:rsidTr="001061B4">
        <w:trPr>
          <w:trHeight w:val="20"/>
          <w:jc w:val="center"/>
        </w:trPr>
        <w:tc>
          <w:tcPr>
            <w:tcW w:w="1666" w:type="pct"/>
            <w:noWrap/>
            <w:hideMark/>
          </w:tcPr>
          <w:p w14:paraId="1EC3E67A" w14:textId="77777777"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73E14B09" w14:textId="77777777" w:rsidR="00204042" w:rsidRPr="00EA6E35" w:rsidRDefault="00EA6E35" w:rsidP="00AF3F59">
            <w:pPr>
              <w:rPr>
                <w:b/>
                <w:sz w:val="20"/>
                <w:szCs w:val="20"/>
                <w:lang w:val="en-GB"/>
              </w:rPr>
            </w:pPr>
            <w:r w:rsidRPr="00EA6E35">
              <w:rPr>
                <w:bCs/>
                <w:sz w:val="20"/>
                <w:szCs w:val="20"/>
                <w:lang w:val="en-GB"/>
              </w:rPr>
              <w:t>.</w:t>
            </w:r>
          </w:p>
        </w:tc>
        <w:tc>
          <w:tcPr>
            <w:tcW w:w="1667" w:type="pct"/>
          </w:tcPr>
          <w:p w14:paraId="25087CE6" w14:textId="42B03B95" w:rsidR="00204042" w:rsidRPr="008C441E" w:rsidRDefault="008C441E" w:rsidP="00AF3F59">
            <w:pPr>
              <w:contextualSpacing/>
              <w:rPr>
                <w:b/>
                <w:bCs/>
                <w:sz w:val="20"/>
                <w:szCs w:val="20"/>
                <w:lang w:val="en-GB"/>
              </w:rPr>
            </w:pPr>
            <w:r>
              <w:rPr>
                <w:b/>
                <w:bCs/>
                <w:sz w:val="20"/>
                <w:szCs w:val="20"/>
                <w:lang w:val="en-GB"/>
              </w:rPr>
              <w:t xml:space="preserve">       </w:t>
            </w:r>
            <w:r w:rsidR="00F5332E">
              <w:rPr>
                <w:b/>
                <w:bCs/>
                <w:sz w:val="20"/>
                <w:szCs w:val="20"/>
                <w:lang w:val="en-GB"/>
              </w:rPr>
              <w:t>Y</w:t>
            </w:r>
            <w:r w:rsidRPr="008C441E">
              <w:rPr>
                <w:b/>
                <w:bCs/>
                <w:sz w:val="20"/>
                <w:szCs w:val="20"/>
                <w:lang w:val="en-GB"/>
              </w:rPr>
              <w:t>es</w:t>
            </w:r>
          </w:p>
        </w:tc>
        <w:tc>
          <w:tcPr>
            <w:tcW w:w="1667" w:type="pct"/>
          </w:tcPr>
          <w:p w14:paraId="51AC5B4C" w14:textId="77777777" w:rsidR="00204042" w:rsidRPr="00EA6E35" w:rsidRDefault="00204042" w:rsidP="00EA6E35">
            <w:pPr>
              <w:keepNext/>
              <w:outlineLvl w:val="1"/>
              <w:rPr>
                <w:rFonts w:eastAsia="MS Mincho"/>
                <w:bCs/>
                <w:sz w:val="20"/>
                <w:szCs w:val="20"/>
                <w:lang w:val="en-GB"/>
              </w:rPr>
            </w:pPr>
          </w:p>
        </w:tc>
      </w:tr>
      <w:tr w:rsidR="00EA6E35" w:rsidRPr="00EA6E35" w14:paraId="0D69610E" w14:textId="77777777" w:rsidTr="001061B4">
        <w:trPr>
          <w:trHeight w:val="20"/>
          <w:jc w:val="center"/>
        </w:trPr>
        <w:tc>
          <w:tcPr>
            <w:tcW w:w="1666" w:type="pct"/>
            <w:noWrap/>
          </w:tcPr>
          <w:p w14:paraId="4EC4DD3C" w14:textId="77777777"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14:paraId="716830E5" w14:textId="77777777" w:rsidR="00204042" w:rsidRPr="00EA6E35" w:rsidRDefault="00EA6E35" w:rsidP="00AF3F59">
            <w:pPr>
              <w:rPr>
                <w:bCs/>
                <w:sz w:val="20"/>
                <w:szCs w:val="20"/>
                <w:lang w:val="en-GB"/>
              </w:rPr>
            </w:pPr>
            <w:r w:rsidRPr="00EA6E35">
              <w:rPr>
                <w:bCs/>
                <w:sz w:val="20"/>
                <w:szCs w:val="20"/>
                <w:lang w:val="en-GB"/>
              </w:rPr>
              <w:t>(YES or NO)</w:t>
            </w:r>
          </w:p>
          <w:p w14:paraId="4528A2D3" w14:textId="77777777" w:rsidR="00204042" w:rsidRPr="00EA6E35" w:rsidRDefault="00204042" w:rsidP="00AF3F59">
            <w:pPr>
              <w:rPr>
                <w:bCs/>
                <w:sz w:val="20"/>
                <w:szCs w:val="20"/>
                <w:lang w:val="en-GB"/>
              </w:rPr>
            </w:pPr>
          </w:p>
          <w:p w14:paraId="42FB4634" w14:textId="77777777" w:rsidR="00204042" w:rsidRPr="00EA6E35" w:rsidRDefault="00EA6E35" w:rsidP="00AF3F59">
            <w:pPr>
              <w:rPr>
                <w:bCs/>
                <w:sz w:val="20"/>
                <w:szCs w:val="20"/>
                <w:lang w:val="en-GB"/>
              </w:rPr>
            </w:pPr>
            <w:r w:rsidRPr="00EA6E35">
              <w:rPr>
                <w:bCs/>
                <w:sz w:val="20"/>
                <w:szCs w:val="20"/>
                <w:lang w:val="en-GB"/>
              </w:rPr>
              <w:t>If your answer is NO, please provide clear suggestion for improvement.</w:t>
            </w:r>
          </w:p>
          <w:p w14:paraId="3CC112A8" w14:textId="77777777" w:rsidR="00204042" w:rsidRPr="00EA6E35" w:rsidRDefault="00204042" w:rsidP="00AF3F59">
            <w:pPr>
              <w:rPr>
                <w:b/>
                <w:bCs/>
                <w:sz w:val="20"/>
                <w:szCs w:val="20"/>
                <w:lang w:val="en-GB"/>
              </w:rPr>
            </w:pPr>
          </w:p>
        </w:tc>
        <w:tc>
          <w:tcPr>
            <w:tcW w:w="1667" w:type="pct"/>
          </w:tcPr>
          <w:p w14:paraId="32AAB8A8" w14:textId="77777777" w:rsidR="00204042" w:rsidRDefault="008C441E" w:rsidP="00AF3F59">
            <w:pPr>
              <w:contextualSpacing/>
              <w:rPr>
                <w:b/>
                <w:bCs/>
                <w:sz w:val="20"/>
                <w:szCs w:val="20"/>
                <w:lang w:val="en-GB"/>
              </w:rPr>
            </w:pPr>
            <w:r w:rsidRPr="00F5332E">
              <w:rPr>
                <w:b/>
                <w:bCs/>
                <w:sz w:val="20"/>
                <w:szCs w:val="20"/>
                <w:lang w:val="en-GB"/>
              </w:rPr>
              <w:t xml:space="preserve">      No</w:t>
            </w:r>
          </w:p>
          <w:p w14:paraId="469B6E34" w14:textId="77777777" w:rsidR="00F5332E" w:rsidRPr="00F5332E" w:rsidRDefault="00F5332E" w:rsidP="00AF3F59">
            <w:pPr>
              <w:contextualSpacing/>
              <w:rPr>
                <w:b/>
                <w:bCs/>
                <w:sz w:val="20"/>
                <w:szCs w:val="20"/>
                <w:lang w:val="en-GB"/>
              </w:rPr>
            </w:pPr>
          </w:p>
          <w:p w14:paraId="55F581BC" w14:textId="335B0A00" w:rsidR="00F5332E" w:rsidRPr="00EA6E35" w:rsidRDefault="00F5332E" w:rsidP="00AF3F59">
            <w:pPr>
              <w:contextualSpacing/>
              <w:rPr>
                <w:bCs/>
                <w:sz w:val="20"/>
                <w:szCs w:val="20"/>
                <w:lang w:val="en-GB"/>
              </w:rPr>
            </w:pPr>
            <w:r w:rsidRPr="00272467">
              <w:t>Insufficient number of references. It is necessary to supplement the reference with a larger number of research papers from the listed fields and harmonize them in the text of the paper.</w:t>
            </w:r>
          </w:p>
        </w:tc>
        <w:tc>
          <w:tcPr>
            <w:tcW w:w="1667" w:type="pct"/>
          </w:tcPr>
          <w:p w14:paraId="467EE6CF" w14:textId="77777777" w:rsidR="00204042" w:rsidRPr="00EA6E35" w:rsidRDefault="00204042" w:rsidP="00EA6E35">
            <w:pPr>
              <w:keepNext/>
              <w:outlineLvl w:val="1"/>
              <w:rPr>
                <w:rFonts w:eastAsia="MS Mincho"/>
                <w:bCs/>
                <w:sz w:val="20"/>
                <w:szCs w:val="20"/>
                <w:lang w:val="en-GB"/>
              </w:rPr>
            </w:pPr>
          </w:p>
        </w:tc>
      </w:tr>
      <w:tr w:rsidR="00EA6E35" w:rsidRPr="00EA6E35" w14:paraId="124FFBD8" w14:textId="77777777" w:rsidTr="001061B4">
        <w:trPr>
          <w:trHeight w:val="20"/>
          <w:jc w:val="center"/>
        </w:trPr>
        <w:tc>
          <w:tcPr>
            <w:tcW w:w="1666" w:type="pct"/>
            <w:noWrap/>
          </w:tcPr>
          <w:p w14:paraId="1EBCFF00" w14:textId="77777777" w:rsidR="00204042" w:rsidRPr="00EA6E35" w:rsidRDefault="00EA6E35" w:rsidP="00AF3F59">
            <w:pPr>
              <w:rPr>
                <w:b/>
                <w:bCs/>
                <w:sz w:val="20"/>
                <w:szCs w:val="20"/>
                <w:lang w:val="en-GB"/>
              </w:rPr>
            </w:pPr>
            <w:r w:rsidRPr="00EA6E35">
              <w:rPr>
                <w:b/>
                <w:bCs/>
                <w:sz w:val="20"/>
                <w:szCs w:val="20"/>
                <w:lang w:val="en-GB"/>
              </w:rPr>
              <w:t>Are there ethical issues in this manuscript?</w:t>
            </w:r>
          </w:p>
          <w:p w14:paraId="538F5D38" w14:textId="77777777" w:rsidR="00204042" w:rsidRPr="00EA6E35" w:rsidRDefault="00EA6E35" w:rsidP="00AF3F59">
            <w:pPr>
              <w:rPr>
                <w:bCs/>
                <w:sz w:val="20"/>
                <w:szCs w:val="20"/>
                <w:lang w:val="en-GB"/>
              </w:rPr>
            </w:pPr>
            <w:r w:rsidRPr="00EA6E35">
              <w:rPr>
                <w:bCs/>
                <w:sz w:val="20"/>
                <w:szCs w:val="20"/>
                <w:lang w:val="en-GB"/>
              </w:rPr>
              <w:t>(YES or NO)</w:t>
            </w:r>
          </w:p>
          <w:p w14:paraId="3DF80C5A" w14:textId="77777777" w:rsidR="00204042" w:rsidRPr="00EA6E35" w:rsidRDefault="00204042" w:rsidP="00AF3F59">
            <w:pPr>
              <w:rPr>
                <w:bCs/>
                <w:sz w:val="20"/>
                <w:szCs w:val="20"/>
                <w:lang w:val="en-GB"/>
              </w:rPr>
            </w:pPr>
          </w:p>
          <w:p w14:paraId="6FFEBED2" w14:textId="77777777"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p w14:paraId="1AEB6E3C" w14:textId="77777777" w:rsidR="00204042" w:rsidRPr="00EA6E35" w:rsidRDefault="00204042" w:rsidP="00AF3F59">
            <w:pPr>
              <w:rPr>
                <w:bCs/>
                <w:sz w:val="20"/>
                <w:szCs w:val="20"/>
                <w:lang w:val="en-GB"/>
              </w:rPr>
            </w:pPr>
          </w:p>
        </w:tc>
        <w:tc>
          <w:tcPr>
            <w:tcW w:w="1667" w:type="pct"/>
          </w:tcPr>
          <w:p w14:paraId="54F0B5A8" w14:textId="2C92BAFC" w:rsidR="00204042" w:rsidRPr="00F5332E" w:rsidRDefault="008C441E" w:rsidP="00AF3F59">
            <w:pPr>
              <w:contextualSpacing/>
              <w:rPr>
                <w:b/>
                <w:bCs/>
                <w:sz w:val="20"/>
                <w:szCs w:val="20"/>
                <w:lang w:val="en-GB"/>
              </w:rPr>
            </w:pPr>
            <w:r>
              <w:rPr>
                <w:bCs/>
                <w:sz w:val="20"/>
                <w:szCs w:val="20"/>
                <w:lang w:val="en-GB"/>
              </w:rPr>
              <w:t xml:space="preserve">         </w:t>
            </w:r>
            <w:r w:rsidRPr="00F5332E">
              <w:rPr>
                <w:b/>
                <w:bCs/>
                <w:sz w:val="20"/>
                <w:szCs w:val="20"/>
                <w:lang w:val="en-GB"/>
              </w:rPr>
              <w:t>No</w:t>
            </w:r>
          </w:p>
        </w:tc>
        <w:tc>
          <w:tcPr>
            <w:tcW w:w="1667" w:type="pct"/>
          </w:tcPr>
          <w:p w14:paraId="3175E146" w14:textId="77777777" w:rsidR="00204042" w:rsidRPr="00EA6E35" w:rsidRDefault="00204042" w:rsidP="00EA6E35">
            <w:pPr>
              <w:keepNext/>
              <w:outlineLvl w:val="1"/>
              <w:rPr>
                <w:rFonts w:eastAsia="MS Mincho"/>
                <w:bCs/>
                <w:sz w:val="20"/>
                <w:szCs w:val="20"/>
                <w:lang w:val="en-GB"/>
              </w:rPr>
            </w:pPr>
          </w:p>
        </w:tc>
      </w:tr>
    </w:tbl>
    <w:p w14:paraId="33056657" w14:textId="77777777" w:rsidR="00B82479" w:rsidRPr="00B82479" w:rsidRDefault="00B82479" w:rsidP="00B82479">
      <w:pPr>
        <w:keepNext/>
        <w:outlineLvl w:val="1"/>
        <w:rPr>
          <w:rFonts w:eastAsia="MS Mincho"/>
          <w:b/>
          <w:bCs/>
          <w:sz w:val="20"/>
          <w:szCs w:val="20"/>
          <w:highlight w:val="yellow"/>
          <w:lang w:val="en-IN"/>
        </w:rPr>
      </w:pPr>
    </w:p>
    <w:p w14:paraId="7133F197" w14:textId="77777777" w:rsidR="00B82479" w:rsidRPr="00B82479" w:rsidRDefault="00B82479" w:rsidP="00B82479">
      <w:pPr>
        <w:keepNext/>
        <w:outlineLvl w:val="1"/>
        <w:rPr>
          <w:rFonts w:eastAsia="MS Mincho"/>
          <w:b/>
          <w:bCs/>
          <w:sz w:val="20"/>
          <w:szCs w:val="20"/>
          <w:highlight w:val="yellow"/>
          <w:u w:val="single"/>
          <w:lang w:val="en-GB"/>
        </w:rPr>
      </w:pPr>
      <w:r w:rsidRPr="00B82479">
        <w:rPr>
          <w:rFonts w:eastAsia="MS Mincho"/>
          <w:b/>
          <w:bCs/>
          <w:sz w:val="20"/>
          <w:szCs w:val="20"/>
          <w:highlight w:val="yellow"/>
          <w:u w:val="single"/>
          <w:lang w:val="en-GB"/>
        </w:rPr>
        <w:t>PART 3</w:t>
      </w:r>
    </w:p>
    <w:p w14:paraId="70C833D3" w14:textId="77777777" w:rsidR="00B82479" w:rsidRPr="00B82479" w:rsidRDefault="00B82479" w:rsidP="00B82479">
      <w:pPr>
        <w:keepNext/>
        <w:outlineLvl w:val="1"/>
        <w:rPr>
          <w:rFonts w:eastAsia="MS Mincho"/>
          <w:b/>
          <w:bCs/>
          <w:sz w:val="20"/>
          <w:szCs w:val="20"/>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B82479" w:rsidRPr="00B82479" w14:paraId="1665D961" w14:textId="77777777" w:rsidTr="007D00DD">
        <w:tc>
          <w:tcPr>
            <w:tcW w:w="5000" w:type="pct"/>
            <w:gridSpan w:val="2"/>
            <w:tcBorders>
              <w:top w:val="nil"/>
              <w:left w:val="nil"/>
              <w:right w:val="nil"/>
            </w:tcBorders>
            <w:noWrap/>
            <w:tcMar>
              <w:top w:w="0" w:type="dxa"/>
              <w:left w:w="108" w:type="dxa"/>
              <w:bottom w:w="0" w:type="dxa"/>
              <w:right w:w="108" w:type="dxa"/>
            </w:tcMar>
            <w:vAlign w:val="center"/>
          </w:tcPr>
          <w:p w14:paraId="4B791D2A" w14:textId="77777777" w:rsidR="00B82479" w:rsidRPr="00B82479" w:rsidRDefault="00B82479" w:rsidP="00B82479">
            <w:pPr>
              <w:keepNext/>
              <w:outlineLvl w:val="1"/>
              <w:rPr>
                <w:rFonts w:eastAsia="MS Mincho"/>
                <w:b/>
                <w:bCs/>
                <w:sz w:val="20"/>
                <w:szCs w:val="20"/>
                <w:highlight w:val="yellow"/>
                <w:u w:val="single"/>
                <w:lang w:val="en-GB"/>
              </w:rPr>
            </w:pPr>
            <w:r w:rsidRPr="00B82479">
              <w:rPr>
                <w:rFonts w:eastAsia="MS Mincho"/>
                <w:b/>
                <w:bCs/>
                <w:sz w:val="20"/>
                <w:szCs w:val="20"/>
                <w:highlight w:val="yellow"/>
                <w:u w:val="single"/>
                <w:lang w:val="en-GB"/>
              </w:rPr>
              <w:t>Editorial Comments (This section is reserved for the comments from journal editorial office and editors):</w:t>
            </w:r>
          </w:p>
          <w:p w14:paraId="0060A350" w14:textId="77777777" w:rsidR="00B82479" w:rsidRPr="00B82479" w:rsidRDefault="00B82479" w:rsidP="00B82479">
            <w:pPr>
              <w:keepNext/>
              <w:outlineLvl w:val="1"/>
              <w:rPr>
                <w:rFonts w:eastAsia="MS Mincho"/>
                <w:b/>
                <w:bCs/>
                <w:sz w:val="20"/>
                <w:szCs w:val="20"/>
                <w:highlight w:val="yellow"/>
                <w:u w:val="single"/>
                <w:lang w:val="en-GB"/>
              </w:rPr>
            </w:pPr>
          </w:p>
        </w:tc>
      </w:tr>
      <w:tr w:rsidR="00B82479" w:rsidRPr="00B82479" w14:paraId="449C8A31" w14:textId="77777777" w:rsidTr="007D00DD">
        <w:tc>
          <w:tcPr>
            <w:tcW w:w="2784" w:type="pct"/>
            <w:noWrap/>
            <w:tcMar>
              <w:top w:w="0" w:type="dxa"/>
              <w:left w:w="108" w:type="dxa"/>
              <w:bottom w:w="0" w:type="dxa"/>
              <w:right w:w="108" w:type="dxa"/>
            </w:tcMar>
            <w:vAlign w:val="center"/>
          </w:tcPr>
          <w:p w14:paraId="5C51233F" w14:textId="77777777" w:rsidR="00B82479" w:rsidRPr="00B82479" w:rsidRDefault="00B82479" w:rsidP="00B82479">
            <w:pPr>
              <w:keepNext/>
              <w:outlineLvl w:val="1"/>
              <w:rPr>
                <w:rFonts w:eastAsia="MS Mincho"/>
                <w:b/>
                <w:bCs/>
                <w:sz w:val="20"/>
                <w:szCs w:val="20"/>
                <w:highlight w:val="yellow"/>
                <w:lang w:val="en-GB"/>
              </w:rPr>
            </w:pPr>
          </w:p>
        </w:tc>
        <w:tc>
          <w:tcPr>
            <w:tcW w:w="2216" w:type="pct"/>
            <w:tcMar>
              <w:top w:w="0" w:type="dxa"/>
              <w:left w:w="108" w:type="dxa"/>
              <w:bottom w:w="0" w:type="dxa"/>
              <w:right w:w="108" w:type="dxa"/>
            </w:tcMar>
            <w:vAlign w:val="center"/>
          </w:tcPr>
          <w:p w14:paraId="2FC21B42" w14:textId="77777777" w:rsidR="00B82479" w:rsidRPr="00B82479" w:rsidRDefault="00B82479" w:rsidP="00B82479">
            <w:pPr>
              <w:keepNext/>
              <w:outlineLvl w:val="1"/>
              <w:rPr>
                <w:rFonts w:eastAsia="MS Mincho"/>
                <w:b/>
                <w:bCs/>
                <w:sz w:val="20"/>
                <w:szCs w:val="20"/>
                <w:highlight w:val="yellow"/>
                <w:lang w:val="en-GB"/>
              </w:rPr>
            </w:pPr>
            <w:r w:rsidRPr="00B82479">
              <w:rPr>
                <w:rFonts w:eastAsia="MS Mincho"/>
                <w:b/>
                <w:bCs/>
                <w:sz w:val="20"/>
                <w:szCs w:val="20"/>
                <w:highlight w:val="yellow"/>
                <w:lang w:val="en-GB"/>
              </w:rPr>
              <w:t>Author’s Feedback</w:t>
            </w:r>
          </w:p>
        </w:tc>
      </w:tr>
      <w:tr w:rsidR="00B82479" w:rsidRPr="00B82479" w14:paraId="7245533F" w14:textId="77777777" w:rsidTr="007D00DD">
        <w:tc>
          <w:tcPr>
            <w:tcW w:w="2784" w:type="pct"/>
            <w:noWrap/>
            <w:tcMar>
              <w:top w:w="0" w:type="dxa"/>
              <w:left w:w="108" w:type="dxa"/>
              <w:bottom w:w="0" w:type="dxa"/>
              <w:right w:w="108" w:type="dxa"/>
            </w:tcMar>
            <w:vAlign w:val="center"/>
          </w:tcPr>
          <w:p w14:paraId="446E6420" w14:textId="77777777" w:rsidR="00B82479" w:rsidRPr="00B82479" w:rsidRDefault="00B82479" w:rsidP="00B82479">
            <w:pPr>
              <w:keepNext/>
              <w:outlineLvl w:val="1"/>
              <w:rPr>
                <w:rFonts w:eastAsia="MS Mincho"/>
                <w:b/>
                <w:bCs/>
                <w:sz w:val="20"/>
                <w:szCs w:val="20"/>
                <w:highlight w:val="yellow"/>
                <w:lang w:val="en-GB"/>
              </w:rPr>
            </w:pPr>
          </w:p>
          <w:p w14:paraId="7FC32E8F" w14:textId="7DDE18AF" w:rsidR="00B82479" w:rsidRPr="00B82479" w:rsidRDefault="00B82479" w:rsidP="00B82479">
            <w:pPr>
              <w:rPr>
                <w:rFonts w:eastAsia="MS Mincho"/>
                <w:b/>
                <w:bCs/>
                <w:sz w:val="20"/>
                <w:szCs w:val="20"/>
                <w:lang w:val="en-GB"/>
              </w:rPr>
            </w:pPr>
            <w:r w:rsidRPr="00B82479">
              <w:rPr>
                <w:rFonts w:eastAsia="MS Mincho"/>
                <w:b/>
                <w:bCs/>
                <w:sz w:val="20"/>
                <w:szCs w:val="20"/>
                <w:lang w:val="en-GB"/>
              </w:rPr>
              <w:t>The work presented requires very little correction based on the above comments.</w:t>
            </w:r>
          </w:p>
          <w:p w14:paraId="5A03EFCC" w14:textId="77777777" w:rsidR="00B82479" w:rsidRPr="00B82479" w:rsidRDefault="00B82479" w:rsidP="00B82479">
            <w:pPr>
              <w:keepNext/>
              <w:outlineLvl w:val="1"/>
              <w:rPr>
                <w:rFonts w:eastAsia="MS Mincho"/>
                <w:b/>
                <w:bCs/>
                <w:sz w:val="20"/>
                <w:szCs w:val="20"/>
                <w:highlight w:val="yellow"/>
                <w:lang w:val="en-GB"/>
              </w:rPr>
            </w:pPr>
          </w:p>
          <w:p w14:paraId="64134C95" w14:textId="77777777" w:rsidR="00B82479" w:rsidRPr="00B82479" w:rsidRDefault="00B82479" w:rsidP="00B82479">
            <w:pPr>
              <w:keepNext/>
              <w:outlineLvl w:val="1"/>
              <w:rPr>
                <w:rFonts w:eastAsia="MS Mincho"/>
                <w:b/>
                <w:bCs/>
                <w:sz w:val="20"/>
                <w:szCs w:val="20"/>
                <w:highlight w:val="yellow"/>
                <w:lang w:val="en-GB"/>
              </w:rPr>
            </w:pPr>
          </w:p>
          <w:p w14:paraId="536DEA69" w14:textId="77777777" w:rsidR="00B82479" w:rsidRPr="00B82479" w:rsidRDefault="00B82479" w:rsidP="00B82479">
            <w:pPr>
              <w:keepNext/>
              <w:outlineLvl w:val="1"/>
              <w:rPr>
                <w:rFonts w:eastAsia="MS Mincho"/>
                <w:b/>
                <w:bCs/>
                <w:sz w:val="20"/>
                <w:szCs w:val="20"/>
                <w:highlight w:val="yellow"/>
                <w:lang w:val="en-GB"/>
              </w:rPr>
            </w:pPr>
          </w:p>
        </w:tc>
        <w:tc>
          <w:tcPr>
            <w:tcW w:w="2216" w:type="pct"/>
            <w:tcMar>
              <w:top w:w="0" w:type="dxa"/>
              <w:left w:w="108" w:type="dxa"/>
              <w:bottom w:w="0" w:type="dxa"/>
              <w:right w:w="108" w:type="dxa"/>
            </w:tcMar>
            <w:vAlign w:val="center"/>
          </w:tcPr>
          <w:p w14:paraId="3AC6A8C5" w14:textId="77777777" w:rsidR="00B82479" w:rsidRPr="00B82479" w:rsidRDefault="00B82479" w:rsidP="00B82479">
            <w:pPr>
              <w:keepNext/>
              <w:outlineLvl w:val="1"/>
              <w:rPr>
                <w:rFonts w:eastAsia="MS Mincho"/>
                <w:b/>
                <w:bCs/>
                <w:sz w:val="20"/>
                <w:szCs w:val="20"/>
                <w:highlight w:val="yellow"/>
                <w:lang w:val="en-GB"/>
              </w:rPr>
            </w:pPr>
          </w:p>
        </w:tc>
      </w:tr>
    </w:tbl>
    <w:p w14:paraId="6897953D" w14:textId="77777777" w:rsidR="00B82479" w:rsidRPr="00B82479" w:rsidRDefault="00B82479" w:rsidP="00B82479">
      <w:pPr>
        <w:keepNext/>
        <w:outlineLvl w:val="1"/>
        <w:rPr>
          <w:rFonts w:eastAsia="MS Mincho"/>
          <w:b/>
          <w:bCs/>
          <w:sz w:val="20"/>
          <w:szCs w:val="20"/>
          <w:highlight w:val="yellow"/>
          <w:lang w:val="en-IN"/>
        </w:rPr>
      </w:pPr>
    </w:p>
    <w:p w14:paraId="217D56E7" w14:textId="77777777" w:rsidR="00204042" w:rsidRPr="00AF3F59" w:rsidRDefault="00204042">
      <w:pPr>
        <w:keepNext/>
        <w:outlineLvl w:val="1"/>
        <w:rPr>
          <w:rFonts w:eastAsia="MS Mincho"/>
          <w:b/>
          <w:bCs/>
          <w:sz w:val="20"/>
          <w:szCs w:val="20"/>
          <w:highlight w:val="yellow"/>
          <w:lang w:val="en-GB"/>
        </w:rPr>
      </w:pPr>
    </w:p>
    <w:p w14:paraId="58D623A6" w14:textId="77777777" w:rsidR="007945D9" w:rsidRDefault="007945D9" w:rsidP="007945D9">
      <w:pPr>
        <w:pStyle w:val="Affiliation"/>
        <w:spacing w:after="0" w:line="240" w:lineRule="auto"/>
        <w:jc w:val="left"/>
        <w:rPr>
          <w:rFonts w:ascii="Arial" w:hAnsi="Arial" w:cs="Arial"/>
          <w:b/>
          <w:sz w:val="16"/>
          <w:szCs w:val="16"/>
        </w:rPr>
      </w:pPr>
    </w:p>
    <w:p w14:paraId="2A228719" w14:textId="77777777" w:rsidR="007945D9" w:rsidRPr="005F4EDD" w:rsidRDefault="007945D9" w:rsidP="007945D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9A5A439" w14:textId="77777777" w:rsidR="007945D9" w:rsidRDefault="007945D9" w:rsidP="007945D9">
      <w:pPr>
        <w:pStyle w:val="Affiliation"/>
        <w:spacing w:after="0" w:line="240" w:lineRule="auto"/>
        <w:jc w:val="left"/>
        <w:rPr>
          <w:rFonts w:ascii="Arial" w:hAnsi="Arial" w:cs="Arial"/>
          <w:sz w:val="16"/>
          <w:szCs w:val="16"/>
        </w:rPr>
      </w:pPr>
    </w:p>
    <w:p w14:paraId="3299E5E4" w14:textId="77777777" w:rsidR="007945D9" w:rsidRDefault="007945D9" w:rsidP="007945D9">
      <w:r>
        <w:rPr>
          <w:rFonts w:ascii="Calibri" w:hAnsi="Calibri" w:cs="Calibri"/>
          <w:color w:val="000000"/>
        </w:rPr>
        <w:t>PEŠIĆ M. BRATISLAV</w:t>
      </w:r>
      <w:r>
        <w:rPr>
          <w:rFonts w:asciiTheme="minorHAnsi" w:hAnsiTheme="minorHAnsi"/>
        </w:rPr>
        <w:t xml:space="preserve">, </w:t>
      </w:r>
      <w:r>
        <w:rPr>
          <w:rFonts w:ascii="Calibri" w:hAnsi="Calibri" w:cs="Calibri"/>
          <w:color w:val="000000"/>
        </w:rPr>
        <w:t>TOPLIC ACADEMY OF VOCATIONAL STUDIES, SERBIA</w:t>
      </w:r>
      <w:r>
        <w:rPr>
          <w:rFonts w:ascii="Calibri" w:hAnsi="Calibri" w:cs="Calibri"/>
          <w:color w:val="000000"/>
        </w:rPr>
        <w:br/>
      </w:r>
    </w:p>
    <w:p w14:paraId="607B8FB1" w14:textId="77777777" w:rsidR="00204042" w:rsidRPr="00AF3F59" w:rsidRDefault="00204042">
      <w:pPr>
        <w:rPr>
          <w:sz w:val="20"/>
          <w:szCs w:val="20"/>
          <w:highlight w:val="yellow"/>
          <w:lang w:val="en-GB"/>
        </w:rPr>
      </w:pPr>
      <w:bookmarkStart w:id="0" w:name="_GoBack"/>
      <w:bookmarkEnd w:id="0"/>
    </w:p>
    <w:sectPr w:rsidR="00204042" w:rsidRPr="00AF3F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B0B95" w14:textId="77777777" w:rsidR="001E305A" w:rsidRDefault="001E305A">
      <w:r>
        <w:separator/>
      </w:r>
    </w:p>
  </w:endnote>
  <w:endnote w:type="continuationSeparator" w:id="0">
    <w:p w14:paraId="5C166194" w14:textId="77777777" w:rsidR="001E305A" w:rsidRDefault="001E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5332E">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5332E">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5930A" w14:textId="77777777" w:rsidR="001E305A" w:rsidRDefault="001E305A">
      <w:r>
        <w:separator/>
      </w:r>
    </w:p>
  </w:footnote>
  <w:footnote w:type="continuationSeparator" w:id="0">
    <w:p w14:paraId="3119EEA9" w14:textId="77777777" w:rsidR="001E305A" w:rsidRDefault="001E3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1061B4"/>
    <w:rsid w:val="001939CF"/>
    <w:rsid w:val="001E305A"/>
    <w:rsid w:val="00204042"/>
    <w:rsid w:val="00206283"/>
    <w:rsid w:val="00261933"/>
    <w:rsid w:val="002C66D6"/>
    <w:rsid w:val="003F6E82"/>
    <w:rsid w:val="005A5CF8"/>
    <w:rsid w:val="005C677A"/>
    <w:rsid w:val="006534F5"/>
    <w:rsid w:val="00740953"/>
    <w:rsid w:val="007945D9"/>
    <w:rsid w:val="007A699C"/>
    <w:rsid w:val="008734BA"/>
    <w:rsid w:val="008C441E"/>
    <w:rsid w:val="008D2987"/>
    <w:rsid w:val="0093749E"/>
    <w:rsid w:val="009A3A95"/>
    <w:rsid w:val="009D2CD0"/>
    <w:rsid w:val="00A7113E"/>
    <w:rsid w:val="00A72532"/>
    <w:rsid w:val="00AA476E"/>
    <w:rsid w:val="00AF3F59"/>
    <w:rsid w:val="00B40A08"/>
    <w:rsid w:val="00B82479"/>
    <w:rsid w:val="00C14FBD"/>
    <w:rsid w:val="00C255C0"/>
    <w:rsid w:val="00D51B4B"/>
    <w:rsid w:val="00DC4E46"/>
    <w:rsid w:val="00DF4831"/>
    <w:rsid w:val="00E13204"/>
    <w:rsid w:val="00E13F66"/>
    <w:rsid w:val="00E24527"/>
    <w:rsid w:val="00E46CBC"/>
    <w:rsid w:val="00EA6E35"/>
    <w:rsid w:val="00EE3E18"/>
    <w:rsid w:val="00EF1B08"/>
    <w:rsid w:val="00F533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F6E82"/>
    <w:rPr>
      <w:color w:val="605E5C"/>
      <w:shd w:val="clear" w:color="auto" w:fill="E1DFDD"/>
    </w:rPr>
  </w:style>
  <w:style w:type="paragraph" w:customStyle="1" w:styleId="Affiliation">
    <w:name w:val="Affiliation"/>
    <w:basedOn w:val="Normal"/>
    <w:rsid w:val="007945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5113181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730</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2026-04-27T15:23:00Z</dcterms:created>
  <dcterms:modified xsi:type="dcterms:W3CDTF">2026-05-05T12:42:00Z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