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F40" w:rsidRPr="00C67277" w14:paraId="75F84786" w14:textId="77777777">
        <w:trPr>
          <w:trHeight w:val="20"/>
          <w:jc w:val="center"/>
        </w:trPr>
        <w:tc>
          <w:tcPr>
            <w:tcW w:w="1186" w:type="pct"/>
          </w:tcPr>
          <w:p w14:paraId="1FBFC4F0" w14:textId="77777777" w:rsidR="00ED1F40" w:rsidRPr="00C67277" w:rsidRDefault="009F40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72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AF2F6F1" w14:textId="77777777" w:rsidR="00ED1F40" w:rsidRPr="00C67277" w:rsidRDefault="00FE531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76338" w:rsidRPr="00C67277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 xml:space="preserve">International Journal of Research and Reports in </w:t>
              </w:r>
              <w:proofErr w:type="spellStart"/>
              <w:r w:rsidR="00A76338" w:rsidRPr="00C67277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Gynaecology</w:t>
              </w:r>
              <w:proofErr w:type="spellEnd"/>
            </w:hyperlink>
          </w:p>
        </w:tc>
      </w:tr>
      <w:tr w:rsidR="00ED1F40" w:rsidRPr="00C67277" w14:paraId="5605F0E9" w14:textId="77777777">
        <w:trPr>
          <w:trHeight w:val="20"/>
          <w:jc w:val="center"/>
        </w:trPr>
        <w:tc>
          <w:tcPr>
            <w:tcW w:w="1186" w:type="pct"/>
          </w:tcPr>
          <w:p w14:paraId="50DCE6ED" w14:textId="77777777" w:rsidR="00ED1F40" w:rsidRPr="00C67277" w:rsidRDefault="009F40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72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93E6B1" w14:textId="77777777" w:rsidR="00ED1F40" w:rsidRPr="00C67277" w:rsidRDefault="00CD76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Ms_IJRRGY_157293</w:t>
            </w:r>
          </w:p>
        </w:tc>
      </w:tr>
      <w:tr w:rsidR="00ED1F40" w:rsidRPr="00C67277" w14:paraId="180A99CF" w14:textId="77777777">
        <w:trPr>
          <w:trHeight w:val="20"/>
          <w:jc w:val="center"/>
        </w:trPr>
        <w:tc>
          <w:tcPr>
            <w:tcW w:w="1186" w:type="pct"/>
          </w:tcPr>
          <w:p w14:paraId="3CF807F7" w14:textId="77777777" w:rsidR="00ED1F40" w:rsidRPr="00C67277" w:rsidRDefault="009F40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72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2566919" w14:textId="77777777" w:rsidR="00ED1F40" w:rsidRPr="00C67277" w:rsidRDefault="00CD76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 THE EFFECTIVENESS OF </w:t>
            </w:r>
            <w:proofErr w:type="gramStart"/>
            <w:r w:rsidRPr="00C67277">
              <w:rPr>
                <w:rFonts w:ascii="Arial" w:hAnsi="Arial" w:cs="Arial"/>
                <w:b/>
                <w:sz w:val="20"/>
                <w:szCs w:val="20"/>
                <w:lang w:val="en-GB"/>
              </w:rPr>
              <w:t>SELF INSTRUCTIONAL</w:t>
            </w:r>
            <w:proofErr w:type="gramEnd"/>
            <w:r w:rsidRPr="00C672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MODULE ON KNOWLEDGE REGARDING NON-PHARMACOLOGICAL MANAGEMENT OF DYSMENORRHEA AMONG MOTHERS OF ADOLESCENT GIRLS IN SELECTED RURAL AREAS, Bengaluru, KARNATAKA</w:t>
            </w:r>
          </w:p>
        </w:tc>
      </w:tr>
      <w:tr w:rsidR="00ED1F40" w:rsidRPr="00C67277" w14:paraId="6C2DD083" w14:textId="77777777">
        <w:trPr>
          <w:trHeight w:val="20"/>
          <w:jc w:val="center"/>
        </w:trPr>
        <w:tc>
          <w:tcPr>
            <w:tcW w:w="1186" w:type="pct"/>
          </w:tcPr>
          <w:p w14:paraId="69BB56BD" w14:textId="77777777" w:rsidR="00ED1F40" w:rsidRPr="00C67277" w:rsidRDefault="009F40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72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2FB87DF" w14:textId="77777777" w:rsidR="00ED1F40" w:rsidRPr="00C67277" w:rsidRDefault="009F40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6984F7B" w14:textId="77777777" w:rsidR="00ED1F40" w:rsidRPr="00C67277" w:rsidRDefault="00ED1F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4A51F96" w14:textId="77777777" w:rsidR="00ED1F40" w:rsidRPr="00C67277" w:rsidRDefault="00ED1F4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302B0DE" w14:textId="77777777" w:rsidR="00ED1F40" w:rsidRPr="00C67277" w:rsidRDefault="00ED1F4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947F4CA" w14:textId="77777777" w:rsidR="00ED1F40" w:rsidRPr="00C67277" w:rsidRDefault="009F40E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6727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6727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886AF71" w14:textId="77777777" w:rsidR="00ED1F40" w:rsidRPr="00C67277" w:rsidRDefault="00ED1F4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F40" w:rsidRPr="00C67277" w14:paraId="5FF423F5" w14:textId="77777777">
        <w:trPr>
          <w:trHeight w:val="20"/>
          <w:jc w:val="center"/>
        </w:trPr>
        <w:tc>
          <w:tcPr>
            <w:tcW w:w="1789" w:type="pct"/>
            <w:noWrap/>
          </w:tcPr>
          <w:p w14:paraId="62056C86" w14:textId="77777777" w:rsidR="00ED1F40" w:rsidRPr="00C67277" w:rsidRDefault="00ED1F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5212EDE" w14:textId="77777777" w:rsidR="00ED1F40" w:rsidRPr="00C67277" w:rsidRDefault="009F40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6727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50FBA7C" w14:textId="77777777" w:rsidR="00ED1F40" w:rsidRPr="00C67277" w:rsidRDefault="009F40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672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6727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7721DF6" w14:textId="77777777" w:rsidR="00ED1F40" w:rsidRPr="00C67277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C67277" w14:paraId="12D4E2DC" w14:textId="77777777">
        <w:trPr>
          <w:trHeight w:val="20"/>
          <w:jc w:val="center"/>
        </w:trPr>
        <w:tc>
          <w:tcPr>
            <w:tcW w:w="1789" w:type="pct"/>
            <w:noWrap/>
          </w:tcPr>
          <w:p w14:paraId="341453AF" w14:textId="77777777" w:rsidR="00ED1F40" w:rsidRPr="00C67277" w:rsidRDefault="009F40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672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ADB26B6" w14:textId="11B17FF2" w:rsidR="00ED1F40" w:rsidRPr="00C67277" w:rsidRDefault="00731CF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and its planning </w:t>
            </w:r>
            <w:proofErr w:type="gramStart"/>
            <w:r w:rsidRPr="00C672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C672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good enough to generate the conclusive results which are beneficial to those females who have dysmenorrhea. Some sentences are needs to rewrite again.</w:t>
            </w:r>
          </w:p>
        </w:tc>
        <w:tc>
          <w:tcPr>
            <w:tcW w:w="1367" w:type="pct"/>
          </w:tcPr>
          <w:p w14:paraId="1468C832" w14:textId="77777777" w:rsidR="00ED1F40" w:rsidRPr="00C67277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C0FCA59" w14:textId="77777777" w:rsidR="00ED1F40" w:rsidRPr="00C67277" w:rsidRDefault="00ED1F40">
      <w:pPr>
        <w:rPr>
          <w:rFonts w:ascii="Arial" w:hAnsi="Arial" w:cs="Arial"/>
          <w:sz w:val="20"/>
          <w:szCs w:val="20"/>
          <w:lang w:val="en-GB"/>
        </w:rPr>
      </w:pPr>
    </w:p>
    <w:p w14:paraId="54D26331" w14:textId="77777777" w:rsidR="00ED1F40" w:rsidRPr="00C67277" w:rsidRDefault="00ED1F40">
      <w:pPr>
        <w:rPr>
          <w:rFonts w:ascii="Arial" w:hAnsi="Arial" w:cs="Arial"/>
          <w:sz w:val="20"/>
          <w:szCs w:val="20"/>
          <w:lang w:val="en-GB"/>
        </w:rPr>
      </w:pPr>
    </w:p>
    <w:p w14:paraId="263424BF" w14:textId="77777777" w:rsidR="00ED1F40" w:rsidRPr="00C67277" w:rsidRDefault="00ED1F40">
      <w:pPr>
        <w:rPr>
          <w:rFonts w:ascii="Arial" w:hAnsi="Arial" w:cs="Arial"/>
          <w:sz w:val="20"/>
          <w:szCs w:val="20"/>
          <w:lang w:val="en-GB"/>
        </w:rPr>
      </w:pPr>
    </w:p>
    <w:p w14:paraId="397273FA" w14:textId="77777777" w:rsidR="00ED1F40" w:rsidRPr="00C67277" w:rsidRDefault="009F40E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6727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6D80752" w14:textId="77777777" w:rsidR="00ED1F40" w:rsidRPr="00C67277" w:rsidRDefault="00ED1F4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F40" w:rsidRPr="00C67277" w14:paraId="14ED383B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89DDC42" w14:textId="77777777" w:rsidR="00ED1F40" w:rsidRPr="00C67277" w:rsidRDefault="00ED1F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B17B967" w14:textId="77777777" w:rsidR="00ED1F40" w:rsidRPr="00C67277" w:rsidRDefault="009F40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6727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8306DB3" w14:textId="77777777" w:rsidR="00ED1F40" w:rsidRPr="00C67277" w:rsidRDefault="009F40E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72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6727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F40" w:rsidRPr="00C67277" w14:paraId="385CBB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92FEDB" w14:textId="77777777" w:rsidR="00ED1F40" w:rsidRPr="00C67277" w:rsidRDefault="009F40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1480615" w14:textId="77777777" w:rsidR="00ED1F40" w:rsidRPr="00C67277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1E041C" w14:textId="77777777" w:rsidR="00ED1F40" w:rsidRPr="00C67277" w:rsidRDefault="009F40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906DA7" w14:textId="61861AC3" w:rsidR="00ED1F40" w:rsidRPr="00C67277" w:rsidRDefault="00731C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CCB8FE9" w14:textId="77777777" w:rsidR="00ED1F40" w:rsidRPr="00C67277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C67277" w14:paraId="2598BB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8D5AFE" w14:textId="77777777" w:rsidR="00ED1F40" w:rsidRPr="00C67277" w:rsidRDefault="009F40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6727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1E8AB8C" w14:textId="77777777" w:rsidR="00ED1F40" w:rsidRPr="00C67277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09FB92" w14:textId="77777777" w:rsidR="00ED1F40" w:rsidRPr="00C67277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04BE1F" w14:textId="70BD9F5A" w:rsidR="00ED1F40" w:rsidRPr="00C67277" w:rsidRDefault="00731C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FE79F1" w14:textId="77777777" w:rsidR="00ED1F40" w:rsidRPr="00C67277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C67277" w14:paraId="2C10C9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599E94" w14:textId="77777777" w:rsidR="00ED1F40" w:rsidRPr="00C67277" w:rsidRDefault="009F40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727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C2576E5" w14:textId="77777777" w:rsidR="00ED1F40" w:rsidRPr="00C67277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4F1505" w14:textId="77777777" w:rsidR="00ED1F40" w:rsidRPr="00C67277" w:rsidRDefault="009F40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E634E4" w14:textId="35972AD8" w:rsidR="00ED1F40" w:rsidRPr="00C67277" w:rsidRDefault="00731C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287BAAA" w14:textId="77777777" w:rsidR="00ED1F40" w:rsidRPr="00C67277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C67277" w14:paraId="23AF6F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038146" w14:textId="77777777" w:rsidR="00ED1F40" w:rsidRPr="00C67277" w:rsidRDefault="009F40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727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0831971" w14:textId="77777777" w:rsidR="00ED1F40" w:rsidRPr="00C67277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73FB09" w14:textId="77777777" w:rsidR="00ED1F40" w:rsidRPr="00C67277" w:rsidRDefault="009F40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727332" w14:textId="035370B9" w:rsidR="00ED1F40" w:rsidRPr="00C67277" w:rsidRDefault="00731C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BA006F" w14:textId="77777777" w:rsidR="00ED1F40" w:rsidRPr="00C67277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C67277" w14:paraId="624A6E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60DE45" w14:textId="77777777" w:rsidR="00ED1F40" w:rsidRPr="00C67277" w:rsidRDefault="009F40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727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B3BCBE4" w14:textId="77777777" w:rsidR="00ED1F40" w:rsidRPr="00C67277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09C6F7" w14:textId="77777777" w:rsidR="00ED1F40" w:rsidRPr="00C67277" w:rsidRDefault="009F40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22C31B" w14:textId="33180AED" w:rsidR="00ED1F40" w:rsidRPr="00C67277" w:rsidRDefault="00731C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A3A054" w14:textId="77777777" w:rsidR="00ED1F40" w:rsidRPr="00C67277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C67277" w14:paraId="62B9D5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8BDE8A" w14:textId="77777777" w:rsidR="00ED1F40" w:rsidRPr="00C67277" w:rsidRDefault="009F40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727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CE52E31" w14:textId="77777777" w:rsidR="00ED1F40" w:rsidRPr="00C67277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2A1ABD" w14:textId="77777777" w:rsidR="00ED1F40" w:rsidRPr="00C67277" w:rsidRDefault="009F40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50B821" w14:textId="3C67F5E6" w:rsidR="00ED1F40" w:rsidRPr="00C67277" w:rsidRDefault="00731C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CB47A04" w14:textId="77777777" w:rsidR="00ED1F40" w:rsidRPr="00C67277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C67277" w14:paraId="45251E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4DE357" w14:textId="77777777" w:rsidR="00ED1F40" w:rsidRPr="00C67277" w:rsidRDefault="009F40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727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D173D98" w14:textId="77777777" w:rsidR="00ED1F40" w:rsidRPr="00C67277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A2EAE0" w14:textId="77777777" w:rsidR="00ED1F40" w:rsidRPr="00C67277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197A7B" w14:textId="7B77BCB2" w:rsidR="00ED1F40" w:rsidRPr="00C67277" w:rsidRDefault="00731C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7C71C3" w14:textId="77777777" w:rsidR="00ED1F40" w:rsidRPr="00C67277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C67277" w14:paraId="61CF28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17C991" w14:textId="77777777" w:rsidR="00ED1F40" w:rsidRPr="00C67277" w:rsidRDefault="009F40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727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79C81E9" w14:textId="77777777" w:rsidR="00ED1F40" w:rsidRPr="00C67277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30B75D" w14:textId="77777777" w:rsidR="00ED1F40" w:rsidRPr="00C67277" w:rsidRDefault="009F40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F73E08" w14:textId="3B8F0442" w:rsidR="00ED1F40" w:rsidRPr="00C67277" w:rsidRDefault="00731C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138B2E" w14:textId="77777777" w:rsidR="00ED1F40" w:rsidRPr="00C67277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C67277" w14:paraId="7024EE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4300E1" w14:textId="77777777" w:rsidR="00ED1F40" w:rsidRPr="00C67277" w:rsidRDefault="009F40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C85ACDB" w14:textId="77777777" w:rsidR="00ED1F40" w:rsidRPr="00C67277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44FD5D" w14:textId="77777777" w:rsidR="00ED1F40" w:rsidRPr="00C67277" w:rsidRDefault="009F40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B8AE48" w14:textId="78A31ABC" w:rsidR="00ED1F40" w:rsidRPr="00C67277" w:rsidRDefault="00731C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02BD4C" w14:textId="77777777" w:rsidR="00ED1F40" w:rsidRPr="00C67277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C67277" w14:paraId="5EBFB9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EB8CF7" w14:textId="77777777" w:rsidR="00ED1F40" w:rsidRPr="00C67277" w:rsidRDefault="009F40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E8BB813" w14:textId="77777777" w:rsidR="00ED1F40" w:rsidRPr="00C67277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216A4D" w14:textId="77777777" w:rsidR="00ED1F40" w:rsidRPr="00C67277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F7C4B2" w14:textId="2445986F" w:rsidR="00ED1F40" w:rsidRPr="00C67277" w:rsidRDefault="00731C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41A765" w14:textId="77777777" w:rsidR="00ED1F40" w:rsidRPr="00C67277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C67277" w14:paraId="751159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3CBF09" w14:textId="77777777" w:rsidR="00ED1F40" w:rsidRPr="00C67277" w:rsidRDefault="009F40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179C46A" w14:textId="77777777" w:rsidR="00ED1F40" w:rsidRPr="00C67277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70F1FE" w14:textId="77777777" w:rsidR="00ED1F40" w:rsidRPr="00C67277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009529" w14:textId="1CF590CD" w:rsidR="00ED1F40" w:rsidRPr="00C67277" w:rsidRDefault="00731C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867115A" w14:textId="77777777" w:rsidR="00ED1F40" w:rsidRPr="00C67277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C67277" w14:paraId="1212D1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AED87A" w14:textId="77777777" w:rsidR="00ED1F40" w:rsidRPr="00C67277" w:rsidRDefault="009F40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FB3936B" w14:textId="77777777" w:rsidR="00ED1F40" w:rsidRPr="00C67277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2B3434" w14:textId="77777777" w:rsidR="00ED1F40" w:rsidRPr="00C67277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7EA1E8" w14:textId="13C0BDF9" w:rsidR="00ED1F40" w:rsidRPr="00C67277" w:rsidRDefault="00731C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16143A" w14:textId="77777777" w:rsidR="00ED1F40" w:rsidRPr="00C67277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C67277" w14:paraId="22FCD3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08AD45" w14:textId="77777777" w:rsidR="00ED1F40" w:rsidRPr="00C67277" w:rsidRDefault="009F40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2EC288E" w14:textId="77777777" w:rsidR="00ED1F40" w:rsidRPr="00C67277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DC860F" w14:textId="77777777" w:rsidR="00ED1F40" w:rsidRPr="00C67277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0FC950" w14:textId="6444C775" w:rsidR="00ED1F40" w:rsidRPr="00C67277" w:rsidRDefault="00731C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AAD010" w14:textId="77777777" w:rsidR="00ED1F40" w:rsidRPr="00C67277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C67277" w14:paraId="01033B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386585" w14:textId="77777777" w:rsidR="00ED1F40" w:rsidRPr="00C67277" w:rsidRDefault="009F40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69B7F14" w14:textId="77777777" w:rsidR="00ED1F40" w:rsidRPr="00C67277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666DAFD" w14:textId="77777777" w:rsidR="00ED1F40" w:rsidRPr="00C67277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2EBE2A6" w14:textId="77777777" w:rsidR="00ED1F40" w:rsidRPr="00C67277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E629967" w14:textId="3DA4B0B7" w:rsidR="00ED1F40" w:rsidRPr="00C67277" w:rsidRDefault="00731C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17A3C683" w14:textId="77777777" w:rsidR="00ED1F40" w:rsidRPr="00C67277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C67277" w14:paraId="28189C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1421A6" w14:textId="77777777" w:rsidR="00ED1F40" w:rsidRPr="00C67277" w:rsidRDefault="009F40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35BCF0C" w14:textId="77777777" w:rsidR="00ED1F40" w:rsidRPr="00C67277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22DA66" w14:textId="77777777" w:rsidR="00ED1F40" w:rsidRPr="00C67277" w:rsidRDefault="009F40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214921" w14:textId="77777777" w:rsidR="00ED1F40" w:rsidRPr="00C67277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FFF5B2A" w14:textId="721C34D1" w:rsidR="00ED1F40" w:rsidRPr="00C67277" w:rsidRDefault="00731C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5954D7" w14:textId="77777777" w:rsidR="00ED1F40" w:rsidRPr="00C67277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32EABB9" w14:textId="77777777" w:rsidR="00ED1F40" w:rsidRPr="00C67277" w:rsidRDefault="00ED1F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7EB0B3" w14:textId="77777777" w:rsidR="00ED1F40" w:rsidRPr="00C67277" w:rsidRDefault="00ED1F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4D8A5C" w14:textId="77777777" w:rsidR="00ED1F40" w:rsidRPr="00C67277" w:rsidRDefault="00ED1F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C1C243" w14:textId="77777777" w:rsidR="00ED1F40" w:rsidRPr="00C67277" w:rsidRDefault="009F40E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6727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8467230" w14:textId="77777777" w:rsidR="00ED1F40" w:rsidRPr="00C67277" w:rsidRDefault="00ED1F4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F40" w:rsidRPr="00C67277" w14:paraId="3BC203FA" w14:textId="77777777">
        <w:trPr>
          <w:trHeight w:val="20"/>
          <w:jc w:val="center"/>
        </w:trPr>
        <w:tc>
          <w:tcPr>
            <w:tcW w:w="1672" w:type="pct"/>
            <w:noWrap/>
          </w:tcPr>
          <w:p w14:paraId="319759DB" w14:textId="77777777" w:rsidR="00ED1F40" w:rsidRPr="00C67277" w:rsidRDefault="00ED1F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65EE5CD" w14:textId="77777777" w:rsidR="00ED1F40" w:rsidRPr="00C67277" w:rsidRDefault="009F40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6727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1A2A8A3" w14:textId="77777777" w:rsidR="00ED1F40" w:rsidRPr="00C67277" w:rsidRDefault="00ED1F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82C53C6" w14:textId="77777777" w:rsidR="00ED1F40" w:rsidRPr="00C67277" w:rsidRDefault="009F40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672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6727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796B59D" w14:textId="77777777" w:rsidR="00ED1F40" w:rsidRPr="00C67277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C67277" w14:paraId="0156D97F" w14:textId="77777777">
        <w:trPr>
          <w:trHeight w:val="20"/>
          <w:jc w:val="center"/>
        </w:trPr>
        <w:tc>
          <w:tcPr>
            <w:tcW w:w="1672" w:type="pct"/>
            <w:noWrap/>
          </w:tcPr>
          <w:p w14:paraId="1D1F73A6" w14:textId="77777777" w:rsidR="00ED1F40" w:rsidRPr="00C67277" w:rsidRDefault="009F40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AA47B5F" w14:textId="77777777" w:rsidR="00ED1F40" w:rsidRPr="00C67277" w:rsidRDefault="00ED1F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1DE412" w14:textId="77777777" w:rsidR="00ED1F40" w:rsidRPr="00C67277" w:rsidRDefault="009F40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672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CC36A58" w14:textId="76CFD6E2" w:rsidR="00ED1F40" w:rsidRPr="00C67277" w:rsidRDefault="00731C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FD389B6" w14:textId="77777777" w:rsidR="00ED1F40" w:rsidRPr="00C67277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C67277" w14:paraId="0320DBC5" w14:textId="77777777">
        <w:trPr>
          <w:trHeight w:val="20"/>
          <w:jc w:val="center"/>
        </w:trPr>
        <w:tc>
          <w:tcPr>
            <w:tcW w:w="1672" w:type="pct"/>
            <w:noWrap/>
          </w:tcPr>
          <w:p w14:paraId="7BE29076" w14:textId="77777777" w:rsidR="00ED1F40" w:rsidRPr="00C67277" w:rsidRDefault="009F40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6727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DCCE8F8" w14:textId="77777777" w:rsidR="00ED1F40" w:rsidRPr="00C67277" w:rsidRDefault="00ED1F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1238E6" w14:textId="77777777" w:rsidR="00ED1F40" w:rsidRPr="00C67277" w:rsidRDefault="009F40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B1DC258" w14:textId="3CF681C6" w:rsidR="00ED1F40" w:rsidRPr="00C67277" w:rsidRDefault="00731C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FB58E4C" w14:textId="77777777" w:rsidR="00ED1F40" w:rsidRPr="00C67277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C67277" w14:paraId="6BFA2984" w14:textId="77777777">
        <w:trPr>
          <w:trHeight w:val="20"/>
          <w:jc w:val="center"/>
        </w:trPr>
        <w:tc>
          <w:tcPr>
            <w:tcW w:w="1672" w:type="pct"/>
            <w:noWrap/>
          </w:tcPr>
          <w:p w14:paraId="1E9BC619" w14:textId="77777777" w:rsidR="00ED1F40" w:rsidRPr="00C67277" w:rsidRDefault="009F40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6727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67277">
              <w:rPr>
                <w:rFonts w:ascii="Arial" w:hAnsi="Arial" w:cs="Arial"/>
                <w:lang w:val="en-GB" w:eastAsia="en-US"/>
              </w:rPr>
              <w:br/>
            </w:r>
          </w:p>
          <w:p w14:paraId="590B6308" w14:textId="77777777" w:rsidR="00ED1F40" w:rsidRPr="00C67277" w:rsidRDefault="009F40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4E3125C" w14:textId="4ABFC26C" w:rsidR="00ED1F40" w:rsidRPr="00C67277" w:rsidRDefault="00731C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6440ED7" w14:textId="77777777" w:rsidR="00ED1F40" w:rsidRPr="00C67277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C67277" w14:paraId="76A63FB2" w14:textId="77777777">
        <w:trPr>
          <w:trHeight w:val="20"/>
          <w:jc w:val="center"/>
        </w:trPr>
        <w:tc>
          <w:tcPr>
            <w:tcW w:w="1672" w:type="pct"/>
            <w:noWrap/>
          </w:tcPr>
          <w:p w14:paraId="77179DDE" w14:textId="77777777" w:rsidR="00ED1F40" w:rsidRPr="00C67277" w:rsidRDefault="009F40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01043A9" w14:textId="77777777" w:rsidR="00ED1F40" w:rsidRPr="00C67277" w:rsidRDefault="009F40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B008787" w14:textId="77777777" w:rsidR="00ED1F40" w:rsidRPr="00C67277" w:rsidRDefault="00ED1F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5C3DC8" w14:textId="77777777" w:rsidR="00ED1F40" w:rsidRPr="00C67277" w:rsidRDefault="009F40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3BADF54" w14:textId="3A1F7CD5" w:rsidR="00ED1F40" w:rsidRPr="00C67277" w:rsidRDefault="00731C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no reference is mention in introduction and discussion section.</w:t>
            </w:r>
          </w:p>
        </w:tc>
        <w:tc>
          <w:tcPr>
            <w:tcW w:w="1543" w:type="pct"/>
          </w:tcPr>
          <w:p w14:paraId="33163970" w14:textId="77777777" w:rsidR="00ED1F40" w:rsidRPr="00C67277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F40" w:rsidRPr="00C67277" w14:paraId="6D5794D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2E690D7" w14:textId="77777777" w:rsidR="00ED1F40" w:rsidRPr="00C67277" w:rsidRDefault="009F40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24F67A4" w14:textId="77777777" w:rsidR="00ED1F40" w:rsidRPr="00C67277" w:rsidRDefault="009F40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B47C8C1" w14:textId="77777777" w:rsidR="00ED1F40" w:rsidRPr="00C67277" w:rsidRDefault="00ED1F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ED8D93" w14:textId="77777777" w:rsidR="00ED1F40" w:rsidRPr="00C67277" w:rsidRDefault="009F40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35D04D0" w14:textId="77777777" w:rsidR="00ED1F40" w:rsidRPr="00C67277" w:rsidRDefault="00ED1F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28E7330" w14:textId="3297F231" w:rsidR="00ED1F40" w:rsidRPr="00C67277" w:rsidRDefault="00731C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DE5A0D2" w14:textId="77777777" w:rsidR="00ED1F40" w:rsidRPr="00C67277" w:rsidRDefault="00ED1F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3F511EE" w14:textId="77777777" w:rsidR="00ED1F40" w:rsidRPr="00C67277" w:rsidRDefault="00ED1F4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BBDC8F9" w14:textId="77777777" w:rsidR="00ED1F40" w:rsidRPr="00C67277" w:rsidRDefault="00ED1F4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AD3FFC7" w14:textId="77777777" w:rsidR="00ED1F40" w:rsidRPr="00C67277" w:rsidRDefault="00ED1F4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CE6304D" w14:textId="0FEABC7A" w:rsidR="00ED1F40" w:rsidRPr="00C67277" w:rsidRDefault="009F40E6" w:rsidP="004C1FE8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C67277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45D7BD7C" w14:textId="77777777" w:rsidR="00ED1F40" w:rsidRPr="00C67277" w:rsidRDefault="00ED1F4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D1F40" w:rsidRPr="00C67277" w14:paraId="4E79823D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08D0AC7" w14:textId="77777777" w:rsidR="00ED1F40" w:rsidRPr="00C67277" w:rsidRDefault="009F40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6727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DE327C5" w14:textId="77777777" w:rsidR="00ED1F40" w:rsidRPr="00C67277" w:rsidRDefault="00ED1F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D1F40" w:rsidRPr="00C67277" w14:paraId="46FD52CD" w14:textId="77777777">
        <w:trPr>
          <w:trHeight w:val="20"/>
          <w:jc w:val="center"/>
        </w:trPr>
        <w:tc>
          <w:tcPr>
            <w:tcW w:w="2784" w:type="pct"/>
            <w:noWrap/>
          </w:tcPr>
          <w:p w14:paraId="26864304" w14:textId="77777777" w:rsidR="00ED1F40" w:rsidRPr="00C67277" w:rsidRDefault="00ED1F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7C5B6AA" w14:textId="77777777" w:rsidR="00ED1F40" w:rsidRPr="00C67277" w:rsidRDefault="009F40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27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D1F40" w:rsidRPr="00C67277" w14:paraId="63A4911C" w14:textId="77777777">
        <w:trPr>
          <w:trHeight w:val="20"/>
          <w:jc w:val="center"/>
        </w:trPr>
        <w:tc>
          <w:tcPr>
            <w:tcW w:w="2784" w:type="pct"/>
            <w:noWrap/>
          </w:tcPr>
          <w:p w14:paraId="7F5E6167" w14:textId="77777777" w:rsidR="00ED1F40" w:rsidRPr="00C67277" w:rsidRDefault="00ED1F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361F90" w14:textId="77777777" w:rsidR="00363B25" w:rsidRPr="00C67277" w:rsidRDefault="00363B25" w:rsidP="00363B2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C6727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In this article study design is good comprehensive and explained well. Somewhere in the text, the sentences are repeated. Rest is ok and </w:t>
            </w:r>
            <w:proofErr w:type="spellStart"/>
            <w:r w:rsidRPr="00C6727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caan</w:t>
            </w:r>
            <w:proofErr w:type="spellEnd"/>
            <w:r w:rsidRPr="00C6727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be consider for further proceedings.</w:t>
            </w:r>
          </w:p>
          <w:p w14:paraId="62CBB1F0" w14:textId="77777777" w:rsidR="00ED1F40" w:rsidRPr="00C67277" w:rsidRDefault="00ED1F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763867" w14:textId="77777777" w:rsidR="00ED1F40" w:rsidRPr="00C67277" w:rsidRDefault="00ED1F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5E96B1" w14:textId="77777777" w:rsidR="00ED1F40" w:rsidRPr="00C67277" w:rsidRDefault="00ED1F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4C7E4E2" w14:textId="77777777" w:rsidR="00ED1F40" w:rsidRPr="00C67277" w:rsidRDefault="00ED1F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2F8D9FF" w14:textId="3B4D5176" w:rsidR="00ED1F40" w:rsidRPr="00C67277" w:rsidRDefault="00ED1F40" w:rsidP="004C1FE8">
      <w:pPr>
        <w:rPr>
          <w:rFonts w:ascii="Arial" w:hAnsi="Arial" w:cs="Arial"/>
          <w:sz w:val="20"/>
          <w:szCs w:val="20"/>
        </w:rPr>
      </w:pPr>
    </w:p>
    <w:p w14:paraId="01A812AE" w14:textId="77777777" w:rsidR="00773E32" w:rsidRPr="00C67277" w:rsidRDefault="00773E32" w:rsidP="00773E3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67277">
        <w:rPr>
          <w:rFonts w:ascii="Arial" w:hAnsi="Arial" w:cs="Arial"/>
          <w:b/>
          <w:u w:val="single"/>
        </w:rPr>
        <w:t>Reviewer details:</w:t>
      </w:r>
    </w:p>
    <w:p w14:paraId="203AFE1A" w14:textId="27E15DF3" w:rsidR="004C1FE8" w:rsidRPr="00C67277" w:rsidRDefault="004C1FE8" w:rsidP="004C1FE8">
      <w:pPr>
        <w:rPr>
          <w:rFonts w:ascii="Arial" w:hAnsi="Arial" w:cs="Arial"/>
          <w:sz w:val="20"/>
          <w:szCs w:val="20"/>
        </w:rPr>
      </w:pPr>
    </w:p>
    <w:p w14:paraId="0BDE0AB9" w14:textId="74004517" w:rsidR="00773E32" w:rsidRPr="00C67277" w:rsidRDefault="00773E32" w:rsidP="00773E32">
      <w:pPr>
        <w:rPr>
          <w:rFonts w:ascii="Arial" w:hAnsi="Arial" w:cs="Arial"/>
          <w:sz w:val="20"/>
          <w:szCs w:val="20"/>
        </w:rPr>
      </w:pPr>
      <w:proofErr w:type="spellStart"/>
      <w:r w:rsidRPr="00C67277">
        <w:rPr>
          <w:rFonts w:ascii="Arial" w:hAnsi="Arial" w:cs="Arial"/>
          <w:sz w:val="20"/>
          <w:szCs w:val="20"/>
        </w:rPr>
        <w:t>Nand</w:t>
      </w:r>
      <w:proofErr w:type="spellEnd"/>
      <w:r w:rsidRPr="00C67277">
        <w:rPr>
          <w:rFonts w:ascii="Arial" w:hAnsi="Arial" w:cs="Arial"/>
          <w:sz w:val="20"/>
          <w:szCs w:val="20"/>
        </w:rPr>
        <w:t xml:space="preserve"> Kishor Gupta</w:t>
      </w:r>
      <w:r w:rsidRPr="00C67277">
        <w:rPr>
          <w:rFonts w:ascii="Arial" w:hAnsi="Arial" w:cs="Arial"/>
          <w:sz w:val="20"/>
          <w:szCs w:val="20"/>
        </w:rPr>
        <w:t xml:space="preserve">, </w:t>
      </w:r>
      <w:r w:rsidRPr="00C67277">
        <w:rPr>
          <w:rFonts w:ascii="Arial" w:hAnsi="Arial" w:cs="Arial"/>
          <w:sz w:val="20"/>
          <w:szCs w:val="20"/>
        </w:rPr>
        <w:t xml:space="preserve">Uttar Pradesh University </w:t>
      </w:r>
      <w:proofErr w:type="gramStart"/>
      <w:r w:rsidRPr="00C67277">
        <w:rPr>
          <w:rFonts w:ascii="Arial" w:hAnsi="Arial" w:cs="Arial"/>
          <w:sz w:val="20"/>
          <w:szCs w:val="20"/>
        </w:rPr>
        <w:t>Of</w:t>
      </w:r>
      <w:proofErr w:type="gramEnd"/>
      <w:r w:rsidRPr="00C67277">
        <w:rPr>
          <w:rFonts w:ascii="Arial" w:hAnsi="Arial" w:cs="Arial"/>
          <w:sz w:val="20"/>
          <w:szCs w:val="20"/>
        </w:rPr>
        <w:t xml:space="preserve"> Medical Sciences</w:t>
      </w:r>
      <w:r w:rsidRPr="00C67277">
        <w:rPr>
          <w:rFonts w:ascii="Arial" w:hAnsi="Arial" w:cs="Arial"/>
          <w:sz w:val="20"/>
          <w:szCs w:val="20"/>
        </w:rPr>
        <w:t xml:space="preserve">, </w:t>
      </w:r>
      <w:r w:rsidRPr="00C67277">
        <w:rPr>
          <w:rFonts w:ascii="Arial" w:hAnsi="Arial" w:cs="Arial"/>
          <w:sz w:val="20"/>
          <w:szCs w:val="20"/>
        </w:rPr>
        <w:t>Ind</w:t>
      </w:r>
      <w:bookmarkStart w:id="0" w:name="_GoBack"/>
      <w:bookmarkEnd w:id="0"/>
      <w:r w:rsidRPr="00C67277">
        <w:rPr>
          <w:rFonts w:ascii="Arial" w:hAnsi="Arial" w:cs="Arial"/>
          <w:sz w:val="20"/>
          <w:szCs w:val="20"/>
        </w:rPr>
        <w:t>ia</w:t>
      </w:r>
    </w:p>
    <w:sectPr w:rsidR="00773E32" w:rsidRPr="00C6727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56883" w14:textId="77777777" w:rsidR="00FE531F" w:rsidRDefault="00FE531F">
      <w:r>
        <w:separator/>
      </w:r>
    </w:p>
  </w:endnote>
  <w:endnote w:type="continuationSeparator" w:id="0">
    <w:p w14:paraId="46D08175" w14:textId="77777777" w:rsidR="00FE531F" w:rsidRDefault="00FE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F3224" w14:textId="77777777" w:rsidR="00ED1F40" w:rsidRDefault="00ED1F40">
    <w:pPr>
      <w:pStyle w:val="Footer"/>
      <w:jc w:val="right"/>
    </w:pPr>
  </w:p>
  <w:p w14:paraId="0B135BA9" w14:textId="77777777" w:rsidR="00ED1F40" w:rsidRDefault="009F40E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0B007F0" w14:textId="77777777" w:rsidR="00ED1F40" w:rsidRDefault="009F40E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C2D35BC" w14:textId="77777777" w:rsidR="00ED1F40" w:rsidRDefault="00ED1F40">
    <w:pPr>
      <w:pStyle w:val="Footer"/>
      <w:jc w:val="right"/>
    </w:pPr>
  </w:p>
  <w:p w14:paraId="6D736C4D" w14:textId="77777777" w:rsidR="00ED1F40" w:rsidRDefault="00ED1F4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836C9" w14:textId="77777777" w:rsidR="00FE531F" w:rsidRDefault="00FE531F">
      <w:r>
        <w:separator/>
      </w:r>
    </w:p>
  </w:footnote>
  <w:footnote w:type="continuationSeparator" w:id="0">
    <w:p w14:paraId="69BD0841" w14:textId="77777777" w:rsidR="00FE531F" w:rsidRDefault="00FE5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2634F" w14:textId="77777777" w:rsidR="00ED1F40" w:rsidRDefault="00ED1F4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DE8C31C" w14:textId="77777777" w:rsidR="00ED1F40" w:rsidRDefault="009F40E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F40"/>
    <w:rsid w:val="00213DA4"/>
    <w:rsid w:val="00257557"/>
    <w:rsid w:val="002A6107"/>
    <w:rsid w:val="00363B25"/>
    <w:rsid w:val="004C1FE8"/>
    <w:rsid w:val="005E406B"/>
    <w:rsid w:val="005F4153"/>
    <w:rsid w:val="00731CF2"/>
    <w:rsid w:val="00773E32"/>
    <w:rsid w:val="00785851"/>
    <w:rsid w:val="007D22B6"/>
    <w:rsid w:val="00895679"/>
    <w:rsid w:val="008F4907"/>
    <w:rsid w:val="009F40E6"/>
    <w:rsid w:val="00A721FF"/>
    <w:rsid w:val="00A76338"/>
    <w:rsid w:val="00C67277"/>
    <w:rsid w:val="00CD769A"/>
    <w:rsid w:val="00E5798A"/>
    <w:rsid w:val="00ED1F40"/>
    <w:rsid w:val="00F0266A"/>
    <w:rsid w:val="00FE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CC54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73E3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rrg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22</cp:revision>
  <dcterms:created xsi:type="dcterms:W3CDTF">2026-03-24T06:15:00Z</dcterms:created>
  <dcterms:modified xsi:type="dcterms:W3CDTF">2026-04-25T12:09:00Z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