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06722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723DB90" w:rsidR="000F2AFD" w:rsidRPr="00067224" w:rsidRDefault="007D20A2" w:rsidP="00CB11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D20A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0F2AFD" w:rsidRPr="0006722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1A1B329" w:rsidR="000F2AFD" w:rsidRPr="00067224" w:rsidRDefault="00510398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103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Ms_IJPSS_159299</w:t>
            </w:r>
          </w:p>
        </w:tc>
      </w:tr>
      <w:tr w:rsidR="000F2AFD" w:rsidRPr="0006722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8E1BBEB" w:rsidR="000F2AFD" w:rsidRPr="00067224" w:rsidRDefault="00FA4006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A400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Climate-Resilient Cultivation of Rice under Agronomic Bio-fortification with Iron and Zinc</w:t>
            </w:r>
          </w:p>
        </w:tc>
      </w:tr>
      <w:tr w:rsidR="000F2AFD" w:rsidRPr="0006722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7224" w:rsidRDefault="00067224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672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7224" w:rsidRDefault="000F2AFD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CB119E" w:rsidRDefault="000F2AF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0DAA6D3" w14:textId="77777777" w:rsidR="000F2AFD" w:rsidRPr="00CB119E" w:rsidRDefault="00067224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CB119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78B8DCC5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22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7224" w:rsidRDefault="000F2AFD" w:rsidP="00CB11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02E97D20" w:rsidR="000F2AFD" w:rsidRPr="00067224" w:rsidRDefault="00112E4D" w:rsidP="00112E4D">
            <w:pPr>
              <w:contextualSpacing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sz w:val="20"/>
                <w:szCs w:val="20"/>
                <w:lang w:val="en-GB"/>
              </w:rPr>
              <w:t>The importance of the current manuscript lies in its focus on the two interlinked problems of climate-smart cultivation of rice and nutrient deficiency problems through sustainable bio-fortification approaches from an agronomical perspective. The study offers significant knowledge about bio-fortification practices that could improve iron and zinc levels in rice.</w:t>
            </w:r>
          </w:p>
        </w:tc>
        <w:tc>
          <w:tcPr>
            <w:tcW w:w="1667" w:type="pct"/>
          </w:tcPr>
          <w:p w14:paraId="6A84AF8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793CF601" w14:textId="2E91A51C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DF29E9"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7224" w:rsidRDefault="00067224" w:rsidP="00067224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722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49032505" w:rsidR="000F2AFD" w:rsidRPr="00112E4D" w:rsidRDefault="00112E4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593B2D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3A498479" w:rsidR="000F2AFD" w:rsidRPr="00067224" w:rsidRDefault="00112E4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BDA5D4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48FBB1C2" w:rsidR="000F2AFD" w:rsidRPr="00067224" w:rsidRDefault="00112E4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199D64B9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56342338" w:rsidR="000F2AFD" w:rsidRPr="00067224" w:rsidRDefault="00112E4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2B145D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07A81954" w:rsidR="000F2AFD" w:rsidRPr="00112E4D" w:rsidRDefault="00112E4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158362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0B4BF20" w:rsidR="000F2AFD" w:rsidRPr="00067224" w:rsidRDefault="00112E4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521B890F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1C096279" w:rsidR="000F2AFD" w:rsidRPr="00067224" w:rsidRDefault="00112E4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7F405CA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05E8284E" w:rsidR="000F2AFD" w:rsidRPr="00067224" w:rsidRDefault="00112E4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5DF9C3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3817ECCB" w:rsidR="000F2AFD" w:rsidRPr="00067224" w:rsidRDefault="001F7953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0133A88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10. Is </w:t>
            </w:r>
            <w:r w:rsidRPr="00067224"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67224">
              <w:rPr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67224" w:rsidRDefault="00D13140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38843CE3" w:rsidR="000F2AFD" w:rsidRPr="00067224" w:rsidRDefault="001F7953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885C4A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6CD4BD2B" w:rsidR="000F2AFD" w:rsidRPr="00067224" w:rsidRDefault="001F7953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</w:t>
            </w: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778B438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203ACA70" w:rsidR="000F2AFD" w:rsidRPr="001F7953" w:rsidRDefault="001F7953" w:rsidP="00CB119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</w:t>
            </w:r>
            <w:r w:rsidRPr="001F7953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0B48DF06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 w:rsidRPr="0006722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6CE0BC13" w:rsidR="000F2AFD" w:rsidRPr="00067224" w:rsidRDefault="001F7953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05211B3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14:paraId="679128C8" w14:textId="4CB01722" w:rsidR="000F2AFD" w:rsidRPr="00067224" w:rsidRDefault="001F7953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  </w:t>
            </w:r>
            <w:r w:rsidRPr="00112E4D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6D664F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7224" w:rsidRDefault="000F2AFD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6D8EC182" w:rsidR="000F2AFD" w:rsidRPr="00067224" w:rsidRDefault="001F7953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207E5DBC" w:rsidR="000F2AFD" w:rsidRPr="00067224" w:rsidRDefault="001F7953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67224" w:rsidRDefault="00067224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BF9F817" w:rsidR="000F2AFD" w:rsidRPr="001F7953" w:rsidRDefault="001F7953" w:rsidP="00CB119E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Pr="001F7953">
              <w:rPr>
                <w:b/>
                <w:sz w:val="20"/>
                <w:szCs w:val="20"/>
                <w:lang w:val="en-GB"/>
              </w:rPr>
              <w:t xml:space="preserve"> </w:t>
            </w:r>
            <w:r w:rsidR="002B29EB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1F7953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336418FD" w:rsidR="000F2AFD" w:rsidRPr="001F7953" w:rsidRDefault="001F7953" w:rsidP="00CB119E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Pr="001F7953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67224" w:rsidRDefault="000F2AFD" w:rsidP="00CB119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2DC78E1" w:rsidR="000F2AFD" w:rsidRPr="001F7953" w:rsidRDefault="001F7953" w:rsidP="00CB119E">
            <w:pPr>
              <w:contextualSpacing/>
              <w:rPr>
                <w:b/>
                <w:sz w:val="20"/>
                <w:szCs w:val="20"/>
                <w:lang w:val="en-GB"/>
              </w:rPr>
            </w:pPr>
            <w:r w:rsidRPr="001F7953">
              <w:rPr>
                <w:b/>
                <w:sz w:val="20"/>
                <w:szCs w:val="20"/>
                <w:lang w:val="en-GB"/>
              </w:rPr>
              <w:t xml:space="preserve">      </w:t>
            </w:r>
            <w:r w:rsidR="002B29EB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1F7953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89665EE" w14:textId="77777777" w:rsidR="00756E4C" w:rsidRPr="00756E4C" w:rsidRDefault="00756E4C" w:rsidP="00756E4C">
      <w:pPr>
        <w:rPr>
          <w:rFonts w:ascii="Arial" w:hAnsi="Arial" w:cs="Arial"/>
          <w:bCs/>
          <w:sz w:val="20"/>
          <w:szCs w:val="20"/>
        </w:rPr>
      </w:pPr>
    </w:p>
    <w:p w14:paraId="0CD120A0" w14:textId="77777777" w:rsidR="00756E4C" w:rsidRPr="00756E4C" w:rsidRDefault="00756E4C" w:rsidP="00756E4C">
      <w:pPr>
        <w:rPr>
          <w:rFonts w:ascii="Arial" w:hAnsi="Arial" w:cs="Arial"/>
          <w:b/>
          <w:sz w:val="20"/>
          <w:szCs w:val="20"/>
          <w:u w:val="single"/>
        </w:rPr>
      </w:pPr>
      <w:r w:rsidRPr="00756E4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DD4057" w14:textId="77777777" w:rsidR="00756E4C" w:rsidRPr="00756E4C" w:rsidRDefault="00756E4C" w:rsidP="00756E4C">
      <w:pPr>
        <w:rPr>
          <w:rFonts w:ascii="Arial" w:hAnsi="Arial" w:cs="Arial"/>
          <w:sz w:val="20"/>
          <w:szCs w:val="20"/>
        </w:rPr>
      </w:pPr>
    </w:p>
    <w:p w14:paraId="3BFA1582" w14:textId="77777777" w:rsidR="00756E4C" w:rsidRPr="00756E4C" w:rsidRDefault="00756E4C" w:rsidP="00756E4C">
      <w:pPr>
        <w:rPr>
          <w:rFonts w:ascii="Arial" w:hAnsi="Arial" w:cs="Arial"/>
          <w:sz w:val="20"/>
          <w:szCs w:val="20"/>
        </w:rPr>
      </w:pPr>
    </w:p>
    <w:p w14:paraId="0417F625" w14:textId="5EA3D033" w:rsidR="00756E4C" w:rsidRPr="00756E4C" w:rsidRDefault="00756E4C" w:rsidP="00756E4C">
      <w:pPr>
        <w:rPr>
          <w:rFonts w:ascii="Arial" w:hAnsi="Arial" w:cs="Arial"/>
          <w:sz w:val="20"/>
          <w:szCs w:val="20"/>
        </w:rPr>
      </w:pPr>
      <w:r w:rsidRPr="00756E4C">
        <w:rPr>
          <w:rFonts w:ascii="Arial" w:hAnsi="Arial" w:cs="Arial"/>
          <w:sz w:val="20"/>
          <w:szCs w:val="20"/>
        </w:rPr>
        <w:t>.</w:t>
      </w:r>
      <w:r w:rsidRPr="00756E4C">
        <w:rPr>
          <w:rFonts w:ascii="Arial" w:hAnsi="Arial" w:cs="Arial"/>
          <w:color w:val="000000"/>
          <w:sz w:val="20"/>
          <w:szCs w:val="20"/>
        </w:rPr>
        <w:t xml:space="preserve"> Gokul </w:t>
      </w:r>
      <w:proofErr w:type="spellStart"/>
      <w:r w:rsidRPr="00756E4C">
        <w:rPr>
          <w:rFonts w:ascii="Arial" w:hAnsi="Arial" w:cs="Arial"/>
          <w:color w:val="000000"/>
          <w:sz w:val="20"/>
          <w:szCs w:val="20"/>
        </w:rPr>
        <w:t>Shamrao</w:t>
      </w:r>
      <w:proofErr w:type="spellEnd"/>
      <w:r w:rsidRPr="00756E4C">
        <w:rPr>
          <w:rFonts w:ascii="Arial" w:hAnsi="Arial" w:cs="Arial"/>
          <w:color w:val="000000"/>
          <w:sz w:val="20"/>
          <w:szCs w:val="20"/>
        </w:rPr>
        <w:t xml:space="preserve"> Jadhav</w:t>
      </w:r>
      <w:r w:rsidRPr="00756E4C">
        <w:rPr>
          <w:rFonts w:ascii="Arial" w:hAnsi="Arial" w:cs="Arial"/>
          <w:sz w:val="20"/>
          <w:szCs w:val="20"/>
        </w:rPr>
        <w:t xml:space="preserve">, </w:t>
      </w:r>
      <w:r w:rsidRPr="00756E4C">
        <w:rPr>
          <w:rFonts w:ascii="Arial" w:hAnsi="Arial" w:cs="Arial"/>
          <w:color w:val="000000"/>
          <w:sz w:val="20"/>
          <w:szCs w:val="20"/>
        </w:rPr>
        <w:t xml:space="preserve">Modern College of Arts, Science and Commerce </w:t>
      </w:r>
      <w:r w:rsidRPr="00756E4C">
        <w:rPr>
          <w:rFonts w:ascii="Arial" w:hAnsi="Arial" w:cs="Arial"/>
          <w:sz w:val="20"/>
          <w:szCs w:val="20"/>
        </w:rPr>
        <w:t xml:space="preserve">, </w:t>
      </w:r>
      <w:r w:rsidRPr="00756E4C">
        <w:rPr>
          <w:rFonts w:ascii="Arial" w:hAnsi="Arial" w:cs="Arial"/>
          <w:color w:val="000000"/>
          <w:sz w:val="20"/>
          <w:szCs w:val="20"/>
        </w:rPr>
        <w:t>India</w:t>
      </w:r>
    </w:p>
    <w:p w14:paraId="264A9BB8" w14:textId="77777777" w:rsidR="00756E4C" w:rsidRPr="00756E4C" w:rsidRDefault="00756E4C" w:rsidP="00756E4C">
      <w:pPr>
        <w:rPr>
          <w:rFonts w:ascii="Arial" w:hAnsi="Arial" w:cs="Arial"/>
          <w:sz w:val="20"/>
          <w:szCs w:val="20"/>
        </w:rPr>
      </w:pPr>
    </w:p>
    <w:p w14:paraId="1744B71D" w14:textId="77777777" w:rsidR="00756E4C" w:rsidRPr="00756E4C" w:rsidRDefault="00756E4C" w:rsidP="00756E4C">
      <w:pPr>
        <w:rPr>
          <w:rFonts w:ascii="Arial" w:hAnsi="Arial" w:cs="Arial"/>
          <w:sz w:val="20"/>
          <w:szCs w:val="20"/>
        </w:rPr>
      </w:pPr>
    </w:p>
    <w:p w14:paraId="5D669DCA" w14:textId="77777777" w:rsidR="000F2AFD" w:rsidRPr="00CB119E" w:rsidRDefault="000F2AFD" w:rsidP="00756E4C">
      <w:pPr>
        <w:rPr>
          <w:b/>
          <w:bCs/>
          <w:sz w:val="20"/>
          <w:szCs w:val="20"/>
          <w:u w:val="single"/>
          <w:lang w:val="en-GB"/>
        </w:rPr>
      </w:pPr>
    </w:p>
    <w:sectPr w:rsidR="000F2AFD" w:rsidRPr="00CB11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FB68" w14:textId="77777777" w:rsidR="00796F4F" w:rsidRDefault="00796F4F">
      <w:r>
        <w:separator/>
      </w:r>
    </w:p>
  </w:endnote>
  <w:endnote w:type="continuationSeparator" w:id="0">
    <w:p w14:paraId="0A400C6A" w14:textId="77777777" w:rsidR="00796F4F" w:rsidRDefault="007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1A553754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29E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29E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EE9B" w14:textId="77777777" w:rsidR="00796F4F" w:rsidRDefault="00796F4F">
      <w:r>
        <w:separator/>
      </w:r>
    </w:p>
  </w:footnote>
  <w:footnote w:type="continuationSeparator" w:id="0">
    <w:p w14:paraId="5B085C18" w14:textId="77777777" w:rsidR="00796F4F" w:rsidRDefault="0079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1779947">
    <w:abstractNumId w:val="4"/>
  </w:num>
  <w:num w:numId="2" w16cid:durableId="133256454">
    <w:abstractNumId w:val="8"/>
  </w:num>
  <w:num w:numId="3" w16cid:durableId="848177439">
    <w:abstractNumId w:val="7"/>
  </w:num>
  <w:num w:numId="4" w16cid:durableId="490340605">
    <w:abstractNumId w:val="9"/>
  </w:num>
  <w:num w:numId="5" w16cid:durableId="888032308">
    <w:abstractNumId w:val="6"/>
  </w:num>
  <w:num w:numId="6" w16cid:durableId="1260261702">
    <w:abstractNumId w:val="0"/>
  </w:num>
  <w:num w:numId="7" w16cid:durableId="966398811">
    <w:abstractNumId w:val="3"/>
  </w:num>
  <w:num w:numId="8" w16cid:durableId="1955402386">
    <w:abstractNumId w:val="11"/>
  </w:num>
  <w:num w:numId="9" w16cid:durableId="366757981">
    <w:abstractNumId w:val="10"/>
  </w:num>
  <w:num w:numId="10" w16cid:durableId="234631524">
    <w:abstractNumId w:val="2"/>
  </w:num>
  <w:num w:numId="11" w16cid:durableId="95953177">
    <w:abstractNumId w:val="1"/>
  </w:num>
  <w:num w:numId="12" w16cid:durableId="2138836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41184"/>
    <w:rsid w:val="00067224"/>
    <w:rsid w:val="000D3829"/>
    <w:rsid w:val="000F2AFD"/>
    <w:rsid w:val="00112E4D"/>
    <w:rsid w:val="00152FF3"/>
    <w:rsid w:val="00194A81"/>
    <w:rsid w:val="001A40A8"/>
    <w:rsid w:val="001B63BF"/>
    <w:rsid w:val="001C2A46"/>
    <w:rsid w:val="001F7953"/>
    <w:rsid w:val="00206283"/>
    <w:rsid w:val="0022082A"/>
    <w:rsid w:val="002B29EB"/>
    <w:rsid w:val="003F08A3"/>
    <w:rsid w:val="00425091"/>
    <w:rsid w:val="00510398"/>
    <w:rsid w:val="00542E73"/>
    <w:rsid w:val="0058121C"/>
    <w:rsid w:val="005A12C6"/>
    <w:rsid w:val="0069157E"/>
    <w:rsid w:val="00756E4C"/>
    <w:rsid w:val="00796F4F"/>
    <w:rsid w:val="007D20A2"/>
    <w:rsid w:val="00A44312"/>
    <w:rsid w:val="00A54C25"/>
    <w:rsid w:val="00A632BA"/>
    <w:rsid w:val="00AC1376"/>
    <w:rsid w:val="00AC570A"/>
    <w:rsid w:val="00B1174A"/>
    <w:rsid w:val="00B124EE"/>
    <w:rsid w:val="00B2190C"/>
    <w:rsid w:val="00B41BD1"/>
    <w:rsid w:val="00B92E5F"/>
    <w:rsid w:val="00B959BE"/>
    <w:rsid w:val="00BF64B1"/>
    <w:rsid w:val="00BF6AD1"/>
    <w:rsid w:val="00BF6D8F"/>
    <w:rsid w:val="00C042B3"/>
    <w:rsid w:val="00CB119E"/>
    <w:rsid w:val="00CD37A5"/>
    <w:rsid w:val="00D13140"/>
    <w:rsid w:val="00D43015"/>
    <w:rsid w:val="00DF29E9"/>
    <w:rsid w:val="00DF506F"/>
    <w:rsid w:val="00E15FA4"/>
    <w:rsid w:val="00E24527"/>
    <w:rsid w:val="00E673F1"/>
    <w:rsid w:val="00EE3E18"/>
    <w:rsid w:val="00F0266B"/>
    <w:rsid w:val="00F60F58"/>
    <w:rsid w:val="00FA4006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A4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2026-03-24T06:32:00Z</dcterms:created>
  <dcterms:modified xsi:type="dcterms:W3CDTF">2026-05-20T11:29:00Z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