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36F5" w:rsidRPr="00E926BA">
        <w:trPr>
          <w:trHeight w:val="20"/>
          <w:jc w:val="center"/>
        </w:trPr>
        <w:tc>
          <w:tcPr>
            <w:tcW w:w="1186" w:type="pct"/>
            <w:shd w:val="clear" w:color="auto" w:fill="auto"/>
          </w:tcPr>
          <w:p w:rsidR="006036F5" w:rsidRPr="00E926BA" w:rsidRDefault="009D6DEA">
            <w:pPr>
              <w:pStyle w:val="BodyText"/>
              <w:ind w:left="90"/>
              <w:jc w:val="left"/>
              <w:rPr>
                <w:rFonts w:ascii="Arial" w:hAnsi="Arial" w:cs="Arial"/>
                <w:bCs/>
                <w:sz w:val="20"/>
                <w:szCs w:val="20"/>
                <w:lang w:val="en-GB" w:eastAsia="en-US"/>
              </w:rPr>
            </w:pPr>
            <w:r w:rsidRPr="00E926BA">
              <w:rPr>
                <w:rFonts w:ascii="Arial" w:hAnsi="Arial" w:cs="Arial"/>
                <w:bCs/>
                <w:sz w:val="20"/>
                <w:szCs w:val="20"/>
                <w:lang w:val="en-GB" w:eastAsia="en-US"/>
              </w:rPr>
              <w:t>Journal Name:</w:t>
            </w:r>
          </w:p>
        </w:tc>
        <w:tc>
          <w:tcPr>
            <w:tcW w:w="3814" w:type="pct"/>
            <w:shd w:val="clear" w:color="auto" w:fill="auto"/>
          </w:tcPr>
          <w:p w:rsidR="006036F5" w:rsidRPr="00E926BA" w:rsidRDefault="009D6DEA">
            <w:pPr>
              <w:rPr>
                <w:rFonts w:ascii="Arial" w:hAnsi="Arial" w:cs="Arial"/>
                <w:b/>
                <w:bCs/>
                <w:color w:val="0000FF"/>
                <w:sz w:val="20"/>
                <w:szCs w:val="20"/>
                <w:lang w:val="en-GB"/>
              </w:rPr>
            </w:pPr>
            <w:r w:rsidRPr="00E926BA">
              <w:rPr>
                <w:rFonts w:ascii="Arial" w:hAnsi="Arial" w:cs="Arial"/>
                <w:b/>
                <w:bCs/>
                <w:color w:val="0000FF"/>
                <w:sz w:val="20"/>
                <w:szCs w:val="20"/>
                <w:lang w:val="en-GB"/>
              </w:rPr>
              <w:t>Asian Soil Research Journal</w:t>
            </w:r>
          </w:p>
        </w:tc>
      </w:tr>
      <w:tr w:rsidR="006036F5" w:rsidRPr="00E926BA">
        <w:trPr>
          <w:trHeight w:val="20"/>
          <w:jc w:val="center"/>
        </w:trPr>
        <w:tc>
          <w:tcPr>
            <w:tcW w:w="1186" w:type="pct"/>
            <w:shd w:val="clear" w:color="auto" w:fill="auto"/>
          </w:tcPr>
          <w:p w:rsidR="006036F5" w:rsidRPr="00E926BA" w:rsidRDefault="009D6DEA">
            <w:pPr>
              <w:pStyle w:val="BodyText"/>
              <w:ind w:left="90"/>
              <w:jc w:val="left"/>
              <w:rPr>
                <w:rFonts w:ascii="Arial" w:hAnsi="Arial" w:cs="Arial"/>
                <w:bCs/>
                <w:sz w:val="20"/>
                <w:szCs w:val="20"/>
                <w:lang w:val="en-GB" w:eastAsia="en-US"/>
              </w:rPr>
            </w:pPr>
            <w:r w:rsidRPr="00E926BA">
              <w:rPr>
                <w:rFonts w:ascii="Arial" w:hAnsi="Arial" w:cs="Arial"/>
                <w:bCs/>
                <w:sz w:val="20"/>
                <w:szCs w:val="20"/>
                <w:lang w:val="en-GB" w:eastAsia="en-US"/>
              </w:rPr>
              <w:t>Manuscript Number:</w:t>
            </w:r>
          </w:p>
        </w:tc>
        <w:tc>
          <w:tcPr>
            <w:tcW w:w="3814" w:type="pct"/>
            <w:shd w:val="clear" w:color="auto" w:fill="auto"/>
          </w:tcPr>
          <w:p w:rsidR="006036F5" w:rsidRPr="00E926BA" w:rsidRDefault="00172C75">
            <w:pPr>
              <w:pStyle w:val="NormalWeb"/>
              <w:spacing w:before="0" w:beforeAutospacing="0" w:after="0" w:afterAutospacing="0"/>
              <w:rPr>
                <w:rFonts w:ascii="Arial" w:hAnsi="Arial" w:cs="Arial"/>
                <w:b/>
                <w:bCs/>
                <w:sz w:val="20"/>
                <w:szCs w:val="20"/>
                <w:lang w:val="en-GB"/>
              </w:rPr>
            </w:pPr>
            <w:r w:rsidRPr="00E926BA">
              <w:rPr>
                <w:rFonts w:ascii="Arial" w:hAnsi="Arial" w:cs="Arial"/>
                <w:b/>
                <w:bCs/>
                <w:sz w:val="20"/>
                <w:szCs w:val="20"/>
                <w:lang w:val="en-GB"/>
              </w:rPr>
              <w:t>Ms_ASRJ_156685</w:t>
            </w:r>
          </w:p>
        </w:tc>
      </w:tr>
      <w:tr w:rsidR="006036F5" w:rsidRPr="00E926BA">
        <w:trPr>
          <w:trHeight w:val="20"/>
          <w:jc w:val="center"/>
        </w:trPr>
        <w:tc>
          <w:tcPr>
            <w:tcW w:w="1186" w:type="pct"/>
            <w:shd w:val="clear" w:color="auto" w:fill="auto"/>
          </w:tcPr>
          <w:p w:rsidR="006036F5" w:rsidRPr="00E926BA" w:rsidRDefault="009D6DEA">
            <w:pPr>
              <w:pStyle w:val="BodyText"/>
              <w:ind w:left="90"/>
              <w:jc w:val="left"/>
              <w:rPr>
                <w:rFonts w:ascii="Arial" w:hAnsi="Arial" w:cs="Arial"/>
                <w:bCs/>
                <w:sz w:val="20"/>
                <w:szCs w:val="20"/>
                <w:lang w:val="en-GB" w:eastAsia="en-US"/>
              </w:rPr>
            </w:pPr>
            <w:r w:rsidRPr="00E926BA">
              <w:rPr>
                <w:rFonts w:ascii="Arial" w:hAnsi="Arial" w:cs="Arial"/>
                <w:bCs/>
                <w:sz w:val="20"/>
                <w:szCs w:val="20"/>
                <w:lang w:val="en-GB" w:eastAsia="en-US"/>
              </w:rPr>
              <w:t xml:space="preserve">Title of the Manuscript: </w:t>
            </w:r>
          </w:p>
        </w:tc>
        <w:tc>
          <w:tcPr>
            <w:tcW w:w="3814" w:type="pct"/>
            <w:shd w:val="clear" w:color="auto" w:fill="auto"/>
          </w:tcPr>
          <w:p w:rsidR="006036F5" w:rsidRPr="00E926BA" w:rsidRDefault="001D42ED">
            <w:pPr>
              <w:pStyle w:val="NormalWeb"/>
              <w:spacing w:before="0" w:beforeAutospacing="0" w:after="0" w:afterAutospacing="0"/>
              <w:rPr>
                <w:rFonts w:ascii="Arial" w:hAnsi="Arial" w:cs="Arial"/>
                <w:b/>
                <w:sz w:val="20"/>
                <w:szCs w:val="20"/>
                <w:lang w:val="en-GB"/>
              </w:rPr>
            </w:pPr>
            <w:r w:rsidRPr="00E926BA">
              <w:rPr>
                <w:rFonts w:ascii="Arial" w:hAnsi="Arial" w:cs="Arial"/>
                <w:b/>
                <w:sz w:val="20"/>
                <w:szCs w:val="20"/>
                <w:lang w:val="en-GB"/>
              </w:rPr>
              <w:t>Physicochemical Characteristics and Heavy Metal Distribution in Agricultural Soils of Nasarawa State, Nigeria</w:t>
            </w:r>
          </w:p>
        </w:tc>
      </w:tr>
      <w:tr w:rsidR="006036F5" w:rsidRPr="00E926BA">
        <w:trPr>
          <w:trHeight w:val="20"/>
          <w:jc w:val="center"/>
        </w:trPr>
        <w:tc>
          <w:tcPr>
            <w:tcW w:w="1186" w:type="pct"/>
            <w:shd w:val="clear" w:color="auto" w:fill="auto"/>
          </w:tcPr>
          <w:p w:rsidR="006036F5" w:rsidRPr="00E926BA" w:rsidRDefault="009D6DEA">
            <w:pPr>
              <w:pStyle w:val="BodyText"/>
              <w:ind w:left="90"/>
              <w:jc w:val="left"/>
              <w:rPr>
                <w:rFonts w:ascii="Arial" w:hAnsi="Arial" w:cs="Arial"/>
                <w:bCs/>
                <w:sz w:val="20"/>
                <w:szCs w:val="20"/>
                <w:lang w:val="en-GB" w:eastAsia="en-US"/>
              </w:rPr>
            </w:pPr>
            <w:r w:rsidRPr="00E926BA">
              <w:rPr>
                <w:rFonts w:ascii="Arial" w:hAnsi="Arial" w:cs="Arial"/>
                <w:bCs/>
                <w:sz w:val="20"/>
                <w:szCs w:val="20"/>
                <w:lang w:val="en-GB" w:eastAsia="en-US"/>
              </w:rPr>
              <w:t>Type of the Article</w:t>
            </w:r>
          </w:p>
        </w:tc>
        <w:tc>
          <w:tcPr>
            <w:tcW w:w="3814" w:type="pct"/>
            <w:shd w:val="clear" w:color="auto" w:fill="auto"/>
          </w:tcPr>
          <w:p w:rsidR="006036F5" w:rsidRPr="00E926BA" w:rsidRDefault="009D6DEA">
            <w:pPr>
              <w:pStyle w:val="NormalWeb"/>
              <w:spacing w:before="0" w:beforeAutospacing="0" w:after="0" w:afterAutospacing="0"/>
              <w:rPr>
                <w:rFonts w:ascii="Arial" w:hAnsi="Arial" w:cs="Arial"/>
                <w:b/>
                <w:sz w:val="20"/>
                <w:szCs w:val="20"/>
                <w:lang w:val="en-GB"/>
              </w:rPr>
            </w:pPr>
            <w:r w:rsidRPr="00E926BA">
              <w:rPr>
                <w:rFonts w:ascii="Arial" w:hAnsi="Arial" w:cs="Arial"/>
                <w:b/>
                <w:sz w:val="20"/>
                <w:szCs w:val="20"/>
                <w:lang w:val="en-GB"/>
              </w:rPr>
              <w:t>Research Article</w:t>
            </w:r>
          </w:p>
          <w:p w:rsidR="006036F5" w:rsidRPr="00E926BA" w:rsidRDefault="006036F5">
            <w:pPr>
              <w:pStyle w:val="NormalWeb"/>
              <w:spacing w:before="0" w:beforeAutospacing="0" w:after="0" w:afterAutospacing="0"/>
              <w:rPr>
                <w:rFonts w:ascii="Arial" w:hAnsi="Arial" w:cs="Arial"/>
                <w:b/>
                <w:sz w:val="20"/>
                <w:szCs w:val="20"/>
                <w:lang w:val="en-GB"/>
              </w:rPr>
            </w:pPr>
          </w:p>
        </w:tc>
      </w:tr>
    </w:tbl>
    <w:p w:rsidR="006036F5" w:rsidRPr="00E926BA" w:rsidRDefault="006036F5">
      <w:pPr>
        <w:pStyle w:val="BodyText"/>
        <w:rPr>
          <w:rFonts w:ascii="Arial" w:hAnsi="Arial" w:cs="Arial"/>
          <w:i/>
          <w:sz w:val="20"/>
          <w:szCs w:val="20"/>
          <w:u w:val="single"/>
          <w:lang w:val="en-GB"/>
        </w:rPr>
      </w:pPr>
    </w:p>
    <w:p w:rsidR="006036F5" w:rsidRPr="00E926BA" w:rsidRDefault="006036F5">
      <w:pPr>
        <w:pStyle w:val="BodyText"/>
        <w:rPr>
          <w:rFonts w:ascii="Arial" w:hAnsi="Arial" w:cs="Arial"/>
          <w:sz w:val="20"/>
          <w:szCs w:val="20"/>
          <w:lang w:val="en-GB"/>
        </w:rPr>
      </w:pPr>
    </w:p>
    <w:p w:rsidR="006036F5" w:rsidRPr="00E926BA" w:rsidRDefault="006036F5">
      <w:pPr>
        <w:pStyle w:val="BodyText"/>
        <w:rPr>
          <w:rFonts w:ascii="Arial" w:hAnsi="Arial" w:cs="Arial"/>
          <w:sz w:val="20"/>
          <w:szCs w:val="20"/>
          <w:lang w:val="en-GB"/>
        </w:rPr>
      </w:pPr>
    </w:p>
    <w:p w:rsidR="006036F5" w:rsidRPr="00E926BA" w:rsidRDefault="009D6DEA">
      <w:pPr>
        <w:pStyle w:val="BodyText"/>
        <w:rPr>
          <w:rFonts w:ascii="Arial" w:hAnsi="Arial" w:cs="Arial"/>
          <w:b/>
          <w:sz w:val="20"/>
          <w:szCs w:val="20"/>
          <w:u w:val="single"/>
          <w:lang w:val="en-GB"/>
        </w:rPr>
      </w:pPr>
      <w:r w:rsidRPr="00E926BA">
        <w:rPr>
          <w:rFonts w:ascii="Arial" w:hAnsi="Arial" w:cs="Arial"/>
          <w:b/>
          <w:sz w:val="20"/>
          <w:szCs w:val="20"/>
          <w:highlight w:val="yellow"/>
          <w:u w:val="single"/>
          <w:lang w:val="en-GB"/>
        </w:rPr>
        <w:t>PART 1 (Importance of the manuscript)</w:t>
      </w:r>
      <w:r w:rsidRPr="00E926BA">
        <w:rPr>
          <w:rFonts w:ascii="Arial" w:hAnsi="Arial" w:cs="Arial"/>
          <w:b/>
          <w:sz w:val="20"/>
          <w:szCs w:val="20"/>
          <w:u w:val="single"/>
          <w:lang w:val="en-GB"/>
        </w:rPr>
        <w:t xml:space="preserve"> </w:t>
      </w:r>
    </w:p>
    <w:p w:rsidR="006036F5" w:rsidRPr="00E926BA" w:rsidRDefault="006036F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036F5" w:rsidRPr="00E926BA">
        <w:trPr>
          <w:trHeight w:val="20"/>
          <w:jc w:val="center"/>
        </w:trPr>
        <w:tc>
          <w:tcPr>
            <w:tcW w:w="1789" w:type="pct"/>
            <w:shd w:val="clear" w:color="auto" w:fill="auto"/>
            <w:noWrap/>
          </w:tcPr>
          <w:p w:rsidR="006036F5" w:rsidRPr="00E926BA" w:rsidRDefault="006036F5">
            <w:pPr>
              <w:pStyle w:val="Heading2"/>
              <w:jc w:val="left"/>
              <w:rPr>
                <w:rFonts w:ascii="Arial" w:hAnsi="Arial" w:cs="Arial"/>
                <w:lang w:val="en-GB" w:eastAsia="en-US"/>
              </w:rPr>
            </w:pPr>
          </w:p>
        </w:tc>
        <w:tc>
          <w:tcPr>
            <w:tcW w:w="1844" w:type="pct"/>
            <w:shd w:val="clear" w:color="auto" w:fill="auto"/>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Comments of the Reviewers</w:t>
            </w:r>
          </w:p>
        </w:tc>
        <w:tc>
          <w:tcPr>
            <w:tcW w:w="1367" w:type="pct"/>
            <w:shd w:val="clear" w:color="auto" w:fill="auto"/>
          </w:tcPr>
          <w:p w:rsidR="006036F5" w:rsidRPr="00E926BA" w:rsidRDefault="009D6DEA">
            <w:pPr>
              <w:spacing w:after="160" w:line="259" w:lineRule="auto"/>
              <w:rPr>
                <w:rFonts w:ascii="Arial" w:eastAsia="Calibri" w:hAnsi="Arial" w:cs="Arial"/>
                <w:kern w:val="2"/>
                <w:sz w:val="20"/>
                <w:szCs w:val="20"/>
                <w:lang w:val="en-GB"/>
              </w:rPr>
            </w:pPr>
            <w:r w:rsidRPr="00E926BA">
              <w:rPr>
                <w:rFonts w:ascii="Arial" w:eastAsia="Calibri" w:hAnsi="Arial" w:cs="Arial"/>
                <w:b/>
                <w:kern w:val="2"/>
                <w:sz w:val="20"/>
                <w:szCs w:val="20"/>
                <w:lang w:val="en-GB"/>
              </w:rPr>
              <w:t>Author’s Feedback</w:t>
            </w:r>
            <w:r w:rsidRPr="00E926BA">
              <w:rPr>
                <w:rFonts w:ascii="Arial" w:eastAsia="Calibri" w:hAnsi="Arial" w:cs="Arial"/>
                <w:kern w:val="2"/>
                <w:sz w:val="20"/>
                <w:szCs w:val="20"/>
                <w:lang w:val="en-GB"/>
              </w:rPr>
              <w:t xml:space="preserve"> </w:t>
            </w:r>
          </w:p>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89" w:type="pct"/>
            <w:shd w:val="clear" w:color="auto" w:fill="auto"/>
            <w:noWrap/>
          </w:tcPr>
          <w:p w:rsidR="006036F5" w:rsidRPr="00E926BA" w:rsidRDefault="009D6DEA">
            <w:pPr>
              <w:rPr>
                <w:rFonts w:ascii="Arial" w:eastAsia="MS Mincho" w:hAnsi="Arial" w:cs="Arial"/>
                <w:bCs/>
                <w:sz w:val="20"/>
                <w:szCs w:val="20"/>
                <w:lang w:val="en-GB"/>
              </w:rPr>
            </w:pPr>
            <w:r w:rsidRPr="00E926BA">
              <w:rPr>
                <w:rFonts w:ascii="Arial" w:hAnsi="Arial" w:cs="Arial"/>
                <w:b/>
                <w:bCs/>
                <w:sz w:val="20"/>
                <w:szCs w:val="20"/>
                <w:lang w:val="en-GB"/>
              </w:rPr>
              <w:t>Please write a few sentences regarding the importance of this manuscript for the scientific community.</w:t>
            </w:r>
            <w:r w:rsidRPr="00E926BA">
              <w:rPr>
                <w:rFonts w:ascii="Arial" w:hAnsi="Arial" w:cs="Arial"/>
                <w:bCs/>
                <w:sz w:val="20"/>
                <w:szCs w:val="20"/>
                <w:lang w:val="en-GB"/>
              </w:rPr>
              <w:t xml:space="preserve"> A minimum of 3-4 sentences may be required for this part.</w:t>
            </w:r>
          </w:p>
        </w:tc>
        <w:tc>
          <w:tcPr>
            <w:tcW w:w="1844" w:type="pct"/>
            <w:shd w:val="clear" w:color="auto" w:fill="auto"/>
          </w:tcPr>
          <w:p w:rsidR="006036F5" w:rsidRPr="00E926BA" w:rsidRDefault="00124238" w:rsidP="00124238">
            <w:pPr>
              <w:spacing w:before="100" w:beforeAutospacing="1" w:after="100" w:afterAutospacing="1"/>
              <w:rPr>
                <w:rFonts w:ascii="Arial" w:hAnsi="Arial" w:cs="Arial"/>
                <w:sz w:val="20"/>
                <w:szCs w:val="20"/>
                <w:lang w:val="en-IN" w:eastAsia="en-IN"/>
              </w:rPr>
            </w:pPr>
            <w:r w:rsidRPr="00E926BA">
              <w:rPr>
                <w:rFonts w:ascii="Arial" w:hAnsi="Arial" w:cs="Arial"/>
                <w:sz w:val="20"/>
                <w:szCs w:val="20"/>
                <w:lang w:val="en-IN" w:eastAsia="en-IN"/>
              </w:rPr>
              <w:t xml:space="preserve">This manuscript </w:t>
            </w:r>
            <w:r w:rsidRPr="00E926BA">
              <w:rPr>
                <w:rFonts w:ascii="Arial" w:eastAsia="Calibri" w:hAnsi="Arial" w:cs="Arial"/>
                <w:sz w:val="20"/>
                <w:szCs w:val="20"/>
                <w:lang w:eastAsia="zh-CN" w:bidi="ar"/>
              </w:rPr>
              <w:t xml:space="preserve">presents a well-structured </w:t>
            </w:r>
            <w:r w:rsidRPr="00E926BA">
              <w:rPr>
                <w:rFonts w:ascii="Arial" w:hAnsi="Arial" w:cs="Arial"/>
                <w:sz w:val="20"/>
                <w:szCs w:val="20"/>
                <w:lang w:val="en-IN" w:eastAsia="en-IN"/>
              </w:rPr>
              <w:t xml:space="preserve">investigation on the physicochemical properties and heavy metal distribution in agricultural soils of Nasarawa State, Nigeria, with the stated aim of fate in </w:t>
            </w:r>
            <w:r w:rsidRPr="00E926BA">
              <w:rPr>
                <w:rFonts w:ascii="Arial" w:hAnsi="Arial" w:cs="Arial"/>
                <w:sz w:val="20"/>
                <w:szCs w:val="20"/>
              </w:rPr>
              <w:t>retention</w:t>
            </w:r>
            <w:r w:rsidRPr="00E926BA">
              <w:rPr>
                <w:rFonts w:ascii="Arial" w:hAnsi="Arial" w:cs="Arial"/>
                <w:sz w:val="20"/>
                <w:szCs w:val="20"/>
                <w:lang w:val="en-IN" w:eastAsia="en-IN"/>
              </w:rPr>
              <w:t xml:space="preserve"> </w:t>
            </w:r>
            <w:r w:rsidRPr="00E926BA">
              <w:rPr>
                <w:rFonts w:ascii="Arial" w:hAnsi="Arial" w:cs="Arial"/>
                <w:sz w:val="20"/>
                <w:szCs w:val="20"/>
              </w:rPr>
              <w:t xml:space="preserve">of </w:t>
            </w:r>
            <w:r w:rsidRPr="00E926BA">
              <w:rPr>
                <w:rFonts w:ascii="Arial" w:hAnsi="Arial" w:cs="Arial"/>
                <w:sz w:val="20"/>
                <w:szCs w:val="20"/>
                <w:lang w:val="en-IN" w:eastAsia="en-IN"/>
              </w:rPr>
              <w:t xml:space="preserve">herbicide in tropical agroecosystems. The topic is relevant to </w:t>
            </w:r>
            <w:r w:rsidRPr="00E926BA">
              <w:rPr>
                <w:rFonts w:ascii="Arial" w:eastAsia="Calibri" w:hAnsi="Arial" w:cs="Arial"/>
                <w:sz w:val="20"/>
                <w:szCs w:val="20"/>
                <w:lang w:eastAsia="zh-CN" w:bidi="ar"/>
              </w:rPr>
              <w:t>environmental impacts</w:t>
            </w:r>
            <w:r w:rsidRPr="00E926BA">
              <w:rPr>
                <w:rFonts w:ascii="Arial" w:hAnsi="Arial" w:cs="Arial"/>
                <w:sz w:val="20"/>
                <w:szCs w:val="20"/>
                <w:lang w:val="en-IN" w:eastAsia="en-IN"/>
              </w:rPr>
              <w:t xml:space="preserve">, </w:t>
            </w:r>
            <w:r w:rsidRPr="00E926BA">
              <w:rPr>
                <w:rFonts w:ascii="Arial" w:eastAsia="Calibri" w:hAnsi="Arial" w:cs="Arial"/>
                <w:sz w:val="20"/>
                <w:szCs w:val="20"/>
                <w:lang w:eastAsia="zh-CN" w:bidi="ar"/>
              </w:rPr>
              <w:t xml:space="preserve">contributes valuable insights into </w:t>
            </w:r>
            <w:r w:rsidRPr="00E926BA">
              <w:rPr>
                <w:rFonts w:ascii="Arial" w:hAnsi="Arial" w:cs="Arial"/>
                <w:sz w:val="20"/>
                <w:szCs w:val="20"/>
                <w:lang w:val="en-IN" w:eastAsia="en-IN"/>
              </w:rPr>
              <w:t>the increasing concerns regarding soil contamination and sustainable agricultural practices.</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bl>
    <w:p w:rsidR="006036F5" w:rsidRPr="00E926BA" w:rsidRDefault="006036F5">
      <w:pPr>
        <w:rPr>
          <w:rFonts w:ascii="Arial" w:hAnsi="Arial" w:cs="Arial"/>
          <w:sz w:val="20"/>
          <w:szCs w:val="20"/>
          <w:lang w:val="en-GB"/>
        </w:rPr>
      </w:pPr>
    </w:p>
    <w:p w:rsidR="006036F5" w:rsidRPr="00E926BA" w:rsidRDefault="006036F5">
      <w:pPr>
        <w:rPr>
          <w:rFonts w:ascii="Arial" w:hAnsi="Arial" w:cs="Arial"/>
          <w:sz w:val="20"/>
          <w:szCs w:val="20"/>
          <w:lang w:val="en-GB"/>
        </w:rPr>
      </w:pPr>
    </w:p>
    <w:p w:rsidR="006036F5" w:rsidRPr="00E926BA" w:rsidRDefault="006036F5">
      <w:pPr>
        <w:rPr>
          <w:rFonts w:ascii="Arial" w:hAnsi="Arial" w:cs="Arial"/>
          <w:sz w:val="20"/>
          <w:szCs w:val="20"/>
          <w:lang w:val="en-GB"/>
        </w:rPr>
      </w:pPr>
    </w:p>
    <w:p w:rsidR="006036F5" w:rsidRPr="00E926BA" w:rsidRDefault="009D6DEA">
      <w:pPr>
        <w:pStyle w:val="Heading2"/>
        <w:jc w:val="left"/>
        <w:rPr>
          <w:rFonts w:ascii="Arial" w:hAnsi="Arial" w:cs="Arial"/>
          <w:highlight w:val="yellow"/>
          <w:u w:val="single"/>
          <w:lang w:val="en-GB" w:eastAsia="en-US"/>
        </w:rPr>
      </w:pPr>
      <w:r w:rsidRPr="00E926BA">
        <w:rPr>
          <w:rFonts w:ascii="Arial" w:hAnsi="Arial" w:cs="Arial"/>
          <w:highlight w:val="yellow"/>
          <w:u w:val="single"/>
          <w:lang w:val="en-GB" w:eastAsia="en-US"/>
        </w:rPr>
        <w:t>PART 2.1 (Objective Evaluation)</w:t>
      </w:r>
    </w:p>
    <w:p w:rsidR="006036F5" w:rsidRPr="00E926BA" w:rsidRDefault="006036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036F5" w:rsidRPr="00E926BA">
        <w:trPr>
          <w:trHeight w:val="20"/>
          <w:tblHeader/>
          <w:jc w:val="center"/>
        </w:trPr>
        <w:tc>
          <w:tcPr>
            <w:tcW w:w="1790" w:type="pct"/>
            <w:shd w:val="clear" w:color="auto" w:fill="auto"/>
            <w:noWrap/>
          </w:tcPr>
          <w:p w:rsidR="006036F5" w:rsidRPr="00E926BA" w:rsidRDefault="006036F5">
            <w:pPr>
              <w:pStyle w:val="Heading2"/>
              <w:jc w:val="left"/>
              <w:rPr>
                <w:rFonts w:ascii="Arial" w:hAnsi="Arial" w:cs="Arial"/>
                <w:lang w:val="en-GB" w:eastAsia="en-US"/>
              </w:rPr>
            </w:pPr>
          </w:p>
        </w:tc>
        <w:tc>
          <w:tcPr>
            <w:tcW w:w="1843" w:type="pct"/>
            <w:shd w:val="clear" w:color="auto" w:fill="auto"/>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Rating of the Reviewers</w:t>
            </w:r>
          </w:p>
        </w:tc>
        <w:tc>
          <w:tcPr>
            <w:tcW w:w="1367" w:type="pct"/>
            <w:shd w:val="clear" w:color="auto" w:fill="auto"/>
          </w:tcPr>
          <w:p w:rsidR="006036F5" w:rsidRPr="00E926BA" w:rsidRDefault="009D6DEA">
            <w:pPr>
              <w:spacing w:after="160" w:line="259" w:lineRule="auto"/>
              <w:rPr>
                <w:rFonts w:ascii="Arial" w:hAnsi="Arial" w:cs="Arial"/>
                <w:b/>
                <w:sz w:val="20"/>
                <w:szCs w:val="20"/>
                <w:lang w:val="en-GB"/>
              </w:rPr>
            </w:pPr>
            <w:r w:rsidRPr="00E926BA">
              <w:rPr>
                <w:rFonts w:ascii="Arial" w:eastAsia="Calibri" w:hAnsi="Arial" w:cs="Arial"/>
                <w:b/>
                <w:kern w:val="2"/>
                <w:sz w:val="20"/>
                <w:szCs w:val="20"/>
                <w:lang w:val="en-GB"/>
              </w:rPr>
              <w:t>Author’s Feedback</w:t>
            </w:r>
            <w:r w:rsidRPr="00E926BA">
              <w:rPr>
                <w:rFonts w:ascii="Arial" w:eastAsia="Calibri" w:hAnsi="Arial" w:cs="Arial"/>
                <w:kern w:val="2"/>
                <w:sz w:val="20"/>
                <w:szCs w:val="20"/>
                <w:lang w:val="en-GB"/>
              </w:rPr>
              <w:t xml:space="preserve"> </w:t>
            </w: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bCs/>
                <w:sz w:val="20"/>
                <w:szCs w:val="20"/>
                <w:lang w:val="en-GB"/>
              </w:rPr>
            </w:pPr>
            <w:r w:rsidRPr="00E926BA">
              <w:rPr>
                <w:rFonts w:ascii="Arial" w:hAnsi="Arial" w:cs="Arial"/>
                <w:b/>
                <w:bCs/>
                <w:sz w:val="20"/>
                <w:szCs w:val="20"/>
                <w:lang w:val="en-GB"/>
              </w:rPr>
              <w:t xml:space="preserve">1. Is the title clear and appropriate for the study? </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u w:val="single"/>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 xml:space="preserve">2. Is the abstract of the article comprehensive? </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3</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3. Are the keywords appropriate and useful?</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eastAsia="x-none"/>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4. Is the background information of the paper sufficient and well organized?</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eastAsia="x-none"/>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5. Are the research objectives/hypotheses clearly stated?</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eastAsia="x-none"/>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2</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6. Is the literature review relevant and up to date?</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eastAsia="x-none"/>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7. Is the research methodology appropriate for the study?</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3</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pStyle w:val="Heading2"/>
              <w:jc w:val="left"/>
              <w:rPr>
                <w:rFonts w:ascii="Arial" w:hAnsi="Arial" w:cs="Arial"/>
                <w:lang w:val="en-GB"/>
              </w:rPr>
            </w:pPr>
            <w:r w:rsidRPr="00E926BA">
              <w:rPr>
                <w:rFonts w:ascii="Arial" w:hAnsi="Arial" w:cs="Arial"/>
                <w:lang w:val="en-GB"/>
              </w:rPr>
              <w:t>8. Were ethical issues properly addressed (if applicable)?</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eastAsia="x-none"/>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pPr>
              <w:ind w:left="360"/>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 xml:space="preserve">9. Are the results presented clearly? </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bCs/>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rsidP="00124238">
            <w:pPr>
              <w:pStyle w:val="ListParagraph"/>
              <w:ind w:left="273"/>
              <w:rPr>
                <w:rFonts w:ascii="Arial" w:hAnsi="Arial" w:cs="Arial"/>
                <w:b/>
                <w:bCs/>
                <w:sz w:val="20"/>
                <w:szCs w:val="20"/>
                <w:lang w:val="en-GB"/>
              </w:rPr>
            </w:pPr>
            <w:r w:rsidRPr="00E926BA">
              <w:rPr>
                <w:rFonts w:ascii="Arial" w:hAnsi="Arial" w:cs="Arial"/>
                <w:b/>
                <w:bCs/>
                <w:sz w:val="20"/>
                <w:szCs w:val="20"/>
                <w:lang w:val="en-GB"/>
              </w:rPr>
              <w:t xml:space="preserve">  3</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10. Are tables and figures clear, relevant, and necessary?</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t>3</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11. Does the discussion relate findings to existing literature?</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t>3</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12. Are the conclusions supported by the data?</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t>2</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13. Are the limitations of the study discussed?</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lastRenderedPageBreak/>
              <w:t>2</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14. Are the references relevant and sufficient (in number)?</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5 = Excellent 4 = Good 3 = Satisfactory 2 = Needs Improvement 1 = Poor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790" w:type="pct"/>
            <w:shd w:val="clear" w:color="auto" w:fill="auto"/>
            <w:noWrap/>
          </w:tcPr>
          <w:p w:rsidR="006036F5" w:rsidRPr="00E926BA" w:rsidRDefault="009D6DEA">
            <w:pPr>
              <w:rPr>
                <w:rFonts w:ascii="Arial" w:hAnsi="Arial" w:cs="Arial"/>
                <w:b/>
                <w:sz w:val="20"/>
                <w:szCs w:val="20"/>
                <w:lang w:val="en-GB"/>
              </w:rPr>
            </w:pPr>
            <w:r w:rsidRPr="00E926BA">
              <w:rPr>
                <w:rFonts w:ascii="Arial" w:hAnsi="Arial" w:cs="Arial"/>
                <w:b/>
                <w:sz w:val="20"/>
                <w:szCs w:val="20"/>
                <w:lang w:val="en-GB"/>
              </w:rPr>
              <w:t>15. Is the manuscript written in clear and understandable language?</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Rating Scale: </w:t>
            </w:r>
          </w:p>
          <w:p w:rsidR="006036F5" w:rsidRPr="00E926BA" w:rsidRDefault="009D6DEA">
            <w:pPr>
              <w:rPr>
                <w:rFonts w:ascii="Arial" w:hAnsi="Arial" w:cs="Arial"/>
                <w:color w:val="404040"/>
                <w:sz w:val="20"/>
                <w:szCs w:val="20"/>
                <w:shd w:val="clear" w:color="auto" w:fill="FFFFFF"/>
                <w:lang w:val="en-GB"/>
              </w:rPr>
            </w:pPr>
            <w:r w:rsidRPr="00E926BA">
              <w:rPr>
                <w:rFonts w:ascii="Arial" w:hAnsi="Arial" w:cs="Arial"/>
                <w:color w:val="404040"/>
                <w:sz w:val="20"/>
                <w:szCs w:val="20"/>
                <w:shd w:val="clear" w:color="auto" w:fill="FFFFFF"/>
                <w:lang w:val="en-GB"/>
              </w:rPr>
              <w:t xml:space="preserve">5 = Excellent 4 = Good 3 = Satisfactory 2 = Needs Improvement 1 = Poor </w:t>
            </w:r>
          </w:p>
          <w:p w:rsidR="006036F5" w:rsidRPr="00E926BA" w:rsidRDefault="009D6DEA">
            <w:pPr>
              <w:rPr>
                <w:rFonts w:ascii="Arial" w:hAnsi="Arial" w:cs="Arial"/>
                <w:sz w:val="20"/>
                <w:szCs w:val="20"/>
                <w:lang w:val="en-GB"/>
              </w:rPr>
            </w:pPr>
            <w:r w:rsidRPr="00E926BA">
              <w:rPr>
                <w:rFonts w:ascii="Arial" w:hAnsi="Arial" w:cs="Arial"/>
                <w:color w:val="404040"/>
                <w:sz w:val="20"/>
                <w:szCs w:val="20"/>
                <w:shd w:val="clear" w:color="auto" w:fill="FFFFFF"/>
                <w:lang w:val="en-GB"/>
              </w:rPr>
              <w:t>N/A = Not Applicable</w:t>
            </w:r>
          </w:p>
        </w:tc>
        <w:tc>
          <w:tcPr>
            <w:tcW w:w="1843" w:type="pct"/>
            <w:shd w:val="clear" w:color="auto" w:fill="auto"/>
          </w:tcPr>
          <w:p w:rsidR="006036F5" w:rsidRPr="00E926BA" w:rsidRDefault="00124238" w:rsidP="00124238">
            <w:pPr>
              <w:pStyle w:val="ListParagraph"/>
              <w:ind w:left="415"/>
              <w:rPr>
                <w:rFonts w:ascii="Arial" w:hAnsi="Arial" w:cs="Arial"/>
                <w:b/>
                <w:bCs/>
                <w:sz w:val="20"/>
                <w:szCs w:val="20"/>
                <w:lang w:val="en-GB"/>
              </w:rPr>
            </w:pPr>
            <w:r w:rsidRPr="00E926BA">
              <w:rPr>
                <w:rFonts w:ascii="Arial" w:hAnsi="Arial" w:cs="Arial"/>
                <w:b/>
                <w:bCs/>
                <w:sz w:val="20"/>
                <w:szCs w:val="20"/>
                <w:lang w:val="en-GB"/>
              </w:rPr>
              <w:t>4</w:t>
            </w:r>
          </w:p>
        </w:tc>
        <w:tc>
          <w:tcPr>
            <w:tcW w:w="1367" w:type="pct"/>
            <w:shd w:val="clear" w:color="auto" w:fill="auto"/>
          </w:tcPr>
          <w:p w:rsidR="006036F5" w:rsidRPr="00E926BA" w:rsidRDefault="006036F5">
            <w:pPr>
              <w:pStyle w:val="Heading2"/>
              <w:jc w:val="left"/>
              <w:rPr>
                <w:rFonts w:ascii="Arial" w:hAnsi="Arial" w:cs="Arial"/>
                <w:b w:val="0"/>
                <w:lang w:val="en-GB" w:eastAsia="en-US"/>
              </w:rPr>
            </w:pPr>
          </w:p>
        </w:tc>
      </w:tr>
    </w:tbl>
    <w:p w:rsidR="006036F5" w:rsidRPr="00E926BA" w:rsidRDefault="006036F5">
      <w:pPr>
        <w:pStyle w:val="BodyText"/>
        <w:rPr>
          <w:rFonts w:ascii="Arial" w:hAnsi="Arial" w:cs="Arial"/>
          <w:b/>
          <w:bCs/>
          <w:sz w:val="20"/>
          <w:szCs w:val="20"/>
          <w:u w:val="single"/>
          <w:lang w:val="en-GB"/>
        </w:rPr>
      </w:pPr>
    </w:p>
    <w:p w:rsidR="006036F5" w:rsidRPr="00E926BA" w:rsidRDefault="006036F5">
      <w:pPr>
        <w:pStyle w:val="BodyText"/>
        <w:rPr>
          <w:rFonts w:ascii="Arial" w:hAnsi="Arial" w:cs="Arial"/>
          <w:b/>
          <w:bCs/>
          <w:sz w:val="20"/>
          <w:szCs w:val="20"/>
          <w:u w:val="single"/>
          <w:lang w:val="en-GB"/>
        </w:rPr>
      </w:pPr>
    </w:p>
    <w:p w:rsidR="006036F5" w:rsidRPr="00E926BA" w:rsidRDefault="006036F5">
      <w:pPr>
        <w:pStyle w:val="BodyText"/>
        <w:rPr>
          <w:rFonts w:ascii="Arial" w:hAnsi="Arial" w:cs="Arial"/>
          <w:b/>
          <w:bCs/>
          <w:sz w:val="20"/>
          <w:szCs w:val="20"/>
          <w:u w:val="single"/>
          <w:lang w:val="en-GB"/>
        </w:rPr>
      </w:pPr>
    </w:p>
    <w:p w:rsidR="006036F5" w:rsidRPr="00E926BA" w:rsidRDefault="009D6DEA">
      <w:pPr>
        <w:pStyle w:val="Heading2"/>
        <w:jc w:val="left"/>
        <w:rPr>
          <w:rFonts w:ascii="Arial" w:hAnsi="Arial" w:cs="Arial"/>
          <w:u w:val="single"/>
          <w:lang w:val="en-GB" w:eastAsia="en-US"/>
        </w:rPr>
      </w:pPr>
      <w:r w:rsidRPr="00E926BA">
        <w:rPr>
          <w:rFonts w:ascii="Arial" w:hAnsi="Arial" w:cs="Arial"/>
          <w:highlight w:val="yellow"/>
          <w:u w:val="single"/>
          <w:lang w:val="en-GB" w:eastAsia="en-US"/>
        </w:rPr>
        <w:t>PART 2.2 (Subjective Evaluation)</w:t>
      </w:r>
    </w:p>
    <w:p w:rsidR="006036F5" w:rsidRPr="00E926BA" w:rsidRDefault="006036F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036F5" w:rsidRPr="00E926BA">
        <w:trPr>
          <w:trHeight w:val="20"/>
          <w:jc w:val="center"/>
        </w:trPr>
        <w:tc>
          <w:tcPr>
            <w:tcW w:w="1672" w:type="pct"/>
            <w:shd w:val="clear" w:color="auto" w:fill="auto"/>
            <w:noWrap/>
          </w:tcPr>
          <w:p w:rsidR="006036F5" w:rsidRPr="00E926BA" w:rsidRDefault="006036F5">
            <w:pPr>
              <w:pStyle w:val="Heading2"/>
              <w:jc w:val="left"/>
              <w:rPr>
                <w:rFonts w:ascii="Arial" w:hAnsi="Arial" w:cs="Arial"/>
                <w:lang w:val="en-GB" w:eastAsia="en-US"/>
              </w:rPr>
            </w:pPr>
          </w:p>
        </w:tc>
        <w:tc>
          <w:tcPr>
            <w:tcW w:w="1786" w:type="pct"/>
            <w:shd w:val="clear" w:color="auto" w:fill="auto"/>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Reviewer’s comment</w:t>
            </w:r>
          </w:p>
          <w:p w:rsidR="006036F5" w:rsidRPr="00E926BA" w:rsidRDefault="006036F5">
            <w:pPr>
              <w:rPr>
                <w:rFonts w:ascii="Arial" w:hAnsi="Arial" w:cs="Arial"/>
                <w:sz w:val="20"/>
                <w:szCs w:val="20"/>
                <w:lang w:val="en-GB"/>
              </w:rPr>
            </w:pPr>
          </w:p>
        </w:tc>
        <w:tc>
          <w:tcPr>
            <w:tcW w:w="1543" w:type="pct"/>
            <w:shd w:val="clear" w:color="auto" w:fill="auto"/>
          </w:tcPr>
          <w:p w:rsidR="006036F5" w:rsidRPr="00E926BA" w:rsidRDefault="009D6DEA">
            <w:pPr>
              <w:spacing w:after="160" w:line="259" w:lineRule="auto"/>
              <w:rPr>
                <w:rFonts w:ascii="Arial" w:eastAsia="Calibri" w:hAnsi="Arial" w:cs="Arial"/>
                <w:kern w:val="2"/>
                <w:sz w:val="20"/>
                <w:szCs w:val="20"/>
                <w:lang w:val="en-IN"/>
              </w:rPr>
            </w:pPr>
            <w:r w:rsidRPr="00E926BA">
              <w:rPr>
                <w:rFonts w:ascii="Arial" w:eastAsia="Calibri" w:hAnsi="Arial" w:cs="Arial"/>
                <w:b/>
                <w:kern w:val="2"/>
                <w:sz w:val="20"/>
                <w:szCs w:val="20"/>
                <w:lang w:val="en-IN"/>
              </w:rPr>
              <w:t>Author’s Feedback</w:t>
            </w:r>
            <w:r w:rsidRPr="00E926BA">
              <w:rPr>
                <w:rFonts w:ascii="Arial" w:eastAsia="Calibri" w:hAnsi="Arial" w:cs="Arial"/>
                <w:kern w:val="2"/>
                <w:sz w:val="20"/>
                <w:szCs w:val="20"/>
                <w:lang w:val="en-IN"/>
              </w:rPr>
              <w:t xml:space="preserve"> (It is mandatory that authors should write his/her feedback here)</w:t>
            </w:r>
          </w:p>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672" w:type="pct"/>
            <w:shd w:val="clear" w:color="auto" w:fill="auto"/>
            <w:noWrap/>
          </w:tcPr>
          <w:p w:rsidR="006036F5" w:rsidRPr="00E926BA" w:rsidRDefault="009D6DEA">
            <w:pPr>
              <w:rPr>
                <w:rFonts w:ascii="Arial" w:hAnsi="Arial" w:cs="Arial"/>
                <w:b/>
                <w:bCs/>
                <w:sz w:val="20"/>
                <w:szCs w:val="20"/>
                <w:lang w:val="en-GB"/>
              </w:rPr>
            </w:pPr>
            <w:r w:rsidRPr="00E926BA">
              <w:rPr>
                <w:rFonts w:ascii="Arial" w:hAnsi="Arial" w:cs="Arial"/>
                <w:b/>
                <w:bCs/>
                <w:sz w:val="20"/>
                <w:szCs w:val="20"/>
                <w:lang w:val="en-GB"/>
              </w:rPr>
              <w:t>Is the title of the article suitable?</w:t>
            </w:r>
          </w:p>
          <w:p w:rsidR="006036F5" w:rsidRPr="00E926BA" w:rsidRDefault="006036F5">
            <w:pPr>
              <w:rPr>
                <w:rFonts w:ascii="Arial" w:hAnsi="Arial" w:cs="Arial"/>
                <w:bCs/>
                <w:sz w:val="20"/>
                <w:szCs w:val="20"/>
                <w:lang w:val="en-GB"/>
              </w:rPr>
            </w:pPr>
          </w:p>
          <w:p w:rsidR="006036F5" w:rsidRPr="00E926BA" w:rsidRDefault="009D6DEA">
            <w:pPr>
              <w:rPr>
                <w:rFonts w:ascii="Arial" w:hAnsi="Arial" w:cs="Arial"/>
                <w:sz w:val="20"/>
                <w:szCs w:val="20"/>
                <w:u w:val="single"/>
                <w:lang w:val="en-GB"/>
              </w:rPr>
            </w:pPr>
            <w:r w:rsidRPr="00E926BA">
              <w:rPr>
                <w:rFonts w:ascii="Arial" w:hAnsi="Arial" w:cs="Arial"/>
                <w:bCs/>
                <w:sz w:val="20"/>
                <w:szCs w:val="20"/>
                <w:lang w:val="en-GB"/>
              </w:rPr>
              <w:t>If your answer is NO, please provide a brief, clear suggestion for improvement.</w:t>
            </w:r>
          </w:p>
        </w:tc>
        <w:tc>
          <w:tcPr>
            <w:tcW w:w="1786" w:type="pct"/>
            <w:shd w:val="clear" w:color="auto" w:fill="auto"/>
          </w:tcPr>
          <w:p w:rsidR="006036F5" w:rsidRPr="00E926BA" w:rsidRDefault="00124238" w:rsidP="00124238">
            <w:pPr>
              <w:ind w:left="360"/>
              <w:rPr>
                <w:rFonts w:ascii="Arial" w:hAnsi="Arial" w:cs="Arial"/>
                <w:b/>
                <w:bCs/>
                <w:sz w:val="20"/>
                <w:szCs w:val="20"/>
                <w:lang w:val="en-GB"/>
              </w:rPr>
            </w:pPr>
            <w:r w:rsidRPr="00E926BA">
              <w:rPr>
                <w:rFonts w:ascii="Arial" w:hAnsi="Arial" w:cs="Arial"/>
                <w:b/>
                <w:bCs/>
                <w:sz w:val="20"/>
                <w:szCs w:val="20"/>
                <w:lang w:val="en-GB"/>
              </w:rPr>
              <w:t>The manuscript title differs slightly from the aim of the experiment</w:t>
            </w:r>
            <w:r w:rsidRPr="00E926BA">
              <w:rPr>
                <w:rFonts w:ascii="Arial" w:hAnsi="Arial" w:cs="Arial"/>
                <w:b/>
                <w:bCs/>
                <w:sz w:val="20"/>
                <w:szCs w:val="20"/>
              </w:rPr>
              <w:t>. </w:t>
            </w:r>
          </w:p>
        </w:tc>
        <w:tc>
          <w:tcPr>
            <w:tcW w:w="1543"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672" w:type="pct"/>
            <w:shd w:val="clear" w:color="auto" w:fill="auto"/>
            <w:noWrap/>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 xml:space="preserve">Is the abstract of the article comprehensive? </w:t>
            </w:r>
          </w:p>
          <w:p w:rsidR="006036F5" w:rsidRPr="00E926BA" w:rsidRDefault="006036F5">
            <w:pPr>
              <w:rPr>
                <w:rFonts w:ascii="Arial" w:hAnsi="Arial" w:cs="Arial"/>
                <w:bCs/>
                <w:sz w:val="20"/>
                <w:szCs w:val="20"/>
                <w:lang w:val="en-GB"/>
              </w:rPr>
            </w:pPr>
          </w:p>
          <w:p w:rsidR="006036F5" w:rsidRPr="00E926BA" w:rsidRDefault="009D6DEA">
            <w:pPr>
              <w:rPr>
                <w:rFonts w:ascii="Arial" w:hAnsi="Arial" w:cs="Arial"/>
                <w:sz w:val="20"/>
                <w:szCs w:val="20"/>
                <w:lang w:val="en-GB"/>
              </w:rPr>
            </w:pPr>
            <w:r w:rsidRPr="00E926BA">
              <w:rPr>
                <w:rFonts w:ascii="Arial" w:hAnsi="Arial" w:cs="Arial"/>
                <w:bCs/>
                <w:sz w:val="20"/>
                <w:szCs w:val="20"/>
                <w:lang w:val="en-GB"/>
              </w:rPr>
              <w:t>If your answer is NO, please provide a brief, clear suggestion for improvement.</w:t>
            </w:r>
          </w:p>
        </w:tc>
        <w:tc>
          <w:tcPr>
            <w:tcW w:w="1786" w:type="pct"/>
            <w:shd w:val="clear" w:color="auto" w:fill="auto"/>
          </w:tcPr>
          <w:p w:rsidR="006036F5" w:rsidRPr="00E926BA" w:rsidRDefault="00EA163E">
            <w:pPr>
              <w:ind w:left="360"/>
              <w:rPr>
                <w:rFonts w:ascii="Arial" w:hAnsi="Arial" w:cs="Arial"/>
                <w:b/>
                <w:bCs/>
                <w:sz w:val="20"/>
                <w:szCs w:val="20"/>
                <w:lang w:val="en-GB"/>
              </w:rPr>
            </w:pPr>
            <w:r w:rsidRPr="00E926BA">
              <w:rPr>
                <w:rFonts w:ascii="Arial" w:hAnsi="Arial" w:cs="Arial"/>
                <w:b/>
                <w:bCs/>
                <w:sz w:val="20"/>
                <w:szCs w:val="20"/>
                <w:lang w:val="en-GB"/>
              </w:rPr>
              <w:t xml:space="preserve">Yes </w:t>
            </w:r>
          </w:p>
        </w:tc>
        <w:tc>
          <w:tcPr>
            <w:tcW w:w="1543"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672" w:type="pct"/>
            <w:shd w:val="clear" w:color="auto" w:fill="auto"/>
            <w:noWrap/>
          </w:tcPr>
          <w:p w:rsidR="006036F5" w:rsidRPr="00E926BA" w:rsidRDefault="009D6DEA">
            <w:pPr>
              <w:pStyle w:val="Heading2"/>
              <w:jc w:val="left"/>
              <w:rPr>
                <w:rFonts w:ascii="Arial" w:hAnsi="Arial" w:cs="Arial"/>
                <w:b w:val="0"/>
                <w:lang w:val="en-GB" w:eastAsia="en-US"/>
              </w:rPr>
            </w:pPr>
            <w:r w:rsidRPr="00E926BA">
              <w:rPr>
                <w:rFonts w:ascii="Arial" w:hAnsi="Arial" w:cs="Arial"/>
                <w:lang w:val="en-GB" w:eastAsia="en-US"/>
              </w:rPr>
              <w:t xml:space="preserve">Is the manuscript scientifically correct? </w:t>
            </w:r>
            <w:r w:rsidRPr="00E926BA">
              <w:rPr>
                <w:rFonts w:ascii="Arial" w:hAnsi="Arial" w:cs="Arial"/>
                <w:lang w:val="en-GB" w:eastAsia="en-US"/>
              </w:rPr>
              <w:br/>
            </w:r>
          </w:p>
          <w:p w:rsidR="006036F5" w:rsidRPr="00E926BA" w:rsidRDefault="009D6DEA">
            <w:pPr>
              <w:rPr>
                <w:rFonts w:ascii="Arial" w:hAnsi="Arial" w:cs="Arial"/>
                <w:b/>
                <w:sz w:val="20"/>
                <w:szCs w:val="20"/>
                <w:lang w:val="en-GB"/>
              </w:rPr>
            </w:pPr>
            <w:r w:rsidRPr="00E926BA">
              <w:rPr>
                <w:rFonts w:ascii="Arial" w:hAnsi="Arial" w:cs="Arial"/>
                <w:bCs/>
                <w:sz w:val="20"/>
                <w:szCs w:val="20"/>
                <w:lang w:val="en-GB"/>
              </w:rPr>
              <w:t>If your answer is NO, please provide a brief, clear suggestion for improvement.</w:t>
            </w:r>
          </w:p>
        </w:tc>
        <w:tc>
          <w:tcPr>
            <w:tcW w:w="1786" w:type="pct"/>
            <w:shd w:val="clear" w:color="auto" w:fill="auto"/>
          </w:tcPr>
          <w:p w:rsidR="009307C3" w:rsidRPr="00E926BA" w:rsidRDefault="00EA163E" w:rsidP="009307C3">
            <w:pPr>
              <w:pStyle w:val="ListParagraph"/>
              <w:ind w:left="319"/>
              <w:rPr>
                <w:rFonts w:ascii="Arial" w:hAnsi="Arial" w:cs="Arial"/>
                <w:b/>
                <w:bCs/>
                <w:sz w:val="20"/>
                <w:szCs w:val="20"/>
                <w:lang w:val="en-GB"/>
              </w:rPr>
            </w:pPr>
            <w:r w:rsidRPr="00E926BA">
              <w:rPr>
                <w:rFonts w:ascii="Arial" w:hAnsi="Arial" w:cs="Arial"/>
                <w:b/>
                <w:bCs/>
                <w:sz w:val="20"/>
                <w:szCs w:val="20"/>
                <w:lang w:val="en-GB"/>
              </w:rPr>
              <w:t xml:space="preserve"> Yes, but needs some improvement. </w:t>
            </w:r>
          </w:p>
          <w:p w:rsidR="006036F5" w:rsidRPr="00E926BA" w:rsidRDefault="006036F5" w:rsidP="00EA163E">
            <w:pPr>
              <w:pStyle w:val="ListParagraph"/>
              <w:ind w:left="319"/>
              <w:rPr>
                <w:rFonts w:ascii="Arial" w:hAnsi="Arial" w:cs="Arial"/>
                <w:b/>
                <w:bCs/>
                <w:sz w:val="20"/>
                <w:szCs w:val="20"/>
                <w:lang w:val="en-GB"/>
              </w:rPr>
            </w:pPr>
          </w:p>
        </w:tc>
        <w:tc>
          <w:tcPr>
            <w:tcW w:w="1543"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20"/>
          <w:jc w:val="center"/>
        </w:trPr>
        <w:tc>
          <w:tcPr>
            <w:tcW w:w="1672" w:type="pct"/>
            <w:shd w:val="clear" w:color="auto" w:fill="auto"/>
            <w:noWrap/>
          </w:tcPr>
          <w:p w:rsidR="006036F5" w:rsidRPr="00E926BA" w:rsidRDefault="009D6DEA">
            <w:pPr>
              <w:rPr>
                <w:rFonts w:ascii="Arial" w:hAnsi="Arial" w:cs="Arial"/>
                <w:b/>
                <w:bCs/>
                <w:sz w:val="20"/>
                <w:szCs w:val="20"/>
                <w:lang w:val="en-GB"/>
              </w:rPr>
            </w:pPr>
            <w:r w:rsidRPr="00E926BA">
              <w:rPr>
                <w:rFonts w:ascii="Arial" w:hAnsi="Arial" w:cs="Arial"/>
                <w:b/>
                <w:bCs/>
                <w:sz w:val="20"/>
                <w:szCs w:val="20"/>
                <w:lang w:val="en-GB"/>
              </w:rPr>
              <w:t xml:space="preserve">Are the references sufficient and recent? </w:t>
            </w:r>
          </w:p>
          <w:p w:rsidR="006036F5" w:rsidRPr="00E926BA" w:rsidRDefault="009D6DEA">
            <w:pPr>
              <w:rPr>
                <w:rFonts w:ascii="Arial" w:hAnsi="Arial" w:cs="Arial"/>
                <w:bCs/>
                <w:sz w:val="20"/>
                <w:szCs w:val="20"/>
                <w:lang w:val="en-GB"/>
              </w:rPr>
            </w:pPr>
            <w:r w:rsidRPr="00E926BA">
              <w:rPr>
                <w:rFonts w:ascii="Arial" w:hAnsi="Arial" w:cs="Arial"/>
                <w:bCs/>
                <w:sz w:val="20"/>
                <w:szCs w:val="20"/>
                <w:lang w:val="en-GB"/>
              </w:rPr>
              <w:t>(YES or NO)</w:t>
            </w:r>
          </w:p>
          <w:p w:rsidR="006036F5" w:rsidRPr="00E926BA" w:rsidRDefault="006036F5">
            <w:pPr>
              <w:rPr>
                <w:rFonts w:ascii="Arial" w:hAnsi="Arial" w:cs="Arial"/>
                <w:bCs/>
                <w:sz w:val="20"/>
                <w:szCs w:val="20"/>
                <w:lang w:val="en-GB"/>
              </w:rPr>
            </w:pPr>
          </w:p>
          <w:p w:rsidR="006036F5" w:rsidRPr="00E926BA" w:rsidRDefault="009D6DEA">
            <w:pPr>
              <w:rPr>
                <w:rFonts w:ascii="Arial" w:hAnsi="Arial" w:cs="Arial"/>
                <w:b/>
                <w:bCs/>
                <w:sz w:val="20"/>
                <w:szCs w:val="20"/>
                <w:lang w:val="en-GB"/>
              </w:rPr>
            </w:pPr>
            <w:r w:rsidRPr="00E926BA">
              <w:rPr>
                <w:rFonts w:ascii="Arial" w:hAnsi="Arial" w:cs="Arial"/>
                <w:bCs/>
                <w:sz w:val="20"/>
                <w:szCs w:val="20"/>
                <w:lang w:val="en-GB"/>
              </w:rPr>
              <w:t>If your answer is NO, please provide clear suggestion for improvement.</w:t>
            </w:r>
          </w:p>
        </w:tc>
        <w:tc>
          <w:tcPr>
            <w:tcW w:w="1786" w:type="pct"/>
            <w:shd w:val="clear" w:color="auto" w:fill="auto"/>
          </w:tcPr>
          <w:p w:rsidR="006036F5" w:rsidRPr="00E926BA" w:rsidRDefault="00EA163E">
            <w:pPr>
              <w:pStyle w:val="ListParagraph"/>
              <w:ind w:left="0"/>
              <w:rPr>
                <w:rFonts w:ascii="Arial" w:hAnsi="Arial" w:cs="Arial"/>
                <w:b/>
                <w:bCs/>
                <w:sz w:val="20"/>
                <w:szCs w:val="20"/>
                <w:lang w:val="en-GB"/>
              </w:rPr>
            </w:pPr>
            <w:r w:rsidRPr="00E926BA">
              <w:rPr>
                <w:rFonts w:ascii="Arial" w:hAnsi="Arial" w:cs="Arial"/>
                <w:b/>
                <w:bCs/>
                <w:sz w:val="20"/>
                <w:szCs w:val="20"/>
                <w:lang w:val="en-GB"/>
              </w:rPr>
              <w:t xml:space="preserve">       Yes </w:t>
            </w:r>
          </w:p>
        </w:tc>
        <w:tc>
          <w:tcPr>
            <w:tcW w:w="1543" w:type="pct"/>
            <w:shd w:val="clear" w:color="auto" w:fill="auto"/>
          </w:tcPr>
          <w:p w:rsidR="006036F5" w:rsidRPr="00E926BA" w:rsidRDefault="006036F5">
            <w:pPr>
              <w:pStyle w:val="Heading2"/>
              <w:jc w:val="left"/>
              <w:rPr>
                <w:rFonts w:ascii="Arial" w:hAnsi="Arial" w:cs="Arial"/>
                <w:b w:val="0"/>
                <w:lang w:val="en-GB" w:eastAsia="en-US"/>
              </w:rPr>
            </w:pPr>
          </w:p>
        </w:tc>
      </w:tr>
      <w:tr w:rsidR="006036F5" w:rsidRPr="00E926BA">
        <w:trPr>
          <w:trHeight w:val="896"/>
          <w:jc w:val="center"/>
        </w:trPr>
        <w:tc>
          <w:tcPr>
            <w:tcW w:w="1672" w:type="pct"/>
            <w:shd w:val="clear" w:color="auto" w:fill="auto"/>
            <w:noWrap/>
          </w:tcPr>
          <w:p w:rsidR="006036F5" w:rsidRPr="00E926BA" w:rsidRDefault="009D6DEA">
            <w:pPr>
              <w:rPr>
                <w:rFonts w:ascii="Arial" w:hAnsi="Arial" w:cs="Arial"/>
                <w:b/>
                <w:bCs/>
                <w:sz w:val="20"/>
                <w:szCs w:val="20"/>
                <w:lang w:val="en-GB"/>
              </w:rPr>
            </w:pPr>
            <w:r w:rsidRPr="00E926BA">
              <w:rPr>
                <w:rFonts w:ascii="Arial" w:hAnsi="Arial" w:cs="Arial"/>
                <w:b/>
                <w:bCs/>
                <w:sz w:val="20"/>
                <w:szCs w:val="20"/>
                <w:lang w:val="en-GB"/>
              </w:rPr>
              <w:t>Are there ethical issues in this manuscript?</w:t>
            </w:r>
          </w:p>
          <w:p w:rsidR="006036F5" w:rsidRPr="00E926BA" w:rsidRDefault="009D6DEA">
            <w:pPr>
              <w:rPr>
                <w:rFonts w:ascii="Arial" w:hAnsi="Arial" w:cs="Arial"/>
                <w:bCs/>
                <w:sz w:val="20"/>
                <w:szCs w:val="20"/>
                <w:lang w:val="en-GB"/>
              </w:rPr>
            </w:pPr>
            <w:r w:rsidRPr="00E926BA">
              <w:rPr>
                <w:rFonts w:ascii="Arial" w:hAnsi="Arial" w:cs="Arial"/>
                <w:bCs/>
                <w:sz w:val="20"/>
                <w:szCs w:val="20"/>
                <w:lang w:val="en-GB"/>
              </w:rPr>
              <w:t>(YES or NO)</w:t>
            </w:r>
          </w:p>
          <w:p w:rsidR="006036F5" w:rsidRPr="00E926BA" w:rsidRDefault="006036F5">
            <w:pPr>
              <w:rPr>
                <w:rFonts w:ascii="Arial" w:hAnsi="Arial" w:cs="Arial"/>
                <w:bCs/>
                <w:sz w:val="20"/>
                <w:szCs w:val="20"/>
                <w:lang w:val="en-GB"/>
              </w:rPr>
            </w:pPr>
          </w:p>
          <w:p w:rsidR="006036F5" w:rsidRPr="00E926BA" w:rsidRDefault="009D6DEA">
            <w:pPr>
              <w:rPr>
                <w:rFonts w:ascii="Arial" w:hAnsi="Arial" w:cs="Arial"/>
                <w:bCs/>
                <w:sz w:val="20"/>
                <w:szCs w:val="20"/>
                <w:lang w:val="en-GB"/>
              </w:rPr>
            </w:pPr>
            <w:r w:rsidRPr="00E926BA">
              <w:rPr>
                <w:rFonts w:ascii="Arial" w:hAnsi="Arial" w:cs="Arial"/>
                <w:bCs/>
                <w:sz w:val="20"/>
                <w:szCs w:val="20"/>
                <w:lang w:val="en-GB"/>
              </w:rPr>
              <w:t>(If yes, kindly please write down the ethical issues here in details)</w:t>
            </w:r>
          </w:p>
          <w:p w:rsidR="006036F5" w:rsidRPr="00E926BA" w:rsidRDefault="006036F5">
            <w:pPr>
              <w:rPr>
                <w:rFonts w:ascii="Arial" w:hAnsi="Arial" w:cs="Arial"/>
                <w:bCs/>
                <w:sz w:val="20"/>
                <w:szCs w:val="20"/>
                <w:lang w:val="en-GB"/>
              </w:rPr>
            </w:pPr>
          </w:p>
        </w:tc>
        <w:tc>
          <w:tcPr>
            <w:tcW w:w="1786" w:type="pct"/>
            <w:shd w:val="clear" w:color="auto" w:fill="auto"/>
          </w:tcPr>
          <w:p w:rsidR="006036F5" w:rsidRPr="00E926BA" w:rsidRDefault="00EA163E">
            <w:pPr>
              <w:pStyle w:val="ListParagraph"/>
              <w:ind w:left="0"/>
              <w:rPr>
                <w:rFonts w:ascii="Arial" w:hAnsi="Arial" w:cs="Arial"/>
                <w:b/>
                <w:bCs/>
                <w:sz w:val="20"/>
                <w:szCs w:val="20"/>
                <w:lang w:val="en-GB"/>
              </w:rPr>
            </w:pPr>
            <w:r w:rsidRPr="00E926BA">
              <w:rPr>
                <w:rFonts w:ascii="Arial" w:hAnsi="Arial" w:cs="Arial"/>
                <w:b/>
                <w:bCs/>
                <w:sz w:val="20"/>
                <w:szCs w:val="20"/>
                <w:lang w:val="en-GB"/>
              </w:rPr>
              <w:t xml:space="preserve">      No </w:t>
            </w:r>
          </w:p>
        </w:tc>
        <w:tc>
          <w:tcPr>
            <w:tcW w:w="1543" w:type="pct"/>
            <w:shd w:val="clear" w:color="auto" w:fill="auto"/>
          </w:tcPr>
          <w:p w:rsidR="006036F5" w:rsidRPr="00E926BA" w:rsidRDefault="006036F5">
            <w:pPr>
              <w:pStyle w:val="Heading2"/>
              <w:jc w:val="left"/>
              <w:rPr>
                <w:rFonts w:ascii="Arial" w:hAnsi="Arial" w:cs="Arial"/>
                <w:b w:val="0"/>
                <w:lang w:val="en-GB" w:eastAsia="en-US"/>
              </w:rPr>
            </w:pPr>
          </w:p>
        </w:tc>
      </w:tr>
    </w:tbl>
    <w:p w:rsidR="006036F5" w:rsidRPr="00E926BA" w:rsidRDefault="006036F5">
      <w:pPr>
        <w:pStyle w:val="Heading2"/>
        <w:jc w:val="left"/>
        <w:rPr>
          <w:rFonts w:ascii="Arial" w:hAnsi="Arial" w:cs="Arial"/>
          <w:highlight w:val="yellow"/>
          <w:lang w:val="en-GB" w:eastAsia="en-US"/>
        </w:rPr>
      </w:pPr>
    </w:p>
    <w:p w:rsidR="006036F5" w:rsidRPr="00E926BA" w:rsidRDefault="006036F5">
      <w:pPr>
        <w:rPr>
          <w:rFonts w:ascii="Arial" w:hAnsi="Arial" w:cs="Arial"/>
          <w:sz w:val="20"/>
          <w:szCs w:val="20"/>
          <w:highlight w:val="yellow"/>
          <w:lang w:val="en-GB"/>
        </w:rPr>
      </w:pPr>
    </w:p>
    <w:p w:rsidR="006036F5" w:rsidRPr="00E926BA" w:rsidRDefault="006036F5">
      <w:pPr>
        <w:rPr>
          <w:rFonts w:ascii="Arial" w:hAnsi="Arial" w:cs="Arial"/>
          <w:sz w:val="20"/>
          <w:szCs w:val="20"/>
          <w:highlight w:val="yellow"/>
          <w:lang w:val="en-GB"/>
        </w:rPr>
      </w:pPr>
    </w:p>
    <w:p w:rsidR="006036F5" w:rsidRPr="00E926BA" w:rsidRDefault="009D6DEA">
      <w:pPr>
        <w:pStyle w:val="Heading2"/>
        <w:jc w:val="left"/>
        <w:rPr>
          <w:rFonts w:ascii="Arial" w:hAnsi="Arial" w:cs="Arial"/>
          <w:u w:val="single"/>
          <w:lang w:val="en-GB" w:eastAsia="en-US"/>
        </w:rPr>
      </w:pPr>
      <w:r w:rsidRPr="00E926BA">
        <w:rPr>
          <w:rFonts w:ascii="Arial" w:hAnsi="Arial" w:cs="Arial"/>
          <w:highlight w:val="yellow"/>
          <w:u w:val="single"/>
          <w:lang w:val="en-GB" w:eastAsia="en-US"/>
        </w:rPr>
        <w:t>PART 3</w:t>
      </w:r>
    </w:p>
    <w:p w:rsidR="006036F5" w:rsidRPr="00E926BA" w:rsidRDefault="006036F5">
      <w:pPr>
        <w:pStyle w:val="BodyText"/>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2"/>
      </w:tblGrid>
      <w:tr w:rsidR="006036F5" w:rsidRPr="00E926BA">
        <w:trPr>
          <w:trHeight w:val="20"/>
          <w:jc w:val="center"/>
        </w:trPr>
        <w:tc>
          <w:tcPr>
            <w:tcW w:w="5000" w:type="pct"/>
            <w:shd w:val="clear" w:color="auto" w:fill="auto"/>
          </w:tcPr>
          <w:p w:rsidR="006036F5" w:rsidRPr="00E926BA" w:rsidRDefault="009D6DEA">
            <w:pPr>
              <w:pStyle w:val="Heading2"/>
              <w:jc w:val="left"/>
              <w:rPr>
                <w:rFonts w:ascii="Arial" w:hAnsi="Arial" w:cs="Arial"/>
                <w:lang w:val="en-GB" w:eastAsia="en-US"/>
              </w:rPr>
            </w:pPr>
            <w:r w:rsidRPr="00E926BA">
              <w:rPr>
                <w:rFonts w:ascii="Arial" w:hAnsi="Arial" w:cs="Arial"/>
                <w:lang w:val="en-GB" w:eastAsia="en-US"/>
              </w:rPr>
              <w:t>Reviewer’s comment (If any)</w:t>
            </w:r>
          </w:p>
          <w:p w:rsidR="006036F5" w:rsidRPr="00E926BA" w:rsidRDefault="006036F5">
            <w:pPr>
              <w:rPr>
                <w:rFonts w:ascii="Arial" w:hAnsi="Arial" w:cs="Arial"/>
                <w:sz w:val="20"/>
                <w:szCs w:val="20"/>
                <w:lang w:val="en-GB"/>
              </w:rPr>
            </w:pPr>
          </w:p>
        </w:tc>
      </w:tr>
      <w:tr w:rsidR="006036F5" w:rsidRPr="00E926BA">
        <w:trPr>
          <w:trHeight w:val="20"/>
          <w:jc w:val="center"/>
        </w:trPr>
        <w:tc>
          <w:tcPr>
            <w:tcW w:w="5000" w:type="pct"/>
            <w:shd w:val="clear" w:color="auto" w:fill="auto"/>
          </w:tcPr>
          <w:p w:rsidR="006036F5" w:rsidRPr="00E926BA" w:rsidRDefault="006036F5">
            <w:pPr>
              <w:pStyle w:val="Heading2"/>
              <w:jc w:val="left"/>
              <w:rPr>
                <w:rFonts w:ascii="Arial" w:hAnsi="Arial" w:cs="Arial"/>
                <w:lang w:val="en-GB" w:eastAsia="en-US"/>
              </w:rPr>
            </w:pPr>
          </w:p>
          <w:p w:rsidR="006036F5" w:rsidRPr="00E926BA" w:rsidRDefault="006036F5">
            <w:pPr>
              <w:rPr>
                <w:rFonts w:ascii="Arial" w:hAnsi="Arial" w:cs="Arial"/>
                <w:b/>
                <w:sz w:val="20"/>
                <w:szCs w:val="20"/>
                <w:lang w:val="en-GB"/>
              </w:rPr>
            </w:pPr>
          </w:p>
          <w:p w:rsidR="009307C3" w:rsidRPr="00E926BA" w:rsidRDefault="009307C3" w:rsidP="009307C3">
            <w:pPr>
              <w:rPr>
                <w:rFonts w:ascii="Arial" w:hAnsi="Arial" w:cs="Arial"/>
                <w:b/>
                <w:sz w:val="20"/>
                <w:szCs w:val="20"/>
                <w:lang w:val="en-IN"/>
              </w:rPr>
            </w:pPr>
            <w:r w:rsidRPr="00E926BA">
              <w:rPr>
                <w:rFonts w:ascii="Arial" w:hAnsi="Arial" w:cs="Arial"/>
                <w:b/>
                <w:bCs/>
                <w:sz w:val="20"/>
                <w:szCs w:val="20"/>
                <w:lang w:val="en-IN"/>
              </w:rPr>
              <w:t>Manuscript Title:</w:t>
            </w:r>
            <w:r w:rsidRPr="00E926BA">
              <w:rPr>
                <w:rFonts w:ascii="Arial" w:hAnsi="Arial" w:cs="Arial"/>
                <w:b/>
                <w:sz w:val="20"/>
                <w:szCs w:val="20"/>
                <w:lang w:val="en-IN"/>
              </w:rPr>
              <w:t xml:space="preserve"> Physicochemical Characteristics and Heavy Metal Distribution in Agricultural Soils of Nasarawa State, Nigeria</w:t>
            </w:r>
          </w:p>
          <w:p w:rsidR="009307C3" w:rsidRPr="00E926BA" w:rsidRDefault="009307C3" w:rsidP="009307C3">
            <w:pPr>
              <w:rPr>
                <w:rFonts w:ascii="Arial" w:hAnsi="Arial" w:cs="Arial"/>
                <w:b/>
                <w:bCs/>
                <w:sz w:val="20"/>
                <w:szCs w:val="20"/>
                <w:lang w:val="en-IN"/>
              </w:rPr>
            </w:pPr>
            <w:r w:rsidRPr="00E926BA">
              <w:rPr>
                <w:rFonts w:ascii="Arial" w:hAnsi="Arial" w:cs="Arial"/>
                <w:b/>
                <w:bCs/>
                <w:sz w:val="20"/>
                <w:szCs w:val="20"/>
                <w:lang w:val="en-IN"/>
              </w:rPr>
              <w:t>Report</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 xml:space="preserve">This manuscript </w:t>
            </w:r>
            <w:r w:rsidRPr="00E926BA">
              <w:rPr>
                <w:rFonts w:ascii="Arial" w:hAnsi="Arial" w:cs="Arial"/>
                <w:b/>
                <w:sz w:val="20"/>
                <w:szCs w:val="20"/>
              </w:rPr>
              <w:t xml:space="preserve">presents a well-structured </w:t>
            </w:r>
            <w:r w:rsidRPr="00E926BA">
              <w:rPr>
                <w:rFonts w:ascii="Arial" w:hAnsi="Arial" w:cs="Arial"/>
                <w:b/>
                <w:sz w:val="20"/>
                <w:szCs w:val="20"/>
                <w:lang w:val="en-IN"/>
              </w:rPr>
              <w:t xml:space="preserve">investigation on the physicochemical properties and heavy metal distribution in agricultural soils of Nasarawa State, Nigeria, with the stated aim of fate in </w:t>
            </w:r>
            <w:r w:rsidRPr="00E926BA">
              <w:rPr>
                <w:rFonts w:ascii="Arial" w:hAnsi="Arial" w:cs="Arial"/>
                <w:b/>
                <w:sz w:val="20"/>
                <w:szCs w:val="20"/>
              </w:rPr>
              <w:t>retention</w:t>
            </w:r>
            <w:r w:rsidRPr="00E926BA">
              <w:rPr>
                <w:rFonts w:ascii="Arial" w:hAnsi="Arial" w:cs="Arial"/>
                <w:b/>
                <w:sz w:val="20"/>
                <w:szCs w:val="20"/>
                <w:lang w:val="en-IN"/>
              </w:rPr>
              <w:t xml:space="preserve"> </w:t>
            </w:r>
            <w:r w:rsidRPr="00E926BA">
              <w:rPr>
                <w:rFonts w:ascii="Arial" w:hAnsi="Arial" w:cs="Arial"/>
                <w:b/>
                <w:sz w:val="20"/>
                <w:szCs w:val="20"/>
              </w:rPr>
              <w:t xml:space="preserve">of </w:t>
            </w:r>
            <w:r w:rsidRPr="00E926BA">
              <w:rPr>
                <w:rFonts w:ascii="Arial" w:hAnsi="Arial" w:cs="Arial"/>
                <w:b/>
                <w:sz w:val="20"/>
                <w:szCs w:val="20"/>
                <w:lang w:val="en-IN"/>
              </w:rPr>
              <w:t xml:space="preserve">herbicide in tropical agroecosystems. The topic is relevant to </w:t>
            </w:r>
            <w:r w:rsidRPr="00E926BA">
              <w:rPr>
                <w:rFonts w:ascii="Arial" w:hAnsi="Arial" w:cs="Arial"/>
                <w:b/>
                <w:sz w:val="20"/>
                <w:szCs w:val="20"/>
              </w:rPr>
              <w:t>environmental impacts</w:t>
            </w:r>
            <w:r w:rsidRPr="00E926BA">
              <w:rPr>
                <w:rFonts w:ascii="Arial" w:hAnsi="Arial" w:cs="Arial"/>
                <w:b/>
                <w:sz w:val="20"/>
                <w:szCs w:val="20"/>
                <w:lang w:val="en-IN"/>
              </w:rPr>
              <w:t xml:space="preserve">, </w:t>
            </w:r>
            <w:r w:rsidRPr="00E926BA">
              <w:rPr>
                <w:rFonts w:ascii="Arial" w:hAnsi="Arial" w:cs="Arial"/>
                <w:b/>
                <w:sz w:val="20"/>
                <w:szCs w:val="20"/>
              </w:rPr>
              <w:t xml:space="preserve">contributes valuable insights into </w:t>
            </w:r>
            <w:r w:rsidRPr="00E926BA">
              <w:rPr>
                <w:rFonts w:ascii="Arial" w:hAnsi="Arial" w:cs="Arial"/>
                <w:b/>
                <w:sz w:val="20"/>
                <w:szCs w:val="20"/>
                <w:lang w:val="en-IN"/>
              </w:rPr>
              <w:t>the increasing concerns regarding soil contamination and sustainable agricultural practices.</w:t>
            </w:r>
          </w:p>
          <w:p w:rsidR="009307C3" w:rsidRPr="00E926BA" w:rsidRDefault="009307C3" w:rsidP="009307C3">
            <w:pPr>
              <w:rPr>
                <w:rFonts w:ascii="Arial" w:hAnsi="Arial" w:cs="Arial"/>
                <w:b/>
                <w:sz w:val="20"/>
                <w:szCs w:val="20"/>
                <w:lang w:val="en-IN"/>
              </w:rPr>
            </w:pPr>
            <w:r w:rsidRPr="00E926BA">
              <w:rPr>
                <w:rFonts w:ascii="Arial" w:hAnsi="Arial" w:cs="Arial"/>
                <w:b/>
                <w:bCs/>
                <w:sz w:val="20"/>
                <w:szCs w:val="20"/>
                <w:lang w:val="en-IN"/>
              </w:rPr>
              <w:t>Comments</w:t>
            </w:r>
          </w:p>
          <w:p w:rsidR="009307C3" w:rsidRPr="00E926BA" w:rsidRDefault="009307C3" w:rsidP="009307C3">
            <w:pPr>
              <w:numPr>
                <w:ilvl w:val="0"/>
                <w:numId w:val="13"/>
              </w:numPr>
              <w:rPr>
                <w:rFonts w:ascii="Arial" w:hAnsi="Arial" w:cs="Arial"/>
                <w:b/>
                <w:sz w:val="20"/>
                <w:szCs w:val="20"/>
                <w:lang w:val="en-IN"/>
              </w:rPr>
            </w:pPr>
            <w:r w:rsidRPr="00E926BA">
              <w:rPr>
                <w:rFonts w:ascii="Arial" w:hAnsi="Arial" w:cs="Arial"/>
                <w:b/>
                <w:sz w:val="20"/>
                <w:szCs w:val="20"/>
                <w:lang w:val="en-IN"/>
              </w:rPr>
              <w:t xml:space="preserve">The conducted investigation highlights interactions of herbicide with heavy metals; however, no direct experimental study of herbicide </w:t>
            </w:r>
            <w:proofErr w:type="spellStart"/>
            <w:r w:rsidRPr="00E926BA">
              <w:rPr>
                <w:rFonts w:ascii="Arial" w:hAnsi="Arial" w:cs="Arial"/>
                <w:b/>
                <w:sz w:val="20"/>
                <w:szCs w:val="20"/>
                <w:lang w:val="en-IN"/>
              </w:rPr>
              <w:t>behavior</w:t>
            </w:r>
            <w:proofErr w:type="spellEnd"/>
            <w:r w:rsidRPr="00E926BA">
              <w:rPr>
                <w:rFonts w:ascii="Arial" w:hAnsi="Arial" w:cs="Arial"/>
                <w:b/>
                <w:sz w:val="20"/>
                <w:szCs w:val="20"/>
                <w:lang w:val="en-IN"/>
              </w:rPr>
              <w:t xml:space="preserve"> is conducted. So, the linkage between soil properties, heavy metals, and herbicide retention remains speculative. </w:t>
            </w:r>
          </w:p>
          <w:p w:rsidR="009307C3" w:rsidRPr="00E926BA" w:rsidRDefault="009307C3" w:rsidP="009307C3">
            <w:pPr>
              <w:numPr>
                <w:ilvl w:val="0"/>
                <w:numId w:val="13"/>
              </w:numPr>
              <w:rPr>
                <w:rFonts w:ascii="Arial" w:hAnsi="Arial" w:cs="Arial"/>
                <w:b/>
                <w:sz w:val="20"/>
                <w:szCs w:val="20"/>
                <w:lang w:val="en-IN"/>
              </w:rPr>
            </w:pPr>
            <w:r w:rsidRPr="00E926BA">
              <w:rPr>
                <w:rFonts w:ascii="Arial" w:hAnsi="Arial" w:cs="Arial"/>
                <w:b/>
                <w:sz w:val="20"/>
                <w:szCs w:val="20"/>
                <w:lang w:val="en-IN"/>
              </w:rPr>
              <w:t>Heavy metal concentrations are reported in mg/g, which appears erroneous and should likely be mg/kg.</w:t>
            </w:r>
          </w:p>
          <w:p w:rsidR="009307C3" w:rsidRPr="00E926BA" w:rsidRDefault="009307C3" w:rsidP="009307C3">
            <w:pPr>
              <w:numPr>
                <w:ilvl w:val="0"/>
                <w:numId w:val="13"/>
              </w:numPr>
              <w:rPr>
                <w:rFonts w:ascii="Arial" w:hAnsi="Arial" w:cs="Arial"/>
                <w:b/>
                <w:sz w:val="20"/>
                <w:szCs w:val="20"/>
                <w:lang w:val="en-IN"/>
              </w:rPr>
            </w:pPr>
            <w:r w:rsidRPr="00E926BA">
              <w:rPr>
                <w:rFonts w:ascii="Arial" w:hAnsi="Arial" w:cs="Arial"/>
                <w:b/>
                <w:sz w:val="20"/>
                <w:szCs w:val="20"/>
                <w:lang w:val="en-IN"/>
              </w:rPr>
              <w:t>The statistical outputs should be more effectively linked to the study’s objectives.</w:t>
            </w:r>
          </w:p>
          <w:p w:rsidR="009307C3" w:rsidRPr="00E926BA" w:rsidRDefault="009307C3" w:rsidP="009307C3">
            <w:pPr>
              <w:numPr>
                <w:ilvl w:val="0"/>
                <w:numId w:val="13"/>
              </w:numPr>
              <w:rPr>
                <w:rFonts w:ascii="Arial" w:hAnsi="Arial" w:cs="Arial"/>
                <w:b/>
                <w:sz w:val="20"/>
                <w:szCs w:val="20"/>
                <w:lang w:val="en-IN"/>
              </w:rPr>
            </w:pPr>
            <w:r w:rsidRPr="00E926BA">
              <w:rPr>
                <w:rFonts w:ascii="Arial" w:hAnsi="Arial" w:cs="Arial"/>
                <w:b/>
                <w:sz w:val="20"/>
                <w:szCs w:val="20"/>
                <w:lang w:val="en-IN"/>
              </w:rPr>
              <w:t>Claims regarding herbicide retention mechanisms are not experimentally validated.</w:t>
            </w:r>
          </w:p>
          <w:p w:rsidR="009307C3" w:rsidRPr="00E926BA" w:rsidRDefault="009307C3" w:rsidP="009307C3">
            <w:pPr>
              <w:numPr>
                <w:ilvl w:val="0"/>
                <w:numId w:val="13"/>
              </w:numPr>
              <w:rPr>
                <w:rFonts w:ascii="Arial" w:hAnsi="Arial" w:cs="Arial"/>
                <w:b/>
                <w:sz w:val="20"/>
                <w:szCs w:val="20"/>
                <w:lang w:val="en-IN"/>
              </w:rPr>
            </w:pPr>
            <w:r w:rsidRPr="00E926BA">
              <w:rPr>
                <w:rFonts w:ascii="Arial" w:hAnsi="Arial" w:cs="Arial"/>
                <w:b/>
                <w:sz w:val="20"/>
                <w:szCs w:val="20"/>
                <w:lang w:val="en-IN"/>
              </w:rPr>
              <w:t>Though the study applies standard analytical methods alongside multivariate statistical tools such as Principal Component Analysis (PCA), the results lack clear explanation of variable loadings and environmental significance and not adequately described or interpreted in the text.</w:t>
            </w:r>
          </w:p>
          <w:p w:rsidR="009307C3" w:rsidRPr="00E926BA" w:rsidRDefault="009307C3" w:rsidP="009307C3">
            <w:pPr>
              <w:rPr>
                <w:rFonts w:ascii="Arial" w:hAnsi="Arial" w:cs="Arial"/>
                <w:b/>
                <w:sz w:val="20"/>
                <w:szCs w:val="20"/>
                <w:lang w:val="en-IN"/>
              </w:rPr>
            </w:pPr>
            <w:r w:rsidRPr="00E926BA">
              <w:rPr>
                <w:rFonts w:ascii="Arial" w:hAnsi="Arial" w:cs="Arial"/>
                <w:b/>
                <w:bCs/>
                <w:sz w:val="20"/>
                <w:szCs w:val="20"/>
                <w:lang w:val="en-IN"/>
              </w:rPr>
              <w:t>Suggestion</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 xml:space="preserve"> Redefine the study objectives clearly and ensure they are well aligned with the methods and results. </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 xml:space="preserve"> Change all unit inconsistencies and enhance the clarity and presentation of tables and figures. </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 xml:space="preserve"> Provide comprehensive and insightful interpretations of the statistical analyses, particularly PCA. </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 xml:space="preserve"> Eliminate speculative statements and ensure that all conclusions are firmly supported by the data. </w:t>
            </w:r>
          </w:p>
          <w:p w:rsidR="009307C3" w:rsidRPr="00E926BA" w:rsidRDefault="009307C3" w:rsidP="009307C3">
            <w:pPr>
              <w:rPr>
                <w:rFonts w:ascii="Arial" w:hAnsi="Arial" w:cs="Arial"/>
                <w:b/>
                <w:bCs/>
                <w:sz w:val="20"/>
                <w:szCs w:val="20"/>
                <w:lang w:val="en-IN"/>
              </w:rPr>
            </w:pPr>
            <w:r w:rsidRPr="00E926BA">
              <w:rPr>
                <w:rFonts w:ascii="Arial" w:hAnsi="Arial" w:cs="Arial"/>
                <w:b/>
                <w:bCs/>
                <w:sz w:val="20"/>
                <w:szCs w:val="20"/>
                <w:lang w:val="en-IN"/>
              </w:rPr>
              <w:t xml:space="preserve">Recommendation </w:t>
            </w:r>
          </w:p>
          <w:p w:rsidR="009307C3" w:rsidRPr="00E926BA" w:rsidRDefault="009307C3" w:rsidP="009307C3">
            <w:pPr>
              <w:rPr>
                <w:rFonts w:ascii="Arial" w:hAnsi="Arial" w:cs="Arial"/>
                <w:b/>
                <w:sz w:val="20"/>
                <w:szCs w:val="20"/>
                <w:lang w:val="en-IN"/>
              </w:rPr>
            </w:pPr>
            <w:r w:rsidRPr="00E926BA">
              <w:rPr>
                <w:rFonts w:ascii="Arial" w:hAnsi="Arial" w:cs="Arial"/>
                <w:b/>
                <w:sz w:val="20"/>
                <w:szCs w:val="20"/>
                <w:lang w:val="en-IN"/>
              </w:rPr>
              <w:t>While the manuscript addresses an important topic and presents potentially valuable data, substantial revisions are required before it can be considered for publication. Addressing clearly the issues related to redefine the study objectives and relate them with the methods and results.</w:t>
            </w:r>
          </w:p>
          <w:p w:rsidR="009307C3" w:rsidRPr="00E926BA" w:rsidRDefault="009307C3" w:rsidP="009307C3">
            <w:pPr>
              <w:rPr>
                <w:rFonts w:ascii="Arial" w:hAnsi="Arial" w:cs="Arial"/>
                <w:b/>
                <w:sz w:val="20"/>
                <w:szCs w:val="20"/>
              </w:rPr>
            </w:pPr>
          </w:p>
          <w:p w:rsidR="006036F5" w:rsidRPr="00E926BA" w:rsidRDefault="006036F5">
            <w:pPr>
              <w:rPr>
                <w:rFonts w:ascii="Arial" w:hAnsi="Arial" w:cs="Arial"/>
                <w:b/>
                <w:sz w:val="20"/>
                <w:szCs w:val="20"/>
                <w:lang w:val="en-GB"/>
              </w:rPr>
            </w:pPr>
          </w:p>
          <w:p w:rsidR="006036F5" w:rsidRPr="00E926BA" w:rsidRDefault="006036F5">
            <w:pPr>
              <w:rPr>
                <w:rFonts w:ascii="Arial" w:hAnsi="Arial" w:cs="Arial"/>
                <w:b/>
                <w:sz w:val="20"/>
                <w:szCs w:val="20"/>
                <w:lang w:val="en-GB"/>
              </w:rPr>
            </w:pPr>
          </w:p>
        </w:tc>
      </w:tr>
    </w:tbl>
    <w:p w:rsidR="006036F5" w:rsidRPr="00E926BA" w:rsidRDefault="006036F5">
      <w:pPr>
        <w:pStyle w:val="BodyText"/>
        <w:rPr>
          <w:rFonts w:ascii="Arial" w:hAnsi="Arial" w:cs="Arial"/>
          <w:b/>
          <w:bCs/>
          <w:sz w:val="20"/>
          <w:szCs w:val="20"/>
          <w:u w:val="single"/>
          <w:lang w:val="en-GB"/>
        </w:rPr>
      </w:pPr>
    </w:p>
    <w:p w:rsidR="00E926BA" w:rsidRPr="00E926BA" w:rsidRDefault="00E926BA" w:rsidP="00E926BA">
      <w:pPr>
        <w:pStyle w:val="Affiliation"/>
        <w:spacing w:after="0" w:line="240" w:lineRule="auto"/>
        <w:jc w:val="left"/>
        <w:rPr>
          <w:rFonts w:ascii="Arial" w:hAnsi="Arial" w:cs="Arial"/>
          <w:b/>
          <w:u w:val="single"/>
        </w:rPr>
      </w:pPr>
    </w:p>
    <w:p w:rsidR="00E926BA" w:rsidRPr="00E926BA" w:rsidRDefault="00E926BA" w:rsidP="00E926BA">
      <w:pPr>
        <w:pStyle w:val="Affiliation"/>
        <w:spacing w:after="0" w:line="240" w:lineRule="auto"/>
        <w:jc w:val="left"/>
        <w:rPr>
          <w:rFonts w:ascii="Arial" w:hAnsi="Arial" w:cs="Arial"/>
          <w:b/>
          <w:u w:val="single"/>
        </w:rPr>
      </w:pPr>
    </w:p>
    <w:p w:rsidR="00E40F87" w:rsidRDefault="00E40F87" w:rsidP="00E926BA">
      <w:pPr>
        <w:pStyle w:val="Affiliation"/>
        <w:spacing w:after="0" w:line="240" w:lineRule="auto"/>
        <w:jc w:val="left"/>
        <w:rPr>
          <w:rFonts w:ascii="Arial" w:hAnsi="Arial" w:cs="Arial"/>
          <w:b/>
          <w:u w:val="single"/>
        </w:rPr>
      </w:pPr>
    </w:p>
    <w:p w:rsidR="00E40F87" w:rsidRDefault="00E40F87" w:rsidP="00E926BA">
      <w:pPr>
        <w:pStyle w:val="Affiliation"/>
        <w:spacing w:after="0" w:line="240" w:lineRule="auto"/>
        <w:jc w:val="left"/>
        <w:rPr>
          <w:rFonts w:ascii="Arial" w:hAnsi="Arial" w:cs="Arial"/>
          <w:b/>
          <w:u w:val="single"/>
        </w:rPr>
      </w:pPr>
    </w:p>
    <w:p w:rsidR="00E926BA" w:rsidRPr="00E926BA" w:rsidRDefault="00E926BA" w:rsidP="00E926BA">
      <w:pPr>
        <w:pStyle w:val="Affiliation"/>
        <w:spacing w:after="0" w:line="240" w:lineRule="auto"/>
        <w:jc w:val="left"/>
        <w:rPr>
          <w:rFonts w:ascii="Arial" w:hAnsi="Arial" w:cs="Arial"/>
          <w:b/>
          <w:u w:val="single"/>
        </w:rPr>
      </w:pPr>
      <w:bookmarkStart w:id="0" w:name="_GoBack"/>
      <w:bookmarkEnd w:id="0"/>
      <w:r w:rsidRPr="00E926BA">
        <w:rPr>
          <w:rFonts w:ascii="Arial" w:hAnsi="Arial" w:cs="Arial"/>
          <w:b/>
          <w:u w:val="single"/>
        </w:rPr>
        <w:lastRenderedPageBreak/>
        <w:t>Reviewer details:</w:t>
      </w:r>
    </w:p>
    <w:p w:rsidR="006036F5" w:rsidRPr="00E926BA" w:rsidRDefault="006036F5">
      <w:pPr>
        <w:pStyle w:val="BodyText"/>
        <w:rPr>
          <w:rFonts w:ascii="Arial" w:hAnsi="Arial" w:cs="Arial"/>
          <w:b/>
          <w:bCs/>
          <w:sz w:val="20"/>
          <w:szCs w:val="20"/>
          <w:u w:val="single"/>
          <w:lang w:val="en-GB"/>
        </w:rPr>
      </w:pPr>
    </w:p>
    <w:p w:rsidR="00E926BA" w:rsidRPr="00E926BA" w:rsidRDefault="00E926BA" w:rsidP="00E926BA">
      <w:pPr>
        <w:pStyle w:val="BodyText"/>
        <w:rPr>
          <w:rFonts w:ascii="Arial" w:hAnsi="Arial" w:cs="Arial"/>
          <w:b/>
          <w:bCs/>
          <w:sz w:val="20"/>
          <w:szCs w:val="20"/>
          <w:lang w:val="en-GB"/>
        </w:rPr>
      </w:pPr>
      <w:bookmarkStart w:id="1" w:name="_Hlk227139839"/>
      <w:proofErr w:type="spellStart"/>
      <w:r w:rsidRPr="00E926BA">
        <w:rPr>
          <w:rFonts w:ascii="Arial" w:hAnsi="Arial" w:cs="Arial"/>
          <w:b/>
          <w:bCs/>
          <w:sz w:val="20"/>
          <w:szCs w:val="20"/>
          <w:lang w:val="en-GB"/>
        </w:rPr>
        <w:t>Disharee</w:t>
      </w:r>
      <w:proofErr w:type="spellEnd"/>
      <w:r w:rsidRPr="00E926BA">
        <w:rPr>
          <w:rFonts w:ascii="Arial" w:hAnsi="Arial" w:cs="Arial"/>
          <w:b/>
          <w:bCs/>
          <w:sz w:val="20"/>
          <w:szCs w:val="20"/>
          <w:lang w:val="en-GB"/>
        </w:rPr>
        <w:t xml:space="preserve"> Nath</w:t>
      </w:r>
      <w:r w:rsidRPr="00E926BA">
        <w:rPr>
          <w:rFonts w:ascii="Arial" w:hAnsi="Arial" w:cs="Arial"/>
          <w:b/>
          <w:bCs/>
          <w:sz w:val="20"/>
          <w:szCs w:val="20"/>
          <w:lang w:val="en-GB"/>
        </w:rPr>
        <w:t xml:space="preserve">, </w:t>
      </w:r>
      <w:r w:rsidRPr="00E926BA">
        <w:rPr>
          <w:rFonts w:ascii="Arial" w:hAnsi="Arial" w:cs="Arial"/>
          <w:b/>
          <w:bCs/>
          <w:sz w:val="20"/>
          <w:szCs w:val="20"/>
          <w:lang w:val="en-GB"/>
        </w:rPr>
        <w:t>University of Calcutta</w:t>
      </w:r>
      <w:r w:rsidRPr="00E926BA">
        <w:rPr>
          <w:rFonts w:ascii="Arial" w:hAnsi="Arial" w:cs="Arial"/>
          <w:b/>
          <w:bCs/>
          <w:sz w:val="20"/>
          <w:szCs w:val="20"/>
          <w:lang w:val="en-GB"/>
        </w:rPr>
        <w:t xml:space="preserve">, </w:t>
      </w:r>
      <w:r w:rsidRPr="00E926BA">
        <w:rPr>
          <w:rFonts w:ascii="Arial" w:hAnsi="Arial" w:cs="Arial"/>
          <w:b/>
          <w:bCs/>
          <w:sz w:val="20"/>
          <w:szCs w:val="20"/>
          <w:lang w:val="en-GB"/>
        </w:rPr>
        <w:t>India</w:t>
      </w:r>
      <w:bookmarkEnd w:id="1"/>
    </w:p>
    <w:sectPr w:rsidR="00E926BA" w:rsidRPr="00E926B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65" w:rsidRDefault="00EA4965">
      <w:r>
        <w:separator/>
      </w:r>
    </w:p>
  </w:endnote>
  <w:endnote w:type="continuationSeparator" w:id="0">
    <w:p w:rsidR="00EA4965" w:rsidRDefault="00EA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6F5" w:rsidRDefault="006036F5">
    <w:pPr>
      <w:pStyle w:val="Footer"/>
      <w:jc w:val="right"/>
    </w:pPr>
  </w:p>
  <w:p w:rsidR="006036F5" w:rsidRDefault="009D6DE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20F8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20F82">
      <w:rPr>
        <w:b/>
        <w:noProof/>
        <w:sz w:val="20"/>
      </w:rPr>
      <w:t>2</w:t>
    </w:r>
    <w:r>
      <w:rPr>
        <w:b/>
        <w:sz w:val="20"/>
      </w:rPr>
      <w:fldChar w:fldCharType="end"/>
    </w:r>
  </w:p>
  <w:p w:rsidR="006036F5" w:rsidRDefault="009D6DEA">
    <w:pPr>
      <w:pStyle w:val="Footer"/>
      <w:jc w:val="right"/>
      <w:rPr>
        <w:b/>
        <w:sz w:val="20"/>
      </w:rPr>
    </w:pPr>
    <w:r>
      <w:rPr>
        <w:b/>
        <w:sz w:val="20"/>
      </w:rPr>
      <w:t>V240326</w:t>
    </w:r>
  </w:p>
  <w:p w:rsidR="006036F5" w:rsidRDefault="006036F5">
    <w:pPr>
      <w:pStyle w:val="Footer"/>
      <w:jc w:val="right"/>
    </w:pPr>
  </w:p>
  <w:p w:rsidR="006036F5" w:rsidRDefault="006036F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65" w:rsidRDefault="00EA4965">
      <w:r>
        <w:separator/>
      </w:r>
    </w:p>
  </w:footnote>
  <w:footnote w:type="continuationSeparator" w:id="0">
    <w:p w:rsidR="00EA4965" w:rsidRDefault="00EA4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6F5" w:rsidRDefault="006036F5">
    <w:pPr>
      <w:spacing w:before="100" w:beforeAutospacing="1" w:after="100" w:afterAutospacing="1"/>
      <w:jc w:val="center"/>
      <w:rPr>
        <w:rFonts w:ascii="Arial" w:hAnsi="Arial" w:cs="Arial"/>
        <w:b/>
        <w:bCs/>
        <w:color w:val="003399"/>
        <w:szCs w:val="20"/>
        <w:u w:val="single"/>
        <w:lang w:val="en-GB"/>
      </w:rPr>
    </w:pPr>
  </w:p>
  <w:p w:rsidR="006036F5" w:rsidRDefault="009D6DE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023FCD"/>
    <w:multiLevelType w:val="multilevel"/>
    <w:tmpl w:val="B85426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36F5"/>
    <w:rsid w:val="00124238"/>
    <w:rsid w:val="00172C75"/>
    <w:rsid w:val="001D42ED"/>
    <w:rsid w:val="003806D0"/>
    <w:rsid w:val="00420F82"/>
    <w:rsid w:val="006036F5"/>
    <w:rsid w:val="007704E9"/>
    <w:rsid w:val="007C519D"/>
    <w:rsid w:val="00802C31"/>
    <w:rsid w:val="00895B98"/>
    <w:rsid w:val="009307C3"/>
    <w:rsid w:val="009D4477"/>
    <w:rsid w:val="009D6DEA"/>
    <w:rsid w:val="00A3605D"/>
    <w:rsid w:val="00A7004D"/>
    <w:rsid w:val="00A928B8"/>
    <w:rsid w:val="00E40F87"/>
    <w:rsid w:val="00E926BA"/>
    <w:rsid w:val="00EA163E"/>
    <w:rsid w:val="00EA4965"/>
    <w:rsid w:val="00F57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098C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926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1057189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993</Words>
  <Characters>5665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25</cp:revision>
  <dcterms:created xsi:type="dcterms:W3CDTF">2026-03-24T06:15:00Z</dcterms:created>
  <dcterms:modified xsi:type="dcterms:W3CDTF">2026-04-15T04:34:00Z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