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FED8D54" w:rsidR="00204042" w:rsidRPr="00EA6E35" w:rsidRDefault="00B4160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B484B" w:rsidRPr="005B484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Arts &amp; Social Sciences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DC3A7FD" w:rsidR="00204042" w:rsidRPr="00EA6E35" w:rsidRDefault="00E5635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56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Ms_ARJASS_157784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B3BE819" w:rsidR="00204042" w:rsidRPr="00EA6E35" w:rsidRDefault="00810AB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10AB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Behavioral Challenges in Thai Inclusive Classrooms: A Phenomenological Study of Foreign Teachers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3F85597" w:rsidR="00204042" w:rsidRPr="00EA6E35" w:rsidRDefault="00F05943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title is very common now a days but finding a more updated citations may support the claim of the study. However, in finding the introduction of the study must not congested in text without citations. </w:t>
            </w:r>
            <w:r w:rsidR="007433EF">
              <w:rPr>
                <w:b/>
                <w:bCs/>
                <w:sz w:val="20"/>
                <w:szCs w:val="20"/>
                <w:lang w:val="en-GB"/>
              </w:rPr>
              <w:t xml:space="preserve">In terms of the results and discussion of the study researcher must italicized the responses to highlight and the readers can read it easily. 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FB12259" w:rsidR="00204042" w:rsidRPr="00EA6E35" w:rsidRDefault="00F0594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97F98DB" w:rsidR="00204042" w:rsidRPr="00EA6E35" w:rsidRDefault="00F0594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F17F262" w:rsidR="00204042" w:rsidRPr="00EA6E35" w:rsidRDefault="00F0594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4BA77F0" w:rsidR="00204042" w:rsidRPr="00EA6E35" w:rsidRDefault="00F0594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097FFF7" w:rsidR="00204042" w:rsidRPr="00EA6E35" w:rsidRDefault="00F0594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2436F0A" w:rsidR="00204042" w:rsidRPr="00EA6E35" w:rsidRDefault="00F0594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00790FA" w:rsidR="00204042" w:rsidRPr="00EA6E35" w:rsidRDefault="00F0594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D517F18" w:rsidR="00204042" w:rsidRPr="00EA6E35" w:rsidRDefault="00F0594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0080C0F" w:rsidR="00204042" w:rsidRPr="00EA6E35" w:rsidRDefault="00F0594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FC3925B" w:rsidR="00204042" w:rsidRPr="00EA6E35" w:rsidRDefault="00F0594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A912E7C" w:rsidR="00204042" w:rsidRPr="00EA6E35" w:rsidRDefault="00F0594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EB0FB60" w:rsidR="00204042" w:rsidRPr="00EA6E35" w:rsidRDefault="00F0594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6A871C8" w:rsidR="00204042" w:rsidRPr="00EA6E35" w:rsidRDefault="00F0594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29B8E79" w:rsidR="00204042" w:rsidRPr="00EA6E35" w:rsidRDefault="00F0594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4B56EE1" w:rsidR="00204042" w:rsidRPr="00EA6E35" w:rsidRDefault="00F0594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1DA762C" w:rsidR="00204042" w:rsidRPr="00EA6E35" w:rsidRDefault="00F0594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8BDF4BC" w:rsidR="00204042" w:rsidRPr="00EA6E35" w:rsidRDefault="00F0594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9FD5694" w:rsidR="00204042" w:rsidRPr="00EA6E35" w:rsidRDefault="00F0594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941E589" w:rsidR="00204042" w:rsidRPr="00EA6E35" w:rsidRDefault="00F0594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23DC064" w:rsidR="00204042" w:rsidRPr="00EA6E35" w:rsidRDefault="00F0594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1B7EBBF" w14:textId="77777777" w:rsidR="00F4094A" w:rsidRDefault="00F4094A" w:rsidP="00F4094A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37DC0555" w14:textId="77777777" w:rsidR="00F4094A" w:rsidRDefault="00F4094A" w:rsidP="00F4094A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4094A" w14:paraId="4DEEC8B0" w14:textId="77777777" w:rsidTr="00F3038C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56CF7" w14:textId="77777777" w:rsidR="00F4094A" w:rsidRDefault="00F4094A" w:rsidP="00F3038C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6F20676" w14:textId="77777777" w:rsidR="00F4094A" w:rsidRDefault="00F4094A" w:rsidP="00F3038C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4094A" w14:paraId="054E65CE" w14:textId="77777777" w:rsidTr="00F3038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F063" w14:textId="77777777" w:rsidR="00F4094A" w:rsidRDefault="00F4094A" w:rsidP="00F3038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E7BE" w14:textId="77777777" w:rsidR="00F4094A" w:rsidRDefault="00F4094A" w:rsidP="00F3038C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F4094A" w14:paraId="44BFB527" w14:textId="77777777" w:rsidTr="00F3038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3407" w14:textId="77777777" w:rsidR="00F4094A" w:rsidRDefault="00F4094A" w:rsidP="00F3038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6B196A8" w14:textId="77777777" w:rsidR="00F4094A" w:rsidRPr="00EA6E35" w:rsidRDefault="00F4094A" w:rsidP="00F4094A">
            <w:pPr>
              <w:tabs>
                <w:tab w:val="left" w:pos="1164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See the edited style in results and discussion parts. So, readers can easily identify those are the responses. </w:t>
            </w:r>
          </w:p>
          <w:p w14:paraId="556CC01E" w14:textId="2FE98A2E" w:rsidR="00F4094A" w:rsidRDefault="00F4094A" w:rsidP="00F3038C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See Attachment</w:t>
            </w:r>
          </w:p>
          <w:p w14:paraId="481314FE" w14:textId="77777777" w:rsidR="00F4094A" w:rsidRDefault="00F4094A" w:rsidP="00F3038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F1922CD" w14:textId="77777777" w:rsidR="00F4094A" w:rsidRDefault="00F4094A" w:rsidP="00F3038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D3BD" w14:textId="77777777" w:rsidR="00F4094A" w:rsidRDefault="00F4094A" w:rsidP="00F3038C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C10C9CE" w14:textId="77777777" w:rsidR="004360F8" w:rsidRDefault="004360F8" w:rsidP="004360F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5B1ACBFC" w14:textId="77777777" w:rsidR="004360F8" w:rsidRDefault="004360F8" w:rsidP="004360F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E106EF8" w14:textId="77777777" w:rsidR="004360F8" w:rsidRDefault="004360F8" w:rsidP="004360F8">
      <w:pPr>
        <w:rPr>
          <w:rFonts w:ascii="Helvetica" w:hAnsi="Helvetica"/>
        </w:rPr>
      </w:pPr>
      <w:r>
        <w:rPr>
          <w:rFonts w:ascii="Arial" w:hAnsi="Arial" w:cs="Arial"/>
          <w:color w:val="000000"/>
        </w:rPr>
        <w:t>Billy Joe Lariosa, Puhua School Indonesia, Philippines and Indonesia</w:t>
      </w:r>
      <w:r>
        <w:rPr>
          <w:rFonts w:ascii="Arial" w:hAnsi="Arial" w:cs="Arial"/>
          <w:color w:val="000000"/>
        </w:rPr>
        <w:br/>
      </w:r>
    </w:p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204042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0B545" w14:textId="77777777" w:rsidR="00B41605" w:rsidRDefault="00B41605">
      <w:r>
        <w:separator/>
      </w:r>
    </w:p>
  </w:endnote>
  <w:endnote w:type="continuationSeparator" w:id="0">
    <w:p w14:paraId="60AD0A10" w14:textId="77777777" w:rsidR="00B41605" w:rsidRDefault="00B4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360F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360F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1BAA0" w14:textId="77777777" w:rsidR="00B41605" w:rsidRDefault="00B41605">
      <w:r>
        <w:separator/>
      </w:r>
    </w:p>
  </w:footnote>
  <w:footnote w:type="continuationSeparator" w:id="0">
    <w:p w14:paraId="66A175EC" w14:textId="77777777" w:rsidR="00B41605" w:rsidRDefault="00B41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042"/>
    <w:rsid w:val="001061B4"/>
    <w:rsid w:val="00204042"/>
    <w:rsid w:val="00206283"/>
    <w:rsid w:val="00236726"/>
    <w:rsid w:val="00261933"/>
    <w:rsid w:val="0027550C"/>
    <w:rsid w:val="002C66D6"/>
    <w:rsid w:val="00344B34"/>
    <w:rsid w:val="0041502D"/>
    <w:rsid w:val="004360F8"/>
    <w:rsid w:val="00455521"/>
    <w:rsid w:val="005B484B"/>
    <w:rsid w:val="005C677A"/>
    <w:rsid w:val="006534F5"/>
    <w:rsid w:val="007433EF"/>
    <w:rsid w:val="007A699C"/>
    <w:rsid w:val="007B5302"/>
    <w:rsid w:val="00810AB1"/>
    <w:rsid w:val="008254E8"/>
    <w:rsid w:val="008D2987"/>
    <w:rsid w:val="008F735F"/>
    <w:rsid w:val="009A3A95"/>
    <w:rsid w:val="00A7113E"/>
    <w:rsid w:val="00AA476E"/>
    <w:rsid w:val="00AF3F59"/>
    <w:rsid w:val="00B237B8"/>
    <w:rsid w:val="00B41605"/>
    <w:rsid w:val="00C255C0"/>
    <w:rsid w:val="00CA1E6E"/>
    <w:rsid w:val="00D51B4B"/>
    <w:rsid w:val="00DF4831"/>
    <w:rsid w:val="00E13F66"/>
    <w:rsid w:val="00E24527"/>
    <w:rsid w:val="00E46CBC"/>
    <w:rsid w:val="00E56359"/>
    <w:rsid w:val="00EA6E35"/>
    <w:rsid w:val="00EE3E18"/>
    <w:rsid w:val="00F05943"/>
    <w:rsid w:val="00F4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360F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a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41</cp:revision>
  <dcterms:created xsi:type="dcterms:W3CDTF">2026-03-24T06:15:00Z</dcterms:created>
  <dcterms:modified xsi:type="dcterms:W3CDTF">2026-05-04T06:52:00Z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