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AF" w:rsidRPr="00D9368E" w:rsidRDefault="005138AF">
      <w:pPr>
        <w:rPr>
          <w:rFonts w:ascii="Arial" w:hAnsi="Arial" w:cs="Arial"/>
          <w:sz w:val="20"/>
          <w:szCs w:val="20"/>
        </w:rPr>
      </w:pPr>
    </w:p>
    <w:p w:rsidR="005138AF" w:rsidRPr="00D9368E" w:rsidRDefault="005138AF">
      <w:pPr>
        <w:spacing w:before="4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5138AF" w:rsidRPr="00D9368E">
        <w:trPr>
          <w:trHeight w:val="373"/>
        </w:trPr>
        <w:tc>
          <w:tcPr>
            <w:tcW w:w="5164" w:type="dxa"/>
          </w:tcPr>
          <w:p w:rsidR="005138AF" w:rsidRPr="00D9368E" w:rsidRDefault="0056353C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Journal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57" w:type="dxa"/>
          </w:tcPr>
          <w:p w:rsidR="005138AF" w:rsidRPr="00D9368E" w:rsidRDefault="0056353C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D9368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D9368E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D9368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D9368E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D9368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D9368E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D9368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D9368E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D9368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Arts &amp; Social</w:t>
            </w:r>
            <w:r w:rsidRPr="00D9368E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D9368E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Sciences</w:t>
            </w:r>
          </w:p>
        </w:tc>
      </w:tr>
      <w:tr w:rsidR="005138AF" w:rsidRPr="00D9368E">
        <w:trPr>
          <w:trHeight w:val="373"/>
        </w:trPr>
        <w:tc>
          <w:tcPr>
            <w:tcW w:w="5164" w:type="dxa"/>
          </w:tcPr>
          <w:p w:rsidR="005138AF" w:rsidRPr="00D9368E" w:rsidRDefault="0056353C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Manuscript</w:t>
            </w:r>
            <w:r w:rsidRPr="00D9368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57" w:type="dxa"/>
          </w:tcPr>
          <w:p w:rsidR="005138AF" w:rsidRPr="00D9368E" w:rsidRDefault="0056353C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D9368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Ms_ARJASS_154321</w:t>
            </w:r>
          </w:p>
        </w:tc>
      </w:tr>
      <w:tr w:rsidR="005138AF" w:rsidRPr="00D9368E">
        <w:trPr>
          <w:trHeight w:val="640"/>
        </w:trPr>
        <w:tc>
          <w:tcPr>
            <w:tcW w:w="5164" w:type="dxa"/>
          </w:tcPr>
          <w:p w:rsidR="005138AF" w:rsidRPr="00D9368E" w:rsidRDefault="0056353C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Title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of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57" w:type="dxa"/>
          </w:tcPr>
          <w:p w:rsidR="005138AF" w:rsidRPr="00D9368E" w:rsidRDefault="0056353C">
            <w:pPr>
              <w:pStyle w:val="TableParagraph"/>
              <w:spacing w:before="20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D9368E">
              <w:rPr>
                <w:rFonts w:ascii="Arial" w:hAnsi="Arial" w:cs="Arial"/>
                <w:b/>
                <w:sz w:val="20"/>
                <w:szCs w:val="20"/>
              </w:rPr>
              <w:t>Infrastructure</w:t>
            </w:r>
            <w:r w:rsidRPr="00D936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D936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36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Inclusive</w:t>
            </w:r>
            <w:r w:rsidRPr="00D936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Urbanisation: Empirical</w:t>
            </w:r>
            <w:r w:rsidRPr="00D9368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Evidence from</w:t>
            </w:r>
            <w:r w:rsidRPr="00D936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Chinhoyi</w:t>
            </w:r>
            <w:r w:rsidRPr="00D936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pacing w:val="-2"/>
                <w:sz w:val="20"/>
                <w:szCs w:val="20"/>
              </w:rPr>
              <w:t>Municipality</w:t>
            </w:r>
          </w:p>
        </w:tc>
      </w:tr>
      <w:tr w:rsidR="005138AF" w:rsidRPr="00D9368E">
        <w:trPr>
          <w:trHeight w:val="373"/>
        </w:trPr>
        <w:tc>
          <w:tcPr>
            <w:tcW w:w="5164" w:type="dxa"/>
          </w:tcPr>
          <w:p w:rsidR="005138AF" w:rsidRPr="00D9368E" w:rsidRDefault="0056353C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Type</w:t>
            </w:r>
            <w:r w:rsidRPr="00D9368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of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57" w:type="dxa"/>
          </w:tcPr>
          <w:p w:rsidR="005138AF" w:rsidRPr="00D9368E" w:rsidRDefault="005138A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38AF" w:rsidRPr="00D9368E" w:rsidRDefault="0056353C">
      <w:pPr>
        <w:pStyle w:val="BodyText"/>
        <w:spacing w:before="91"/>
        <w:ind w:left="123"/>
        <w:rPr>
          <w:rFonts w:ascii="Arial" w:hAnsi="Arial" w:cs="Arial"/>
        </w:rPr>
      </w:pPr>
      <w:r w:rsidRPr="00D9368E">
        <w:rPr>
          <w:rFonts w:ascii="Arial" w:hAnsi="Arial" w:cs="Arial"/>
          <w:color w:val="000000"/>
          <w:highlight w:val="yellow"/>
        </w:rPr>
        <w:t>PART</w:t>
      </w:r>
      <w:r w:rsidRPr="00D9368E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D9368E">
        <w:rPr>
          <w:rFonts w:ascii="Arial" w:hAnsi="Arial" w:cs="Arial"/>
          <w:color w:val="000000"/>
          <w:highlight w:val="yellow"/>
        </w:rPr>
        <w:t>1:</w:t>
      </w:r>
      <w:r w:rsidRPr="00D9368E">
        <w:rPr>
          <w:rFonts w:ascii="Arial" w:hAnsi="Arial" w:cs="Arial"/>
          <w:color w:val="000000"/>
          <w:spacing w:val="-7"/>
        </w:rPr>
        <w:t xml:space="preserve"> </w:t>
      </w:r>
      <w:r w:rsidRPr="00D9368E">
        <w:rPr>
          <w:rFonts w:ascii="Arial" w:hAnsi="Arial" w:cs="Arial"/>
          <w:color w:val="000000"/>
          <w:spacing w:val="-2"/>
        </w:rPr>
        <w:t>Comments</w:t>
      </w:r>
    </w:p>
    <w:p w:rsidR="005138AF" w:rsidRPr="00D9368E" w:rsidRDefault="005138AF">
      <w:pPr>
        <w:spacing w:before="7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9255"/>
        <w:gridCol w:w="6372"/>
      </w:tblGrid>
      <w:tr w:rsidR="005138AF" w:rsidRPr="00D9368E">
        <w:trPr>
          <w:trHeight w:val="1109"/>
        </w:trPr>
        <w:tc>
          <w:tcPr>
            <w:tcW w:w="5293" w:type="dxa"/>
          </w:tcPr>
          <w:p w:rsidR="005138AF" w:rsidRPr="00D9368E" w:rsidRDefault="005138A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5" w:type="dxa"/>
          </w:tcPr>
          <w:p w:rsidR="005138AF" w:rsidRPr="00D9368E" w:rsidRDefault="0056353C">
            <w:pPr>
              <w:pStyle w:val="TableParagraph"/>
              <w:spacing w:before="61" w:line="225" w:lineRule="exact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D9368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936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138AF" w:rsidRPr="00D9368E" w:rsidRDefault="005138AF">
            <w:pPr>
              <w:pStyle w:val="TableParagraph"/>
              <w:spacing w:before="3" w:line="230" w:lineRule="auto"/>
              <w:ind w:left="84" w:right="12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2" w:type="dxa"/>
          </w:tcPr>
          <w:p w:rsidR="005138AF" w:rsidRPr="00D9368E" w:rsidRDefault="0056353C">
            <w:pPr>
              <w:pStyle w:val="TableParagraph"/>
              <w:spacing w:before="61" w:line="242" w:lineRule="auto"/>
              <w:ind w:left="85" w:right="684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936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936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(It</w:t>
            </w:r>
            <w:r w:rsidRPr="00D9368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is</w:t>
            </w:r>
            <w:r w:rsidRPr="00D9368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mandatory</w:t>
            </w:r>
            <w:r w:rsidRPr="00D9368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that</w:t>
            </w:r>
            <w:r w:rsidRPr="00D9368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authors</w:t>
            </w:r>
            <w:r w:rsidRPr="00D9368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should</w:t>
            </w:r>
            <w:r w:rsidRPr="00D9368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write</w:t>
            </w:r>
            <w:r w:rsidRPr="00D9368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138AF" w:rsidRPr="00D9368E">
        <w:trPr>
          <w:trHeight w:val="1911"/>
        </w:trPr>
        <w:tc>
          <w:tcPr>
            <w:tcW w:w="5293" w:type="dxa"/>
          </w:tcPr>
          <w:p w:rsidR="005138AF" w:rsidRPr="00D9368E" w:rsidRDefault="0056353C">
            <w:pPr>
              <w:pStyle w:val="TableParagraph"/>
              <w:spacing w:before="69" w:line="230" w:lineRule="auto"/>
              <w:ind w:left="445" w:right="160"/>
              <w:rPr>
                <w:rFonts w:ascii="Arial" w:hAnsi="Arial" w:cs="Arial"/>
                <w:b/>
                <w:sz w:val="20"/>
                <w:szCs w:val="20"/>
              </w:rPr>
            </w:pPr>
            <w:r w:rsidRPr="00D9368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36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936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936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936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936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936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9368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55" w:type="dxa"/>
          </w:tcPr>
          <w:p w:rsidR="005138AF" w:rsidRPr="00D9368E" w:rsidRDefault="0056353C">
            <w:pPr>
              <w:pStyle w:val="TableParagraph"/>
              <w:spacing w:before="69" w:line="230" w:lineRule="auto"/>
              <w:ind w:left="84" w:right="121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This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manuscript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makes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policy-relevant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to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literature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on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infrastructure-led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urban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development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in Sub-Saharan</w:t>
            </w:r>
            <w:r w:rsidRPr="00D9368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Africa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by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focusing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on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secondary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city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context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that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is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often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underrepresented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in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empirical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academic works. While debates on inclusive urbanisation are well developed at metropolitan scales, municipality-level spatial evidence from intermediary cities remains limited. By integrating GIS-based spatial analysis, inequality metrics (including a Gini coefficient), household survey data, and institutional analysis, the study strengthens empirical understanding of how infrastructure allocation interacts with fiscal governance and spatial legacies.</w:t>
            </w:r>
          </w:p>
          <w:p w:rsidR="005138AF" w:rsidRPr="00D9368E" w:rsidRDefault="0056353C">
            <w:pPr>
              <w:pStyle w:val="TableParagraph"/>
              <w:spacing w:line="230" w:lineRule="auto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The findings contribute meaningfully to ongoing discussions in urban studies, development planning, and municipal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finance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regarding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distributive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consequences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of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infrastructure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investment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in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fiscally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constrained</w:t>
            </w:r>
          </w:p>
        </w:tc>
        <w:tc>
          <w:tcPr>
            <w:tcW w:w="6372" w:type="dxa"/>
          </w:tcPr>
          <w:p w:rsidR="005138AF" w:rsidRPr="00D9368E" w:rsidRDefault="005138A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8AF" w:rsidRPr="00D9368E">
        <w:trPr>
          <w:trHeight w:val="1252"/>
        </w:trPr>
        <w:tc>
          <w:tcPr>
            <w:tcW w:w="5293" w:type="dxa"/>
          </w:tcPr>
          <w:p w:rsidR="005138AF" w:rsidRPr="00D9368E" w:rsidRDefault="0056353C">
            <w:pPr>
              <w:pStyle w:val="TableParagraph"/>
              <w:spacing w:before="61"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D9368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36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D936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D9368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138AF" w:rsidRPr="00D9368E" w:rsidRDefault="0056353C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D9368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936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D936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D9368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D9368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55" w:type="dxa"/>
          </w:tcPr>
          <w:p w:rsidR="005138AF" w:rsidRPr="00D9368E" w:rsidRDefault="0056353C">
            <w:pPr>
              <w:pStyle w:val="TableParagraph"/>
              <w:spacing w:before="69" w:line="230" w:lineRule="auto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title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is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generally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appropriate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and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accurately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reflects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study’s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focus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on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infrastructure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and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inclusive urbanisation within Chinhoyi Municipality.</w:t>
            </w:r>
          </w:p>
        </w:tc>
        <w:tc>
          <w:tcPr>
            <w:tcW w:w="6372" w:type="dxa"/>
          </w:tcPr>
          <w:p w:rsidR="005138AF" w:rsidRPr="00D9368E" w:rsidRDefault="005138A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8AF" w:rsidRPr="00D9368E">
        <w:trPr>
          <w:trHeight w:val="2191"/>
        </w:trPr>
        <w:tc>
          <w:tcPr>
            <w:tcW w:w="5293" w:type="dxa"/>
          </w:tcPr>
          <w:p w:rsidR="005138AF" w:rsidRPr="00D9368E" w:rsidRDefault="0056353C">
            <w:pPr>
              <w:pStyle w:val="TableParagraph"/>
              <w:spacing w:before="69" w:line="230" w:lineRule="auto"/>
              <w:ind w:left="445" w:right="160"/>
              <w:rPr>
                <w:rFonts w:ascii="Arial" w:hAnsi="Arial" w:cs="Arial"/>
                <w:b/>
                <w:sz w:val="20"/>
                <w:szCs w:val="20"/>
              </w:rPr>
            </w:pPr>
            <w:r w:rsidRPr="00D9368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936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936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9368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936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36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936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936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936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55" w:type="dxa"/>
          </w:tcPr>
          <w:p w:rsidR="005138AF" w:rsidRPr="00D9368E" w:rsidRDefault="0056353C">
            <w:pPr>
              <w:pStyle w:val="TableParagraph"/>
              <w:spacing w:before="69" w:line="230" w:lineRule="auto"/>
              <w:ind w:left="84" w:right="121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The abstract clearly states the research problem, methods, data sources, and principal findings. It effectively communicates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central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tension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between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aggregate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infrastructure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growth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and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distributive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inequity.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However, two improvements would strengthen it:</w:t>
            </w:r>
          </w:p>
          <w:p w:rsidR="005138AF" w:rsidRPr="00D9368E" w:rsidRDefault="005138A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8AF" w:rsidRPr="00D9368E" w:rsidRDefault="0056353C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 xml:space="preserve">abstract should briefly specify the analytical tools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used.</w:t>
            </w:r>
          </w:p>
          <w:p w:rsidR="005138AF" w:rsidRPr="00D9368E" w:rsidRDefault="005138A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8AF" w:rsidRPr="00D9368E" w:rsidRDefault="0056353C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policy implications could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be condensed to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 xml:space="preserve">avoid normative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overemphasis.</w:t>
            </w:r>
          </w:p>
          <w:p w:rsidR="005138AF" w:rsidRPr="00D9368E" w:rsidRDefault="005138A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8AF" w:rsidRPr="00D9368E" w:rsidRDefault="0056353C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Overall,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 xml:space="preserve">the abstract is strong but would benefit from tighter wording and methodological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precision.</w:t>
            </w:r>
          </w:p>
        </w:tc>
        <w:tc>
          <w:tcPr>
            <w:tcW w:w="6372" w:type="dxa"/>
          </w:tcPr>
          <w:p w:rsidR="005138AF" w:rsidRPr="00D9368E" w:rsidRDefault="005138A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8AF" w:rsidRPr="00D9368E">
        <w:trPr>
          <w:trHeight w:val="3091"/>
        </w:trPr>
        <w:tc>
          <w:tcPr>
            <w:tcW w:w="5293" w:type="dxa"/>
          </w:tcPr>
          <w:p w:rsidR="005138AF" w:rsidRPr="00D9368E" w:rsidRDefault="0056353C">
            <w:pPr>
              <w:pStyle w:val="TableParagraph"/>
              <w:spacing w:before="69" w:line="230" w:lineRule="auto"/>
              <w:ind w:left="445" w:right="160"/>
              <w:rPr>
                <w:rFonts w:ascii="Arial" w:hAnsi="Arial" w:cs="Arial"/>
                <w:b/>
                <w:sz w:val="20"/>
                <w:szCs w:val="20"/>
              </w:rPr>
            </w:pPr>
            <w:r w:rsidRPr="00D9368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368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9368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9368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9368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368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9368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55" w:type="dxa"/>
          </w:tcPr>
          <w:p w:rsidR="005138AF" w:rsidRPr="00D9368E" w:rsidRDefault="0056353C">
            <w:pPr>
              <w:pStyle w:val="TableParagraph"/>
              <w:spacing w:before="69" w:line="230" w:lineRule="auto"/>
              <w:ind w:left="84" w:right="33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The manuscript is scientifically sound in its framing, conceptual grounding, and methodological design.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The use of mixed methods, GIS spatial layering, and inequality measurement is consistent with established urban inequality scholarship (e.g., infrastructure Gini adaptations in non-income dimensions). The linkage between fiscal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capacity,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property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taxation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reliance,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and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spatial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service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bias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is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well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supported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in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comparative</w:t>
            </w:r>
            <w:r w:rsidRPr="00D9368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African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urban governance literature.</w:t>
            </w:r>
          </w:p>
          <w:p w:rsidR="005138AF" w:rsidRPr="00D9368E" w:rsidRDefault="0056353C">
            <w:pPr>
              <w:pStyle w:val="TableParagraph"/>
              <w:spacing w:before="228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However,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reviewer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has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found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some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concerns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that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require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attention:</w:t>
            </w:r>
          </w:p>
          <w:p w:rsidR="005138AF" w:rsidRPr="00D9368E" w:rsidRDefault="005138A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8AF" w:rsidRPr="00D9368E" w:rsidRDefault="0056353C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ind w:left="241" w:hanging="157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 xml:space="preserve">Some cited 2025 sources and “in press” materials may not yet be verifiable in established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databases.</w:t>
            </w:r>
          </w:p>
          <w:p w:rsidR="005138AF" w:rsidRPr="00D9368E" w:rsidRDefault="005138A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8AF" w:rsidRPr="00D9368E" w:rsidRDefault="0056353C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ind w:left="241" w:hanging="157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There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are duplicated references and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 xml:space="preserve">inconsistencies in citation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formatting.</w:t>
            </w:r>
          </w:p>
          <w:p w:rsidR="005138AF" w:rsidRPr="00D9368E" w:rsidRDefault="005138A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8AF" w:rsidRPr="00D9368E" w:rsidRDefault="0056353C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These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issues do not invalidate the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core findings but require careful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 xml:space="preserve">verification to ensure academic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integrity.</w:t>
            </w:r>
          </w:p>
        </w:tc>
        <w:tc>
          <w:tcPr>
            <w:tcW w:w="6372" w:type="dxa"/>
          </w:tcPr>
          <w:p w:rsidR="005138AF" w:rsidRPr="00D9368E" w:rsidRDefault="005138A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38AF" w:rsidRPr="00D9368E" w:rsidRDefault="005138AF">
      <w:pPr>
        <w:pStyle w:val="TableParagraph"/>
        <w:rPr>
          <w:rFonts w:ascii="Arial" w:hAnsi="Arial" w:cs="Arial"/>
          <w:sz w:val="20"/>
          <w:szCs w:val="20"/>
        </w:rPr>
        <w:sectPr w:rsidR="005138AF" w:rsidRPr="00D9368E">
          <w:headerReference w:type="default" r:id="rId7"/>
          <w:footerReference w:type="default" r:id="rId8"/>
          <w:pgSz w:w="23820" w:h="16840" w:orient="landscape"/>
          <w:pgMar w:top="1420" w:right="1417" w:bottom="880" w:left="1417" w:header="1104" w:footer="697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9255"/>
        <w:gridCol w:w="6372"/>
      </w:tblGrid>
      <w:tr w:rsidR="005138AF" w:rsidRPr="00D9368E">
        <w:trPr>
          <w:trHeight w:val="4011"/>
        </w:trPr>
        <w:tc>
          <w:tcPr>
            <w:tcW w:w="5293" w:type="dxa"/>
          </w:tcPr>
          <w:p w:rsidR="005138AF" w:rsidRPr="00D9368E" w:rsidRDefault="0056353C">
            <w:pPr>
              <w:pStyle w:val="TableParagraph"/>
              <w:spacing w:before="69" w:line="230" w:lineRule="auto"/>
              <w:ind w:left="445" w:right="160"/>
              <w:rPr>
                <w:rFonts w:ascii="Arial" w:hAnsi="Arial" w:cs="Arial"/>
                <w:b/>
                <w:sz w:val="20"/>
                <w:szCs w:val="20"/>
              </w:rPr>
            </w:pPr>
            <w:r w:rsidRPr="00D9368E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D936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936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936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36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936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936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9368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55" w:type="dxa"/>
          </w:tcPr>
          <w:p w:rsidR="005138AF" w:rsidRPr="00D9368E" w:rsidRDefault="0056353C">
            <w:pPr>
              <w:pStyle w:val="TableParagraph"/>
              <w:spacing w:before="69" w:line="230" w:lineRule="auto"/>
              <w:ind w:left="84" w:right="121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reference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base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is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extensive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and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highly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current,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with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strong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engagement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with</w:t>
            </w:r>
            <w:r w:rsidRPr="00D9368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World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Bank,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OECD,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UN- Habitat, and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African Development Bank publications. The inclusion of recent Zimbabwean scholarship strengthens contextual relevance.</w:t>
            </w:r>
          </w:p>
          <w:p w:rsidR="005138AF" w:rsidRPr="00D9368E" w:rsidRDefault="005138A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8AF" w:rsidRPr="00D9368E" w:rsidRDefault="0056353C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 xml:space="preserve">reviewer advises the following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revisions:</w:t>
            </w:r>
          </w:p>
          <w:p w:rsidR="005138AF" w:rsidRPr="00D9368E" w:rsidRDefault="005138AF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8AF" w:rsidRPr="00D9368E" w:rsidRDefault="0056353C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line="230" w:lineRule="auto"/>
              <w:ind w:right="958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There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are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clear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duplications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(e.g.,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Berbés-Blázquez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et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al.,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2023;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Foster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&amp;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Briceño-Garmendia,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2010; Onwujekwe et al., 2021; Mundonde &amp; Makoni, 2024).</w:t>
            </w:r>
          </w:p>
          <w:p w:rsidR="005138AF" w:rsidRPr="00D9368E" w:rsidRDefault="005138A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8AF" w:rsidRPr="00D9368E" w:rsidRDefault="0056353C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left="241" w:hanging="157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Several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OECD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2025 publications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are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cited multiple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times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under slightly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 xml:space="preserve">different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titles.</w:t>
            </w:r>
          </w:p>
          <w:p w:rsidR="005138AF" w:rsidRPr="00D9368E" w:rsidRDefault="005138A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8AF" w:rsidRPr="00D9368E" w:rsidRDefault="0056353C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left="241" w:hanging="157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 xml:space="preserve">Some references lack complete publication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details.</w:t>
            </w:r>
          </w:p>
          <w:p w:rsidR="005138AF" w:rsidRPr="00D9368E" w:rsidRDefault="005138A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8AF" w:rsidRPr="00D9368E" w:rsidRDefault="0056353C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left="241" w:hanging="157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arXiv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citations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should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be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replaced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with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peer-reviewed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versions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if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available.</w:t>
            </w:r>
          </w:p>
          <w:p w:rsidR="005138AF" w:rsidRPr="00D9368E" w:rsidRDefault="005138AF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8AF" w:rsidRPr="00D9368E" w:rsidRDefault="0056353C">
            <w:pPr>
              <w:pStyle w:val="TableParagraph"/>
              <w:spacing w:line="230" w:lineRule="auto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reference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list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requires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technical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consolidation,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de-duplication,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and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it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would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be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useful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to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verify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against authoritative indexing systems (Scopus, Web of Science, CrossRef, etc.).</w:t>
            </w:r>
          </w:p>
        </w:tc>
        <w:tc>
          <w:tcPr>
            <w:tcW w:w="6372" w:type="dxa"/>
          </w:tcPr>
          <w:p w:rsidR="005138AF" w:rsidRPr="00D9368E" w:rsidRDefault="005138A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8AF" w:rsidRPr="00D9368E">
        <w:trPr>
          <w:trHeight w:val="1971"/>
        </w:trPr>
        <w:tc>
          <w:tcPr>
            <w:tcW w:w="5293" w:type="dxa"/>
          </w:tcPr>
          <w:p w:rsidR="005138AF" w:rsidRPr="00D9368E" w:rsidRDefault="0056353C">
            <w:pPr>
              <w:pStyle w:val="TableParagraph"/>
              <w:spacing w:before="69" w:line="230" w:lineRule="auto"/>
              <w:ind w:left="445" w:right="160"/>
              <w:rPr>
                <w:rFonts w:ascii="Arial" w:hAnsi="Arial" w:cs="Arial"/>
                <w:b/>
                <w:sz w:val="20"/>
                <w:szCs w:val="20"/>
              </w:rPr>
            </w:pPr>
            <w:r w:rsidRPr="00D9368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36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936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936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36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936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55" w:type="dxa"/>
          </w:tcPr>
          <w:p w:rsidR="005138AF" w:rsidRPr="00D9368E" w:rsidRDefault="0056353C">
            <w:pPr>
              <w:pStyle w:val="TableParagraph"/>
              <w:spacing w:before="69" w:line="230" w:lineRule="auto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manuscript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is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written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in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formal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academic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English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appropriate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for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scholarly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texts.</w:t>
            </w:r>
            <w:r w:rsidRPr="00D9368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tone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is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consistent</w:t>
            </w:r>
            <w:r w:rsidRPr="00D936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with urban studies and development policy discourse. However:</w:t>
            </w:r>
          </w:p>
          <w:p w:rsidR="005138AF" w:rsidRPr="00D9368E" w:rsidRDefault="005138A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8AF" w:rsidRPr="00D9368E" w:rsidRDefault="0056353C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/>
              <w:ind w:left="241" w:hanging="157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 xml:space="preserve">There are minor punctuation and grammatical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errors.</w:t>
            </w:r>
          </w:p>
          <w:p w:rsidR="005138AF" w:rsidRPr="00D9368E" w:rsidRDefault="005138A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8AF" w:rsidRPr="00D9368E" w:rsidRDefault="0056353C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ind w:left="241" w:hanging="157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Some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sentences are markedly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verbose, particularly in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 xml:space="preserve">the policy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section.</w:t>
            </w:r>
          </w:p>
          <w:p w:rsidR="005138AF" w:rsidRPr="00D9368E" w:rsidRDefault="005138A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38AF" w:rsidRPr="00D9368E" w:rsidRDefault="0056353C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If</w:t>
            </w:r>
            <w:r w:rsidRPr="00D936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 xml:space="preserve">time and resources permit, a professional copy-edit is always a worthy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investment.</w:t>
            </w:r>
          </w:p>
        </w:tc>
        <w:tc>
          <w:tcPr>
            <w:tcW w:w="6372" w:type="dxa"/>
          </w:tcPr>
          <w:p w:rsidR="005138AF" w:rsidRPr="00D9368E" w:rsidRDefault="005138A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8AF" w:rsidRPr="00D9368E">
        <w:trPr>
          <w:trHeight w:val="1168"/>
        </w:trPr>
        <w:tc>
          <w:tcPr>
            <w:tcW w:w="5293" w:type="dxa"/>
          </w:tcPr>
          <w:p w:rsidR="005138AF" w:rsidRPr="00D9368E" w:rsidRDefault="0056353C">
            <w:pPr>
              <w:pStyle w:val="TableParagraph"/>
              <w:spacing w:before="61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9368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55" w:type="dxa"/>
          </w:tcPr>
          <w:p w:rsidR="005138AF" w:rsidRPr="00D9368E" w:rsidRDefault="0056353C">
            <w:pPr>
              <w:pStyle w:val="TableParagraph"/>
              <w:spacing w:before="103" w:line="271" w:lineRule="auto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manuscript’s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strongest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lies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in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its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spatial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operationalisation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of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inequality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at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the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municipal</w:t>
            </w:r>
            <w:r w:rsidRPr="00D936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level. However, the discussion occasionally leans toward policy prescription more heavily than empirical reflection. Strengthening the limitations section is a reliable method to improve balance.</w:t>
            </w:r>
          </w:p>
          <w:p w:rsidR="00C7792E" w:rsidRPr="00D9368E" w:rsidRDefault="00C7792E">
            <w:pPr>
              <w:pStyle w:val="TableParagraph"/>
              <w:spacing w:before="103" w:line="271" w:lineRule="auto"/>
              <w:ind w:left="84"/>
              <w:rPr>
                <w:rFonts w:ascii="Arial" w:hAnsi="Arial" w:cs="Arial"/>
                <w:sz w:val="20"/>
                <w:szCs w:val="20"/>
              </w:rPr>
            </w:pPr>
          </w:p>
          <w:p w:rsidR="00C7792E" w:rsidRPr="00D9368E" w:rsidRDefault="00C7792E">
            <w:pPr>
              <w:pStyle w:val="TableParagraph"/>
              <w:spacing w:before="103" w:line="271" w:lineRule="auto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D9368E">
              <w:rPr>
                <w:rFonts w:ascii="Arial" w:hAnsi="Arial" w:cs="Arial"/>
                <w:sz w:val="20"/>
                <w:szCs w:val="20"/>
              </w:rPr>
              <w:t>The reviewer finds the manuscript to be methodologically solid, theoretically grounded, and policy relevant. Required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revisions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are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primarily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technical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(reference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verification,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duplication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removal,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ethics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clarification,</w:t>
            </w:r>
            <w:r w:rsidRPr="00D9368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68E">
              <w:rPr>
                <w:rFonts w:ascii="Arial" w:hAnsi="Arial" w:cs="Arial"/>
                <w:sz w:val="20"/>
                <w:szCs w:val="20"/>
              </w:rPr>
              <w:t>minor language tightening) and not structural or conceptual.</w:t>
            </w:r>
          </w:p>
        </w:tc>
        <w:tc>
          <w:tcPr>
            <w:tcW w:w="6372" w:type="dxa"/>
          </w:tcPr>
          <w:p w:rsidR="005138AF" w:rsidRPr="00D9368E" w:rsidRDefault="005138A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38AF" w:rsidRPr="00D9368E" w:rsidRDefault="005138AF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  <w:gridCol w:w="7183"/>
        <w:gridCol w:w="7171"/>
      </w:tblGrid>
      <w:tr w:rsidR="00AE64DD" w:rsidRPr="00D9368E" w:rsidTr="00AE64D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4DD" w:rsidRPr="00D9368E" w:rsidRDefault="00AE64DD" w:rsidP="00AE64D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9368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9368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E64DD" w:rsidRPr="00D9368E" w:rsidRDefault="00AE64DD" w:rsidP="00AE64D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64DD" w:rsidRPr="00D9368E" w:rsidTr="00AE64D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4DD" w:rsidRPr="00D9368E" w:rsidRDefault="00AE64DD" w:rsidP="00AE64D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DD" w:rsidRPr="00D9368E" w:rsidRDefault="00AE64DD" w:rsidP="00AE64D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36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DD" w:rsidRPr="00D9368E" w:rsidRDefault="00AE64DD" w:rsidP="00AE64DD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936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936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64DD" w:rsidRPr="00D9368E" w:rsidRDefault="00AE64DD" w:rsidP="00AE64D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E64DD" w:rsidRPr="00D9368E" w:rsidTr="00AE64D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4DD" w:rsidRPr="00D9368E" w:rsidRDefault="00AE64DD" w:rsidP="00AE64D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9368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E64DD" w:rsidRPr="00D9368E" w:rsidRDefault="00AE64DD" w:rsidP="00AE64D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4DD" w:rsidRPr="00D9368E" w:rsidRDefault="00AE64DD" w:rsidP="00AE64D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936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AE64DD" w:rsidRPr="00D9368E" w:rsidRDefault="00AE64DD" w:rsidP="00AE64D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DD" w:rsidRPr="00D9368E" w:rsidRDefault="00AE64DD" w:rsidP="00AE64D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64DD" w:rsidRPr="00D9368E" w:rsidRDefault="00AE64DD" w:rsidP="00AE64D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64DD" w:rsidRPr="00D9368E" w:rsidRDefault="00AE64DD" w:rsidP="00AE64D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E64DD" w:rsidRPr="00D9368E" w:rsidRDefault="00AE64DD" w:rsidP="00AE64D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E64DD" w:rsidRPr="00D9368E" w:rsidRDefault="00D9368E" w:rsidP="00AE64DD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D9368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E64DD" w:rsidRPr="00D9368E" w:rsidRDefault="00AE64DD" w:rsidP="00AE64DD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AE64DD" w:rsidRPr="00D9368E" w:rsidRDefault="00D9368E" w:rsidP="00D9368E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r w:rsidRPr="00D9368E">
        <w:rPr>
          <w:rFonts w:ascii="Arial" w:hAnsi="Arial" w:cs="Arial"/>
          <w:b/>
          <w:sz w:val="20"/>
          <w:szCs w:val="20"/>
        </w:rPr>
        <w:t xml:space="preserve">Brinda Banerjee, </w:t>
      </w:r>
      <w:r w:rsidRPr="00D9368E">
        <w:rPr>
          <w:rFonts w:ascii="Arial" w:hAnsi="Arial" w:cs="Arial"/>
          <w:b/>
          <w:sz w:val="20"/>
          <w:szCs w:val="20"/>
        </w:rPr>
        <w:t>Unit</w:t>
      </w:r>
      <w:r w:rsidRPr="00D9368E">
        <w:rPr>
          <w:rFonts w:ascii="Arial" w:hAnsi="Arial" w:cs="Arial"/>
          <w:b/>
          <w:sz w:val="20"/>
          <w:szCs w:val="20"/>
        </w:rPr>
        <w:t xml:space="preserve">ed Service Institution of India, </w:t>
      </w:r>
      <w:r w:rsidRPr="00D9368E">
        <w:rPr>
          <w:rFonts w:ascii="Arial" w:hAnsi="Arial" w:cs="Arial"/>
          <w:b/>
          <w:sz w:val="20"/>
          <w:szCs w:val="20"/>
        </w:rPr>
        <w:t>India</w:t>
      </w:r>
      <w:bookmarkStart w:id="2" w:name="_GoBack"/>
      <w:bookmarkEnd w:id="2"/>
    </w:p>
    <w:p w:rsidR="00AE64DD" w:rsidRPr="00D9368E" w:rsidRDefault="00AE64DD">
      <w:pPr>
        <w:rPr>
          <w:rFonts w:ascii="Arial" w:hAnsi="Arial" w:cs="Arial"/>
          <w:b/>
          <w:sz w:val="20"/>
          <w:szCs w:val="20"/>
        </w:rPr>
      </w:pPr>
    </w:p>
    <w:sectPr w:rsidR="00AE64DD" w:rsidRPr="00D9368E" w:rsidSect="00AE64DD">
      <w:pgSz w:w="23820" w:h="16840" w:orient="landscape"/>
      <w:pgMar w:top="1420" w:right="1417" w:bottom="1424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74D" w:rsidRDefault="00EC274D">
      <w:r>
        <w:separator/>
      </w:r>
    </w:p>
  </w:endnote>
  <w:endnote w:type="continuationSeparator" w:id="0">
    <w:p w:rsidR="00EC274D" w:rsidRDefault="00EC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8AF" w:rsidRDefault="0056353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8AF" w:rsidRDefault="0056353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GrA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X3LmpaMWPesx&#10;NTCyZS7OELAizFMgVBrvYKQmF6MYHkH9QoKIN5jTByR0LsZooss72WT0kep/vNSckjBFl+v16vrj&#10;NWeKnharmw+r0hPx+jlETF81OJaDmkdqaREgD4+YcnpZTZCzllP6rCqNzVjMLSYvDbRHsjJQx2uO&#10;v/cyas76B08lzeMxBXEKmimIqf8MZYiyIw+f9gmMLQJyphPvWQD1qug6z1Uehrfngnqd/u0LAAAA&#10;//8DAFBLAwQUAAYACAAAACEADHQ93uIAAAANAQAADwAAAGRycy9kb3ducmV2LnhtbEyPwU7DMBBE&#10;70j8g7VI3KgTk4QS4lSoqOKAemihEkc3NnFEbEe2m7p/z3KC287uaPZNs0pmJLPyYXCWQ77IgCjb&#10;OTnYnsPH++ZuCSREYaUYnVUcLirAqr2+akQt3dnu1LyPPcEQG2rBQcc41ZSGTisjwsJNyuLty3kj&#10;IkrfU+nFGcPNSFmWVdSIweIHLSa11qr73p8Mh8N62rylTy22cylfX9jD7uK7xPntTXp+AhJVin9m&#10;+MVHdGiR6ehOVgYyoi4Ydok4lI/sHghaWFGVQI64qvIiB9o29H+L9gcAAP//AwBQSwECLQAUAAYA&#10;CAAAACEAtoM4kv4AAADhAQAAEwAAAAAAAAAAAAAAAAAAAAAAW0NvbnRlbnRfVHlwZXNdLnhtbFBL&#10;AQItABQABgAIAAAAIQA4/SH/1gAAAJQBAAALAAAAAAAAAAAAAAAAAC8BAABfcmVscy8ucmVsc1BL&#10;AQItABQABgAIAAAAIQCGierGrAEAAEUDAAAOAAAAAAAAAAAAAAAAAC4CAABkcnMvZTJvRG9jLnht&#10;bFBLAQItABQABgAIAAAAIQAMdD3e4gAAAA0BAAAPAAAAAAAAAAAAAAAAAAYEAABkcnMvZG93bnJl&#10;di54bWxQSwUGAAAAAAQABADzAAAAFQUAAAAA&#10;" filled="f" stroked="f">
              <v:path arrowok="t"/>
              <v:textbox inset="0,0,0,0">
                <w:txbxContent>
                  <w:p w:rsidR="005138AF" w:rsidRDefault="0056353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8AF" w:rsidRDefault="0056353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pt;margin-top:796.15pt;width:55.8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Lyj/GDiAAAADQEAAA8AAABkcnMvZG93bnJldi54bWxMj8FOwzAQRO9I&#10;/IO1SNyoE9OkEOJUqKjigDi0gMTRjZc4Iraj2E3dv2c5wXFnnmZn6nWyA5txCr13EvJFBgxd63Xv&#10;Ognvb9ubO2AhKqfV4B1KOGOAdXN5UatK+5Pb4byPHaMQFyolwcQ4VpyH1qBVYeFHdOR9+cmqSOfU&#10;cT2pE4XbgYssK7lVvaMPRo24Mdh+749Wwsdm3L6kT6Ne50I/P4nV7jy1Scrrq/T4ACxiin8w/Nan&#10;6tBQp4M/Oh3YIGGZl4JQMop7cQuMkEKsaM2BpDJf5sCbmv9f0fw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vKP8YOIAAAANAQAADwAAAAAAAAAAAAAAAAAEBAAAZHJzL2Rvd25yZXYu&#10;eG1sUEsFBgAAAAAEAAQA8wAAABMFAAAAAA==&#10;" filled="f" stroked="f">
              <v:path arrowok="t"/>
              <v:textbox inset="0,0,0,0">
                <w:txbxContent>
                  <w:p w:rsidR="005138AF" w:rsidRDefault="0056353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8AF" w:rsidRDefault="0056353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45pt;margin-top:796.15pt;width:67.8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B2BhyLjAAAADQEAAA8AAABkcnMvZG93bnJldi54bWxMj8FOwzAMhu9I&#10;vENkJG4sbbeWtTSd0NDEAXHYAIlj1pimokmqJuuyt8ec4Gj/n35/rjfRDGzGyffOCkgXCTC0rVO9&#10;7QS8v+3u1sB8kFbJwVkUcEEPm+b6qpaVcme7x/kQOkYl1ldSgA5hrDj3rUYj/cKNaCn7cpORgcap&#10;42qSZyo3A8+SpOBG9pYuaDniVmP7fTgZAR/bcfcSP7V8nXP1/JTd7y9TG4W4vYmPD8ACxvAHw68+&#10;qUNDTkd3ssqzQUBRrkpCKcjLbAmMkPUyyYEdaVWkqxR4U/P/XzQ/AAAA//8DAFBLAQItABQABgAI&#10;AAAAIQC2gziS/gAAAOEBAAATAAAAAAAAAAAAAAAAAAAAAABbQ29udGVudF9UeXBlc10ueG1sUEsB&#10;Ai0AFAAGAAgAAAAhADj9If/WAAAAlAEAAAsAAAAAAAAAAAAAAAAALwEAAF9yZWxzLy5yZWxzUEsB&#10;Ai0AFAAGAAgAAAAhAILFqImqAQAARQMAAA4AAAAAAAAAAAAAAAAALgIAAGRycy9lMm9Eb2MueG1s&#10;UEsBAi0AFAAGAAgAAAAhAB2BhyLjAAAADQEAAA8AAAAAAAAAAAAAAAAABAQAAGRycy9kb3ducmV2&#10;LnhtbFBLBQYAAAAABAAEAPMAAAAUBQAAAAA=&#10;" filled="f" stroked="f">
              <v:path arrowok="t"/>
              <v:textbox inset="0,0,0,0">
                <w:txbxContent>
                  <w:p w:rsidR="005138AF" w:rsidRDefault="0056353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8AF" w:rsidRDefault="0056353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5pt;width:79.3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nrAEAAEYDAAAOAAAAZHJzL2Uyb0RvYy54bWysUsFu2zAMvQ/YPwi6L3LadC2MOMW2YsOA&#10;YivQ7gNkWYqFWqImKrHz96OUOC2229CLTFmPj++RXN9ObmB7HdGCb/hyUXGmvYLO+m3Dfz19/XDD&#10;GSbpOzmA1w0/aOS3m/fv1mOo9QX0MHQ6MiLxWI+h4X1KoRYCVa+dxAUE7enRQHQy0TVuRRflSOxu&#10;EBdV9VGMELsQQWlE+nt3fOSbwm+MVumnMagTGxpO2lI5YznbfIrNWtbbKENv1UmG/A8VTlpPRc9U&#10;dzJJtov2HypnVQQEkxYKnABjrNLFA7lZVn+5eexl0MULNQfDuU34drTqx/4hMts1/IozLx2N6ElP&#10;qYWJXeXmjAFrwjwGQqXpM0w05GIUwz2oZySIeIU5JiChczMmE13+kk1GidT/w7nnVISpzFZV19er&#10;FWeK3paXN6vLMhTxkh0ipm8aHMtBwyPNtCiQ+3tMub6sZ8hJzLF+lpWmdiruVrOZFroDeRlp5A3H&#10;3zsZNWfDd089zfsxB3EO2jmIafgCZYuyJQ+fdgmMLQJypSPvSQANq+g6LVbehtf3gnpZ/80fAAAA&#10;//8DAFBLAwQUAAYACAAAACEAcIFFN+QAAAAPAQAADwAAAGRycy9kb3ducmV2LnhtbEyPwU7DMBBE&#10;70j8g7VI3KiTlCYlxKlQUcUBcWihUo9ubOKIeB3Fbur+PdsT3Ga0o9k31Srank169J1DAeksAaax&#10;carDVsDX5+ZhCcwHiUr2DrWAi/awqm9vKlkqd8atnnahZVSCvpQCTAhDyblvjLbSz9ygkW7fbrQy&#10;kB1brkZ5pnLb8yxJcm5lh/TByEGvjW5+dicrYL8eNu/xYOTHtFBvr1mxvYxNFOL+Lr48Aws6hr8w&#10;XPEJHWpiOroTKs968kmxpDGB1OIpmwO7ZrJ5XgA7ksrTxxR4XfH/O+pfAAAA//8DAFBLAQItABQA&#10;BgAIAAAAIQC2gziS/gAAAOEBAAATAAAAAAAAAAAAAAAAAAAAAABbQ29udGVudF9UeXBlc10ueG1s&#10;UEsBAi0AFAAGAAgAAAAhADj9If/WAAAAlAEAAAsAAAAAAAAAAAAAAAAALwEAAF9yZWxzLy5yZWxz&#10;UEsBAi0AFAAGAAgAAAAhAK3qFqesAQAARgMAAA4AAAAAAAAAAAAAAAAALgIAAGRycy9lMm9Eb2Mu&#10;eG1sUEsBAi0AFAAGAAgAAAAhAHCBRTfkAAAADwEAAA8AAAAAAAAAAAAAAAAABgQAAGRycy9kb3du&#10;cmV2LnhtbFBLBQYAAAAABAAEAPMAAAAXBQAAAAA=&#10;" filled="f" stroked="f">
              <v:path arrowok="t"/>
              <v:textbox inset="0,0,0,0">
                <w:txbxContent>
                  <w:p w:rsidR="005138AF" w:rsidRDefault="0056353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74D" w:rsidRDefault="00EC274D">
      <w:r>
        <w:separator/>
      </w:r>
    </w:p>
  </w:footnote>
  <w:footnote w:type="continuationSeparator" w:id="0">
    <w:p w:rsidR="00EC274D" w:rsidRDefault="00EC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8AF" w:rsidRDefault="0056353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8AF" w:rsidRDefault="0056353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uSneseEAAAALAQAADwAAAGRycy9kb3ducmV2LnhtbEyPwU7DMBBE70j8g7VI&#10;3KjTpKElxKlQUcUBcWgpEkc3XuKI2I5sN3X/nuUEt53d0eybep3MwCb0oXdWwHyWAUPbOtXbTsDh&#10;fXu3AhaitEoOzqKACwZYN9dXtayUO9sdTvvYMQqxoZICdIxjxXloNRoZZm5ES7cv542MJH3HlZdn&#10;CjcDz7PsnhvZW/qg5Ygbje33/mQEfGzG7Wv61PJtKtXLc77cXXybhLi9SU+PwCKm+GeGX3xCh4aY&#10;ju5kVWAD6UVOXSIN2WoBjBzFvCyBHWlTPBTAm5r/79D8AAAA//8DAFBLAQItABQABgAIAAAAIQC2&#10;gziS/gAAAOEBAAATAAAAAAAAAAAAAAAAAAAAAABbQ29udGVudF9UeXBlc10ueG1sUEsBAi0AFAAG&#10;AAgAAAAhADj9If/WAAAAlAEAAAsAAAAAAAAAAAAAAAAALwEAAF9yZWxzLy5yZWxzUEsBAi0AFAAG&#10;AAgAAAAhALovtmWmAQAAPwMAAA4AAAAAAAAAAAAAAAAALgIAAGRycy9lMm9Eb2MueG1sUEsBAi0A&#10;FAAGAAgAAAAhALkp3rHhAAAACwEAAA8AAAAAAAAAAAAAAAAAAAQAAGRycy9kb3ducmV2LnhtbFBL&#10;BQYAAAAABAAEAPMAAAAOBQAAAAA=&#10;" filled="f" stroked="f">
              <v:path arrowok="t"/>
              <v:textbox inset="0,0,0,0">
                <w:txbxContent>
                  <w:p w:rsidR="005138AF" w:rsidRDefault="0056353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6F83"/>
    <w:multiLevelType w:val="hybridMultilevel"/>
    <w:tmpl w:val="69F2EDC4"/>
    <w:lvl w:ilvl="0" w:tplc="0E88E08C">
      <w:numFmt w:val="bullet"/>
      <w:lvlText w:val="•"/>
      <w:lvlJc w:val="left"/>
      <w:pPr>
        <w:ind w:left="24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1421B9E">
      <w:numFmt w:val="bullet"/>
      <w:lvlText w:val="•"/>
      <w:lvlJc w:val="left"/>
      <w:pPr>
        <w:ind w:left="1140" w:hanging="158"/>
      </w:pPr>
      <w:rPr>
        <w:rFonts w:hint="default"/>
        <w:lang w:val="en-US" w:eastAsia="en-US" w:bidi="ar-SA"/>
      </w:rPr>
    </w:lvl>
    <w:lvl w:ilvl="2" w:tplc="FF18F59C">
      <w:numFmt w:val="bullet"/>
      <w:lvlText w:val="•"/>
      <w:lvlJc w:val="left"/>
      <w:pPr>
        <w:ind w:left="2041" w:hanging="158"/>
      </w:pPr>
      <w:rPr>
        <w:rFonts w:hint="default"/>
        <w:lang w:val="en-US" w:eastAsia="en-US" w:bidi="ar-SA"/>
      </w:rPr>
    </w:lvl>
    <w:lvl w:ilvl="3" w:tplc="E3B8C380">
      <w:numFmt w:val="bullet"/>
      <w:lvlText w:val="•"/>
      <w:lvlJc w:val="left"/>
      <w:pPr>
        <w:ind w:left="2941" w:hanging="158"/>
      </w:pPr>
      <w:rPr>
        <w:rFonts w:hint="default"/>
        <w:lang w:val="en-US" w:eastAsia="en-US" w:bidi="ar-SA"/>
      </w:rPr>
    </w:lvl>
    <w:lvl w:ilvl="4" w:tplc="C218BFEA">
      <w:numFmt w:val="bullet"/>
      <w:lvlText w:val="•"/>
      <w:lvlJc w:val="left"/>
      <w:pPr>
        <w:ind w:left="3842" w:hanging="158"/>
      </w:pPr>
      <w:rPr>
        <w:rFonts w:hint="default"/>
        <w:lang w:val="en-US" w:eastAsia="en-US" w:bidi="ar-SA"/>
      </w:rPr>
    </w:lvl>
    <w:lvl w:ilvl="5" w:tplc="17625096">
      <w:numFmt w:val="bullet"/>
      <w:lvlText w:val="•"/>
      <w:lvlJc w:val="left"/>
      <w:pPr>
        <w:ind w:left="4742" w:hanging="158"/>
      </w:pPr>
      <w:rPr>
        <w:rFonts w:hint="default"/>
        <w:lang w:val="en-US" w:eastAsia="en-US" w:bidi="ar-SA"/>
      </w:rPr>
    </w:lvl>
    <w:lvl w:ilvl="6" w:tplc="0E008952">
      <w:numFmt w:val="bullet"/>
      <w:lvlText w:val="•"/>
      <w:lvlJc w:val="left"/>
      <w:pPr>
        <w:ind w:left="5643" w:hanging="158"/>
      </w:pPr>
      <w:rPr>
        <w:rFonts w:hint="default"/>
        <w:lang w:val="en-US" w:eastAsia="en-US" w:bidi="ar-SA"/>
      </w:rPr>
    </w:lvl>
    <w:lvl w:ilvl="7" w:tplc="97484D30">
      <w:numFmt w:val="bullet"/>
      <w:lvlText w:val="•"/>
      <w:lvlJc w:val="left"/>
      <w:pPr>
        <w:ind w:left="6543" w:hanging="158"/>
      </w:pPr>
      <w:rPr>
        <w:rFonts w:hint="default"/>
        <w:lang w:val="en-US" w:eastAsia="en-US" w:bidi="ar-SA"/>
      </w:rPr>
    </w:lvl>
    <w:lvl w:ilvl="8" w:tplc="83501818">
      <w:numFmt w:val="bullet"/>
      <w:lvlText w:val="•"/>
      <w:lvlJc w:val="left"/>
      <w:pPr>
        <w:ind w:left="7444" w:hanging="158"/>
      </w:pPr>
      <w:rPr>
        <w:rFonts w:hint="default"/>
        <w:lang w:val="en-US" w:eastAsia="en-US" w:bidi="ar-SA"/>
      </w:rPr>
    </w:lvl>
  </w:abstractNum>
  <w:abstractNum w:abstractNumId="1" w15:restartNumberingAfterBreak="0">
    <w:nsid w:val="5D537B39"/>
    <w:multiLevelType w:val="hybridMultilevel"/>
    <w:tmpl w:val="2C680744"/>
    <w:lvl w:ilvl="0" w:tplc="FA60C4BA">
      <w:numFmt w:val="bullet"/>
      <w:lvlText w:val="•"/>
      <w:lvlJc w:val="left"/>
      <w:pPr>
        <w:ind w:left="24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0BA31C8">
      <w:numFmt w:val="bullet"/>
      <w:lvlText w:val="•"/>
      <w:lvlJc w:val="left"/>
      <w:pPr>
        <w:ind w:left="1140" w:hanging="158"/>
      </w:pPr>
      <w:rPr>
        <w:rFonts w:hint="default"/>
        <w:lang w:val="en-US" w:eastAsia="en-US" w:bidi="ar-SA"/>
      </w:rPr>
    </w:lvl>
    <w:lvl w:ilvl="2" w:tplc="500087EA">
      <w:numFmt w:val="bullet"/>
      <w:lvlText w:val="•"/>
      <w:lvlJc w:val="left"/>
      <w:pPr>
        <w:ind w:left="2041" w:hanging="158"/>
      </w:pPr>
      <w:rPr>
        <w:rFonts w:hint="default"/>
        <w:lang w:val="en-US" w:eastAsia="en-US" w:bidi="ar-SA"/>
      </w:rPr>
    </w:lvl>
    <w:lvl w:ilvl="3" w:tplc="C33ED6D6">
      <w:numFmt w:val="bullet"/>
      <w:lvlText w:val="•"/>
      <w:lvlJc w:val="left"/>
      <w:pPr>
        <w:ind w:left="2941" w:hanging="158"/>
      </w:pPr>
      <w:rPr>
        <w:rFonts w:hint="default"/>
        <w:lang w:val="en-US" w:eastAsia="en-US" w:bidi="ar-SA"/>
      </w:rPr>
    </w:lvl>
    <w:lvl w:ilvl="4" w:tplc="5B3A1792">
      <w:numFmt w:val="bullet"/>
      <w:lvlText w:val="•"/>
      <w:lvlJc w:val="left"/>
      <w:pPr>
        <w:ind w:left="3842" w:hanging="158"/>
      </w:pPr>
      <w:rPr>
        <w:rFonts w:hint="default"/>
        <w:lang w:val="en-US" w:eastAsia="en-US" w:bidi="ar-SA"/>
      </w:rPr>
    </w:lvl>
    <w:lvl w:ilvl="5" w:tplc="A886C692">
      <w:numFmt w:val="bullet"/>
      <w:lvlText w:val="•"/>
      <w:lvlJc w:val="left"/>
      <w:pPr>
        <w:ind w:left="4742" w:hanging="158"/>
      </w:pPr>
      <w:rPr>
        <w:rFonts w:hint="default"/>
        <w:lang w:val="en-US" w:eastAsia="en-US" w:bidi="ar-SA"/>
      </w:rPr>
    </w:lvl>
    <w:lvl w:ilvl="6" w:tplc="89D41872">
      <w:numFmt w:val="bullet"/>
      <w:lvlText w:val="•"/>
      <w:lvlJc w:val="left"/>
      <w:pPr>
        <w:ind w:left="5643" w:hanging="158"/>
      </w:pPr>
      <w:rPr>
        <w:rFonts w:hint="default"/>
        <w:lang w:val="en-US" w:eastAsia="en-US" w:bidi="ar-SA"/>
      </w:rPr>
    </w:lvl>
    <w:lvl w:ilvl="7" w:tplc="25C2057C">
      <w:numFmt w:val="bullet"/>
      <w:lvlText w:val="•"/>
      <w:lvlJc w:val="left"/>
      <w:pPr>
        <w:ind w:left="6543" w:hanging="158"/>
      </w:pPr>
      <w:rPr>
        <w:rFonts w:hint="default"/>
        <w:lang w:val="en-US" w:eastAsia="en-US" w:bidi="ar-SA"/>
      </w:rPr>
    </w:lvl>
    <w:lvl w:ilvl="8" w:tplc="D520DA72">
      <w:numFmt w:val="bullet"/>
      <w:lvlText w:val="•"/>
      <w:lvlJc w:val="left"/>
      <w:pPr>
        <w:ind w:left="7444" w:hanging="158"/>
      </w:pPr>
      <w:rPr>
        <w:rFonts w:hint="default"/>
        <w:lang w:val="en-US" w:eastAsia="en-US" w:bidi="ar-SA"/>
      </w:rPr>
    </w:lvl>
  </w:abstractNum>
  <w:abstractNum w:abstractNumId="2" w15:restartNumberingAfterBreak="0">
    <w:nsid w:val="5FC70F9A"/>
    <w:multiLevelType w:val="hybridMultilevel"/>
    <w:tmpl w:val="6040FEDC"/>
    <w:lvl w:ilvl="0" w:tplc="0BDC379E">
      <w:start w:val="1"/>
      <w:numFmt w:val="decimal"/>
      <w:lvlText w:val="%1."/>
      <w:lvlJc w:val="left"/>
      <w:pPr>
        <w:ind w:left="4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7349EFA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7C6A639A"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ar-SA"/>
      </w:rPr>
    </w:lvl>
    <w:lvl w:ilvl="3" w:tplc="6408ECFE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4" w:tplc="810E750E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10365C2E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6" w:tplc="EA9E6E70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7" w:tplc="59D6CA6A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8" w:tplc="F29ABEBA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8067A9A"/>
    <w:multiLevelType w:val="hybridMultilevel"/>
    <w:tmpl w:val="92C8A24E"/>
    <w:lvl w:ilvl="0" w:tplc="295AC272">
      <w:numFmt w:val="bullet"/>
      <w:lvlText w:val="•"/>
      <w:lvlJc w:val="left"/>
      <w:pPr>
        <w:ind w:left="24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FF2A0FA">
      <w:numFmt w:val="bullet"/>
      <w:lvlText w:val="•"/>
      <w:lvlJc w:val="left"/>
      <w:pPr>
        <w:ind w:left="1140" w:hanging="158"/>
      </w:pPr>
      <w:rPr>
        <w:rFonts w:hint="default"/>
        <w:lang w:val="en-US" w:eastAsia="en-US" w:bidi="ar-SA"/>
      </w:rPr>
    </w:lvl>
    <w:lvl w:ilvl="2" w:tplc="0AA6CFE4">
      <w:numFmt w:val="bullet"/>
      <w:lvlText w:val="•"/>
      <w:lvlJc w:val="left"/>
      <w:pPr>
        <w:ind w:left="2041" w:hanging="158"/>
      </w:pPr>
      <w:rPr>
        <w:rFonts w:hint="default"/>
        <w:lang w:val="en-US" w:eastAsia="en-US" w:bidi="ar-SA"/>
      </w:rPr>
    </w:lvl>
    <w:lvl w:ilvl="3" w:tplc="1040AE8E">
      <w:numFmt w:val="bullet"/>
      <w:lvlText w:val="•"/>
      <w:lvlJc w:val="left"/>
      <w:pPr>
        <w:ind w:left="2941" w:hanging="158"/>
      </w:pPr>
      <w:rPr>
        <w:rFonts w:hint="default"/>
        <w:lang w:val="en-US" w:eastAsia="en-US" w:bidi="ar-SA"/>
      </w:rPr>
    </w:lvl>
    <w:lvl w:ilvl="4" w:tplc="F3EC298E">
      <w:numFmt w:val="bullet"/>
      <w:lvlText w:val="•"/>
      <w:lvlJc w:val="left"/>
      <w:pPr>
        <w:ind w:left="3842" w:hanging="158"/>
      </w:pPr>
      <w:rPr>
        <w:rFonts w:hint="default"/>
        <w:lang w:val="en-US" w:eastAsia="en-US" w:bidi="ar-SA"/>
      </w:rPr>
    </w:lvl>
    <w:lvl w:ilvl="5" w:tplc="A2A06DA6">
      <w:numFmt w:val="bullet"/>
      <w:lvlText w:val="•"/>
      <w:lvlJc w:val="left"/>
      <w:pPr>
        <w:ind w:left="4742" w:hanging="158"/>
      </w:pPr>
      <w:rPr>
        <w:rFonts w:hint="default"/>
        <w:lang w:val="en-US" w:eastAsia="en-US" w:bidi="ar-SA"/>
      </w:rPr>
    </w:lvl>
    <w:lvl w:ilvl="6" w:tplc="DBF25364">
      <w:numFmt w:val="bullet"/>
      <w:lvlText w:val="•"/>
      <w:lvlJc w:val="left"/>
      <w:pPr>
        <w:ind w:left="5643" w:hanging="158"/>
      </w:pPr>
      <w:rPr>
        <w:rFonts w:hint="default"/>
        <w:lang w:val="en-US" w:eastAsia="en-US" w:bidi="ar-SA"/>
      </w:rPr>
    </w:lvl>
    <w:lvl w:ilvl="7" w:tplc="82E2B444">
      <w:numFmt w:val="bullet"/>
      <w:lvlText w:val="•"/>
      <w:lvlJc w:val="left"/>
      <w:pPr>
        <w:ind w:left="6543" w:hanging="158"/>
      </w:pPr>
      <w:rPr>
        <w:rFonts w:hint="default"/>
        <w:lang w:val="en-US" w:eastAsia="en-US" w:bidi="ar-SA"/>
      </w:rPr>
    </w:lvl>
    <w:lvl w:ilvl="8" w:tplc="25C442D0">
      <w:numFmt w:val="bullet"/>
      <w:lvlText w:val="•"/>
      <w:lvlJc w:val="left"/>
      <w:pPr>
        <w:ind w:left="7444" w:hanging="15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38AF"/>
    <w:rsid w:val="003C47ED"/>
    <w:rsid w:val="004E5CAE"/>
    <w:rsid w:val="005138AF"/>
    <w:rsid w:val="0056353C"/>
    <w:rsid w:val="006B0526"/>
    <w:rsid w:val="00957C40"/>
    <w:rsid w:val="00AE64DD"/>
    <w:rsid w:val="00C3792A"/>
    <w:rsid w:val="00C7792E"/>
    <w:rsid w:val="00D350DC"/>
    <w:rsid w:val="00D9368E"/>
    <w:rsid w:val="00E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6E863"/>
  <w15:docId w15:val="{8493B7A8-36FA-4B51-ACA1-95FEDA0B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E5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Rev_ARJASS_154321</dc:title>
  <cp:lastModifiedBy>SDI CPU 1026</cp:lastModifiedBy>
  <cp:revision>10</cp:revision>
  <dcterms:created xsi:type="dcterms:W3CDTF">2026-03-04T08:52:00Z</dcterms:created>
  <dcterms:modified xsi:type="dcterms:W3CDTF">2026-03-26T07:05:00Z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Pages</vt:lpwstr>
  </property>
  <property fmtid="{D5CDD505-2E9C-101B-9397-08002B2CF9AE}" pid="4" name="LastSaved">
    <vt:filetime>2026-03-04T00:00:00Z</vt:filetime>
  </property>
  <property fmtid="{D5CDD505-2E9C-101B-9397-08002B2CF9AE}" pid="5" name="Producer">
    <vt:lpwstr>macOS Version 13.4 (Build 22F2063) Quartz PDFContext</vt:lpwstr>
  </property>
</Properties>
</file>