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56E3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56E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B9BA755" w:rsidR="00204042" w:rsidRPr="00956E36" w:rsidRDefault="00666D35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067D68" w:rsidRPr="00956E3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Plant Research Journal </w:t>
              </w:r>
            </w:hyperlink>
          </w:p>
        </w:tc>
      </w:tr>
      <w:tr w:rsidR="00204042" w:rsidRPr="00956E3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56E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6FF8D8" w:rsidR="00204042" w:rsidRPr="00956E36" w:rsidRDefault="005767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Ms_APRJ_158154</w:t>
            </w:r>
          </w:p>
        </w:tc>
      </w:tr>
      <w:tr w:rsidR="00204042" w:rsidRPr="00956E3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56E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F6A07B1" w:rsidR="00204042" w:rsidRPr="00956E36" w:rsidRDefault="005767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Laboratory-based in vivo exposure of Fall Armyworm (</w:t>
            </w:r>
            <w:proofErr w:type="spellStart"/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larvae to </w:t>
            </w:r>
            <w:proofErr w:type="spellStart"/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Ocimum</w:t>
            </w:r>
            <w:proofErr w:type="spellEnd"/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suave extracts</w:t>
            </w:r>
          </w:p>
        </w:tc>
      </w:tr>
      <w:tr w:rsidR="00204042" w:rsidRPr="00956E3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56E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56E3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56E3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56E3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956E3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56E3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56E3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56E3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56E3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56E3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56E3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6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6E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56E3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1AAAD0B" w:rsidR="00204042" w:rsidRPr="00956E36" w:rsidRDefault="0058453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New manuscript. The manuscript has relative new information. All references were recent.</w:t>
            </w:r>
          </w:p>
        </w:tc>
        <w:tc>
          <w:tcPr>
            <w:tcW w:w="1667" w:type="pct"/>
          </w:tcPr>
          <w:p w14:paraId="46643927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56E3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56E3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56E3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6E3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56E3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56E3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56E3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6E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56E3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56E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BBD5935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51F5C6C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A143AC5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F2998A9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9D28E24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DA3F9EF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6B80D3B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64B980B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D1499B7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56E3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56E3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A59D267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2E999DA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6C01145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1634C12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96A3DBC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56E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56E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BCF1E0E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56E3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56E3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56E3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56E3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56E3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56E3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56E3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56E3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6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6E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56E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56E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56E3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BEE110D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56E3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C11CF52" w:rsidR="00204042" w:rsidRPr="00956E36" w:rsidRDefault="0058453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56E3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56E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56E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8E4DBBE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56E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56E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56E3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8EB6AC3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56E3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56E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56E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56E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56E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D94CD5E" w:rsidR="00204042" w:rsidRPr="00956E36" w:rsidRDefault="0058453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6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56E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407A5C1E" w:rsidR="00204042" w:rsidRPr="00956E3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12CC1E4" w14:textId="1D171D40" w:rsidR="00956E36" w:rsidRPr="00956E36" w:rsidRDefault="00956E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5F70A99" w14:textId="77777777" w:rsidR="00956E36" w:rsidRPr="00956E36" w:rsidRDefault="00956E36" w:rsidP="00956E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6E36">
        <w:rPr>
          <w:rFonts w:ascii="Arial" w:hAnsi="Arial" w:cs="Arial"/>
          <w:b/>
          <w:u w:val="single"/>
        </w:rPr>
        <w:t>Reviewer details:</w:t>
      </w:r>
    </w:p>
    <w:p w14:paraId="1AC9D66D" w14:textId="215E89B8" w:rsidR="00956E36" w:rsidRPr="00956E36" w:rsidRDefault="00956E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2D60E51" w14:textId="35070E0B" w:rsidR="00956E36" w:rsidRPr="00956E36" w:rsidRDefault="00956E36" w:rsidP="00956E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956E36">
        <w:rPr>
          <w:rFonts w:ascii="Arial" w:eastAsia="MS Mincho" w:hAnsi="Arial" w:cs="Arial"/>
          <w:b/>
          <w:bCs/>
          <w:sz w:val="20"/>
          <w:szCs w:val="20"/>
          <w:lang w:val="en-GB"/>
        </w:rPr>
        <w:t>GUSTAVO BICH</w:t>
      </w:r>
      <w:r w:rsidRPr="00956E3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56E36">
        <w:rPr>
          <w:rFonts w:ascii="Arial" w:eastAsia="MS Mincho" w:hAnsi="Arial" w:cs="Arial"/>
          <w:b/>
          <w:bCs/>
          <w:sz w:val="20"/>
          <w:szCs w:val="20"/>
          <w:lang w:val="en-GB"/>
        </w:rPr>
        <w:t>NATIONAL UNIVERSITY OF MISIONES</w:t>
      </w:r>
      <w:r w:rsidRPr="00956E3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56E36">
        <w:rPr>
          <w:rFonts w:ascii="Arial" w:eastAsia="MS Mincho" w:hAnsi="Arial" w:cs="Arial"/>
          <w:b/>
          <w:bCs/>
          <w:sz w:val="20"/>
          <w:szCs w:val="20"/>
          <w:lang w:val="en-GB"/>
        </w:rPr>
        <w:t>ARGENTINA</w:t>
      </w:r>
      <w:bookmarkEnd w:id="0"/>
    </w:p>
    <w:sectPr w:rsidR="00956E36" w:rsidRPr="00956E3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8914" w14:textId="77777777" w:rsidR="00666D35" w:rsidRDefault="00666D35">
      <w:r>
        <w:separator/>
      </w:r>
    </w:p>
  </w:endnote>
  <w:endnote w:type="continuationSeparator" w:id="0">
    <w:p w14:paraId="08101F59" w14:textId="77777777" w:rsidR="00666D35" w:rsidRDefault="0066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F5D7C" w14:textId="77777777" w:rsidR="00666D35" w:rsidRDefault="00666D35">
      <w:r>
        <w:separator/>
      </w:r>
    </w:p>
  </w:footnote>
  <w:footnote w:type="continuationSeparator" w:id="0">
    <w:p w14:paraId="04A66991" w14:textId="77777777" w:rsidR="00666D35" w:rsidRDefault="0066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7D68"/>
    <w:rsid w:val="001061B4"/>
    <w:rsid w:val="001D53A0"/>
    <w:rsid w:val="00204042"/>
    <w:rsid w:val="00206283"/>
    <w:rsid w:val="00261933"/>
    <w:rsid w:val="002C66D6"/>
    <w:rsid w:val="005767B0"/>
    <w:rsid w:val="00584535"/>
    <w:rsid w:val="005C677A"/>
    <w:rsid w:val="006534F5"/>
    <w:rsid w:val="0065756C"/>
    <w:rsid w:val="00666D35"/>
    <w:rsid w:val="007A699C"/>
    <w:rsid w:val="00845E4A"/>
    <w:rsid w:val="008D2987"/>
    <w:rsid w:val="00956E36"/>
    <w:rsid w:val="00977DC8"/>
    <w:rsid w:val="009A3A95"/>
    <w:rsid w:val="00A032BF"/>
    <w:rsid w:val="00A7113E"/>
    <w:rsid w:val="00AA476E"/>
    <w:rsid w:val="00AF3F59"/>
    <w:rsid w:val="00B23084"/>
    <w:rsid w:val="00C255C0"/>
    <w:rsid w:val="00C55941"/>
    <w:rsid w:val="00D51B4B"/>
    <w:rsid w:val="00DF4831"/>
    <w:rsid w:val="00E13F66"/>
    <w:rsid w:val="00E24527"/>
    <w:rsid w:val="00E346A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6E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p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