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C388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C38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3C388D" w:rsidRDefault="005E0AF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C388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3C388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C38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5B38310" w:rsidR="00204042" w:rsidRPr="003C388D" w:rsidRDefault="007D61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Ms_AJRNH_159458</w:t>
            </w:r>
          </w:p>
        </w:tc>
      </w:tr>
      <w:tr w:rsidR="00204042" w:rsidRPr="003C388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C38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0E9078E" w:rsidR="00204042" w:rsidRPr="003C388D" w:rsidRDefault="003C3CB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Associated with Poor Utilization of Hospital Delivery Services among Women of Childbearing Age in Birnin Ruwa, Zamfara State, Nigeria</w:t>
            </w:r>
          </w:p>
        </w:tc>
      </w:tr>
      <w:tr w:rsidR="00204042" w:rsidRPr="003C388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C388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C388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C388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3C388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C388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C388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C388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C388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C388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C388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C388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38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38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C388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3C388D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C388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C388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C388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C38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C388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C388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C388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38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C388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C38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8107CF9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B975A2F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86BB555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7186C2D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EFABC36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413307F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F38398C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B049FA8" w:rsidR="00204042" w:rsidRPr="003C388D" w:rsidRDefault="00064BE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B6DA3CE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C388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C388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F214B0" w14:textId="77777777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5BC888B7" w14:textId="5778FDBF" w:rsidR="009834D9" w:rsidRPr="003C388D" w:rsidRDefault="009834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table needs to be drawn clearly  </w:t>
            </w:r>
          </w:p>
        </w:tc>
        <w:tc>
          <w:tcPr>
            <w:tcW w:w="1667" w:type="pct"/>
          </w:tcPr>
          <w:p w14:paraId="3731B36A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1B88F82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0663DF3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53EA090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EA268D7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76025FB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C388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C388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79CC03E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C388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C388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C388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C388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C388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C388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C388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C388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38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38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C38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C38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C388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3C388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C388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3C388D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C388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C38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C388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3C388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C38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C38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C388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F809E5D" w:rsidR="00204042" w:rsidRPr="003C388D" w:rsidRDefault="00064BE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should be added and some references should be replaced with references above 2020</w:t>
            </w:r>
          </w:p>
        </w:tc>
        <w:tc>
          <w:tcPr>
            <w:tcW w:w="1667" w:type="pct"/>
          </w:tcPr>
          <w:p w14:paraId="467EE6CF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C388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C388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C38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C388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38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C388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3C388D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3C388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C388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81908B" w14:textId="77777777" w:rsidR="00204042" w:rsidRPr="003C388D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4A4CE7B" w14:textId="77777777" w:rsidR="003C388D" w:rsidRPr="003C388D" w:rsidRDefault="003C388D" w:rsidP="003C388D">
      <w:pPr>
        <w:rPr>
          <w:rFonts w:ascii="Arial" w:hAnsi="Arial" w:cs="Arial"/>
          <w:b/>
          <w:sz w:val="20"/>
          <w:szCs w:val="20"/>
          <w:u w:val="single"/>
        </w:rPr>
      </w:pPr>
      <w:r w:rsidRPr="003C388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65B003" w14:textId="77777777" w:rsidR="003C388D" w:rsidRPr="003C388D" w:rsidRDefault="003C38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BB8B55" w14:textId="157B7C41" w:rsidR="003C388D" w:rsidRPr="003C388D" w:rsidRDefault="003C388D" w:rsidP="003C388D">
      <w:pPr>
        <w:rPr>
          <w:rFonts w:ascii="Arial" w:hAnsi="Arial" w:cs="Arial"/>
          <w:sz w:val="20"/>
          <w:szCs w:val="20"/>
          <w:lang w:val="en-GB"/>
        </w:rPr>
      </w:pPr>
      <w:r w:rsidRPr="003C388D">
        <w:rPr>
          <w:rFonts w:ascii="Arial" w:hAnsi="Arial" w:cs="Arial"/>
          <w:sz w:val="20"/>
          <w:szCs w:val="20"/>
          <w:lang w:val="en-GB"/>
        </w:rPr>
        <w:t>Amjad Ullah</w:t>
      </w:r>
      <w:r w:rsidRPr="003C388D">
        <w:rPr>
          <w:rFonts w:ascii="Arial" w:hAnsi="Arial" w:cs="Arial"/>
          <w:sz w:val="20"/>
          <w:szCs w:val="20"/>
          <w:lang w:val="en-GB"/>
        </w:rPr>
        <w:t xml:space="preserve">, </w:t>
      </w:r>
      <w:r w:rsidRPr="003C388D">
        <w:rPr>
          <w:rFonts w:ascii="Arial" w:hAnsi="Arial" w:cs="Arial"/>
          <w:sz w:val="20"/>
          <w:szCs w:val="20"/>
          <w:lang w:val="en-GB"/>
        </w:rPr>
        <w:t>Khyber Medical College</w:t>
      </w:r>
      <w:r w:rsidRPr="003C388D">
        <w:rPr>
          <w:rFonts w:ascii="Arial" w:hAnsi="Arial" w:cs="Arial"/>
          <w:sz w:val="20"/>
          <w:szCs w:val="20"/>
          <w:lang w:val="en-GB"/>
        </w:rPr>
        <w:t xml:space="preserve">, </w:t>
      </w:r>
      <w:r w:rsidRPr="003C388D">
        <w:rPr>
          <w:rFonts w:ascii="Arial" w:hAnsi="Arial" w:cs="Arial"/>
          <w:sz w:val="20"/>
          <w:szCs w:val="20"/>
          <w:lang w:val="en-GB"/>
        </w:rPr>
        <w:t>Pakistan</w:t>
      </w:r>
    </w:p>
    <w:p w14:paraId="3A67F3EC" w14:textId="3D5A7C31" w:rsidR="003C388D" w:rsidRPr="003C388D" w:rsidRDefault="003C388D" w:rsidP="003C388D">
      <w:pPr>
        <w:tabs>
          <w:tab w:val="left" w:pos="3744"/>
        </w:tabs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C388D" w:rsidRPr="003C388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B5E4" w14:textId="77777777" w:rsidR="007605E7" w:rsidRDefault="007605E7">
      <w:r>
        <w:separator/>
      </w:r>
    </w:p>
  </w:endnote>
  <w:endnote w:type="continuationSeparator" w:id="0">
    <w:p w14:paraId="1E103E12" w14:textId="77777777" w:rsidR="007605E7" w:rsidRDefault="0076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757B" w14:textId="77777777" w:rsidR="007605E7" w:rsidRDefault="007605E7">
      <w:r>
        <w:separator/>
      </w:r>
    </w:p>
  </w:footnote>
  <w:footnote w:type="continuationSeparator" w:id="0">
    <w:p w14:paraId="7B223C53" w14:textId="77777777" w:rsidR="007605E7" w:rsidRDefault="0076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574165">
    <w:abstractNumId w:val="4"/>
  </w:num>
  <w:num w:numId="2" w16cid:durableId="517622203">
    <w:abstractNumId w:val="8"/>
  </w:num>
  <w:num w:numId="3" w16cid:durableId="570508863">
    <w:abstractNumId w:val="7"/>
  </w:num>
  <w:num w:numId="4" w16cid:durableId="1769615533">
    <w:abstractNumId w:val="9"/>
  </w:num>
  <w:num w:numId="5" w16cid:durableId="877862084">
    <w:abstractNumId w:val="6"/>
  </w:num>
  <w:num w:numId="6" w16cid:durableId="1010915481">
    <w:abstractNumId w:val="0"/>
  </w:num>
  <w:num w:numId="7" w16cid:durableId="642660487">
    <w:abstractNumId w:val="3"/>
  </w:num>
  <w:num w:numId="8" w16cid:durableId="1684817379">
    <w:abstractNumId w:val="11"/>
  </w:num>
  <w:num w:numId="9" w16cid:durableId="2029410987">
    <w:abstractNumId w:val="10"/>
  </w:num>
  <w:num w:numId="10" w16cid:durableId="1876117880">
    <w:abstractNumId w:val="2"/>
  </w:num>
  <w:num w:numId="11" w16cid:durableId="199780701">
    <w:abstractNumId w:val="1"/>
  </w:num>
  <w:num w:numId="12" w16cid:durableId="598367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4BED"/>
    <w:rsid w:val="00066329"/>
    <w:rsid w:val="001061B4"/>
    <w:rsid w:val="001933F1"/>
    <w:rsid w:val="001F4F96"/>
    <w:rsid w:val="00204042"/>
    <w:rsid w:val="00205BC9"/>
    <w:rsid w:val="00206283"/>
    <w:rsid w:val="00261933"/>
    <w:rsid w:val="002C66D6"/>
    <w:rsid w:val="0037277C"/>
    <w:rsid w:val="003C388D"/>
    <w:rsid w:val="003C3CB1"/>
    <w:rsid w:val="004C5CC7"/>
    <w:rsid w:val="005C677A"/>
    <w:rsid w:val="005E0AFA"/>
    <w:rsid w:val="006534F5"/>
    <w:rsid w:val="006C0BC2"/>
    <w:rsid w:val="007605E7"/>
    <w:rsid w:val="007A699C"/>
    <w:rsid w:val="007D6181"/>
    <w:rsid w:val="007F7A2A"/>
    <w:rsid w:val="008D2987"/>
    <w:rsid w:val="008F1927"/>
    <w:rsid w:val="00922596"/>
    <w:rsid w:val="009834D9"/>
    <w:rsid w:val="009A3A95"/>
    <w:rsid w:val="00A7113E"/>
    <w:rsid w:val="00AA476E"/>
    <w:rsid w:val="00AF3F59"/>
    <w:rsid w:val="00B13840"/>
    <w:rsid w:val="00B74348"/>
    <w:rsid w:val="00BA6B54"/>
    <w:rsid w:val="00C255C0"/>
    <w:rsid w:val="00D51B4B"/>
    <w:rsid w:val="00DF4831"/>
    <w:rsid w:val="00E13F66"/>
    <w:rsid w:val="00E24527"/>
    <w:rsid w:val="00E46CBC"/>
    <w:rsid w:val="00EA6E35"/>
    <w:rsid w:val="00EE3E18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2026-05-25T09:56:00Z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