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868A3" w14:paraId="3E5E2CA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5A48CD8" w14:textId="77777777"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4BC1429" w14:textId="77777777" w:rsidR="00E868A3" w:rsidRDefault="00BF243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D1C83" w:rsidRPr="00DD1C83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Research in Zoology</w:t>
              </w:r>
            </w:hyperlink>
          </w:p>
        </w:tc>
      </w:tr>
      <w:tr w:rsidR="00E868A3" w14:paraId="362AFD7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DE2FE1F" w14:textId="77777777"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83BB8BD" w14:textId="77777777" w:rsidR="00E868A3" w:rsidRDefault="00107F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107FC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Ms_AJRIZ_157168</w:t>
            </w:r>
          </w:p>
        </w:tc>
      </w:tr>
      <w:tr w:rsidR="00E868A3" w14:paraId="0002DF0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A4A4055" w14:textId="77777777"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D92B3A6" w14:textId="77777777" w:rsidR="00E868A3" w:rsidRDefault="0052061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52061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DISPERSION PATTERN OF MOUNDS OF MACROTERMES BELLICOSUS (ISOPTERA: TERMITIDAE) AND CHEMICAL COMPOSITION OF MOUND AND SURROUNDING SOILS IN SOME AREAS OF ZURU L. G. A., KEBBI STATE-NIGERIA.</w:t>
            </w:r>
          </w:p>
        </w:tc>
      </w:tr>
      <w:tr w:rsidR="00E868A3" w14:paraId="442C414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9336684" w14:textId="77777777"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3F08E4E" w14:textId="77777777" w:rsidR="00E868A3" w:rsidRDefault="004046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0E8FF810" w14:textId="77777777"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70D0B1F9" w14:textId="77777777" w:rsidR="00E868A3" w:rsidRDefault="00E868A3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11489725" w14:textId="77777777" w:rsidR="00E868A3" w:rsidRDefault="00E868A3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265F2DA5" w14:textId="77777777" w:rsidR="00E868A3" w:rsidRDefault="00E868A3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2C66CAC4" w14:textId="77777777" w:rsidR="00E868A3" w:rsidRDefault="00E868A3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7E7D810A" w14:textId="77777777" w:rsidR="00E868A3" w:rsidRDefault="004046B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2FCC538C" w14:textId="77777777" w:rsidR="00E868A3" w:rsidRDefault="00E868A3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868A3" w14:paraId="16477E1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CADDF86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5650453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F63CC87" w14:textId="77777777" w:rsidR="00E868A3" w:rsidRDefault="004046B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2AA31DB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599E940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FBD28E6" w14:textId="77777777" w:rsidR="00E868A3" w:rsidRDefault="004046B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26D6D2A7" w14:textId="77777777" w:rsidR="00E868A3" w:rsidRDefault="00E868A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1A5C1501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3A13053" w14:textId="77777777" w:rsidR="00E868A3" w:rsidRDefault="00E868A3">
      <w:pPr>
        <w:rPr>
          <w:sz w:val="22"/>
          <w:szCs w:val="20"/>
          <w:lang w:val="en-GB"/>
        </w:rPr>
      </w:pPr>
    </w:p>
    <w:p w14:paraId="49C7B5F2" w14:textId="77777777" w:rsidR="00E868A3" w:rsidRDefault="00E868A3">
      <w:pPr>
        <w:rPr>
          <w:sz w:val="22"/>
          <w:szCs w:val="20"/>
          <w:lang w:val="en-GB"/>
        </w:rPr>
      </w:pPr>
    </w:p>
    <w:p w14:paraId="0D9BDDEF" w14:textId="77777777" w:rsidR="00E868A3" w:rsidRDefault="00E868A3">
      <w:pPr>
        <w:rPr>
          <w:sz w:val="22"/>
          <w:szCs w:val="20"/>
          <w:lang w:val="en-GB"/>
        </w:rPr>
      </w:pPr>
    </w:p>
    <w:p w14:paraId="2F9DC536" w14:textId="77777777" w:rsidR="00E868A3" w:rsidRDefault="004046B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52A3629C" w14:textId="77777777" w:rsidR="00E868A3" w:rsidRDefault="00E868A3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868A3" w14:paraId="61695778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10AEB23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AEB9034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3A0809B6" w14:textId="77777777" w:rsidR="00E868A3" w:rsidRDefault="004046B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868A3" w14:paraId="75D9B85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14D73F5" w14:textId="77777777"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3663DEB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6237E2" w14:textId="77777777" w:rsidR="00E868A3" w:rsidRDefault="004046B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706DF4C" w14:textId="182746AA" w:rsidR="00E868A3" w:rsidRDefault="00A309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DB14CBC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71FD7B6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C80C41B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32F020FE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2E7A4E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16C77F" w14:textId="35CE9D08" w:rsidR="00E868A3" w:rsidRDefault="00A309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7F01FB7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0FAE748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733884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734BF897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8CB47D" w14:textId="77777777"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F4EE02" w14:textId="526B1B5D" w:rsidR="00E868A3" w:rsidRDefault="00A309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35BB153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42AD585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B91B70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025E5A9A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68149" w14:textId="77777777"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25AC854" w14:textId="7205A85B" w:rsidR="00E868A3" w:rsidRDefault="00A309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FC42432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07CBBBE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F2415EC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7669B74D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AA0A7F" w14:textId="77777777"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66177D7" w14:textId="5E18A8A3" w:rsidR="00E868A3" w:rsidRDefault="00A309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43F3472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15DA496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F35EA3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6C825A05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C4649B" w14:textId="77777777"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C5472A4" w14:textId="730A5F89" w:rsidR="00E868A3" w:rsidRDefault="00A309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EBEB960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7A96BA1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3ED0BA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EDA6761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BCDF29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CA0987" w14:textId="7000014E" w:rsidR="00E868A3" w:rsidRDefault="00A309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CDC4D86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29A5D6A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6EB95D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49C9DB8F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F8CE52" w14:textId="77777777"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71003AB" w14:textId="1C89702E" w:rsidR="00E868A3" w:rsidRDefault="00A309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6C6995D4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0AB6267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27DEFD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6A27D75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B3BA68" w14:textId="77777777"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4031DDF" w14:textId="5FA15646" w:rsidR="00E868A3" w:rsidRDefault="00A3090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69DB1AE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4F6266A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EF9827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AACC49E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FFC0F0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E995B00" w14:textId="4B7792CC" w:rsidR="00E868A3" w:rsidRDefault="00A3090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C450877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4532652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0972C2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E843EA3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63DBF6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BFA6A05" w14:textId="45476E02" w:rsidR="00E868A3" w:rsidRDefault="00A3090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0C2332F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28B4243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600D52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4EBCF71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81F4EC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59DD786" w14:textId="0E5909F8" w:rsidR="00E868A3" w:rsidRDefault="00A3090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3622F0F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171B4AA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1DD7286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77F48C9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181325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BA36143" w14:textId="42288454" w:rsidR="00E868A3" w:rsidRDefault="00A3090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35D713B1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4801DEB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0C1BAD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>
              <w:rPr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248E6D01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F878D6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40696F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31989F0" w14:textId="31EC88B8" w:rsidR="00E868A3" w:rsidRDefault="00A3090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14:paraId="55CD8205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73775AC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ACB1291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B93FB9A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27FBE4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3F73578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DCAF5B1" w14:textId="39F2C7EC" w:rsidR="00E868A3" w:rsidRDefault="00A3090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2E404A83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4E37B29" w14:textId="77777777" w:rsidR="00E868A3" w:rsidRDefault="00E868A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5F8A424" w14:textId="77777777" w:rsidR="00E868A3" w:rsidRDefault="00E868A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BDE787" w14:textId="77777777" w:rsidR="00E868A3" w:rsidRDefault="00E868A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667CF7B" w14:textId="77777777" w:rsidR="00E868A3" w:rsidRDefault="004046B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778F6651" w14:textId="77777777" w:rsidR="00E868A3" w:rsidRDefault="00E868A3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868A3" w14:paraId="5BF3DC4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35519F3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2D1681B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6938BB5" w14:textId="77777777" w:rsidR="00E868A3" w:rsidRDefault="00E868A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5636590" w14:textId="77777777" w:rsidR="00E868A3" w:rsidRDefault="004046B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3C28BE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3BD23AC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556BF80" w14:textId="77777777"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BFD6951" w14:textId="77777777"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14:paraId="23BE1DC5" w14:textId="77777777" w:rsidR="00E868A3" w:rsidRDefault="004046B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F88E422" w14:textId="27836B37" w:rsidR="00E868A3" w:rsidRDefault="00654D8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NO, </w:t>
            </w:r>
            <w:proofErr w:type="gramStart"/>
            <w:r w:rsidRPr="00654D86">
              <w:rPr>
                <w:rFonts w:eastAsia="Calibri"/>
                <w:lang w:val="en-GB"/>
              </w:rPr>
              <w:t>The</w:t>
            </w:r>
            <w:proofErr w:type="gramEnd"/>
            <w:r w:rsidRPr="00654D86">
              <w:rPr>
                <w:rFonts w:eastAsia="Calibri"/>
                <w:lang w:val="en-GB"/>
              </w:rPr>
              <w:t xml:space="preserve"> writing of </w:t>
            </w:r>
            <w:proofErr w:type="spellStart"/>
            <w:r w:rsidRPr="00654D86">
              <w:rPr>
                <w:rFonts w:eastAsia="Calibri"/>
                <w:i/>
                <w:iCs/>
                <w:lang w:val="en-GB"/>
              </w:rPr>
              <w:t>Macrotermes</w:t>
            </w:r>
            <w:proofErr w:type="spellEnd"/>
            <w:r w:rsidRPr="00654D86">
              <w:rPr>
                <w:rFonts w:eastAsia="Calibri"/>
                <w:i/>
                <w:iCs/>
                <w:lang w:val="en-GB"/>
              </w:rPr>
              <w:t xml:space="preserve"> </w:t>
            </w:r>
            <w:proofErr w:type="spellStart"/>
            <w:r w:rsidRPr="00654D86">
              <w:rPr>
                <w:rFonts w:eastAsia="Calibri"/>
                <w:i/>
                <w:iCs/>
                <w:lang w:val="en-GB"/>
              </w:rPr>
              <w:t>bellicosus</w:t>
            </w:r>
            <w:proofErr w:type="spellEnd"/>
            <w:r w:rsidRPr="00654D86">
              <w:rPr>
                <w:rFonts w:eastAsia="Calibri"/>
                <w:lang w:val="en-GB"/>
              </w:rPr>
              <w:t xml:space="preserve"> in the title must follow scientific naming conventions. It should not be written in all capital letters.</w:t>
            </w:r>
          </w:p>
        </w:tc>
        <w:tc>
          <w:tcPr>
            <w:tcW w:w="1543" w:type="pct"/>
            <w:shd w:val="clear" w:color="auto" w:fill="auto"/>
          </w:tcPr>
          <w:p w14:paraId="51A4D6D3" w14:textId="5DB4A542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6EB5835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B252A14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2BCBEF93" w14:textId="77777777"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14:paraId="49B2979E" w14:textId="77777777" w:rsidR="00E868A3" w:rsidRDefault="004046B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36F7199" w14:textId="3E73BF27" w:rsidR="00E868A3" w:rsidRDefault="00A309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565D552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63BDD8E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47D085C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0BB68439" w14:textId="77777777" w:rsidR="00E868A3" w:rsidRDefault="004046B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637E5AB" w14:textId="70A1E889" w:rsidR="00654D86" w:rsidRPr="00654D86" w:rsidRDefault="00A30904" w:rsidP="00654D86">
            <w:pPr>
              <w:pStyle w:val="ListParagrap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  <w:r w:rsidR="00654D86">
              <w:rPr>
                <w:bCs/>
                <w:sz w:val="20"/>
                <w:szCs w:val="20"/>
                <w:lang w:val="en-GB"/>
              </w:rPr>
              <w:t xml:space="preserve">, </w:t>
            </w:r>
            <w:r w:rsidR="00654D86" w:rsidRPr="00654D86">
              <w:rPr>
                <w:bCs/>
                <w:sz w:val="20"/>
                <w:szCs w:val="20"/>
                <w:lang w:val="en-GB"/>
              </w:rPr>
              <w:t>the manuscript contains several scientific and methodological flaws that must be addressed:</w:t>
            </w:r>
          </w:p>
          <w:p w14:paraId="6972A8C9" w14:textId="77777777" w:rsidR="00654D86" w:rsidRPr="00654D86" w:rsidRDefault="00654D86" w:rsidP="00654D86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lang w:val="en-GB"/>
              </w:rPr>
            </w:pPr>
            <w:r w:rsidRPr="00654D86">
              <w:rPr>
                <w:sz w:val="20"/>
                <w:szCs w:val="20"/>
                <w:lang w:val="en-GB"/>
              </w:rPr>
              <w:t>Methodological Disconnect: Variables such as 'shaded' and 'sun-exposed' areas are presented in the results but were never defined or quantitatively measured (e.g., using a Lux meter) in the methodology.</w:t>
            </w:r>
          </w:p>
          <w:p w14:paraId="6EC214C9" w14:textId="77777777" w:rsidR="00654D86" w:rsidRPr="00654D86" w:rsidRDefault="00654D86" w:rsidP="00654D86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lang w:val="en-GB"/>
              </w:rPr>
            </w:pPr>
            <w:r w:rsidRPr="00654D86">
              <w:rPr>
                <w:sz w:val="20"/>
                <w:szCs w:val="20"/>
                <w:lang w:val="en-GB"/>
              </w:rPr>
              <w:t>Contradictory Claims: The discussion claims that upland soils have higher Calcium (Ca) content, which directly contradicts the provided statistical data (ANOVA) showing no significant difference.</w:t>
            </w:r>
          </w:p>
          <w:p w14:paraId="26A46732" w14:textId="77777777" w:rsidR="00654D86" w:rsidRPr="00654D86" w:rsidRDefault="00654D86" w:rsidP="00654D86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lang w:val="en-GB"/>
              </w:rPr>
            </w:pPr>
            <w:r w:rsidRPr="00654D86">
              <w:rPr>
                <w:sz w:val="20"/>
                <w:szCs w:val="20"/>
                <w:lang w:val="en-GB"/>
              </w:rPr>
              <w:t xml:space="preserve">Data Inconsistencies: There is a discrepancy in the reported number of study areas (5 vs. 6), and the sampling timeline (up to April 2026) appears illogical and needs verification. Elevation data (m </w:t>
            </w:r>
            <w:proofErr w:type="spellStart"/>
            <w:r w:rsidRPr="00654D86">
              <w:rPr>
                <w:sz w:val="20"/>
                <w:szCs w:val="20"/>
                <w:lang w:val="en-GB"/>
              </w:rPr>
              <w:t>a.s.l</w:t>
            </w:r>
            <w:proofErr w:type="spellEnd"/>
            <w:r w:rsidRPr="00654D86">
              <w:rPr>
                <w:sz w:val="20"/>
                <w:szCs w:val="20"/>
                <w:lang w:val="en-GB"/>
              </w:rPr>
              <w:t>.) for the land types is also missing.</w:t>
            </w:r>
          </w:p>
          <w:p w14:paraId="0C17AC87" w14:textId="77777777" w:rsidR="00654D86" w:rsidRPr="00654D86" w:rsidRDefault="00654D86" w:rsidP="00654D86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 w:rsidRPr="00654D86">
              <w:rPr>
                <w:sz w:val="20"/>
                <w:szCs w:val="20"/>
                <w:lang w:val="en-GB"/>
              </w:rPr>
              <w:t>Formatting Errors: There is inconsistent numbering for tables/figures (Roman vs. Arabic numerals), improper formatting of scientific names (e.g., </w:t>
            </w:r>
            <w:proofErr w:type="spellStart"/>
            <w:r w:rsidRPr="00654D86">
              <w:rPr>
                <w:i/>
                <w:iCs/>
                <w:sz w:val="20"/>
                <w:szCs w:val="20"/>
                <w:lang w:val="en-GB"/>
              </w:rPr>
              <w:t>Termitomyces</w:t>
            </w:r>
            <w:proofErr w:type="spellEnd"/>
            <w:r w:rsidRPr="00654D86">
              <w:rPr>
                <w:bCs/>
                <w:i/>
                <w:iCs/>
                <w:sz w:val="20"/>
                <w:szCs w:val="20"/>
                <w:lang w:val="en-GB"/>
              </w:rPr>
              <w:t xml:space="preserve"> spp.</w:t>
            </w:r>
            <w:r w:rsidRPr="00654D86">
              <w:rPr>
                <w:bCs/>
                <w:sz w:val="20"/>
                <w:szCs w:val="20"/>
                <w:lang w:val="en-GB"/>
              </w:rPr>
              <w:t> is not fully italicized), and several careless typos (e.g., "Fadiman" instead of "</w:t>
            </w:r>
            <w:proofErr w:type="spellStart"/>
            <w:r w:rsidRPr="00654D86">
              <w:rPr>
                <w:bCs/>
                <w:sz w:val="20"/>
                <w:szCs w:val="20"/>
                <w:lang w:val="en-GB"/>
              </w:rPr>
              <w:t>Fadama</w:t>
            </w:r>
            <w:proofErr w:type="spellEnd"/>
            <w:r w:rsidRPr="00654D86">
              <w:rPr>
                <w:bCs/>
                <w:sz w:val="20"/>
                <w:szCs w:val="20"/>
                <w:lang w:val="en-GB"/>
              </w:rPr>
              <w:t>").</w:t>
            </w:r>
          </w:p>
          <w:p w14:paraId="73FB272A" w14:textId="034275D6" w:rsidR="00E868A3" w:rsidRDefault="00E868A3" w:rsidP="00654D86">
            <w:pPr>
              <w:pStyle w:val="ListParagraph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051A79C3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6BB000A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537C096" w14:textId="77777777"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6E3EEB8" w14:textId="77777777"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149D379" w14:textId="77777777"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14:paraId="78429F7F" w14:textId="77777777"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EEDC379" w14:textId="1D191AC5" w:rsidR="00E868A3" w:rsidRDefault="00A30904" w:rsidP="00654D86">
            <w:pPr>
              <w:pStyle w:val="ListParagrap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  <w:r w:rsidR="00654D86">
              <w:rPr>
                <w:bCs/>
                <w:sz w:val="20"/>
                <w:szCs w:val="20"/>
                <w:lang w:val="en-GB"/>
              </w:rPr>
              <w:t xml:space="preserve">, </w:t>
            </w:r>
            <w:proofErr w:type="gramStart"/>
            <w:r w:rsidR="00654D86" w:rsidRPr="00654D86">
              <w:rPr>
                <w:bCs/>
                <w:sz w:val="20"/>
                <w:szCs w:val="20"/>
              </w:rPr>
              <w:t>Most</w:t>
            </w:r>
            <w:proofErr w:type="gramEnd"/>
            <w:r w:rsidR="00654D86" w:rsidRPr="00654D86">
              <w:rPr>
                <w:bCs/>
                <w:sz w:val="20"/>
                <w:szCs w:val="20"/>
              </w:rPr>
              <w:t xml:space="preserve"> references are severely outdated (1997-2009). Please update the literature review with recent articles published within the last 5 years</w:t>
            </w:r>
          </w:p>
        </w:tc>
        <w:tc>
          <w:tcPr>
            <w:tcW w:w="1543" w:type="pct"/>
            <w:shd w:val="clear" w:color="auto" w:fill="auto"/>
          </w:tcPr>
          <w:p w14:paraId="7270C7DB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27DC8508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5A164702" w14:textId="77777777"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3AEFC0F" w14:textId="77777777"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B08873F" w14:textId="77777777"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14:paraId="61392D6A" w14:textId="77777777"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99017D1" w14:textId="77777777"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57EEA4BC" w14:textId="5706CF02" w:rsidR="00E868A3" w:rsidRDefault="00A3090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7932AB24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1E84E9C" w14:textId="77777777" w:rsidR="00E868A3" w:rsidRDefault="00E868A3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18927000" w14:textId="77777777" w:rsidR="00A8545B" w:rsidRDefault="00A8545B" w:rsidP="00A8545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4DF81E6" w14:textId="77777777" w:rsidR="00A8545B" w:rsidRDefault="00A8545B" w:rsidP="00A8545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D871C7C" w14:textId="77777777" w:rsidR="00A8545B" w:rsidRDefault="00A8545B" w:rsidP="00A8545B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Arinana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Arinana</w:t>
      </w:r>
      <w:proofErr w:type="spellEnd"/>
      <w:r>
        <w:rPr>
          <w:rFonts w:ascii="Calibri" w:hAnsi="Calibri" w:cs="Calibri"/>
          <w:color w:val="000000"/>
        </w:rPr>
        <w:t>, IPB University, Indonesia</w:t>
      </w:r>
      <w:r>
        <w:rPr>
          <w:rFonts w:ascii="Calibri" w:hAnsi="Calibri" w:cs="Calibri"/>
          <w:color w:val="000000"/>
        </w:rPr>
        <w:br/>
      </w:r>
    </w:p>
    <w:p w14:paraId="581C942E" w14:textId="77777777" w:rsidR="00E868A3" w:rsidRDefault="00E868A3">
      <w:pPr>
        <w:rPr>
          <w:highlight w:val="yellow"/>
          <w:lang w:val="en-GB"/>
        </w:rPr>
      </w:pPr>
      <w:bookmarkStart w:id="0" w:name="_GoBack"/>
      <w:bookmarkEnd w:id="0"/>
    </w:p>
    <w:sectPr w:rsidR="00E868A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A7770" w14:textId="77777777" w:rsidR="00BF2430" w:rsidRDefault="00BF2430">
      <w:r>
        <w:separator/>
      </w:r>
    </w:p>
  </w:endnote>
  <w:endnote w:type="continuationSeparator" w:id="0">
    <w:p w14:paraId="725599FF" w14:textId="77777777" w:rsidR="00BF2430" w:rsidRDefault="00BF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5FE5B" w14:textId="77777777" w:rsidR="00E868A3" w:rsidRDefault="00E868A3">
    <w:pPr>
      <w:pStyle w:val="Footer"/>
      <w:jc w:val="right"/>
    </w:pPr>
  </w:p>
  <w:p w14:paraId="3EEBF28D" w14:textId="73027287" w:rsidR="00E868A3" w:rsidRDefault="004046B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6242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6242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CC4F10C" w14:textId="77777777" w:rsidR="00E868A3" w:rsidRDefault="004046B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A6053CB" w14:textId="77777777" w:rsidR="00E868A3" w:rsidRDefault="00E868A3">
    <w:pPr>
      <w:pStyle w:val="Footer"/>
      <w:jc w:val="right"/>
    </w:pPr>
  </w:p>
  <w:p w14:paraId="4C7B64F1" w14:textId="77777777" w:rsidR="00E868A3" w:rsidRDefault="00E868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D61E2" w14:textId="77777777" w:rsidR="00BF2430" w:rsidRDefault="00BF2430">
      <w:r>
        <w:separator/>
      </w:r>
    </w:p>
  </w:footnote>
  <w:footnote w:type="continuationSeparator" w:id="0">
    <w:p w14:paraId="1F8B80CA" w14:textId="77777777" w:rsidR="00BF2430" w:rsidRDefault="00BF2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A9146" w14:textId="77777777" w:rsidR="00E868A3" w:rsidRDefault="00E868A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441F77" w14:textId="77777777" w:rsidR="00E868A3" w:rsidRDefault="004046B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F241EB"/>
    <w:multiLevelType w:val="multilevel"/>
    <w:tmpl w:val="4394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8A3"/>
    <w:rsid w:val="000002D0"/>
    <w:rsid w:val="00107FC9"/>
    <w:rsid w:val="00136ACD"/>
    <w:rsid w:val="004046BB"/>
    <w:rsid w:val="00520617"/>
    <w:rsid w:val="005D07AD"/>
    <w:rsid w:val="00654D86"/>
    <w:rsid w:val="0074089A"/>
    <w:rsid w:val="007959B5"/>
    <w:rsid w:val="00815532"/>
    <w:rsid w:val="00A30904"/>
    <w:rsid w:val="00A623B6"/>
    <w:rsid w:val="00A8545B"/>
    <w:rsid w:val="00BF2430"/>
    <w:rsid w:val="00C62422"/>
    <w:rsid w:val="00DD1C83"/>
    <w:rsid w:val="00E6131C"/>
    <w:rsid w:val="00E868A3"/>
    <w:rsid w:val="00F70EFC"/>
    <w:rsid w:val="00FC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27F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8545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dcterms:created xsi:type="dcterms:W3CDTF">2026-03-24T06:15:00Z</dcterms:created>
  <dcterms:modified xsi:type="dcterms:W3CDTF">2026-04-21T10:52:00Z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