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6B6BB9" w:rsidR="00204042" w:rsidRPr="00EA6E35" w:rsidRDefault="0050731F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3838" w:rsidRPr="004D383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BBE41A3" w:rsidR="00204042" w:rsidRPr="00EA6E35" w:rsidRDefault="00A7342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734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Ms_AJRID_157871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FC9DDC" w:rsidR="00204042" w:rsidRPr="00EA6E35" w:rsidRDefault="00A7342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342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RARE CASE OF NEONATAL MUMPS IN A HEALTH FACILITY IN SOUTH-SOUTH NIGERIA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98377B1" w:rsidR="00204042" w:rsidRPr="00EA6E35" w:rsidRDefault="00332B60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As it’s a rare condition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itcan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 leads us to use MMR vaccines and thereby reducing the complications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393B00B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3D581D2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0E21761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CA79FA7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5A4CB72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E1DAA81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3230BC1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286AC60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38FC0BB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CE1A851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802F1DC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40554DF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B95C196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B305169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7B012A4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8C81430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EBB63E1" w:rsidR="00204042" w:rsidRPr="00EA6E35" w:rsidRDefault="00332B6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5F3A4E6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F09F68C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E1B3CE0" w:rsidR="00204042" w:rsidRPr="00EA6E35" w:rsidRDefault="00332B6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56B124D" w14:textId="77777777" w:rsidR="009F617C" w:rsidRPr="009F617C" w:rsidRDefault="009F617C" w:rsidP="009F61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N"/>
        </w:rPr>
      </w:pPr>
    </w:p>
    <w:p w14:paraId="17A9CAF9" w14:textId="77777777" w:rsidR="009F617C" w:rsidRPr="009F617C" w:rsidRDefault="009F617C" w:rsidP="009F617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F617C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7DC725E" w14:textId="77777777" w:rsidR="009F617C" w:rsidRPr="009F617C" w:rsidRDefault="009F617C" w:rsidP="009F617C">
      <w:pPr>
        <w:rPr>
          <w:lang w:val="en-GB"/>
        </w:rPr>
      </w:pPr>
    </w:p>
    <w:tbl>
      <w:tblPr>
        <w:tblW w:w="4647" w:type="pct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8"/>
        <w:gridCol w:w="5746"/>
      </w:tblGrid>
      <w:tr w:rsidR="009F617C" w:rsidRPr="009F617C" w14:paraId="6896F2ED" w14:textId="77777777" w:rsidTr="006949D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7E08" w14:textId="77777777" w:rsidR="009F617C" w:rsidRPr="009F617C" w:rsidRDefault="009F617C" w:rsidP="009F617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9F617C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31BB260" w14:textId="77777777" w:rsidR="009F617C" w:rsidRPr="009F617C" w:rsidRDefault="009F617C" w:rsidP="009F617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F617C" w:rsidRPr="009F617C" w14:paraId="1BCAC63B" w14:textId="77777777" w:rsidTr="006949D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5714" w14:textId="77777777" w:rsidR="009F617C" w:rsidRPr="009F617C" w:rsidRDefault="009F617C" w:rsidP="009F617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39BC" w14:textId="77777777" w:rsidR="009F617C" w:rsidRPr="009F617C" w:rsidRDefault="009F617C" w:rsidP="009F617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9F617C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9F617C" w:rsidRPr="009F617C" w14:paraId="327C11CD" w14:textId="77777777" w:rsidTr="006949D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8340" w14:textId="77777777" w:rsidR="009F617C" w:rsidRPr="009F617C" w:rsidRDefault="009F617C" w:rsidP="009F617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66F0278" w14:textId="4D0EEAAA" w:rsidR="009F617C" w:rsidRPr="009F617C" w:rsidRDefault="009F617C" w:rsidP="009F617C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9F617C">
              <w:rPr>
                <w:rFonts w:eastAsia="Arial Unicode MS"/>
                <w:sz w:val="20"/>
                <w:szCs w:val="20"/>
                <w:lang w:val="en-GB"/>
              </w:rPr>
              <w:t xml:space="preserve">Mumps in </w:t>
            </w:r>
            <w:proofErr w:type="spellStart"/>
            <w:r w:rsidRPr="009F617C">
              <w:rPr>
                <w:rFonts w:eastAsia="Arial Unicode MS"/>
                <w:sz w:val="20"/>
                <w:szCs w:val="20"/>
                <w:lang w:val="en-GB"/>
              </w:rPr>
              <w:t>neonatesparticularly</w:t>
            </w:r>
            <w:proofErr w:type="spellEnd"/>
            <w:r w:rsidRPr="009F617C">
              <w:rPr>
                <w:rFonts w:eastAsia="Arial Unicode MS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9F617C">
              <w:rPr>
                <w:rFonts w:eastAsia="Arial Unicode MS"/>
                <w:sz w:val="20"/>
                <w:szCs w:val="20"/>
                <w:lang w:val="en-GB"/>
              </w:rPr>
              <w:t>fisrt</w:t>
            </w:r>
            <w:proofErr w:type="spellEnd"/>
            <w:r w:rsidRPr="009F617C">
              <w:rPr>
                <w:rFonts w:eastAsia="Arial Unicode MS"/>
                <w:sz w:val="20"/>
                <w:szCs w:val="20"/>
                <w:lang w:val="en-GB"/>
              </w:rPr>
              <w:t xml:space="preserve"> two weeks of life is extremely rare .this article is highly commendable as it presents a rare case with </w:t>
            </w:r>
            <w:proofErr w:type="spellStart"/>
            <w:r w:rsidRPr="009F617C">
              <w:rPr>
                <w:rFonts w:eastAsia="Arial Unicode MS"/>
                <w:sz w:val="20"/>
                <w:szCs w:val="20"/>
                <w:lang w:val="en-GB"/>
              </w:rPr>
              <w:t>clearity</w:t>
            </w:r>
            <w:proofErr w:type="spellEnd"/>
            <w:r w:rsidRPr="009F617C">
              <w:rPr>
                <w:rFonts w:eastAsia="Arial Unicode MS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9F617C">
              <w:rPr>
                <w:rFonts w:eastAsia="Arial Unicode MS"/>
                <w:sz w:val="20"/>
                <w:szCs w:val="20"/>
                <w:lang w:val="en-GB"/>
              </w:rPr>
              <w:t>toughts</w:t>
            </w:r>
            <w:proofErr w:type="spellEnd"/>
            <w:r w:rsidRPr="009F617C">
              <w:rPr>
                <w:rFonts w:eastAsia="Arial Unicode MS"/>
                <w:sz w:val="20"/>
                <w:szCs w:val="20"/>
                <w:lang w:val="en-GB"/>
              </w:rPr>
              <w:t xml:space="preserve"> .this case has been well documented and effectively discussed making </w:t>
            </w:r>
            <w:proofErr w:type="gramStart"/>
            <w:r w:rsidRPr="009F617C">
              <w:rPr>
                <w:rFonts w:eastAsia="Arial Unicode MS"/>
                <w:sz w:val="20"/>
                <w:szCs w:val="20"/>
                <w:lang w:val="en-GB"/>
              </w:rPr>
              <w:t>it  valuable</w:t>
            </w:r>
            <w:proofErr w:type="gramEnd"/>
            <w:r w:rsidRPr="009F617C">
              <w:rPr>
                <w:rFonts w:eastAsia="Arial Unicode MS"/>
                <w:sz w:val="20"/>
                <w:szCs w:val="20"/>
                <w:lang w:val="en-GB"/>
              </w:rPr>
              <w:t xml:space="preserve"> contribution to medical research.</w:t>
            </w:r>
          </w:p>
          <w:p w14:paraId="4BBE95BA" w14:textId="77777777" w:rsidR="009F617C" w:rsidRPr="009F617C" w:rsidRDefault="009F617C" w:rsidP="009F617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982DC21" w14:textId="77777777" w:rsidR="009F617C" w:rsidRPr="009F617C" w:rsidRDefault="009F617C" w:rsidP="009F617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DCD7" w14:textId="77777777" w:rsidR="009F617C" w:rsidRPr="009F617C" w:rsidRDefault="009F617C" w:rsidP="009F617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D86D121" w14:textId="77777777" w:rsidR="006949DC" w:rsidRDefault="006949DC" w:rsidP="006949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811AE0A" w14:textId="77777777" w:rsidR="006949DC" w:rsidRDefault="006949DC" w:rsidP="006949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94E8CD0" w14:textId="77777777" w:rsidR="006949DC" w:rsidRDefault="006949DC" w:rsidP="006949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57CDB38" w14:textId="77777777" w:rsidR="006949DC" w:rsidRDefault="006949DC" w:rsidP="006949DC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Nazish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ali</w:t>
      </w:r>
      <w:proofErr w:type="spellEnd"/>
      <w:r>
        <w:rPr>
          <w:rFonts w:ascii="Calibri" w:hAnsi="Calibri" w:cs="Calibri"/>
          <w:color w:val="000000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Baqai</w:t>
      </w:r>
      <w:proofErr w:type="spellEnd"/>
      <w:r>
        <w:rPr>
          <w:rFonts w:ascii="Calibri" w:hAnsi="Calibri" w:cs="Calibri"/>
          <w:color w:val="000000"/>
        </w:rPr>
        <w:t xml:space="preserve"> Medical University </w:t>
      </w:r>
      <w:proofErr w:type="spellStart"/>
      <w:r>
        <w:rPr>
          <w:rFonts w:ascii="Calibri" w:hAnsi="Calibri" w:cs="Calibri"/>
          <w:color w:val="000000"/>
        </w:rPr>
        <w:t>Kaarachi</w:t>
      </w:r>
      <w:proofErr w:type="spellEnd"/>
      <w:r>
        <w:rPr>
          <w:rFonts w:ascii="Calibri" w:hAnsi="Calibri" w:cs="Calibri"/>
          <w:color w:val="000000"/>
        </w:rPr>
        <w:t xml:space="preserve">, Pakistan </w:t>
      </w:r>
      <w:r>
        <w:rPr>
          <w:rFonts w:ascii="Calibri" w:hAnsi="Calibri" w:cs="Calibri"/>
          <w:color w:val="000000"/>
        </w:rPr>
        <w:br/>
      </w:r>
    </w:p>
    <w:p w14:paraId="550FCB76" w14:textId="77777777" w:rsidR="00204042" w:rsidRPr="00AF3F59" w:rsidRDefault="00204042" w:rsidP="00DE6303">
      <w:pPr>
        <w:spacing w:after="160" w:line="259" w:lineRule="auto"/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A6367" w14:textId="77777777" w:rsidR="0050731F" w:rsidRDefault="0050731F">
      <w:r>
        <w:separator/>
      </w:r>
    </w:p>
  </w:endnote>
  <w:endnote w:type="continuationSeparator" w:id="0">
    <w:p w14:paraId="767AB037" w14:textId="77777777" w:rsidR="0050731F" w:rsidRDefault="0050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6A5ED6C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949D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949D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EC807" w14:textId="77777777" w:rsidR="0050731F" w:rsidRDefault="0050731F">
      <w:r>
        <w:separator/>
      </w:r>
    </w:p>
  </w:footnote>
  <w:footnote w:type="continuationSeparator" w:id="0">
    <w:p w14:paraId="1E18B5CC" w14:textId="77777777" w:rsidR="0050731F" w:rsidRDefault="0050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42"/>
    <w:rsid w:val="000817D6"/>
    <w:rsid w:val="001061B4"/>
    <w:rsid w:val="00204042"/>
    <w:rsid w:val="00206283"/>
    <w:rsid w:val="00261933"/>
    <w:rsid w:val="002C66D6"/>
    <w:rsid w:val="00332B60"/>
    <w:rsid w:val="004D3838"/>
    <w:rsid w:val="0050731F"/>
    <w:rsid w:val="005529B6"/>
    <w:rsid w:val="005630C7"/>
    <w:rsid w:val="005C677A"/>
    <w:rsid w:val="006534F5"/>
    <w:rsid w:val="006949DC"/>
    <w:rsid w:val="007A699C"/>
    <w:rsid w:val="008D2987"/>
    <w:rsid w:val="00947013"/>
    <w:rsid w:val="009A3A95"/>
    <w:rsid w:val="009F617C"/>
    <w:rsid w:val="00A7113E"/>
    <w:rsid w:val="00A73429"/>
    <w:rsid w:val="00AA476E"/>
    <w:rsid w:val="00AF3F59"/>
    <w:rsid w:val="00C255C0"/>
    <w:rsid w:val="00C413AA"/>
    <w:rsid w:val="00D51B4B"/>
    <w:rsid w:val="00DE6303"/>
    <w:rsid w:val="00DF4831"/>
    <w:rsid w:val="00E13F66"/>
    <w:rsid w:val="00E24527"/>
    <w:rsid w:val="00E46CBC"/>
    <w:rsid w:val="00EA6E35"/>
    <w:rsid w:val="00EB4F3D"/>
    <w:rsid w:val="00EE3E18"/>
    <w:rsid w:val="00F214D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17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49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6</cp:revision>
  <dcterms:created xsi:type="dcterms:W3CDTF">2026-04-28T05:49:00Z</dcterms:created>
  <dcterms:modified xsi:type="dcterms:W3CDTF">2026-02-11T19:14:00Z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