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11AA1" w14:paraId="1F0035F1" w14:textId="77777777">
        <w:trPr>
          <w:trHeight w:val="20"/>
          <w:jc w:val="center"/>
        </w:trPr>
        <w:tc>
          <w:tcPr>
            <w:tcW w:w="1186" w:type="pct"/>
          </w:tcPr>
          <w:p w14:paraId="4AB88081" w14:textId="77777777" w:rsidR="00E11AA1" w:rsidRDefault="00086793">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2326B526" w14:textId="77777777" w:rsidR="00E11AA1" w:rsidRDefault="00DD3BA8">
            <w:pPr>
              <w:rPr>
                <w:b/>
                <w:bCs/>
                <w:color w:val="0000FF"/>
                <w:sz w:val="20"/>
                <w:szCs w:val="20"/>
                <w:lang w:val="en-GB"/>
              </w:rPr>
            </w:pPr>
            <w:hyperlink r:id="rId6" w:history="1">
              <w:r w:rsidR="00086793">
                <w:rPr>
                  <w:rFonts w:ascii="Arial" w:hAnsi="Arial" w:cs="Arial"/>
                  <w:bCs/>
                  <w:color w:val="0000FF"/>
                  <w:sz w:val="20"/>
                  <w:szCs w:val="20"/>
                </w:rPr>
                <w:t xml:space="preserve">Asian Journal of Probability and Statistics </w:t>
              </w:r>
            </w:hyperlink>
          </w:p>
        </w:tc>
      </w:tr>
      <w:tr w:rsidR="00E11AA1" w14:paraId="2DBBB563" w14:textId="77777777">
        <w:trPr>
          <w:trHeight w:val="20"/>
          <w:jc w:val="center"/>
        </w:trPr>
        <w:tc>
          <w:tcPr>
            <w:tcW w:w="1186" w:type="pct"/>
          </w:tcPr>
          <w:p w14:paraId="66222ECC" w14:textId="77777777" w:rsidR="00E11AA1" w:rsidRDefault="00086793">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486A368E" w14:textId="77777777" w:rsidR="00E11AA1" w:rsidRDefault="00086793">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Ms_AJPAS_157824</w:t>
            </w:r>
          </w:p>
        </w:tc>
      </w:tr>
      <w:tr w:rsidR="00E11AA1" w14:paraId="114A2590" w14:textId="77777777">
        <w:trPr>
          <w:trHeight w:val="20"/>
          <w:jc w:val="center"/>
        </w:trPr>
        <w:tc>
          <w:tcPr>
            <w:tcW w:w="1186" w:type="pct"/>
          </w:tcPr>
          <w:p w14:paraId="152A5B9A" w14:textId="77777777" w:rsidR="00E11AA1" w:rsidRDefault="00086793">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1508E51C" w14:textId="77777777" w:rsidR="00E11AA1" w:rsidRDefault="00086793">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On the Logistic and Probit Regression Modelling of Infant Survival at Birth</w:t>
            </w:r>
          </w:p>
        </w:tc>
      </w:tr>
      <w:tr w:rsidR="00E11AA1" w14:paraId="6BB500B9" w14:textId="77777777">
        <w:trPr>
          <w:trHeight w:val="20"/>
          <w:jc w:val="center"/>
        </w:trPr>
        <w:tc>
          <w:tcPr>
            <w:tcW w:w="1186" w:type="pct"/>
          </w:tcPr>
          <w:p w14:paraId="648FB63D" w14:textId="77777777" w:rsidR="00E11AA1" w:rsidRDefault="00086793">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784F3373" w14:textId="77777777" w:rsidR="00E11AA1" w:rsidRDefault="00086793">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1175B532" w14:textId="77777777" w:rsidR="00E11AA1" w:rsidRDefault="00E11AA1">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E11AA1" w:rsidRDefault="00E11AA1">
      <w:pPr>
        <w:pStyle w:val="BodyText"/>
        <w:rPr>
          <w:rFonts w:ascii="Times New Roman" w:hAnsi="Times New Roman"/>
          <w:i/>
          <w:sz w:val="20"/>
          <w:szCs w:val="20"/>
          <w:u w:val="single"/>
          <w:lang w:val="en-GB"/>
        </w:rPr>
      </w:pPr>
    </w:p>
    <w:p w14:paraId="02748C5E" w14:textId="77777777" w:rsidR="00E11AA1" w:rsidRDefault="00E11AA1">
      <w:pPr>
        <w:jc w:val="both"/>
        <w:rPr>
          <w:rFonts w:eastAsia="MS Mincho"/>
          <w:sz w:val="20"/>
          <w:szCs w:val="20"/>
          <w:lang w:val="en-GB" w:eastAsia="zh-CN"/>
        </w:rPr>
      </w:pPr>
    </w:p>
    <w:p w14:paraId="4C39AB3E" w14:textId="77777777" w:rsidR="00E11AA1" w:rsidRDefault="00E11AA1">
      <w:pPr>
        <w:jc w:val="both"/>
        <w:rPr>
          <w:rFonts w:eastAsia="MS Mincho"/>
          <w:sz w:val="20"/>
          <w:szCs w:val="20"/>
          <w:lang w:val="en-GB" w:eastAsia="zh-CN"/>
        </w:rPr>
      </w:pPr>
    </w:p>
    <w:p w14:paraId="5B6B5319" w14:textId="77777777" w:rsidR="00E11AA1" w:rsidRDefault="00086793">
      <w:pPr>
        <w:jc w:val="both"/>
        <w:rPr>
          <w:rFonts w:eastAsia="MS Mincho"/>
          <w:b/>
          <w:sz w:val="20"/>
          <w:szCs w:val="20"/>
          <w:u w:val="single"/>
          <w:lang w:val="en-GB" w:eastAsia="zh-CN"/>
        </w:rPr>
      </w:pPr>
      <w:r>
        <w:rPr>
          <w:rFonts w:eastAsia="MS Mincho"/>
          <w:b/>
          <w:sz w:val="20"/>
          <w:szCs w:val="20"/>
          <w:highlight w:val="yellow"/>
          <w:u w:val="single"/>
          <w:lang w:val="en-GB" w:eastAsia="zh-CN"/>
        </w:rPr>
        <w:t>PART 1 (Importance of the manuscript)</w:t>
      </w:r>
      <w:r>
        <w:rPr>
          <w:rFonts w:eastAsia="MS Mincho"/>
          <w:b/>
          <w:sz w:val="20"/>
          <w:szCs w:val="20"/>
          <w:u w:val="single"/>
          <w:lang w:val="en-GB" w:eastAsia="zh-CN"/>
        </w:rPr>
        <w:t xml:space="preserve"> </w:t>
      </w:r>
    </w:p>
    <w:p w14:paraId="3F5FD44D" w14:textId="77777777" w:rsidR="00E11AA1" w:rsidRDefault="00E11AA1">
      <w:pPr>
        <w:ind w:left="1440"/>
        <w:jc w:val="both"/>
        <w:rPr>
          <w:rFonts w:eastAsia="MS Mincho"/>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11AA1" w14:paraId="2501090B" w14:textId="77777777">
        <w:trPr>
          <w:trHeight w:val="20"/>
          <w:jc w:val="center"/>
        </w:trPr>
        <w:tc>
          <w:tcPr>
            <w:tcW w:w="1666" w:type="pct"/>
            <w:noWrap/>
          </w:tcPr>
          <w:p w14:paraId="5A606F3A" w14:textId="77777777" w:rsidR="00E11AA1" w:rsidRDefault="00E11AA1">
            <w:pPr>
              <w:keepNext/>
              <w:outlineLvl w:val="1"/>
              <w:rPr>
                <w:rFonts w:eastAsia="MS Mincho"/>
                <w:b/>
                <w:bCs/>
                <w:sz w:val="20"/>
                <w:szCs w:val="20"/>
                <w:lang w:val="en-GB"/>
              </w:rPr>
            </w:pPr>
          </w:p>
        </w:tc>
        <w:tc>
          <w:tcPr>
            <w:tcW w:w="1667" w:type="pct"/>
          </w:tcPr>
          <w:p w14:paraId="4097FB6E" w14:textId="77777777" w:rsidR="00E11AA1" w:rsidRDefault="00086793">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2195925D" w14:textId="77777777" w:rsidR="00E11AA1" w:rsidRDefault="00086793">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21CC6BE" w14:textId="77777777" w:rsidR="00E11AA1" w:rsidRDefault="00E11AA1">
            <w:pPr>
              <w:keepNext/>
              <w:outlineLvl w:val="1"/>
              <w:rPr>
                <w:rFonts w:eastAsia="MS Mincho"/>
                <w:bCs/>
                <w:sz w:val="20"/>
                <w:szCs w:val="20"/>
                <w:lang w:val="en-GB"/>
              </w:rPr>
            </w:pPr>
          </w:p>
        </w:tc>
      </w:tr>
      <w:tr w:rsidR="00E11AA1" w14:paraId="0DF168A9" w14:textId="77777777">
        <w:trPr>
          <w:trHeight w:val="20"/>
          <w:jc w:val="center"/>
        </w:trPr>
        <w:tc>
          <w:tcPr>
            <w:tcW w:w="1666" w:type="pct"/>
            <w:noWrap/>
          </w:tcPr>
          <w:p w14:paraId="1698C27A" w14:textId="77777777" w:rsidR="00E11AA1" w:rsidRDefault="00086793">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33C4B04F" w14:textId="77777777" w:rsidR="00E11AA1" w:rsidRDefault="00086793">
            <w:pPr>
              <w:rPr>
                <w:rFonts w:eastAsia="MS Mincho"/>
                <w:bCs/>
                <w:sz w:val="20"/>
                <w:szCs w:val="20"/>
                <w:lang w:val="en-GB"/>
              </w:rPr>
            </w:pPr>
            <w:r>
              <w:rPr>
                <w:bCs/>
                <w:sz w:val="20"/>
                <w:szCs w:val="20"/>
                <w:lang w:val="en-GB"/>
              </w:rPr>
              <w:t>be required for this part.</w:t>
            </w:r>
          </w:p>
        </w:tc>
        <w:tc>
          <w:tcPr>
            <w:tcW w:w="1667" w:type="pct"/>
          </w:tcPr>
          <w:p w14:paraId="1BAC91DB" w14:textId="77777777" w:rsidR="00E11AA1" w:rsidRDefault="00086793">
            <w:pPr>
              <w:contextualSpacing/>
              <w:jc w:val="both"/>
              <w:rPr>
                <w:b/>
                <w:bCs/>
                <w:sz w:val="20"/>
                <w:szCs w:val="20"/>
                <w:lang w:val="en-GB"/>
              </w:rPr>
            </w:pPr>
            <w:r>
              <w:rPr>
                <w:b/>
                <w:bCs/>
                <w:sz w:val="20"/>
                <w:szCs w:val="20"/>
                <w:lang w:val="en-GB"/>
              </w:rPr>
              <w:t>This manuscript is significant because it identifies major factors affecting infant survival at birth using reliable statistical models. The findings provide useful guidance for improving maternal and neonatal healthcare decisions. It also contributes scientifically by comparing Logistic and Probit regression methods for health data analysis. Overall, the study supports evidence-based strategies to reduce infant mortality.</w:t>
            </w:r>
          </w:p>
        </w:tc>
        <w:tc>
          <w:tcPr>
            <w:tcW w:w="1667" w:type="pct"/>
          </w:tcPr>
          <w:p w14:paraId="46643927" w14:textId="77777777" w:rsidR="00E11AA1" w:rsidRDefault="00E11AA1">
            <w:pPr>
              <w:keepNext/>
              <w:outlineLvl w:val="1"/>
              <w:rPr>
                <w:rFonts w:eastAsia="MS Mincho"/>
                <w:bCs/>
                <w:sz w:val="20"/>
                <w:szCs w:val="20"/>
                <w:lang w:val="en-GB"/>
              </w:rPr>
            </w:pPr>
          </w:p>
        </w:tc>
      </w:tr>
    </w:tbl>
    <w:p w14:paraId="0148C68F" w14:textId="77777777" w:rsidR="00E11AA1" w:rsidRDefault="00E11AA1">
      <w:pPr>
        <w:rPr>
          <w:sz w:val="20"/>
          <w:szCs w:val="20"/>
          <w:lang w:val="en-GB"/>
        </w:rPr>
      </w:pPr>
    </w:p>
    <w:p w14:paraId="7B92B319" w14:textId="77777777" w:rsidR="00E11AA1" w:rsidRDefault="00E11AA1">
      <w:pPr>
        <w:rPr>
          <w:sz w:val="20"/>
          <w:szCs w:val="20"/>
          <w:lang w:val="en-GB"/>
        </w:rPr>
      </w:pPr>
    </w:p>
    <w:p w14:paraId="45EDC2EA" w14:textId="77777777" w:rsidR="00E11AA1" w:rsidRDefault="00086793">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4D5B5629" w14:textId="77777777" w:rsidR="00E11AA1" w:rsidRDefault="00E11AA1">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11AA1" w14:paraId="5A000E89" w14:textId="77777777">
        <w:trPr>
          <w:trHeight w:val="20"/>
          <w:jc w:val="center"/>
        </w:trPr>
        <w:tc>
          <w:tcPr>
            <w:tcW w:w="1666" w:type="pct"/>
            <w:noWrap/>
          </w:tcPr>
          <w:p w14:paraId="440543DA" w14:textId="77777777" w:rsidR="00E11AA1" w:rsidRDefault="00E11AA1">
            <w:pPr>
              <w:keepNext/>
              <w:outlineLvl w:val="1"/>
              <w:rPr>
                <w:rFonts w:eastAsia="MS Mincho"/>
                <w:b/>
                <w:bCs/>
                <w:sz w:val="20"/>
                <w:szCs w:val="20"/>
                <w:lang w:val="en-GB"/>
              </w:rPr>
            </w:pPr>
          </w:p>
        </w:tc>
        <w:tc>
          <w:tcPr>
            <w:tcW w:w="1667" w:type="pct"/>
          </w:tcPr>
          <w:p w14:paraId="1908DDAF" w14:textId="77777777" w:rsidR="00E11AA1" w:rsidRDefault="00086793">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tcPr>
          <w:p w14:paraId="042D541A" w14:textId="77777777" w:rsidR="00E11AA1" w:rsidRDefault="00086793">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11AA1" w14:paraId="54617DA3" w14:textId="77777777">
        <w:trPr>
          <w:trHeight w:val="20"/>
          <w:jc w:val="center"/>
        </w:trPr>
        <w:tc>
          <w:tcPr>
            <w:tcW w:w="1666" w:type="pct"/>
            <w:noWrap/>
          </w:tcPr>
          <w:p w14:paraId="4F3A743C" w14:textId="77777777" w:rsidR="00E11AA1" w:rsidRDefault="00086793">
            <w:pPr>
              <w:rPr>
                <w:b/>
                <w:bCs/>
                <w:sz w:val="20"/>
                <w:szCs w:val="20"/>
                <w:lang w:val="en-GB"/>
              </w:rPr>
            </w:pPr>
            <w:r>
              <w:rPr>
                <w:b/>
                <w:bCs/>
                <w:sz w:val="20"/>
                <w:szCs w:val="20"/>
                <w:lang w:val="en-GB"/>
              </w:rPr>
              <w:t xml:space="preserve">1. Is the title clear and appropriate for the study? </w:t>
            </w:r>
          </w:p>
          <w:p w14:paraId="108A132B"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1C0E0548" w14:textId="77777777" w:rsidR="00E11AA1" w:rsidRDefault="00086793">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0ED5885" w14:textId="77777777" w:rsidR="00E11AA1" w:rsidRDefault="00086793">
            <w:pPr>
              <w:jc w:val="both"/>
              <w:rPr>
                <w:b/>
                <w:bCs/>
                <w:sz w:val="20"/>
                <w:szCs w:val="20"/>
              </w:rPr>
            </w:pPr>
            <w:r>
              <w:rPr>
                <w:b/>
                <w:bCs/>
                <w:sz w:val="20"/>
                <w:szCs w:val="20"/>
              </w:rPr>
              <w:t>Good</w:t>
            </w:r>
          </w:p>
        </w:tc>
        <w:tc>
          <w:tcPr>
            <w:tcW w:w="1667" w:type="pct"/>
          </w:tcPr>
          <w:p w14:paraId="0C69DD75" w14:textId="77777777" w:rsidR="00E11AA1" w:rsidRDefault="00E11AA1">
            <w:pPr>
              <w:keepNext/>
              <w:outlineLvl w:val="1"/>
              <w:rPr>
                <w:rFonts w:eastAsia="MS Mincho"/>
                <w:bCs/>
                <w:sz w:val="20"/>
                <w:szCs w:val="20"/>
                <w:lang w:val="en-GB"/>
              </w:rPr>
            </w:pPr>
          </w:p>
        </w:tc>
      </w:tr>
      <w:tr w:rsidR="00E11AA1" w14:paraId="7E673966" w14:textId="77777777">
        <w:trPr>
          <w:trHeight w:val="20"/>
          <w:jc w:val="center"/>
        </w:trPr>
        <w:tc>
          <w:tcPr>
            <w:tcW w:w="1666" w:type="pct"/>
            <w:noWrap/>
          </w:tcPr>
          <w:p w14:paraId="3B1DAF88" w14:textId="77777777" w:rsidR="00E11AA1" w:rsidRDefault="00086793">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7CE3BBA9"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47A338A2" w14:textId="77777777" w:rsidR="00E11AA1" w:rsidRDefault="0008679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BC06A9A" w14:textId="77777777" w:rsidR="00E11AA1" w:rsidRDefault="00086793">
            <w:pPr>
              <w:jc w:val="both"/>
              <w:rPr>
                <w:b/>
                <w:bCs/>
                <w:sz w:val="20"/>
                <w:szCs w:val="20"/>
                <w:lang w:val="en-GB"/>
              </w:rPr>
            </w:pPr>
            <w:r>
              <w:rPr>
                <w:b/>
                <w:bCs/>
                <w:sz w:val="20"/>
                <w:szCs w:val="20"/>
              </w:rPr>
              <w:t>Good</w:t>
            </w:r>
          </w:p>
        </w:tc>
        <w:tc>
          <w:tcPr>
            <w:tcW w:w="1667" w:type="pct"/>
          </w:tcPr>
          <w:p w14:paraId="7FC68848" w14:textId="77777777" w:rsidR="00E11AA1" w:rsidRDefault="00E11AA1">
            <w:pPr>
              <w:keepNext/>
              <w:outlineLvl w:val="1"/>
              <w:rPr>
                <w:rFonts w:eastAsia="MS Mincho"/>
                <w:bCs/>
                <w:sz w:val="20"/>
                <w:szCs w:val="20"/>
                <w:lang w:val="en-GB"/>
              </w:rPr>
            </w:pPr>
          </w:p>
        </w:tc>
      </w:tr>
      <w:tr w:rsidR="00E11AA1" w14:paraId="57435C06" w14:textId="77777777">
        <w:trPr>
          <w:trHeight w:val="20"/>
          <w:jc w:val="center"/>
        </w:trPr>
        <w:tc>
          <w:tcPr>
            <w:tcW w:w="1666" w:type="pct"/>
            <w:noWrap/>
          </w:tcPr>
          <w:p w14:paraId="5911F903" w14:textId="77777777" w:rsidR="00E11AA1" w:rsidRDefault="00086793">
            <w:pPr>
              <w:keepNext/>
              <w:outlineLvl w:val="1"/>
              <w:rPr>
                <w:rFonts w:eastAsia="MS Mincho"/>
                <w:b/>
                <w:bCs/>
                <w:sz w:val="20"/>
                <w:szCs w:val="20"/>
                <w:lang w:val="en-GB" w:eastAsia="zh-CN"/>
              </w:rPr>
            </w:pPr>
            <w:r>
              <w:rPr>
                <w:rFonts w:eastAsia="MS Mincho"/>
                <w:b/>
                <w:bCs/>
                <w:sz w:val="20"/>
                <w:szCs w:val="20"/>
                <w:lang w:val="en-GB" w:eastAsia="zh-CN"/>
              </w:rPr>
              <w:t>3. Are the keywords appropriate and useful?</w:t>
            </w:r>
          </w:p>
          <w:p w14:paraId="218AC4C7"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63ABD437" w14:textId="77777777" w:rsidR="00E11AA1" w:rsidRDefault="0008679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51F93E96" w14:textId="77777777" w:rsidR="00E11AA1" w:rsidRDefault="00086793">
            <w:pPr>
              <w:jc w:val="both"/>
              <w:rPr>
                <w:b/>
                <w:bCs/>
                <w:sz w:val="20"/>
                <w:szCs w:val="20"/>
                <w:lang w:val="en-GB"/>
              </w:rPr>
            </w:pPr>
            <w:r>
              <w:rPr>
                <w:b/>
                <w:bCs/>
                <w:sz w:val="20"/>
                <w:szCs w:val="20"/>
              </w:rPr>
              <w:t>Good</w:t>
            </w:r>
          </w:p>
        </w:tc>
        <w:tc>
          <w:tcPr>
            <w:tcW w:w="1667" w:type="pct"/>
          </w:tcPr>
          <w:p w14:paraId="61E2DCF4" w14:textId="77777777" w:rsidR="00E11AA1" w:rsidRDefault="00E11AA1">
            <w:pPr>
              <w:keepNext/>
              <w:outlineLvl w:val="1"/>
              <w:rPr>
                <w:rFonts w:eastAsia="MS Mincho"/>
                <w:bCs/>
                <w:sz w:val="20"/>
                <w:szCs w:val="20"/>
                <w:lang w:val="en-GB"/>
              </w:rPr>
            </w:pPr>
          </w:p>
        </w:tc>
      </w:tr>
      <w:tr w:rsidR="00E11AA1" w14:paraId="6D90F5AF" w14:textId="77777777">
        <w:trPr>
          <w:trHeight w:val="20"/>
          <w:jc w:val="center"/>
        </w:trPr>
        <w:tc>
          <w:tcPr>
            <w:tcW w:w="1666" w:type="pct"/>
            <w:noWrap/>
          </w:tcPr>
          <w:p w14:paraId="4E2E34C9" w14:textId="77777777" w:rsidR="00E11AA1" w:rsidRDefault="00086793">
            <w:pPr>
              <w:keepNext/>
              <w:outlineLvl w:val="1"/>
              <w:rPr>
                <w:rFonts w:eastAsia="MS Mincho"/>
                <w:b/>
                <w:bCs/>
                <w:sz w:val="20"/>
                <w:szCs w:val="20"/>
                <w:lang w:val="en-GB" w:eastAsia="zh-CN"/>
              </w:rPr>
            </w:pPr>
            <w:r>
              <w:rPr>
                <w:rFonts w:eastAsia="MS Mincho"/>
                <w:b/>
                <w:bCs/>
                <w:sz w:val="20"/>
                <w:szCs w:val="20"/>
                <w:lang w:val="en-GB" w:eastAsia="zh-CN"/>
              </w:rPr>
              <w:t>4. Is the background information of the paper sufficient and well organized?</w:t>
            </w:r>
          </w:p>
          <w:p w14:paraId="5DABDE5B"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257E3302" w14:textId="77777777" w:rsidR="00E11AA1" w:rsidRDefault="0008679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7577A76B" w14:textId="77777777" w:rsidR="00E11AA1" w:rsidRDefault="00086793">
            <w:pPr>
              <w:jc w:val="both"/>
              <w:rPr>
                <w:b/>
                <w:bCs/>
                <w:sz w:val="20"/>
                <w:szCs w:val="20"/>
                <w:lang w:val="en-GB"/>
              </w:rPr>
            </w:pPr>
            <w:r>
              <w:rPr>
                <w:b/>
                <w:bCs/>
                <w:sz w:val="20"/>
                <w:szCs w:val="20"/>
              </w:rPr>
              <w:t>Good</w:t>
            </w:r>
          </w:p>
        </w:tc>
        <w:tc>
          <w:tcPr>
            <w:tcW w:w="1667" w:type="pct"/>
          </w:tcPr>
          <w:p w14:paraId="0A5EAFF5" w14:textId="77777777" w:rsidR="00E11AA1" w:rsidRDefault="00E11AA1">
            <w:pPr>
              <w:keepNext/>
              <w:outlineLvl w:val="1"/>
              <w:rPr>
                <w:rFonts w:eastAsia="MS Mincho"/>
                <w:bCs/>
                <w:sz w:val="20"/>
                <w:szCs w:val="20"/>
                <w:lang w:val="en-GB"/>
              </w:rPr>
            </w:pPr>
          </w:p>
        </w:tc>
      </w:tr>
      <w:tr w:rsidR="00E11AA1" w14:paraId="71F6A822" w14:textId="77777777">
        <w:trPr>
          <w:trHeight w:val="20"/>
          <w:jc w:val="center"/>
        </w:trPr>
        <w:tc>
          <w:tcPr>
            <w:tcW w:w="1666" w:type="pct"/>
            <w:noWrap/>
          </w:tcPr>
          <w:p w14:paraId="6D2E36CE" w14:textId="77777777" w:rsidR="00E11AA1" w:rsidRDefault="00086793">
            <w:pPr>
              <w:keepNext/>
              <w:outlineLvl w:val="1"/>
              <w:rPr>
                <w:rFonts w:eastAsia="MS Mincho"/>
                <w:b/>
                <w:bCs/>
                <w:sz w:val="20"/>
                <w:szCs w:val="20"/>
                <w:lang w:val="en-GB" w:eastAsia="zh-CN"/>
              </w:rPr>
            </w:pPr>
            <w:r>
              <w:rPr>
                <w:rFonts w:eastAsia="MS Mincho"/>
                <w:b/>
                <w:bCs/>
                <w:sz w:val="20"/>
                <w:szCs w:val="20"/>
                <w:lang w:val="en-GB" w:eastAsia="zh-CN"/>
              </w:rPr>
              <w:t>5. Are the research objectives/hypotheses clearly stated?</w:t>
            </w:r>
          </w:p>
          <w:p w14:paraId="20F95CF9"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197071BC" w14:textId="77777777" w:rsidR="00E11AA1" w:rsidRDefault="0008679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09C7F265" w14:textId="77777777" w:rsidR="00E11AA1" w:rsidRDefault="00086793">
            <w:pPr>
              <w:jc w:val="both"/>
              <w:rPr>
                <w:b/>
                <w:bCs/>
                <w:sz w:val="20"/>
                <w:szCs w:val="20"/>
                <w:lang w:val="en-GB"/>
              </w:rPr>
            </w:pPr>
            <w:r>
              <w:rPr>
                <w:b/>
                <w:bCs/>
                <w:sz w:val="20"/>
                <w:szCs w:val="20"/>
                <w:lang w:val="en-GB"/>
              </w:rPr>
              <w:t>Satisfactory</w:t>
            </w:r>
          </w:p>
        </w:tc>
        <w:tc>
          <w:tcPr>
            <w:tcW w:w="1667" w:type="pct"/>
          </w:tcPr>
          <w:p w14:paraId="56AACFE7" w14:textId="77777777" w:rsidR="00E11AA1" w:rsidRDefault="00E11AA1">
            <w:pPr>
              <w:keepNext/>
              <w:outlineLvl w:val="1"/>
              <w:rPr>
                <w:rFonts w:eastAsia="MS Mincho"/>
                <w:bCs/>
                <w:sz w:val="20"/>
                <w:szCs w:val="20"/>
                <w:lang w:val="en-GB"/>
              </w:rPr>
            </w:pPr>
          </w:p>
        </w:tc>
      </w:tr>
      <w:tr w:rsidR="00E11AA1" w14:paraId="393BE728" w14:textId="77777777">
        <w:trPr>
          <w:trHeight w:val="20"/>
          <w:jc w:val="center"/>
        </w:trPr>
        <w:tc>
          <w:tcPr>
            <w:tcW w:w="1666" w:type="pct"/>
            <w:noWrap/>
          </w:tcPr>
          <w:p w14:paraId="1E9D0AAD" w14:textId="77777777" w:rsidR="00E11AA1" w:rsidRDefault="00086793">
            <w:pPr>
              <w:keepNext/>
              <w:outlineLvl w:val="1"/>
              <w:rPr>
                <w:rFonts w:eastAsia="MS Mincho"/>
                <w:b/>
                <w:bCs/>
                <w:sz w:val="20"/>
                <w:szCs w:val="20"/>
                <w:lang w:val="en-GB" w:eastAsia="zh-CN"/>
              </w:rPr>
            </w:pPr>
            <w:r>
              <w:rPr>
                <w:rFonts w:eastAsia="MS Mincho"/>
                <w:b/>
                <w:bCs/>
                <w:sz w:val="20"/>
                <w:szCs w:val="20"/>
                <w:lang w:val="en-GB" w:eastAsia="zh-CN"/>
              </w:rPr>
              <w:t>6. Is the literature review relevant and up to date?</w:t>
            </w:r>
          </w:p>
          <w:p w14:paraId="09AF5F19"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27E00A2A" w14:textId="77777777" w:rsidR="00E11AA1" w:rsidRDefault="0008679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0B52D2E8" w14:textId="77777777" w:rsidR="00E11AA1" w:rsidRDefault="00086793">
            <w:pPr>
              <w:jc w:val="both"/>
            </w:pPr>
            <w:r>
              <w:rPr>
                <w:rStyle w:val="Strong"/>
              </w:rPr>
              <w:t xml:space="preserve"> Good</w:t>
            </w:r>
            <w:r>
              <w:t xml:space="preserve"> </w:t>
            </w:r>
          </w:p>
          <w:p w14:paraId="58F2BD0E" w14:textId="77777777" w:rsidR="00E11AA1" w:rsidRDefault="00E11AA1">
            <w:pPr>
              <w:ind w:left="360"/>
              <w:jc w:val="both"/>
              <w:rPr>
                <w:b/>
                <w:bCs/>
                <w:sz w:val="20"/>
                <w:szCs w:val="20"/>
                <w:lang w:val="en-GB"/>
              </w:rPr>
            </w:pPr>
          </w:p>
        </w:tc>
        <w:tc>
          <w:tcPr>
            <w:tcW w:w="1667" w:type="pct"/>
          </w:tcPr>
          <w:p w14:paraId="734BAD15" w14:textId="77777777" w:rsidR="00E11AA1" w:rsidRDefault="00E11AA1">
            <w:pPr>
              <w:keepNext/>
              <w:outlineLvl w:val="1"/>
              <w:rPr>
                <w:rFonts w:eastAsia="MS Mincho"/>
                <w:bCs/>
                <w:sz w:val="20"/>
                <w:szCs w:val="20"/>
                <w:lang w:val="en-GB"/>
              </w:rPr>
            </w:pPr>
          </w:p>
        </w:tc>
      </w:tr>
      <w:tr w:rsidR="00E11AA1" w14:paraId="7D2E0D24" w14:textId="77777777">
        <w:trPr>
          <w:trHeight w:val="20"/>
          <w:jc w:val="center"/>
        </w:trPr>
        <w:tc>
          <w:tcPr>
            <w:tcW w:w="1666" w:type="pct"/>
            <w:noWrap/>
          </w:tcPr>
          <w:p w14:paraId="4A1FABFE" w14:textId="77777777" w:rsidR="00E11AA1" w:rsidRDefault="00086793">
            <w:pPr>
              <w:keepNext/>
              <w:outlineLvl w:val="1"/>
              <w:rPr>
                <w:rFonts w:eastAsia="MS Mincho"/>
                <w:b/>
                <w:bCs/>
                <w:sz w:val="20"/>
                <w:szCs w:val="20"/>
                <w:lang w:val="en-GB" w:eastAsia="zh-CN"/>
              </w:rPr>
            </w:pPr>
            <w:r>
              <w:rPr>
                <w:rFonts w:eastAsia="MS Mincho"/>
                <w:b/>
                <w:bCs/>
                <w:sz w:val="20"/>
                <w:szCs w:val="20"/>
                <w:lang w:val="en-GB" w:eastAsia="zh-CN"/>
              </w:rPr>
              <w:t>7. Is the research methodology appropriate for the study?</w:t>
            </w:r>
          </w:p>
          <w:p w14:paraId="3C160D89"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35120794" w14:textId="77777777" w:rsidR="00E11AA1" w:rsidRDefault="0008679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589DD28" w14:textId="77777777" w:rsidR="00E11AA1" w:rsidRDefault="00086793">
            <w:pPr>
              <w:jc w:val="both"/>
            </w:pPr>
            <w:r>
              <w:rPr>
                <w:rStyle w:val="Strong"/>
              </w:rPr>
              <w:t xml:space="preserve"> Good</w:t>
            </w:r>
            <w:r>
              <w:t xml:space="preserve"> </w:t>
            </w:r>
          </w:p>
          <w:p w14:paraId="269B9EE9" w14:textId="77777777" w:rsidR="00E11AA1" w:rsidRDefault="00E11AA1">
            <w:pPr>
              <w:ind w:left="360"/>
              <w:jc w:val="both"/>
              <w:rPr>
                <w:b/>
                <w:bCs/>
                <w:sz w:val="20"/>
                <w:szCs w:val="20"/>
                <w:lang w:val="en-GB"/>
              </w:rPr>
            </w:pPr>
          </w:p>
        </w:tc>
        <w:tc>
          <w:tcPr>
            <w:tcW w:w="1667" w:type="pct"/>
          </w:tcPr>
          <w:p w14:paraId="5B378D21" w14:textId="77777777" w:rsidR="00E11AA1" w:rsidRDefault="00E11AA1">
            <w:pPr>
              <w:keepNext/>
              <w:outlineLvl w:val="1"/>
              <w:rPr>
                <w:rFonts w:eastAsia="MS Mincho"/>
                <w:bCs/>
                <w:sz w:val="20"/>
                <w:szCs w:val="20"/>
                <w:lang w:val="en-GB"/>
              </w:rPr>
            </w:pPr>
          </w:p>
        </w:tc>
      </w:tr>
      <w:tr w:rsidR="00E11AA1" w14:paraId="2001E977" w14:textId="77777777">
        <w:trPr>
          <w:trHeight w:val="20"/>
          <w:jc w:val="center"/>
        </w:trPr>
        <w:tc>
          <w:tcPr>
            <w:tcW w:w="1666" w:type="pct"/>
            <w:noWrap/>
          </w:tcPr>
          <w:p w14:paraId="6ABB1C54" w14:textId="77777777" w:rsidR="00E11AA1" w:rsidRDefault="00086793">
            <w:pPr>
              <w:keepNext/>
              <w:outlineLvl w:val="1"/>
              <w:rPr>
                <w:rFonts w:eastAsia="MS Mincho"/>
                <w:b/>
                <w:bCs/>
                <w:sz w:val="20"/>
                <w:szCs w:val="20"/>
                <w:lang w:val="en-GB" w:eastAsia="zh-CN"/>
              </w:rPr>
            </w:pPr>
            <w:r>
              <w:rPr>
                <w:rFonts w:eastAsia="MS Mincho"/>
                <w:b/>
                <w:bCs/>
                <w:sz w:val="20"/>
                <w:szCs w:val="20"/>
                <w:lang w:val="en-GB" w:eastAsia="zh-CN"/>
              </w:rPr>
              <w:t>8. Were ethical issues properly addressed (if applicable)?</w:t>
            </w:r>
          </w:p>
          <w:p w14:paraId="273AC544"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14AE9A1F" w14:textId="77777777" w:rsidR="00E11AA1" w:rsidRDefault="0008679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3EE52A21" w14:textId="77777777" w:rsidR="00E11AA1" w:rsidRDefault="00086793">
            <w:pPr>
              <w:jc w:val="both"/>
            </w:pPr>
            <w:r>
              <w:rPr>
                <w:rStyle w:val="Strong"/>
              </w:rPr>
              <w:t>Needs Improvement</w:t>
            </w:r>
            <w:r>
              <w:t xml:space="preserve"> </w:t>
            </w:r>
          </w:p>
          <w:p w14:paraId="5E10323D" w14:textId="77777777" w:rsidR="00E11AA1" w:rsidRDefault="00E11AA1">
            <w:pPr>
              <w:ind w:left="360"/>
              <w:jc w:val="both"/>
              <w:rPr>
                <w:b/>
                <w:bCs/>
                <w:sz w:val="20"/>
                <w:szCs w:val="20"/>
                <w:lang w:val="en-GB"/>
              </w:rPr>
            </w:pPr>
          </w:p>
        </w:tc>
        <w:tc>
          <w:tcPr>
            <w:tcW w:w="1667" w:type="pct"/>
          </w:tcPr>
          <w:p w14:paraId="103D7017" w14:textId="77777777" w:rsidR="00E11AA1" w:rsidRDefault="00E11AA1">
            <w:pPr>
              <w:keepNext/>
              <w:outlineLvl w:val="1"/>
              <w:rPr>
                <w:rFonts w:eastAsia="MS Mincho"/>
                <w:bCs/>
                <w:sz w:val="20"/>
                <w:szCs w:val="20"/>
                <w:lang w:val="en-GB"/>
              </w:rPr>
            </w:pPr>
          </w:p>
        </w:tc>
      </w:tr>
      <w:tr w:rsidR="00E11AA1" w14:paraId="14A68263" w14:textId="77777777">
        <w:trPr>
          <w:trHeight w:val="20"/>
          <w:jc w:val="center"/>
        </w:trPr>
        <w:tc>
          <w:tcPr>
            <w:tcW w:w="1666" w:type="pct"/>
            <w:noWrap/>
          </w:tcPr>
          <w:p w14:paraId="04663C2C" w14:textId="77777777" w:rsidR="00E11AA1" w:rsidRDefault="00086793">
            <w:pPr>
              <w:rPr>
                <w:b/>
                <w:sz w:val="20"/>
                <w:szCs w:val="20"/>
                <w:lang w:val="en-GB"/>
              </w:rPr>
            </w:pPr>
            <w:r>
              <w:rPr>
                <w:b/>
                <w:sz w:val="20"/>
                <w:szCs w:val="20"/>
                <w:lang w:val="en-GB"/>
              </w:rPr>
              <w:t xml:space="preserve">9. Are the results presented clearly? </w:t>
            </w:r>
          </w:p>
          <w:p w14:paraId="611F1177"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7FEDE5E2" w14:textId="77777777" w:rsidR="00E11AA1" w:rsidRDefault="00086793">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5FF95CD" w14:textId="77777777" w:rsidR="00E11AA1" w:rsidRDefault="00086793">
            <w:pPr>
              <w:jc w:val="both"/>
            </w:pPr>
            <w:r>
              <w:rPr>
                <w:rStyle w:val="Strong"/>
              </w:rPr>
              <w:t>Good</w:t>
            </w:r>
            <w:r>
              <w:t xml:space="preserve"> </w:t>
            </w:r>
          </w:p>
          <w:p w14:paraId="2BA8900B" w14:textId="77777777" w:rsidR="00E11AA1" w:rsidRDefault="00E11AA1">
            <w:pPr>
              <w:contextualSpacing/>
              <w:jc w:val="both"/>
              <w:rPr>
                <w:bCs/>
                <w:sz w:val="20"/>
                <w:szCs w:val="20"/>
                <w:lang w:val="en-GB"/>
              </w:rPr>
            </w:pPr>
          </w:p>
        </w:tc>
        <w:tc>
          <w:tcPr>
            <w:tcW w:w="1667" w:type="pct"/>
          </w:tcPr>
          <w:p w14:paraId="5C85D0C2" w14:textId="77777777" w:rsidR="00E11AA1" w:rsidRDefault="00E11AA1">
            <w:pPr>
              <w:keepNext/>
              <w:outlineLvl w:val="1"/>
              <w:rPr>
                <w:rFonts w:eastAsia="MS Mincho"/>
                <w:bCs/>
                <w:sz w:val="20"/>
                <w:szCs w:val="20"/>
                <w:lang w:val="en-GB"/>
              </w:rPr>
            </w:pPr>
          </w:p>
        </w:tc>
      </w:tr>
      <w:tr w:rsidR="00E11AA1" w14:paraId="08BCC8AC" w14:textId="77777777">
        <w:trPr>
          <w:trHeight w:val="20"/>
          <w:jc w:val="center"/>
        </w:trPr>
        <w:tc>
          <w:tcPr>
            <w:tcW w:w="1666" w:type="pct"/>
            <w:noWrap/>
          </w:tcPr>
          <w:p w14:paraId="52E4D69F" w14:textId="77777777" w:rsidR="00E11AA1" w:rsidRDefault="00086793">
            <w:pPr>
              <w:rPr>
                <w:b/>
                <w:sz w:val="20"/>
                <w:szCs w:val="20"/>
                <w:lang w:val="en-GB"/>
              </w:rPr>
            </w:pPr>
            <w:r>
              <w:rPr>
                <w:b/>
                <w:sz w:val="20"/>
                <w:szCs w:val="20"/>
                <w:lang w:val="en-GB"/>
              </w:rPr>
              <w:t>10. Are tables and figures clear, relevant, and necessary?</w:t>
            </w:r>
          </w:p>
          <w:p w14:paraId="300A769E"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0EB1E99D"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41D868CD" w14:textId="77777777" w:rsidR="00E11AA1" w:rsidRDefault="00E11AA1">
            <w:pPr>
              <w:rPr>
                <w:color w:val="404040"/>
                <w:sz w:val="20"/>
                <w:szCs w:val="20"/>
                <w:shd w:val="clear" w:color="auto" w:fill="FFFFFF"/>
                <w:lang w:val="en-GB"/>
              </w:rPr>
            </w:pPr>
          </w:p>
          <w:p w14:paraId="1C75519C" w14:textId="77777777" w:rsidR="00E11AA1" w:rsidRDefault="00E11AA1">
            <w:pPr>
              <w:rPr>
                <w:sz w:val="20"/>
                <w:szCs w:val="20"/>
                <w:lang w:val="en-GB"/>
              </w:rPr>
            </w:pPr>
          </w:p>
        </w:tc>
        <w:tc>
          <w:tcPr>
            <w:tcW w:w="1667" w:type="pct"/>
          </w:tcPr>
          <w:p w14:paraId="54D3121D" w14:textId="77777777" w:rsidR="00E11AA1" w:rsidRDefault="00086793">
            <w:pPr>
              <w:jc w:val="both"/>
            </w:pPr>
            <w:r>
              <w:rPr>
                <w:rStyle w:val="Strong"/>
              </w:rPr>
              <w:t>Good</w:t>
            </w:r>
            <w:r>
              <w:t xml:space="preserve"> </w:t>
            </w:r>
          </w:p>
          <w:p w14:paraId="09F93E37" w14:textId="77777777" w:rsidR="00E11AA1" w:rsidRDefault="00E11AA1">
            <w:pPr>
              <w:contextualSpacing/>
              <w:jc w:val="both"/>
              <w:rPr>
                <w:bCs/>
                <w:sz w:val="20"/>
                <w:szCs w:val="20"/>
                <w:lang w:val="en-GB"/>
              </w:rPr>
            </w:pPr>
          </w:p>
        </w:tc>
        <w:tc>
          <w:tcPr>
            <w:tcW w:w="1667" w:type="pct"/>
          </w:tcPr>
          <w:p w14:paraId="3731B36A" w14:textId="77777777" w:rsidR="00E11AA1" w:rsidRDefault="00E11AA1">
            <w:pPr>
              <w:keepNext/>
              <w:outlineLvl w:val="1"/>
              <w:rPr>
                <w:rFonts w:eastAsia="MS Mincho"/>
                <w:bCs/>
                <w:sz w:val="20"/>
                <w:szCs w:val="20"/>
                <w:lang w:val="en-GB"/>
              </w:rPr>
            </w:pPr>
          </w:p>
        </w:tc>
      </w:tr>
      <w:tr w:rsidR="00E11AA1" w14:paraId="70F8B6FA" w14:textId="77777777">
        <w:trPr>
          <w:trHeight w:val="20"/>
          <w:jc w:val="center"/>
        </w:trPr>
        <w:tc>
          <w:tcPr>
            <w:tcW w:w="1666" w:type="pct"/>
            <w:noWrap/>
          </w:tcPr>
          <w:p w14:paraId="4D6B15D2" w14:textId="77777777" w:rsidR="00E11AA1" w:rsidRDefault="00086793">
            <w:pPr>
              <w:rPr>
                <w:b/>
                <w:sz w:val="20"/>
                <w:szCs w:val="20"/>
                <w:lang w:val="en-GB"/>
              </w:rPr>
            </w:pPr>
            <w:r>
              <w:rPr>
                <w:b/>
                <w:sz w:val="20"/>
                <w:szCs w:val="20"/>
                <w:lang w:val="en-GB"/>
              </w:rPr>
              <w:t>11. Does the discussion relate findings to existing literature?</w:t>
            </w:r>
          </w:p>
          <w:p w14:paraId="203100FE"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12FFD2BD" w14:textId="77777777" w:rsidR="00E11AA1" w:rsidRDefault="0008679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E1CFB33" w14:textId="77777777" w:rsidR="00E11AA1" w:rsidRDefault="00086793">
            <w:r>
              <w:rPr>
                <w:rStyle w:val="Strong"/>
              </w:rPr>
              <w:t>Satisfactory</w:t>
            </w:r>
            <w:r>
              <w:t xml:space="preserve"> </w:t>
            </w:r>
          </w:p>
          <w:p w14:paraId="7F7ADE47" w14:textId="77777777" w:rsidR="00E11AA1" w:rsidRDefault="00E11AA1">
            <w:pPr>
              <w:contextualSpacing/>
              <w:rPr>
                <w:bCs/>
                <w:sz w:val="20"/>
                <w:szCs w:val="20"/>
                <w:lang w:val="en-GB"/>
              </w:rPr>
            </w:pPr>
          </w:p>
        </w:tc>
        <w:tc>
          <w:tcPr>
            <w:tcW w:w="1667" w:type="pct"/>
          </w:tcPr>
          <w:p w14:paraId="076CB8C3" w14:textId="77777777" w:rsidR="00E11AA1" w:rsidRDefault="00E11AA1">
            <w:pPr>
              <w:keepNext/>
              <w:outlineLvl w:val="1"/>
              <w:rPr>
                <w:rFonts w:eastAsia="MS Mincho"/>
                <w:bCs/>
                <w:sz w:val="20"/>
                <w:szCs w:val="20"/>
                <w:lang w:val="en-GB"/>
              </w:rPr>
            </w:pPr>
          </w:p>
        </w:tc>
      </w:tr>
      <w:tr w:rsidR="00E11AA1" w14:paraId="494768AA" w14:textId="77777777">
        <w:trPr>
          <w:trHeight w:val="20"/>
          <w:jc w:val="center"/>
        </w:trPr>
        <w:tc>
          <w:tcPr>
            <w:tcW w:w="1666" w:type="pct"/>
            <w:noWrap/>
          </w:tcPr>
          <w:p w14:paraId="1090801F" w14:textId="77777777" w:rsidR="00E11AA1" w:rsidRDefault="00086793">
            <w:pPr>
              <w:rPr>
                <w:b/>
                <w:sz w:val="20"/>
                <w:szCs w:val="20"/>
                <w:lang w:val="en-GB"/>
              </w:rPr>
            </w:pPr>
            <w:r>
              <w:rPr>
                <w:b/>
                <w:sz w:val="20"/>
                <w:szCs w:val="20"/>
                <w:lang w:val="en-GB"/>
              </w:rPr>
              <w:t>12. Are the conclusions supported by the data?</w:t>
            </w:r>
          </w:p>
          <w:p w14:paraId="128FDCF0"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341B9517" w14:textId="77777777" w:rsidR="00E11AA1" w:rsidRDefault="0008679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FCF35B4" w14:textId="77777777" w:rsidR="00E11AA1" w:rsidRDefault="00086793">
            <w:r>
              <w:rPr>
                <w:rStyle w:val="Strong"/>
              </w:rPr>
              <w:t>Good</w:t>
            </w:r>
            <w:r>
              <w:t xml:space="preserve"> </w:t>
            </w:r>
          </w:p>
          <w:p w14:paraId="7A7B4BFD" w14:textId="77777777" w:rsidR="00E11AA1" w:rsidRDefault="00E11AA1">
            <w:pPr>
              <w:contextualSpacing/>
              <w:rPr>
                <w:bCs/>
                <w:sz w:val="20"/>
                <w:szCs w:val="20"/>
                <w:lang w:val="en-GB"/>
              </w:rPr>
            </w:pPr>
          </w:p>
        </w:tc>
        <w:tc>
          <w:tcPr>
            <w:tcW w:w="1667" w:type="pct"/>
          </w:tcPr>
          <w:p w14:paraId="4CC8AAA5" w14:textId="77777777" w:rsidR="00E11AA1" w:rsidRDefault="00E11AA1">
            <w:pPr>
              <w:keepNext/>
              <w:outlineLvl w:val="1"/>
              <w:rPr>
                <w:rFonts w:eastAsia="MS Mincho"/>
                <w:bCs/>
                <w:sz w:val="20"/>
                <w:szCs w:val="20"/>
                <w:lang w:val="en-GB"/>
              </w:rPr>
            </w:pPr>
          </w:p>
        </w:tc>
      </w:tr>
      <w:tr w:rsidR="00E11AA1" w14:paraId="62D20FB3" w14:textId="77777777">
        <w:trPr>
          <w:trHeight w:val="20"/>
          <w:jc w:val="center"/>
        </w:trPr>
        <w:tc>
          <w:tcPr>
            <w:tcW w:w="1666" w:type="pct"/>
            <w:noWrap/>
          </w:tcPr>
          <w:p w14:paraId="53870ABD" w14:textId="77777777" w:rsidR="00E11AA1" w:rsidRDefault="00086793">
            <w:pPr>
              <w:rPr>
                <w:b/>
                <w:sz w:val="20"/>
                <w:szCs w:val="20"/>
                <w:lang w:val="en-GB"/>
              </w:rPr>
            </w:pPr>
            <w:r>
              <w:rPr>
                <w:b/>
                <w:sz w:val="20"/>
                <w:szCs w:val="20"/>
                <w:lang w:val="en-GB"/>
              </w:rPr>
              <w:t>13. Are the limitations of the study discussed?</w:t>
            </w:r>
          </w:p>
          <w:p w14:paraId="7EB3CB59"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528D1B9A" w14:textId="77777777" w:rsidR="00E11AA1" w:rsidRDefault="00086793">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667" w:type="pct"/>
          </w:tcPr>
          <w:p w14:paraId="141EFABC" w14:textId="77777777" w:rsidR="00E11AA1" w:rsidRDefault="00086793">
            <w:r>
              <w:rPr>
                <w:rStyle w:val="Strong"/>
              </w:rPr>
              <w:lastRenderedPageBreak/>
              <w:t xml:space="preserve"> Needs Improvement</w:t>
            </w:r>
            <w:r>
              <w:t xml:space="preserve"> </w:t>
            </w:r>
          </w:p>
          <w:p w14:paraId="5C5EADDA" w14:textId="77777777" w:rsidR="00E11AA1" w:rsidRDefault="00E11AA1">
            <w:pPr>
              <w:contextualSpacing/>
              <w:rPr>
                <w:bCs/>
                <w:sz w:val="20"/>
                <w:szCs w:val="20"/>
                <w:lang w:val="en-GB"/>
              </w:rPr>
            </w:pPr>
          </w:p>
        </w:tc>
        <w:tc>
          <w:tcPr>
            <w:tcW w:w="1667" w:type="pct"/>
          </w:tcPr>
          <w:p w14:paraId="71FF1B95" w14:textId="77777777" w:rsidR="00E11AA1" w:rsidRDefault="00E11AA1">
            <w:pPr>
              <w:keepNext/>
              <w:outlineLvl w:val="1"/>
              <w:rPr>
                <w:rFonts w:eastAsia="MS Mincho"/>
                <w:bCs/>
                <w:sz w:val="20"/>
                <w:szCs w:val="20"/>
                <w:lang w:val="en-GB"/>
              </w:rPr>
            </w:pPr>
          </w:p>
        </w:tc>
      </w:tr>
      <w:tr w:rsidR="00E11AA1" w14:paraId="3E9E14AE" w14:textId="77777777">
        <w:trPr>
          <w:trHeight w:val="20"/>
          <w:jc w:val="center"/>
        </w:trPr>
        <w:tc>
          <w:tcPr>
            <w:tcW w:w="1666" w:type="pct"/>
            <w:noWrap/>
          </w:tcPr>
          <w:p w14:paraId="2FB12783" w14:textId="77777777" w:rsidR="00E11AA1" w:rsidRDefault="00086793">
            <w:pPr>
              <w:rPr>
                <w:b/>
                <w:sz w:val="20"/>
                <w:szCs w:val="20"/>
                <w:lang w:val="en-GB"/>
              </w:rPr>
            </w:pPr>
            <w:r>
              <w:rPr>
                <w:b/>
                <w:sz w:val="20"/>
                <w:szCs w:val="20"/>
                <w:lang w:val="en-GB"/>
              </w:rPr>
              <w:lastRenderedPageBreak/>
              <w:t>14. Are the references relevant and sufficient (in number)?</w:t>
            </w:r>
          </w:p>
          <w:p w14:paraId="3A458C21"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191DA907"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1EA3F9F" w14:textId="77777777" w:rsidR="00E11AA1" w:rsidRDefault="00086793">
            <w:pPr>
              <w:rPr>
                <w:sz w:val="20"/>
                <w:szCs w:val="20"/>
                <w:lang w:val="en-GB"/>
              </w:rPr>
            </w:pPr>
            <w:r>
              <w:rPr>
                <w:color w:val="404040"/>
                <w:sz w:val="20"/>
                <w:szCs w:val="20"/>
                <w:shd w:val="clear" w:color="auto" w:fill="FFFFFF"/>
                <w:lang w:val="en-GB"/>
              </w:rPr>
              <w:t>N/A = Not Applicable</w:t>
            </w:r>
          </w:p>
        </w:tc>
        <w:tc>
          <w:tcPr>
            <w:tcW w:w="1667" w:type="pct"/>
          </w:tcPr>
          <w:p w14:paraId="1F04A2B6" w14:textId="77777777" w:rsidR="00E11AA1" w:rsidRDefault="00086793">
            <w:r>
              <w:rPr>
                <w:rStyle w:val="Strong"/>
              </w:rPr>
              <w:t>Good</w:t>
            </w:r>
            <w:r>
              <w:t xml:space="preserve"> </w:t>
            </w:r>
          </w:p>
          <w:p w14:paraId="6DD05CFC" w14:textId="77777777" w:rsidR="00E11AA1" w:rsidRDefault="00E11AA1">
            <w:pPr>
              <w:contextualSpacing/>
              <w:rPr>
                <w:bCs/>
                <w:sz w:val="20"/>
                <w:szCs w:val="20"/>
                <w:lang w:val="en-GB"/>
              </w:rPr>
            </w:pPr>
          </w:p>
        </w:tc>
        <w:tc>
          <w:tcPr>
            <w:tcW w:w="1667" w:type="pct"/>
          </w:tcPr>
          <w:p w14:paraId="776025FB" w14:textId="77777777" w:rsidR="00E11AA1" w:rsidRDefault="00E11AA1">
            <w:pPr>
              <w:keepNext/>
              <w:outlineLvl w:val="1"/>
              <w:rPr>
                <w:rFonts w:eastAsia="MS Mincho"/>
                <w:bCs/>
                <w:sz w:val="20"/>
                <w:szCs w:val="20"/>
                <w:lang w:val="en-GB"/>
              </w:rPr>
            </w:pPr>
          </w:p>
        </w:tc>
      </w:tr>
      <w:tr w:rsidR="00E11AA1" w14:paraId="6C116638" w14:textId="77777777">
        <w:trPr>
          <w:trHeight w:val="20"/>
          <w:jc w:val="center"/>
        </w:trPr>
        <w:tc>
          <w:tcPr>
            <w:tcW w:w="1666" w:type="pct"/>
            <w:noWrap/>
          </w:tcPr>
          <w:p w14:paraId="518C32D9" w14:textId="77777777" w:rsidR="00E11AA1" w:rsidRDefault="00086793">
            <w:pPr>
              <w:rPr>
                <w:b/>
                <w:sz w:val="20"/>
                <w:szCs w:val="20"/>
                <w:lang w:val="en-GB"/>
              </w:rPr>
            </w:pPr>
            <w:r>
              <w:rPr>
                <w:b/>
                <w:sz w:val="20"/>
                <w:szCs w:val="20"/>
                <w:lang w:val="en-GB"/>
              </w:rPr>
              <w:t>15. Is the manuscript written in clear and understandable language?</w:t>
            </w:r>
          </w:p>
          <w:p w14:paraId="0A878E4B"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Rating Scale: </w:t>
            </w:r>
          </w:p>
          <w:p w14:paraId="0D6A9676" w14:textId="77777777" w:rsidR="00E11AA1" w:rsidRDefault="0008679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D1ADDB8" w14:textId="77777777" w:rsidR="00E11AA1" w:rsidRDefault="00086793">
            <w:pPr>
              <w:rPr>
                <w:sz w:val="20"/>
                <w:szCs w:val="20"/>
                <w:lang w:val="en-GB"/>
              </w:rPr>
            </w:pPr>
            <w:r>
              <w:rPr>
                <w:color w:val="404040"/>
                <w:sz w:val="20"/>
                <w:szCs w:val="20"/>
                <w:shd w:val="clear" w:color="auto" w:fill="FFFFFF"/>
                <w:lang w:val="en-GB"/>
              </w:rPr>
              <w:t>N/A = Not Applicable</w:t>
            </w:r>
          </w:p>
        </w:tc>
        <w:tc>
          <w:tcPr>
            <w:tcW w:w="1667" w:type="pct"/>
          </w:tcPr>
          <w:p w14:paraId="5CBA359A" w14:textId="77777777" w:rsidR="00E11AA1" w:rsidRDefault="00086793">
            <w:r>
              <w:rPr>
                <w:rStyle w:val="Strong"/>
              </w:rPr>
              <w:t>Satisfactory</w:t>
            </w:r>
          </w:p>
          <w:p w14:paraId="72819C3D" w14:textId="77777777" w:rsidR="00E11AA1" w:rsidRDefault="00E11AA1">
            <w:pPr>
              <w:contextualSpacing/>
              <w:rPr>
                <w:bCs/>
                <w:sz w:val="20"/>
                <w:szCs w:val="20"/>
                <w:lang w:val="en-GB"/>
              </w:rPr>
            </w:pPr>
          </w:p>
        </w:tc>
        <w:tc>
          <w:tcPr>
            <w:tcW w:w="1667" w:type="pct"/>
          </w:tcPr>
          <w:p w14:paraId="3D972FCB" w14:textId="77777777" w:rsidR="00E11AA1" w:rsidRDefault="00E11AA1">
            <w:pPr>
              <w:keepNext/>
              <w:outlineLvl w:val="1"/>
              <w:rPr>
                <w:rFonts w:eastAsia="MS Mincho"/>
                <w:bCs/>
                <w:sz w:val="20"/>
                <w:szCs w:val="20"/>
                <w:lang w:val="en-GB"/>
              </w:rPr>
            </w:pPr>
          </w:p>
        </w:tc>
      </w:tr>
    </w:tbl>
    <w:p w14:paraId="728B6CA0" w14:textId="77777777" w:rsidR="00E11AA1" w:rsidRDefault="00E11AA1">
      <w:pPr>
        <w:jc w:val="both"/>
        <w:rPr>
          <w:rFonts w:eastAsia="MS Mincho"/>
          <w:b/>
          <w:bCs/>
          <w:sz w:val="20"/>
          <w:szCs w:val="20"/>
          <w:u w:val="single"/>
          <w:lang w:val="en-GB" w:eastAsia="zh-CN"/>
        </w:rPr>
      </w:pPr>
    </w:p>
    <w:p w14:paraId="4531F6FC" w14:textId="77777777" w:rsidR="00E11AA1" w:rsidRDefault="00E11AA1">
      <w:pPr>
        <w:jc w:val="both"/>
        <w:rPr>
          <w:rFonts w:eastAsia="MS Mincho"/>
          <w:b/>
          <w:bCs/>
          <w:sz w:val="20"/>
          <w:szCs w:val="20"/>
          <w:u w:val="single"/>
          <w:lang w:val="en-GB" w:eastAsia="zh-CN"/>
        </w:rPr>
      </w:pPr>
    </w:p>
    <w:p w14:paraId="793DF82F" w14:textId="77777777" w:rsidR="00E11AA1" w:rsidRDefault="00086793">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59671ABC" w14:textId="77777777" w:rsidR="00E11AA1" w:rsidRDefault="00E11AA1">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7"/>
        <w:gridCol w:w="4633"/>
        <w:gridCol w:w="4632"/>
      </w:tblGrid>
      <w:tr w:rsidR="00E11AA1" w14:paraId="149ADB7B" w14:textId="77777777">
        <w:trPr>
          <w:trHeight w:val="20"/>
          <w:jc w:val="center"/>
        </w:trPr>
        <w:tc>
          <w:tcPr>
            <w:tcW w:w="1665" w:type="pct"/>
            <w:noWrap/>
          </w:tcPr>
          <w:p w14:paraId="63797B48" w14:textId="77777777" w:rsidR="00E11AA1" w:rsidRDefault="00E11AA1">
            <w:pPr>
              <w:keepNext/>
              <w:outlineLvl w:val="1"/>
              <w:rPr>
                <w:rFonts w:eastAsia="MS Mincho"/>
                <w:b/>
                <w:bCs/>
                <w:sz w:val="20"/>
                <w:szCs w:val="20"/>
                <w:lang w:val="en-GB"/>
              </w:rPr>
            </w:pPr>
          </w:p>
        </w:tc>
        <w:tc>
          <w:tcPr>
            <w:tcW w:w="1667" w:type="pct"/>
          </w:tcPr>
          <w:p w14:paraId="467B62F4" w14:textId="77777777" w:rsidR="00E11AA1" w:rsidRDefault="00086793">
            <w:pPr>
              <w:keepNext/>
              <w:outlineLvl w:val="1"/>
              <w:rPr>
                <w:rFonts w:eastAsia="MS Mincho"/>
                <w:b/>
                <w:bCs/>
                <w:sz w:val="20"/>
                <w:szCs w:val="20"/>
                <w:lang w:val="en-GB"/>
              </w:rPr>
            </w:pPr>
            <w:r>
              <w:rPr>
                <w:rFonts w:eastAsia="MS Mincho"/>
                <w:b/>
                <w:bCs/>
                <w:sz w:val="20"/>
                <w:szCs w:val="20"/>
                <w:lang w:val="en-GB"/>
              </w:rPr>
              <w:t>Reviewer’s comment</w:t>
            </w:r>
          </w:p>
          <w:p w14:paraId="069016C4" w14:textId="77777777" w:rsidR="00E11AA1" w:rsidRDefault="00E11AA1">
            <w:pPr>
              <w:rPr>
                <w:sz w:val="20"/>
                <w:szCs w:val="20"/>
                <w:lang w:val="en-GB"/>
              </w:rPr>
            </w:pPr>
          </w:p>
        </w:tc>
        <w:tc>
          <w:tcPr>
            <w:tcW w:w="1667" w:type="pct"/>
          </w:tcPr>
          <w:p w14:paraId="60C614CC" w14:textId="77777777" w:rsidR="00E11AA1" w:rsidRDefault="00086793">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A18CDC6" w14:textId="77777777" w:rsidR="00E11AA1" w:rsidRDefault="00E11AA1">
            <w:pPr>
              <w:keepNext/>
              <w:outlineLvl w:val="1"/>
              <w:rPr>
                <w:rFonts w:eastAsia="MS Mincho"/>
                <w:bCs/>
                <w:sz w:val="20"/>
                <w:szCs w:val="20"/>
                <w:lang w:val="en-GB"/>
              </w:rPr>
            </w:pPr>
          </w:p>
        </w:tc>
      </w:tr>
      <w:tr w:rsidR="00E11AA1" w14:paraId="268171E1" w14:textId="77777777">
        <w:trPr>
          <w:trHeight w:val="20"/>
          <w:jc w:val="center"/>
        </w:trPr>
        <w:tc>
          <w:tcPr>
            <w:tcW w:w="1665" w:type="pct"/>
            <w:noWrap/>
          </w:tcPr>
          <w:p w14:paraId="13E2BA27" w14:textId="77777777" w:rsidR="00E11AA1" w:rsidRDefault="00086793">
            <w:pPr>
              <w:rPr>
                <w:b/>
                <w:bCs/>
                <w:sz w:val="20"/>
                <w:szCs w:val="20"/>
                <w:lang w:val="en-GB"/>
              </w:rPr>
            </w:pPr>
            <w:r>
              <w:rPr>
                <w:b/>
                <w:bCs/>
                <w:sz w:val="20"/>
                <w:szCs w:val="20"/>
                <w:lang w:val="en-GB"/>
              </w:rPr>
              <w:t>Is the title of the article suitable?</w:t>
            </w:r>
          </w:p>
          <w:p w14:paraId="7C0C340B" w14:textId="77777777" w:rsidR="00E11AA1" w:rsidRDefault="00E11AA1">
            <w:pPr>
              <w:rPr>
                <w:bCs/>
                <w:sz w:val="20"/>
                <w:szCs w:val="20"/>
                <w:lang w:val="en-GB"/>
              </w:rPr>
            </w:pPr>
          </w:p>
          <w:p w14:paraId="7B358DF1" w14:textId="77777777" w:rsidR="00E11AA1" w:rsidRDefault="00086793">
            <w:pPr>
              <w:rPr>
                <w:bCs/>
                <w:sz w:val="20"/>
                <w:szCs w:val="20"/>
                <w:lang w:val="en-GB"/>
              </w:rPr>
            </w:pPr>
            <w:r>
              <w:rPr>
                <w:bCs/>
                <w:sz w:val="20"/>
                <w:szCs w:val="20"/>
                <w:lang w:val="en-GB"/>
              </w:rPr>
              <w:t>If your answer is NO, please provide a brief, clear suggestion for improvement.</w:t>
            </w:r>
          </w:p>
          <w:p w14:paraId="509351CF" w14:textId="77777777" w:rsidR="00E11AA1" w:rsidRDefault="00E11AA1">
            <w:pPr>
              <w:rPr>
                <w:sz w:val="20"/>
                <w:szCs w:val="20"/>
                <w:u w:val="single"/>
                <w:lang w:val="en-GB"/>
              </w:rPr>
            </w:pPr>
          </w:p>
        </w:tc>
        <w:tc>
          <w:tcPr>
            <w:tcW w:w="1667" w:type="pct"/>
          </w:tcPr>
          <w:p w14:paraId="3EB64465" w14:textId="77777777" w:rsidR="00E11AA1" w:rsidRDefault="00086793">
            <w:pPr>
              <w:ind w:left="360"/>
              <w:rPr>
                <w:b/>
                <w:bCs/>
                <w:sz w:val="20"/>
                <w:szCs w:val="20"/>
                <w:lang w:val="en-GB"/>
              </w:rPr>
            </w:pPr>
            <w:r>
              <w:rPr>
                <w:b/>
                <w:bCs/>
                <w:sz w:val="20"/>
                <w:szCs w:val="20"/>
                <w:lang w:val="en-GB"/>
              </w:rPr>
              <w:t>YES</w:t>
            </w:r>
          </w:p>
        </w:tc>
        <w:tc>
          <w:tcPr>
            <w:tcW w:w="1667" w:type="pct"/>
          </w:tcPr>
          <w:p w14:paraId="716ABA7E" w14:textId="77777777" w:rsidR="00E11AA1" w:rsidRDefault="00E11AA1">
            <w:pPr>
              <w:keepNext/>
              <w:outlineLvl w:val="1"/>
              <w:rPr>
                <w:rFonts w:eastAsia="MS Mincho"/>
                <w:bCs/>
                <w:sz w:val="20"/>
                <w:szCs w:val="20"/>
                <w:lang w:val="en-GB"/>
              </w:rPr>
            </w:pPr>
          </w:p>
        </w:tc>
      </w:tr>
      <w:tr w:rsidR="00E11AA1" w14:paraId="4502FD80" w14:textId="77777777">
        <w:trPr>
          <w:trHeight w:val="20"/>
          <w:jc w:val="center"/>
        </w:trPr>
        <w:tc>
          <w:tcPr>
            <w:tcW w:w="1665" w:type="pct"/>
            <w:noWrap/>
          </w:tcPr>
          <w:p w14:paraId="4EFA9330" w14:textId="77777777" w:rsidR="00E11AA1" w:rsidRDefault="00086793">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7DED7917" w14:textId="77777777" w:rsidR="00E11AA1" w:rsidRDefault="00086793">
            <w:pPr>
              <w:rPr>
                <w:bCs/>
                <w:sz w:val="20"/>
                <w:szCs w:val="20"/>
                <w:lang w:val="en-GB"/>
              </w:rPr>
            </w:pPr>
            <w:r>
              <w:rPr>
                <w:bCs/>
                <w:sz w:val="20"/>
                <w:szCs w:val="20"/>
                <w:lang w:val="en-GB"/>
              </w:rPr>
              <w:t>s</w:t>
            </w:r>
          </w:p>
          <w:p w14:paraId="1A4B73B3" w14:textId="77777777" w:rsidR="00E11AA1" w:rsidRDefault="00086793">
            <w:pPr>
              <w:rPr>
                <w:bCs/>
                <w:sz w:val="20"/>
                <w:szCs w:val="20"/>
                <w:lang w:val="en-GB"/>
              </w:rPr>
            </w:pPr>
            <w:r>
              <w:rPr>
                <w:bCs/>
                <w:sz w:val="20"/>
                <w:szCs w:val="20"/>
                <w:lang w:val="en-GB"/>
              </w:rPr>
              <w:t>If your answer is NO, please provide a brief, clear suggestion for improvement.</w:t>
            </w:r>
          </w:p>
          <w:p w14:paraId="5BA255BE" w14:textId="77777777" w:rsidR="00E11AA1" w:rsidRDefault="00E11AA1">
            <w:pPr>
              <w:rPr>
                <w:sz w:val="20"/>
                <w:szCs w:val="20"/>
                <w:lang w:val="en-GB"/>
              </w:rPr>
            </w:pPr>
          </w:p>
        </w:tc>
        <w:tc>
          <w:tcPr>
            <w:tcW w:w="1667" w:type="pct"/>
          </w:tcPr>
          <w:p w14:paraId="7DC0514E" w14:textId="77777777" w:rsidR="00E11AA1" w:rsidRDefault="00086793">
            <w:pPr>
              <w:ind w:left="360"/>
              <w:rPr>
                <w:b/>
                <w:bCs/>
                <w:sz w:val="20"/>
                <w:szCs w:val="20"/>
                <w:lang w:val="en-GB"/>
              </w:rPr>
            </w:pPr>
            <w:r>
              <w:rPr>
                <w:b/>
                <w:bCs/>
                <w:sz w:val="20"/>
                <w:szCs w:val="20"/>
                <w:lang w:val="en-GB"/>
              </w:rPr>
              <w:t>YES</w:t>
            </w:r>
          </w:p>
        </w:tc>
        <w:tc>
          <w:tcPr>
            <w:tcW w:w="1667" w:type="pct"/>
          </w:tcPr>
          <w:p w14:paraId="55FC2422" w14:textId="77777777" w:rsidR="00E11AA1" w:rsidRDefault="00E11AA1">
            <w:pPr>
              <w:keepNext/>
              <w:outlineLvl w:val="1"/>
              <w:rPr>
                <w:rFonts w:eastAsia="MS Mincho"/>
                <w:bCs/>
                <w:sz w:val="20"/>
                <w:szCs w:val="20"/>
                <w:lang w:val="en-GB"/>
              </w:rPr>
            </w:pPr>
          </w:p>
        </w:tc>
      </w:tr>
      <w:tr w:rsidR="00E11AA1" w14:paraId="5C3740FC" w14:textId="77777777">
        <w:trPr>
          <w:trHeight w:val="20"/>
          <w:jc w:val="center"/>
        </w:trPr>
        <w:tc>
          <w:tcPr>
            <w:tcW w:w="1665" w:type="pct"/>
            <w:noWrap/>
          </w:tcPr>
          <w:p w14:paraId="1EC3E67A" w14:textId="77777777" w:rsidR="00E11AA1" w:rsidRDefault="00086793">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5C6D9B07" w14:textId="77777777" w:rsidR="00E11AA1" w:rsidRDefault="00086793">
            <w:pPr>
              <w:rPr>
                <w:bCs/>
                <w:sz w:val="20"/>
                <w:szCs w:val="20"/>
                <w:lang w:val="en-GB"/>
              </w:rPr>
            </w:pPr>
            <w:r>
              <w:rPr>
                <w:bCs/>
                <w:sz w:val="20"/>
                <w:szCs w:val="20"/>
                <w:lang w:val="en-GB"/>
              </w:rPr>
              <w:t>If your answer is NO, please provide a brief, clear suggestion for improvement</w:t>
            </w:r>
          </w:p>
          <w:p w14:paraId="73E14B09" w14:textId="77777777" w:rsidR="00E11AA1" w:rsidRDefault="00086793">
            <w:pPr>
              <w:rPr>
                <w:b/>
                <w:sz w:val="20"/>
                <w:szCs w:val="20"/>
                <w:lang w:val="en-GB"/>
              </w:rPr>
            </w:pPr>
            <w:r>
              <w:rPr>
                <w:bCs/>
                <w:sz w:val="20"/>
                <w:szCs w:val="20"/>
                <w:lang w:val="en-GB"/>
              </w:rPr>
              <w:t>.</w:t>
            </w:r>
          </w:p>
        </w:tc>
        <w:tc>
          <w:tcPr>
            <w:tcW w:w="1667" w:type="pct"/>
            <w:shd w:val="clear" w:color="auto" w:fill="auto"/>
          </w:tcPr>
          <w:p w14:paraId="25087CE6" w14:textId="77777777" w:rsidR="00E11AA1" w:rsidRDefault="00086793">
            <w:pPr>
              <w:ind w:left="360"/>
              <w:rPr>
                <w:b/>
                <w:bCs/>
                <w:sz w:val="20"/>
                <w:szCs w:val="20"/>
                <w:lang w:val="en-GB"/>
              </w:rPr>
            </w:pPr>
            <w:r>
              <w:rPr>
                <w:b/>
                <w:bCs/>
                <w:sz w:val="20"/>
                <w:szCs w:val="20"/>
                <w:lang w:val="en-GB"/>
              </w:rPr>
              <w:t>YES</w:t>
            </w:r>
          </w:p>
        </w:tc>
        <w:tc>
          <w:tcPr>
            <w:tcW w:w="1667" w:type="pct"/>
          </w:tcPr>
          <w:p w14:paraId="51AC5B4C" w14:textId="77777777" w:rsidR="00E11AA1" w:rsidRDefault="00E11AA1">
            <w:pPr>
              <w:keepNext/>
              <w:outlineLvl w:val="1"/>
              <w:rPr>
                <w:rFonts w:eastAsia="MS Mincho"/>
                <w:bCs/>
                <w:sz w:val="20"/>
                <w:szCs w:val="20"/>
                <w:lang w:val="en-GB"/>
              </w:rPr>
            </w:pPr>
          </w:p>
        </w:tc>
      </w:tr>
      <w:tr w:rsidR="00E11AA1" w14:paraId="0D69610E" w14:textId="77777777">
        <w:trPr>
          <w:trHeight w:val="20"/>
          <w:jc w:val="center"/>
        </w:trPr>
        <w:tc>
          <w:tcPr>
            <w:tcW w:w="1665" w:type="pct"/>
            <w:noWrap/>
          </w:tcPr>
          <w:p w14:paraId="4EC4DD3C" w14:textId="77777777" w:rsidR="00E11AA1" w:rsidRDefault="00086793">
            <w:pPr>
              <w:rPr>
                <w:b/>
                <w:bCs/>
                <w:sz w:val="20"/>
                <w:szCs w:val="20"/>
                <w:lang w:val="en-GB"/>
              </w:rPr>
            </w:pPr>
            <w:r>
              <w:rPr>
                <w:b/>
                <w:bCs/>
                <w:sz w:val="20"/>
                <w:szCs w:val="20"/>
                <w:lang w:val="en-GB"/>
              </w:rPr>
              <w:t xml:space="preserve">Are the references sufficient and recent? </w:t>
            </w:r>
          </w:p>
          <w:p w14:paraId="716830E5" w14:textId="77777777" w:rsidR="00E11AA1" w:rsidRDefault="00086793">
            <w:pPr>
              <w:rPr>
                <w:bCs/>
                <w:sz w:val="20"/>
                <w:szCs w:val="20"/>
                <w:lang w:val="en-GB"/>
              </w:rPr>
            </w:pPr>
            <w:r>
              <w:rPr>
                <w:bCs/>
                <w:sz w:val="20"/>
                <w:szCs w:val="20"/>
                <w:lang w:val="en-GB"/>
              </w:rPr>
              <w:t>(YES or NO)</w:t>
            </w:r>
          </w:p>
          <w:p w14:paraId="4528A2D3" w14:textId="77777777" w:rsidR="00E11AA1" w:rsidRDefault="00E11AA1">
            <w:pPr>
              <w:rPr>
                <w:bCs/>
                <w:sz w:val="20"/>
                <w:szCs w:val="20"/>
                <w:lang w:val="en-GB"/>
              </w:rPr>
            </w:pPr>
          </w:p>
          <w:p w14:paraId="42FB4634" w14:textId="77777777" w:rsidR="00E11AA1" w:rsidRDefault="00086793">
            <w:pPr>
              <w:rPr>
                <w:bCs/>
                <w:sz w:val="20"/>
                <w:szCs w:val="20"/>
                <w:lang w:val="en-GB"/>
              </w:rPr>
            </w:pPr>
            <w:r>
              <w:rPr>
                <w:bCs/>
                <w:sz w:val="20"/>
                <w:szCs w:val="20"/>
                <w:lang w:val="en-GB"/>
              </w:rPr>
              <w:t>If your answer is NO, please provide clear suggestion for improvement.</w:t>
            </w:r>
          </w:p>
          <w:p w14:paraId="3CC112A8" w14:textId="77777777" w:rsidR="00E11AA1" w:rsidRDefault="00E11AA1">
            <w:pPr>
              <w:rPr>
                <w:b/>
                <w:bCs/>
                <w:sz w:val="20"/>
                <w:szCs w:val="20"/>
                <w:lang w:val="en-GB"/>
              </w:rPr>
            </w:pPr>
          </w:p>
        </w:tc>
        <w:tc>
          <w:tcPr>
            <w:tcW w:w="1667" w:type="pct"/>
            <w:shd w:val="clear" w:color="auto" w:fill="auto"/>
          </w:tcPr>
          <w:p w14:paraId="55F581BC" w14:textId="77777777" w:rsidR="00E11AA1" w:rsidRDefault="00086793">
            <w:pPr>
              <w:ind w:left="360"/>
              <w:rPr>
                <w:b/>
                <w:bCs/>
                <w:sz w:val="20"/>
                <w:szCs w:val="20"/>
                <w:lang w:val="en-GB"/>
              </w:rPr>
            </w:pPr>
            <w:r>
              <w:rPr>
                <w:b/>
                <w:bCs/>
                <w:sz w:val="20"/>
                <w:szCs w:val="20"/>
                <w:lang w:val="en-GB"/>
              </w:rPr>
              <w:t>YES</w:t>
            </w:r>
          </w:p>
        </w:tc>
        <w:tc>
          <w:tcPr>
            <w:tcW w:w="1667" w:type="pct"/>
          </w:tcPr>
          <w:p w14:paraId="467EE6CF" w14:textId="77777777" w:rsidR="00E11AA1" w:rsidRDefault="00E11AA1">
            <w:pPr>
              <w:keepNext/>
              <w:outlineLvl w:val="1"/>
              <w:rPr>
                <w:rFonts w:eastAsia="MS Mincho"/>
                <w:bCs/>
                <w:sz w:val="20"/>
                <w:szCs w:val="20"/>
                <w:lang w:val="en-GB"/>
              </w:rPr>
            </w:pPr>
          </w:p>
        </w:tc>
      </w:tr>
      <w:tr w:rsidR="00E11AA1" w14:paraId="124FFBD8" w14:textId="77777777">
        <w:trPr>
          <w:trHeight w:val="20"/>
          <w:jc w:val="center"/>
        </w:trPr>
        <w:tc>
          <w:tcPr>
            <w:tcW w:w="1665" w:type="pct"/>
            <w:noWrap/>
          </w:tcPr>
          <w:p w14:paraId="1EBCFF00" w14:textId="77777777" w:rsidR="00E11AA1" w:rsidRDefault="00086793">
            <w:pPr>
              <w:rPr>
                <w:b/>
                <w:bCs/>
                <w:sz w:val="20"/>
                <w:szCs w:val="20"/>
                <w:lang w:val="en-GB"/>
              </w:rPr>
            </w:pPr>
            <w:r>
              <w:rPr>
                <w:b/>
                <w:bCs/>
                <w:sz w:val="20"/>
                <w:szCs w:val="20"/>
                <w:lang w:val="en-GB"/>
              </w:rPr>
              <w:t>Are there ethical issues in this manuscript?</w:t>
            </w:r>
          </w:p>
          <w:p w14:paraId="538F5D38" w14:textId="77777777" w:rsidR="00E11AA1" w:rsidRDefault="00086793">
            <w:pPr>
              <w:rPr>
                <w:bCs/>
                <w:sz w:val="20"/>
                <w:szCs w:val="20"/>
                <w:lang w:val="en-GB"/>
              </w:rPr>
            </w:pPr>
            <w:r>
              <w:rPr>
                <w:bCs/>
                <w:sz w:val="20"/>
                <w:szCs w:val="20"/>
                <w:lang w:val="en-GB"/>
              </w:rPr>
              <w:t>(YES or NO)</w:t>
            </w:r>
          </w:p>
          <w:p w14:paraId="3DF80C5A" w14:textId="77777777" w:rsidR="00E11AA1" w:rsidRDefault="00E11AA1">
            <w:pPr>
              <w:rPr>
                <w:bCs/>
                <w:sz w:val="20"/>
                <w:szCs w:val="20"/>
                <w:lang w:val="en-GB"/>
              </w:rPr>
            </w:pPr>
          </w:p>
          <w:p w14:paraId="6FFEBED2" w14:textId="77777777" w:rsidR="00E11AA1" w:rsidRDefault="00086793">
            <w:pPr>
              <w:rPr>
                <w:bCs/>
                <w:sz w:val="20"/>
                <w:szCs w:val="20"/>
                <w:lang w:val="en-GB"/>
              </w:rPr>
            </w:pPr>
            <w:r>
              <w:rPr>
                <w:bCs/>
                <w:sz w:val="20"/>
                <w:szCs w:val="20"/>
                <w:lang w:val="en-GB"/>
              </w:rPr>
              <w:t>(If yes, kindly please write down the ethical issues here in details)</w:t>
            </w:r>
          </w:p>
          <w:p w14:paraId="1AEB6E3C" w14:textId="77777777" w:rsidR="00E11AA1" w:rsidRDefault="00E11AA1">
            <w:pPr>
              <w:rPr>
                <w:bCs/>
                <w:sz w:val="20"/>
                <w:szCs w:val="20"/>
                <w:lang w:val="en-GB"/>
              </w:rPr>
            </w:pPr>
          </w:p>
        </w:tc>
        <w:tc>
          <w:tcPr>
            <w:tcW w:w="1667" w:type="pct"/>
          </w:tcPr>
          <w:p w14:paraId="54F0B5A8" w14:textId="77777777" w:rsidR="00E11AA1" w:rsidRDefault="00086793">
            <w:pPr>
              <w:contextualSpacing/>
              <w:rPr>
                <w:bCs/>
                <w:sz w:val="20"/>
                <w:szCs w:val="20"/>
              </w:rPr>
            </w:pPr>
            <w:r>
              <w:rPr>
                <w:bCs/>
                <w:sz w:val="20"/>
                <w:szCs w:val="20"/>
              </w:rPr>
              <w:t xml:space="preserve">  No</w:t>
            </w:r>
          </w:p>
        </w:tc>
        <w:tc>
          <w:tcPr>
            <w:tcW w:w="1667" w:type="pct"/>
          </w:tcPr>
          <w:p w14:paraId="3175E146" w14:textId="77777777" w:rsidR="00E11AA1" w:rsidRDefault="00E11AA1">
            <w:pPr>
              <w:keepNext/>
              <w:outlineLvl w:val="1"/>
              <w:rPr>
                <w:rFonts w:eastAsia="MS Mincho"/>
                <w:bCs/>
                <w:sz w:val="20"/>
                <w:szCs w:val="20"/>
                <w:lang w:val="en-GB"/>
              </w:rPr>
            </w:pPr>
          </w:p>
        </w:tc>
      </w:tr>
    </w:tbl>
    <w:p w14:paraId="1CABE052" w14:textId="77777777" w:rsidR="00E11AA1" w:rsidRDefault="00E11AA1">
      <w:pPr>
        <w:keepNext/>
        <w:outlineLvl w:val="1"/>
        <w:rPr>
          <w:rFonts w:eastAsia="MS Mincho"/>
          <w:b/>
          <w:bCs/>
          <w:sz w:val="20"/>
          <w:szCs w:val="20"/>
          <w:highlight w:val="yellow"/>
          <w:lang w:val="en-GB"/>
        </w:rPr>
      </w:pPr>
    </w:p>
    <w:p w14:paraId="3BE45902" w14:textId="77777777" w:rsidR="00FC28EF" w:rsidRDefault="00FC28EF" w:rsidP="00FC28EF">
      <w:pPr>
        <w:rPr>
          <w:rFonts w:eastAsia="Arial Unicode MS"/>
          <w:b/>
          <w:bCs/>
          <w:sz w:val="20"/>
          <w:szCs w:val="20"/>
          <w:highlight w:val="yellow"/>
          <w:u w:val="single"/>
          <w:lang w:val="en-GB"/>
        </w:rPr>
      </w:pPr>
      <w:r>
        <w:rPr>
          <w:rFonts w:eastAsia="Arial Unicode MS"/>
          <w:b/>
          <w:bCs/>
          <w:sz w:val="20"/>
          <w:szCs w:val="20"/>
          <w:highlight w:val="yellow"/>
          <w:u w:val="single"/>
          <w:lang w:val="en-GB"/>
        </w:rPr>
        <w:t>PART 3</w:t>
      </w:r>
    </w:p>
    <w:p w14:paraId="42378455" w14:textId="77777777" w:rsidR="00FC28EF" w:rsidRDefault="00FC28EF" w:rsidP="00FC28EF">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C28EF" w14:paraId="202F9528" w14:textId="77777777" w:rsidTr="002E6C1E">
        <w:tc>
          <w:tcPr>
            <w:tcW w:w="5000" w:type="pct"/>
            <w:gridSpan w:val="2"/>
            <w:tcBorders>
              <w:top w:val="nil"/>
              <w:left w:val="nil"/>
              <w:right w:val="nil"/>
            </w:tcBorders>
            <w:noWrap/>
            <w:tcMar>
              <w:top w:w="0" w:type="dxa"/>
              <w:left w:w="108" w:type="dxa"/>
              <w:bottom w:w="0" w:type="dxa"/>
              <w:right w:w="108" w:type="dxa"/>
            </w:tcMar>
            <w:vAlign w:val="center"/>
          </w:tcPr>
          <w:p w14:paraId="66DC8C37" w14:textId="77777777" w:rsidR="00FC28EF" w:rsidRDefault="00FC28EF" w:rsidP="002E6C1E">
            <w:pPr>
              <w:rPr>
                <w:rFonts w:eastAsia="Arial Unicode MS"/>
                <w:b/>
                <w:bCs/>
                <w:sz w:val="20"/>
                <w:szCs w:val="20"/>
                <w:u w:val="single"/>
                <w:lang w:val="en-GB"/>
              </w:rPr>
            </w:pPr>
            <w:r>
              <w:rPr>
                <w:rFonts w:eastAsia="Arial Unicode MS"/>
                <w:b/>
                <w:bCs/>
                <w:sz w:val="20"/>
                <w:szCs w:val="20"/>
                <w:u w:val="single"/>
                <w:lang w:val="en-GB"/>
              </w:rPr>
              <w:t>Editorial Comments (This section is reserved for the comments from journal editorial office and editors):</w:t>
            </w:r>
          </w:p>
          <w:p w14:paraId="35FC03EE" w14:textId="77777777" w:rsidR="00FC28EF" w:rsidRDefault="00FC28EF" w:rsidP="002E6C1E">
            <w:pPr>
              <w:rPr>
                <w:rFonts w:eastAsia="Arial Unicode MS"/>
                <w:b/>
                <w:bCs/>
                <w:sz w:val="20"/>
                <w:szCs w:val="20"/>
                <w:u w:val="single"/>
                <w:lang w:val="en-GB"/>
              </w:rPr>
            </w:pPr>
          </w:p>
        </w:tc>
      </w:tr>
      <w:tr w:rsidR="00FC28EF" w14:paraId="3674BB7A" w14:textId="77777777" w:rsidTr="002E6C1E">
        <w:tc>
          <w:tcPr>
            <w:tcW w:w="2784" w:type="pct"/>
            <w:noWrap/>
            <w:tcMar>
              <w:top w:w="0" w:type="dxa"/>
              <w:left w:w="108" w:type="dxa"/>
              <w:bottom w:w="0" w:type="dxa"/>
              <w:right w:w="108" w:type="dxa"/>
            </w:tcMar>
            <w:vAlign w:val="center"/>
          </w:tcPr>
          <w:p w14:paraId="5C79F53F" w14:textId="77777777" w:rsidR="00FC28EF" w:rsidRDefault="00FC28EF" w:rsidP="002E6C1E">
            <w:pPr>
              <w:rPr>
                <w:rFonts w:eastAsia="Arial Unicode MS"/>
                <w:sz w:val="20"/>
                <w:szCs w:val="20"/>
                <w:lang w:val="en-GB"/>
              </w:rPr>
            </w:pPr>
          </w:p>
        </w:tc>
        <w:tc>
          <w:tcPr>
            <w:tcW w:w="2216" w:type="pct"/>
            <w:tcMar>
              <w:top w:w="0" w:type="dxa"/>
              <w:left w:w="108" w:type="dxa"/>
              <w:bottom w:w="0" w:type="dxa"/>
              <w:right w:w="108" w:type="dxa"/>
            </w:tcMar>
            <w:vAlign w:val="center"/>
          </w:tcPr>
          <w:p w14:paraId="4DC26A4C" w14:textId="77777777" w:rsidR="00FC28EF" w:rsidRDefault="00FC28EF" w:rsidP="002E6C1E">
            <w:pPr>
              <w:rPr>
                <w:rFonts w:eastAsia="Arial Unicode MS"/>
                <w:b/>
                <w:bCs/>
                <w:sz w:val="20"/>
                <w:szCs w:val="20"/>
                <w:lang w:val="en-GB"/>
              </w:rPr>
            </w:pPr>
            <w:r>
              <w:rPr>
                <w:rFonts w:eastAsia="Arial Unicode MS"/>
                <w:sz w:val="20"/>
                <w:szCs w:val="20"/>
                <w:lang w:val="en-GB"/>
              </w:rPr>
              <w:t>Author’s Feedback</w:t>
            </w:r>
          </w:p>
        </w:tc>
      </w:tr>
      <w:tr w:rsidR="00FC28EF" w14:paraId="783A6249" w14:textId="77777777" w:rsidTr="002E6C1E">
        <w:tc>
          <w:tcPr>
            <w:tcW w:w="2784" w:type="pct"/>
            <w:noWrap/>
            <w:tcMar>
              <w:top w:w="0" w:type="dxa"/>
              <w:left w:w="108" w:type="dxa"/>
              <w:bottom w:w="0" w:type="dxa"/>
              <w:right w:w="108" w:type="dxa"/>
            </w:tcMar>
            <w:vAlign w:val="center"/>
          </w:tcPr>
          <w:p w14:paraId="1FBFA08A" w14:textId="77777777" w:rsidR="00FC28EF" w:rsidRDefault="00FC28EF" w:rsidP="00FC28EF">
            <w:pPr>
              <w:rPr>
                <w:sz w:val="20"/>
                <w:szCs w:val="20"/>
                <w:lang w:val="en-GB"/>
              </w:rPr>
            </w:pPr>
            <w:r>
              <w:rPr>
                <w:sz w:val="20"/>
                <w:szCs w:val="20"/>
                <w:lang w:val="en-GB"/>
              </w:rPr>
              <w:t>The manuscript is on an important topic and has useful results. Minor revisions are needed for language clarity, limitations, and ethical statement. It can be considered after revision.</w:t>
            </w:r>
          </w:p>
          <w:p w14:paraId="3749174E" w14:textId="77777777" w:rsidR="00FC28EF" w:rsidRDefault="00FC28EF" w:rsidP="002E6C1E">
            <w:pPr>
              <w:rPr>
                <w:rFonts w:eastAsia="Arial Unicode MS"/>
                <w:sz w:val="20"/>
                <w:szCs w:val="20"/>
                <w:lang w:val="en-GB"/>
              </w:rPr>
            </w:pPr>
          </w:p>
          <w:p w14:paraId="0A0FD8F7" w14:textId="77777777" w:rsidR="00FC28EF" w:rsidRDefault="00FC28EF" w:rsidP="002E6C1E">
            <w:pPr>
              <w:rPr>
                <w:rFonts w:eastAsia="Arial Unicode MS"/>
                <w:sz w:val="20"/>
                <w:szCs w:val="20"/>
                <w:lang w:val="en-GB"/>
              </w:rPr>
            </w:pPr>
          </w:p>
          <w:p w14:paraId="1D03361A" w14:textId="77777777" w:rsidR="00FC28EF" w:rsidRDefault="00FC28EF" w:rsidP="002E6C1E">
            <w:pPr>
              <w:rPr>
                <w:rFonts w:eastAsia="Arial Unicode MS"/>
                <w:sz w:val="20"/>
                <w:szCs w:val="20"/>
                <w:lang w:val="en-GB"/>
              </w:rPr>
            </w:pPr>
          </w:p>
          <w:p w14:paraId="1F3F4A08" w14:textId="77777777" w:rsidR="00FC28EF" w:rsidRDefault="00FC28EF" w:rsidP="002E6C1E">
            <w:pPr>
              <w:rPr>
                <w:rFonts w:eastAsia="Arial Unicode MS"/>
                <w:sz w:val="20"/>
                <w:szCs w:val="20"/>
                <w:lang w:val="en-GB"/>
              </w:rPr>
            </w:pPr>
          </w:p>
        </w:tc>
        <w:tc>
          <w:tcPr>
            <w:tcW w:w="2216" w:type="pct"/>
            <w:tcMar>
              <w:top w:w="0" w:type="dxa"/>
              <w:left w:w="108" w:type="dxa"/>
              <w:bottom w:w="0" w:type="dxa"/>
              <w:right w:w="108" w:type="dxa"/>
            </w:tcMar>
            <w:vAlign w:val="center"/>
          </w:tcPr>
          <w:p w14:paraId="5A07CC6D" w14:textId="77777777" w:rsidR="00FC28EF" w:rsidRDefault="00FC28EF" w:rsidP="002E6C1E">
            <w:pPr>
              <w:rPr>
                <w:rFonts w:eastAsia="Arial Unicode MS"/>
                <w:b/>
                <w:bCs/>
                <w:sz w:val="20"/>
                <w:szCs w:val="20"/>
                <w:lang w:val="en-GB"/>
              </w:rPr>
            </w:pPr>
          </w:p>
        </w:tc>
      </w:tr>
    </w:tbl>
    <w:p w14:paraId="51C88F47" w14:textId="77777777" w:rsidR="00CF0277" w:rsidRDefault="00CF0277" w:rsidP="00CF0277">
      <w:pPr>
        <w:pStyle w:val="Affiliation"/>
        <w:spacing w:after="0" w:line="240" w:lineRule="auto"/>
        <w:jc w:val="left"/>
        <w:rPr>
          <w:rFonts w:ascii="Arial" w:hAnsi="Arial" w:cs="Arial"/>
          <w:b/>
          <w:sz w:val="16"/>
          <w:szCs w:val="16"/>
        </w:rPr>
      </w:pPr>
    </w:p>
    <w:p w14:paraId="162D7475" w14:textId="77777777" w:rsidR="00CF0277" w:rsidRPr="005F4EDD" w:rsidRDefault="00CF0277" w:rsidP="00CF027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8D961ED" w14:textId="77777777" w:rsidR="00CF0277" w:rsidRDefault="00CF0277" w:rsidP="00CF0277">
      <w:pPr>
        <w:pStyle w:val="Affiliation"/>
        <w:spacing w:after="0" w:line="240" w:lineRule="auto"/>
        <w:jc w:val="left"/>
        <w:rPr>
          <w:rFonts w:ascii="Arial" w:hAnsi="Arial" w:cs="Arial"/>
          <w:sz w:val="16"/>
          <w:szCs w:val="16"/>
        </w:rPr>
      </w:pPr>
    </w:p>
    <w:p w14:paraId="768EAE7D" w14:textId="77777777" w:rsidR="00CF0277" w:rsidRDefault="00CF0277" w:rsidP="00CF0277">
      <w:r>
        <w:rPr>
          <w:rFonts w:ascii="Calibri" w:hAnsi="Calibri" w:cs="Calibri"/>
          <w:color w:val="000000"/>
        </w:rPr>
        <w:t xml:space="preserve">Sakshi M.Hosamani, SCTR’s Pune Institute of Computer Technolgy </w:t>
      </w:r>
      <w:r>
        <w:t xml:space="preserve">, </w:t>
      </w:r>
      <w:r>
        <w:rPr>
          <w:rFonts w:ascii="Calibri" w:hAnsi="Calibri" w:cs="Calibri"/>
          <w:color w:val="000000"/>
        </w:rPr>
        <w:t>India</w:t>
      </w:r>
      <w:r>
        <w:rPr>
          <w:rFonts w:ascii="Calibri" w:hAnsi="Calibri" w:cs="Calibri"/>
          <w:color w:val="000000"/>
        </w:rPr>
        <w:br/>
      </w:r>
    </w:p>
    <w:p w14:paraId="550FCB76" w14:textId="77777777" w:rsidR="00E11AA1" w:rsidRDefault="00E11AA1" w:rsidP="00DC5F84">
      <w:pPr>
        <w:rPr>
          <w:i/>
          <w:sz w:val="20"/>
          <w:szCs w:val="20"/>
          <w:u w:val="single"/>
          <w:lang w:val="en-GB"/>
        </w:rPr>
      </w:pPr>
      <w:bookmarkStart w:id="0" w:name="_GoBack"/>
      <w:bookmarkEnd w:id="0"/>
    </w:p>
    <w:sectPr w:rsidR="00E11AA1">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92D8A" w14:textId="77777777" w:rsidR="00DD3BA8" w:rsidRDefault="00DD3BA8">
      <w:r>
        <w:separator/>
      </w:r>
    </w:p>
  </w:endnote>
  <w:endnote w:type="continuationSeparator" w:id="0">
    <w:p w14:paraId="4D5A78B4" w14:textId="77777777" w:rsidR="00DD3BA8" w:rsidRDefault="00DD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1503" w14:textId="77777777" w:rsidR="00E11AA1" w:rsidRDefault="00E11AA1">
    <w:pPr>
      <w:pStyle w:val="Footer"/>
      <w:jc w:val="right"/>
    </w:pPr>
  </w:p>
  <w:p w14:paraId="5BEBDF3E" w14:textId="77777777" w:rsidR="00E11AA1" w:rsidRDefault="0008679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F027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F0277">
      <w:rPr>
        <w:b/>
        <w:noProof/>
        <w:sz w:val="20"/>
      </w:rPr>
      <w:t>2</w:t>
    </w:r>
    <w:r>
      <w:rPr>
        <w:b/>
        <w:sz w:val="20"/>
      </w:rPr>
      <w:fldChar w:fldCharType="end"/>
    </w:r>
  </w:p>
  <w:p w14:paraId="02E02E7C" w14:textId="77777777" w:rsidR="00E11AA1" w:rsidRDefault="00086793">
    <w:pPr>
      <w:pStyle w:val="Footer"/>
      <w:jc w:val="right"/>
      <w:rPr>
        <w:b/>
        <w:sz w:val="20"/>
      </w:rPr>
    </w:pPr>
    <w:r>
      <w:rPr>
        <w:b/>
        <w:sz w:val="20"/>
      </w:rPr>
      <w:t>V240326</w:t>
    </w:r>
  </w:p>
  <w:p w14:paraId="6D64002B" w14:textId="77777777" w:rsidR="00E11AA1" w:rsidRDefault="00E11AA1">
    <w:pPr>
      <w:pStyle w:val="Footer"/>
      <w:jc w:val="right"/>
    </w:pPr>
  </w:p>
  <w:p w14:paraId="30676983" w14:textId="77777777" w:rsidR="00E11AA1" w:rsidRDefault="00E11AA1">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D2369" w14:textId="77777777" w:rsidR="00DD3BA8" w:rsidRDefault="00DD3BA8">
      <w:r>
        <w:separator/>
      </w:r>
    </w:p>
  </w:footnote>
  <w:footnote w:type="continuationSeparator" w:id="0">
    <w:p w14:paraId="63489092" w14:textId="77777777" w:rsidR="00DD3BA8" w:rsidRDefault="00DD3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0681" w14:textId="77777777" w:rsidR="00E11AA1" w:rsidRDefault="00E11AA1">
    <w:pPr>
      <w:spacing w:before="100" w:beforeAutospacing="1" w:after="100" w:afterAutospacing="1"/>
      <w:jc w:val="center"/>
      <w:rPr>
        <w:b/>
        <w:bCs/>
        <w:color w:val="003399"/>
        <w:szCs w:val="20"/>
        <w:u w:val="single"/>
        <w:lang w:val="en-GB"/>
      </w:rPr>
    </w:pPr>
  </w:p>
  <w:p w14:paraId="02724FD2" w14:textId="77777777" w:rsidR="00E11AA1" w:rsidRDefault="00086793">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042"/>
    <w:rsid w:val="00086793"/>
    <w:rsid w:val="001061B4"/>
    <w:rsid w:val="001171ED"/>
    <w:rsid w:val="00204042"/>
    <w:rsid w:val="00206283"/>
    <w:rsid w:val="00244090"/>
    <w:rsid w:val="00261933"/>
    <w:rsid w:val="002C66D6"/>
    <w:rsid w:val="002E794A"/>
    <w:rsid w:val="004A1711"/>
    <w:rsid w:val="004E5AAE"/>
    <w:rsid w:val="005C677A"/>
    <w:rsid w:val="006534F5"/>
    <w:rsid w:val="00674863"/>
    <w:rsid w:val="007A699C"/>
    <w:rsid w:val="008D2987"/>
    <w:rsid w:val="009A3A95"/>
    <w:rsid w:val="00A7113E"/>
    <w:rsid w:val="00AA476E"/>
    <w:rsid w:val="00AF3F59"/>
    <w:rsid w:val="00B34E72"/>
    <w:rsid w:val="00C255C0"/>
    <w:rsid w:val="00CF0277"/>
    <w:rsid w:val="00D51B4B"/>
    <w:rsid w:val="00DC5F84"/>
    <w:rsid w:val="00DD3BA8"/>
    <w:rsid w:val="00DF4831"/>
    <w:rsid w:val="00E11AA1"/>
    <w:rsid w:val="00E13F66"/>
    <w:rsid w:val="00E24527"/>
    <w:rsid w:val="00E41B4F"/>
    <w:rsid w:val="00E46CBC"/>
    <w:rsid w:val="00EA6E35"/>
    <w:rsid w:val="00EE3E18"/>
    <w:rsid w:val="00FC28EF"/>
    <w:rsid w:val="09227BA9"/>
  </w:rsids>
  <m:mathPr>
    <m:mathFont m:val="Cambria Math"/>
    <m:brkBin m:val="before"/>
    <m:brkBinSub m:val="--"/>
    <m:smallFrac m:val="0"/>
    <m:dispDef/>
    <m:lMargin m:val="0"/>
    <m:rMargin m:val="0"/>
    <m:defJc m:val="centerGroup"/>
    <m:wrapIndent m:val="1440"/>
    <m:intLim m:val="subSup"/>
    <m:naryLim m:val="undOvr"/>
  </m:mathPr>
  <w:themeFontLang w:val="en-IN"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7625"/>
  <w15:docId w15:val="{68220C3B-AA5D-4631-B27A-0EF68F3B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qFormat/>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bidi="ar-SA"/>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
    <w:name w:val="Unresolved Mention"/>
    <w:uiPriority w:val="99"/>
    <w:semiHidden/>
    <w:unhideWhenUsed/>
    <w:rsid w:val="004A1711"/>
    <w:rPr>
      <w:color w:val="605E5C"/>
      <w:shd w:val="clear" w:color="auto" w:fill="E1DFDD"/>
    </w:rPr>
  </w:style>
  <w:style w:type="paragraph" w:customStyle="1" w:styleId="Affiliation">
    <w:name w:val="Affiliation"/>
    <w:basedOn w:val="Normal"/>
    <w:rsid w:val="00CF027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pa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user</cp:lastModifiedBy>
  <cp:revision>38</cp:revision>
  <dcterms:created xsi:type="dcterms:W3CDTF">2026-03-24T06:15:00Z</dcterms:created>
  <dcterms:modified xsi:type="dcterms:W3CDTF">2026-05-04T05:57:00Z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eyJoZGlkIjoiYTRlM2M2YTM4OGE2OTU2MzU0ZDA4NDM4NTcwM2I3ODQiLCJ1c2VySWQiOiI1NjcwNjA1MTY5MDgifQ==</vt:lpwstr>
  </property>
  <property fmtid="{D5CDD505-2E9C-101B-9397-08002B2CF9AE}" pid="4" name="KSOProductBuildVer">
    <vt:lpwstr>1033-12.1.0.25242</vt:lpwstr>
  </property>
  <property fmtid="{D5CDD505-2E9C-101B-9397-08002B2CF9AE}" pid="5" name="ICV">
    <vt:lpwstr>B25B26C66AA14F8B8DC19CE36637B92C_12</vt:lpwstr>
  </property>
</Properties>
</file>