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C10B47" w14:paraId="1F0035F1" w14:textId="77777777" w:rsidTr="00EA6E35">
        <w:trPr>
          <w:trHeight w:val="20"/>
          <w:jc w:val="center"/>
        </w:trPr>
        <w:tc>
          <w:tcPr>
            <w:tcW w:w="1186" w:type="pct"/>
          </w:tcPr>
          <w:p w14:paraId="4AB88081" w14:textId="77777777" w:rsidR="00204042" w:rsidRPr="00C10B47" w:rsidRDefault="00EA6E35" w:rsidP="00EA6E35">
            <w:pPr>
              <w:pStyle w:val="BodyText"/>
              <w:ind w:left="90"/>
              <w:jc w:val="left"/>
              <w:rPr>
                <w:rFonts w:ascii="Arial" w:hAnsi="Arial" w:cs="Arial"/>
                <w:bCs/>
                <w:sz w:val="20"/>
                <w:szCs w:val="20"/>
                <w:lang w:val="en-GB" w:eastAsia="en-US"/>
              </w:rPr>
            </w:pPr>
            <w:r w:rsidRPr="00C10B47">
              <w:rPr>
                <w:rFonts w:ascii="Arial" w:hAnsi="Arial" w:cs="Arial"/>
                <w:bCs/>
                <w:sz w:val="20"/>
                <w:szCs w:val="20"/>
                <w:lang w:val="en-GB" w:eastAsia="en-US"/>
              </w:rPr>
              <w:t>Journal Name:</w:t>
            </w:r>
          </w:p>
        </w:tc>
        <w:tc>
          <w:tcPr>
            <w:tcW w:w="3814" w:type="pct"/>
          </w:tcPr>
          <w:p w14:paraId="2326B526" w14:textId="4C688E22" w:rsidR="00204042" w:rsidRPr="00C10B47" w:rsidRDefault="00083D6C" w:rsidP="00AF3F59">
            <w:pPr>
              <w:rPr>
                <w:rFonts w:ascii="Arial" w:hAnsi="Arial" w:cs="Arial"/>
                <w:bCs/>
                <w:color w:val="0000FF"/>
                <w:sz w:val="20"/>
                <w:szCs w:val="20"/>
              </w:rPr>
            </w:pPr>
            <w:hyperlink r:id="rId7" w:history="1">
              <w:r w:rsidR="002C7921" w:rsidRPr="00C10B47">
                <w:rPr>
                  <w:rFonts w:ascii="Arial" w:hAnsi="Arial" w:cs="Arial"/>
                  <w:bCs/>
                  <w:noProof/>
                  <w:color w:val="0000FF"/>
                  <w:sz w:val="20"/>
                  <w:szCs w:val="20"/>
                </w:rPr>
                <w:t xml:space="preserve">Asian Journal of Geological Research </w:t>
              </w:r>
            </w:hyperlink>
          </w:p>
        </w:tc>
      </w:tr>
      <w:tr w:rsidR="00204042" w:rsidRPr="00C10B47" w14:paraId="2DBBB563" w14:textId="77777777" w:rsidTr="00EA6E35">
        <w:trPr>
          <w:trHeight w:val="20"/>
          <w:jc w:val="center"/>
        </w:trPr>
        <w:tc>
          <w:tcPr>
            <w:tcW w:w="1186" w:type="pct"/>
          </w:tcPr>
          <w:p w14:paraId="66222ECC" w14:textId="77777777" w:rsidR="00204042" w:rsidRPr="00C10B47" w:rsidRDefault="00EA6E35" w:rsidP="00EA6E35">
            <w:pPr>
              <w:pStyle w:val="BodyText"/>
              <w:ind w:left="90"/>
              <w:jc w:val="left"/>
              <w:rPr>
                <w:rFonts w:ascii="Arial" w:hAnsi="Arial" w:cs="Arial"/>
                <w:bCs/>
                <w:sz w:val="20"/>
                <w:szCs w:val="20"/>
                <w:lang w:val="en-GB" w:eastAsia="en-US"/>
              </w:rPr>
            </w:pPr>
            <w:r w:rsidRPr="00C10B47">
              <w:rPr>
                <w:rFonts w:ascii="Arial" w:hAnsi="Arial" w:cs="Arial"/>
                <w:bCs/>
                <w:sz w:val="20"/>
                <w:szCs w:val="20"/>
                <w:lang w:val="en-GB" w:eastAsia="en-US"/>
              </w:rPr>
              <w:t>Manuscript Number:</w:t>
            </w:r>
          </w:p>
        </w:tc>
        <w:tc>
          <w:tcPr>
            <w:tcW w:w="3814" w:type="pct"/>
          </w:tcPr>
          <w:p w14:paraId="486A368E" w14:textId="6E7C72B6" w:rsidR="00204042" w:rsidRPr="00C10B47" w:rsidRDefault="00F23E90" w:rsidP="00EA6E35">
            <w:pPr>
              <w:pStyle w:val="NormalWeb"/>
              <w:spacing w:before="0" w:beforeAutospacing="0" w:after="0" w:afterAutospacing="0"/>
              <w:rPr>
                <w:rFonts w:ascii="Arial" w:hAnsi="Arial" w:cs="Arial"/>
                <w:b/>
                <w:bCs/>
                <w:sz w:val="20"/>
                <w:szCs w:val="20"/>
                <w:lang w:val="en-GB"/>
              </w:rPr>
            </w:pPr>
            <w:r w:rsidRPr="00C10B47">
              <w:rPr>
                <w:rFonts w:ascii="Arial" w:hAnsi="Arial" w:cs="Arial"/>
                <w:b/>
                <w:bCs/>
                <w:sz w:val="20"/>
                <w:szCs w:val="20"/>
                <w:lang w:val="en-GB"/>
              </w:rPr>
              <w:t>Ms_AJOGER_158232</w:t>
            </w:r>
          </w:p>
        </w:tc>
      </w:tr>
      <w:tr w:rsidR="00204042" w:rsidRPr="00C10B47" w14:paraId="114A2590" w14:textId="77777777" w:rsidTr="00EA6E35">
        <w:trPr>
          <w:trHeight w:val="20"/>
          <w:jc w:val="center"/>
        </w:trPr>
        <w:tc>
          <w:tcPr>
            <w:tcW w:w="1186" w:type="pct"/>
          </w:tcPr>
          <w:p w14:paraId="152A5B9A" w14:textId="77777777" w:rsidR="00204042" w:rsidRPr="00C10B47" w:rsidRDefault="00EA6E35" w:rsidP="00EA6E35">
            <w:pPr>
              <w:pStyle w:val="BodyText"/>
              <w:ind w:left="90"/>
              <w:jc w:val="left"/>
              <w:rPr>
                <w:rFonts w:ascii="Arial" w:hAnsi="Arial" w:cs="Arial"/>
                <w:bCs/>
                <w:sz w:val="20"/>
                <w:szCs w:val="20"/>
                <w:lang w:val="en-GB" w:eastAsia="en-US"/>
              </w:rPr>
            </w:pPr>
            <w:r w:rsidRPr="00C10B47">
              <w:rPr>
                <w:rFonts w:ascii="Arial" w:hAnsi="Arial" w:cs="Arial"/>
                <w:bCs/>
                <w:sz w:val="20"/>
                <w:szCs w:val="20"/>
                <w:lang w:val="en-GB" w:eastAsia="en-US"/>
              </w:rPr>
              <w:t xml:space="preserve">Title of the Manuscript: </w:t>
            </w:r>
          </w:p>
        </w:tc>
        <w:tc>
          <w:tcPr>
            <w:tcW w:w="3814" w:type="pct"/>
          </w:tcPr>
          <w:p w14:paraId="1508E51C" w14:textId="2DE396E8" w:rsidR="00204042" w:rsidRPr="00C10B47" w:rsidRDefault="00F23E90" w:rsidP="00EA6E35">
            <w:pPr>
              <w:pStyle w:val="NormalWeb"/>
              <w:spacing w:before="0" w:beforeAutospacing="0" w:after="0" w:afterAutospacing="0"/>
              <w:rPr>
                <w:rFonts w:ascii="Arial" w:hAnsi="Arial" w:cs="Arial"/>
                <w:b/>
                <w:sz w:val="20"/>
                <w:szCs w:val="20"/>
                <w:lang w:val="en-GB"/>
              </w:rPr>
            </w:pPr>
            <w:r w:rsidRPr="00C10B47">
              <w:rPr>
                <w:rFonts w:ascii="Arial" w:hAnsi="Arial" w:cs="Arial"/>
                <w:b/>
                <w:sz w:val="20"/>
                <w:szCs w:val="20"/>
                <w:lang w:val="en-GB"/>
              </w:rPr>
              <w:t xml:space="preserve">Metamorphic Index Minerals as Exploration Vectors: Linking Metamorphic P–T Evolution to Orogenic Gold and Volcanogenic Massive </w:t>
            </w:r>
            <w:proofErr w:type="spellStart"/>
            <w:r w:rsidRPr="00C10B47">
              <w:rPr>
                <w:rFonts w:ascii="Arial" w:hAnsi="Arial" w:cs="Arial"/>
                <w:b/>
                <w:sz w:val="20"/>
                <w:szCs w:val="20"/>
                <w:lang w:val="en-GB"/>
              </w:rPr>
              <w:t>Sulfide</w:t>
            </w:r>
            <w:proofErr w:type="spellEnd"/>
            <w:r w:rsidRPr="00C10B47">
              <w:rPr>
                <w:rFonts w:ascii="Arial" w:hAnsi="Arial" w:cs="Arial"/>
                <w:b/>
                <w:sz w:val="20"/>
                <w:szCs w:val="20"/>
                <w:lang w:val="en-GB"/>
              </w:rPr>
              <w:t xml:space="preserve"> Mineralization</w:t>
            </w:r>
          </w:p>
        </w:tc>
      </w:tr>
      <w:tr w:rsidR="00204042" w:rsidRPr="00C10B47" w14:paraId="6BB500B9" w14:textId="77777777" w:rsidTr="00EA6E35">
        <w:trPr>
          <w:trHeight w:val="20"/>
          <w:jc w:val="center"/>
        </w:trPr>
        <w:tc>
          <w:tcPr>
            <w:tcW w:w="1186" w:type="pct"/>
          </w:tcPr>
          <w:p w14:paraId="648FB63D" w14:textId="77777777" w:rsidR="00204042" w:rsidRPr="00C10B47" w:rsidRDefault="00EA6E35" w:rsidP="00EA6E35">
            <w:pPr>
              <w:pStyle w:val="BodyText"/>
              <w:ind w:left="90"/>
              <w:jc w:val="left"/>
              <w:rPr>
                <w:rFonts w:ascii="Arial" w:hAnsi="Arial" w:cs="Arial"/>
                <w:bCs/>
                <w:sz w:val="20"/>
                <w:szCs w:val="20"/>
                <w:lang w:val="en-GB" w:eastAsia="en-US"/>
              </w:rPr>
            </w:pPr>
            <w:r w:rsidRPr="00C10B47">
              <w:rPr>
                <w:rFonts w:ascii="Arial" w:hAnsi="Arial" w:cs="Arial"/>
                <w:bCs/>
                <w:sz w:val="20"/>
                <w:szCs w:val="20"/>
                <w:lang w:val="en-GB" w:eastAsia="en-US"/>
              </w:rPr>
              <w:t>Type of the Article</w:t>
            </w:r>
          </w:p>
        </w:tc>
        <w:tc>
          <w:tcPr>
            <w:tcW w:w="3814" w:type="pct"/>
          </w:tcPr>
          <w:p w14:paraId="784F3373" w14:textId="77777777" w:rsidR="00204042" w:rsidRPr="00C10B47" w:rsidRDefault="00EA6E35" w:rsidP="00EA6E35">
            <w:pPr>
              <w:pStyle w:val="NormalWeb"/>
              <w:spacing w:before="0" w:beforeAutospacing="0" w:after="0" w:afterAutospacing="0"/>
              <w:rPr>
                <w:rFonts w:ascii="Arial" w:hAnsi="Arial" w:cs="Arial"/>
                <w:b/>
                <w:sz w:val="20"/>
                <w:szCs w:val="20"/>
                <w:lang w:val="en-GB"/>
              </w:rPr>
            </w:pPr>
            <w:r w:rsidRPr="00C10B47">
              <w:rPr>
                <w:rFonts w:ascii="Arial" w:hAnsi="Arial" w:cs="Arial"/>
                <w:b/>
                <w:sz w:val="20"/>
                <w:szCs w:val="20"/>
                <w:lang w:val="en-GB"/>
              </w:rPr>
              <w:t>Research Article</w:t>
            </w:r>
          </w:p>
          <w:p w14:paraId="1175B532" w14:textId="77777777" w:rsidR="00204042" w:rsidRPr="00C10B47"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C10B47" w:rsidRDefault="00204042">
      <w:pPr>
        <w:jc w:val="both"/>
        <w:rPr>
          <w:rFonts w:ascii="Arial" w:eastAsia="MS Mincho" w:hAnsi="Arial" w:cs="Arial"/>
          <w:sz w:val="20"/>
          <w:szCs w:val="20"/>
          <w:lang w:val="en-GB" w:eastAsia="x-none"/>
        </w:rPr>
      </w:pPr>
    </w:p>
    <w:p w14:paraId="4C39AB3E" w14:textId="77777777" w:rsidR="00204042" w:rsidRPr="00C10B47" w:rsidRDefault="00204042">
      <w:pPr>
        <w:jc w:val="both"/>
        <w:rPr>
          <w:rFonts w:ascii="Arial" w:eastAsia="MS Mincho" w:hAnsi="Arial" w:cs="Arial"/>
          <w:sz w:val="20"/>
          <w:szCs w:val="20"/>
          <w:lang w:val="en-GB" w:eastAsia="x-none"/>
        </w:rPr>
      </w:pPr>
    </w:p>
    <w:p w14:paraId="5B6B5319" w14:textId="77777777" w:rsidR="00204042" w:rsidRPr="00C10B47" w:rsidRDefault="00EA6E35">
      <w:pPr>
        <w:jc w:val="both"/>
        <w:rPr>
          <w:rFonts w:ascii="Arial" w:eastAsia="MS Mincho" w:hAnsi="Arial" w:cs="Arial"/>
          <w:b/>
          <w:sz w:val="20"/>
          <w:szCs w:val="20"/>
          <w:u w:val="single"/>
          <w:lang w:val="en-GB" w:eastAsia="x-none"/>
        </w:rPr>
      </w:pPr>
      <w:r w:rsidRPr="00C10B47">
        <w:rPr>
          <w:rFonts w:ascii="Arial" w:eastAsia="MS Mincho" w:hAnsi="Arial" w:cs="Arial"/>
          <w:b/>
          <w:sz w:val="20"/>
          <w:szCs w:val="20"/>
          <w:highlight w:val="yellow"/>
          <w:u w:val="single"/>
          <w:lang w:val="en-GB" w:eastAsia="x-none"/>
        </w:rPr>
        <w:t>PART 1 (Importance of the manuscript)</w:t>
      </w:r>
      <w:r w:rsidRPr="00C10B47">
        <w:rPr>
          <w:rFonts w:ascii="Arial" w:eastAsia="MS Mincho" w:hAnsi="Arial" w:cs="Arial"/>
          <w:b/>
          <w:sz w:val="20"/>
          <w:szCs w:val="20"/>
          <w:u w:val="single"/>
          <w:lang w:val="en-GB" w:eastAsia="x-none"/>
        </w:rPr>
        <w:t xml:space="preserve"> </w:t>
      </w:r>
    </w:p>
    <w:p w14:paraId="3F5FD44D" w14:textId="77777777" w:rsidR="00204042" w:rsidRPr="00C10B47"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C10B47" w14:paraId="2501090B" w14:textId="77777777" w:rsidTr="005C677A">
        <w:trPr>
          <w:trHeight w:val="20"/>
          <w:jc w:val="center"/>
        </w:trPr>
        <w:tc>
          <w:tcPr>
            <w:tcW w:w="1666" w:type="pct"/>
            <w:noWrap/>
          </w:tcPr>
          <w:p w14:paraId="5A606F3A" w14:textId="77777777" w:rsidR="00204042" w:rsidRPr="00C10B47"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C10B47" w:rsidRDefault="00EA6E35" w:rsidP="00EA6E35">
            <w:pPr>
              <w:keepNext/>
              <w:outlineLvl w:val="1"/>
              <w:rPr>
                <w:rFonts w:ascii="Arial" w:eastAsia="MS Mincho" w:hAnsi="Arial" w:cs="Arial"/>
                <w:b/>
                <w:bCs/>
                <w:sz w:val="20"/>
                <w:szCs w:val="20"/>
                <w:lang w:val="en-GB"/>
              </w:rPr>
            </w:pPr>
            <w:r w:rsidRPr="00C10B47">
              <w:rPr>
                <w:rFonts w:ascii="Arial" w:eastAsia="MS Mincho" w:hAnsi="Arial" w:cs="Arial"/>
                <w:b/>
                <w:bCs/>
                <w:sz w:val="20"/>
                <w:szCs w:val="20"/>
                <w:lang w:val="en-GB"/>
              </w:rPr>
              <w:t>Comments of the Reviewers</w:t>
            </w:r>
          </w:p>
        </w:tc>
        <w:tc>
          <w:tcPr>
            <w:tcW w:w="1667" w:type="pct"/>
          </w:tcPr>
          <w:p w14:paraId="2195925D" w14:textId="77777777" w:rsidR="00204042" w:rsidRPr="00C10B47" w:rsidRDefault="00EA6E35" w:rsidP="00EA6E35">
            <w:pPr>
              <w:spacing w:after="160" w:line="256" w:lineRule="auto"/>
              <w:rPr>
                <w:rFonts w:ascii="Arial" w:eastAsia="Calibri" w:hAnsi="Arial" w:cs="Arial"/>
                <w:kern w:val="2"/>
                <w:sz w:val="20"/>
                <w:szCs w:val="20"/>
                <w:lang w:val="en-GB"/>
              </w:rPr>
            </w:pPr>
            <w:r w:rsidRPr="00C10B47">
              <w:rPr>
                <w:rFonts w:ascii="Arial" w:eastAsia="Calibri" w:hAnsi="Arial" w:cs="Arial"/>
                <w:b/>
                <w:kern w:val="2"/>
                <w:sz w:val="20"/>
                <w:szCs w:val="20"/>
                <w:lang w:val="en-GB"/>
              </w:rPr>
              <w:t>Author’s Feedback</w:t>
            </w:r>
            <w:r w:rsidRPr="00C10B47">
              <w:rPr>
                <w:rFonts w:ascii="Arial" w:eastAsia="Calibri" w:hAnsi="Arial" w:cs="Arial"/>
                <w:kern w:val="2"/>
                <w:sz w:val="20"/>
                <w:szCs w:val="20"/>
                <w:lang w:val="en-GB"/>
              </w:rPr>
              <w:t xml:space="preserve"> </w:t>
            </w:r>
          </w:p>
          <w:p w14:paraId="021CC6BE"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0DF168A9" w14:textId="77777777" w:rsidTr="005C677A">
        <w:trPr>
          <w:trHeight w:val="20"/>
          <w:jc w:val="center"/>
        </w:trPr>
        <w:tc>
          <w:tcPr>
            <w:tcW w:w="1666" w:type="pct"/>
            <w:noWrap/>
            <w:hideMark/>
          </w:tcPr>
          <w:p w14:paraId="1698C27A" w14:textId="77777777" w:rsidR="002C66D6" w:rsidRPr="00C10B47" w:rsidRDefault="00EA6E35" w:rsidP="00AF3F59">
            <w:pPr>
              <w:rPr>
                <w:rFonts w:ascii="Arial" w:hAnsi="Arial" w:cs="Arial"/>
                <w:bCs/>
                <w:sz w:val="20"/>
                <w:szCs w:val="20"/>
                <w:lang w:val="en-GB"/>
              </w:rPr>
            </w:pPr>
            <w:r w:rsidRPr="00C10B47">
              <w:rPr>
                <w:rFonts w:ascii="Arial" w:hAnsi="Arial" w:cs="Arial"/>
                <w:b/>
                <w:bCs/>
                <w:sz w:val="20"/>
                <w:szCs w:val="20"/>
                <w:lang w:val="en-GB"/>
              </w:rPr>
              <w:t>Please write a few sentences regarding the importance of this manuscript for the scientific community.</w:t>
            </w:r>
            <w:r w:rsidRPr="00C10B47">
              <w:rPr>
                <w:rFonts w:ascii="Arial" w:hAnsi="Arial" w:cs="Arial"/>
                <w:bCs/>
                <w:sz w:val="20"/>
                <w:szCs w:val="20"/>
                <w:lang w:val="en-GB"/>
              </w:rPr>
              <w:t xml:space="preserve"> A minimum of 3-4 sentences may </w:t>
            </w:r>
          </w:p>
          <w:p w14:paraId="33C4B04F" w14:textId="61EB2FE1" w:rsidR="00204042" w:rsidRPr="00C10B47" w:rsidRDefault="00EA6E35" w:rsidP="00AF3F59">
            <w:pPr>
              <w:rPr>
                <w:rFonts w:ascii="Arial" w:eastAsia="MS Mincho" w:hAnsi="Arial" w:cs="Arial"/>
                <w:bCs/>
                <w:sz w:val="20"/>
                <w:szCs w:val="20"/>
                <w:lang w:val="en-GB"/>
              </w:rPr>
            </w:pPr>
            <w:r w:rsidRPr="00C10B47">
              <w:rPr>
                <w:rFonts w:ascii="Arial" w:hAnsi="Arial" w:cs="Arial"/>
                <w:bCs/>
                <w:sz w:val="20"/>
                <w:szCs w:val="20"/>
                <w:lang w:val="en-GB"/>
              </w:rPr>
              <w:t>be required for this part.</w:t>
            </w:r>
          </w:p>
        </w:tc>
        <w:tc>
          <w:tcPr>
            <w:tcW w:w="1667" w:type="pct"/>
          </w:tcPr>
          <w:p w14:paraId="1BAC91DB" w14:textId="4E1A74F4" w:rsidR="00204042" w:rsidRPr="00C10B47" w:rsidRDefault="00CC0772" w:rsidP="00CC0772">
            <w:pPr>
              <w:contextualSpacing/>
              <w:jc w:val="both"/>
              <w:rPr>
                <w:rFonts w:ascii="Arial" w:hAnsi="Arial" w:cs="Arial"/>
                <w:sz w:val="20"/>
                <w:szCs w:val="20"/>
                <w:lang w:val="en-GB"/>
              </w:rPr>
            </w:pPr>
            <w:r w:rsidRPr="00C10B47">
              <w:rPr>
                <w:rFonts w:ascii="Arial" w:hAnsi="Arial" w:cs="Arial"/>
                <w:sz w:val="20"/>
                <w:szCs w:val="20"/>
                <w:lang w:val="en-GB"/>
              </w:rPr>
              <w:t>This manuscript provides a valuable synthesis linking metamorphic index minerals to mineral exploration targeting, particularly in orogenic gold and VMS systems. It effectively bridges classical metamorphic petrology with modern exploration approaches such as hyperspectral analysis and machine learning. The integration of case studies (Abitibi and Broken Hill) enhances its practical relevance for exploration geologists. Overall, the study contributes to improving predictive exploration strategies in metamorphic terranes and is of interest to both academic researchers and industry professionals.</w:t>
            </w:r>
          </w:p>
        </w:tc>
        <w:tc>
          <w:tcPr>
            <w:tcW w:w="1667" w:type="pct"/>
          </w:tcPr>
          <w:p w14:paraId="46643927" w14:textId="77777777" w:rsidR="00204042" w:rsidRPr="00C10B47" w:rsidRDefault="00204042" w:rsidP="00EA6E35">
            <w:pPr>
              <w:keepNext/>
              <w:outlineLvl w:val="1"/>
              <w:rPr>
                <w:rFonts w:ascii="Arial" w:eastAsia="MS Mincho" w:hAnsi="Arial" w:cs="Arial"/>
                <w:bCs/>
                <w:sz w:val="20"/>
                <w:szCs w:val="20"/>
                <w:lang w:val="en-GB"/>
              </w:rPr>
            </w:pPr>
          </w:p>
        </w:tc>
      </w:tr>
    </w:tbl>
    <w:p w14:paraId="0148C68F" w14:textId="77777777" w:rsidR="00204042" w:rsidRPr="00C10B47" w:rsidRDefault="00204042">
      <w:pPr>
        <w:rPr>
          <w:rFonts w:ascii="Arial" w:hAnsi="Arial" w:cs="Arial"/>
          <w:sz w:val="20"/>
          <w:szCs w:val="20"/>
          <w:lang w:val="en-GB"/>
        </w:rPr>
      </w:pPr>
    </w:p>
    <w:p w14:paraId="7B92B319" w14:textId="77777777" w:rsidR="00204042" w:rsidRPr="00C10B47" w:rsidRDefault="00204042">
      <w:pPr>
        <w:rPr>
          <w:rFonts w:ascii="Arial" w:hAnsi="Arial" w:cs="Arial"/>
          <w:sz w:val="20"/>
          <w:szCs w:val="20"/>
          <w:lang w:val="en-GB"/>
        </w:rPr>
      </w:pPr>
    </w:p>
    <w:p w14:paraId="45EDC2EA" w14:textId="77777777" w:rsidR="00204042" w:rsidRPr="00C10B47" w:rsidRDefault="00EA6E35">
      <w:pPr>
        <w:keepNext/>
        <w:outlineLvl w:val="1"/>
        <w:rPr>
          <w:rFonts w:ascii="Arial" w:eastAsia="MS Mincho" w:hAnsi="Arial" w:cs="Arial"/>
          <w:b/>
          <w:bCs/>
          <w:sz w:val="20"/>
          <w:szCs w:val="20"/>
          <w:highlight w:val="yellow"/>
          <w:u w:val="single"/>
          <w:lang w:val="en-GB"/>
        </w:rPr>
      </w:pPr>
      <w:r w:rsidRPr="00C10B47">
        <w:rPr>
          <w:rFonts w:ascii="Arial" w:eastAsia="MS Mincho" w:hAnsi="Arial" w:cs="Arial"/>
          <w:b/>
          <w:bCs/>
          <w:sz w:val="20"/>
          <w:szCs w:val="20"/>
          <w:highlight w:val="yellow"/>
          <w:u w:val="single"/>
          <w:lang w:val="en-GB"/>
        </w:rPr>
        <w:t>PART 2.1 (Objective Evaluation)</w:t>
      </w:r>
    </w:p>
    <w:p w14:paraId="4D5B5629" w14:textId="77777777" w:rsidR="00204042" w:rsidRPr="00C10B4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10B47" w14:paraId="5A000E89" w14:textId="77777777" w:rsidTr="005C677A">
        <w:trPr>
          <w:trHeight w:val="20"/>
          <w:jc w:val="center"/>
        </w:trPr>
        <w:tc>
          <w:tcPr>
            <w:tcW w:w="1666" w:type="pct"/>
            <w:noWrap/>
          </w:tcPr>
          <w:p w14:paraId="440543DA" w14:textId="77777777" w:rsidR="00204042" w:rsidRPr="00C10B47"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C10B47" w:rsidRDefault="00EA6E35" w:rsidP="00EA6E35">
            <w:pPr>
              <w:keepNext/>
              <w:outlineLvl w:val="1"/>
              <w:rPr>
                <w:rFonts w:ascii="Arial" w:eastAsia="MS Mincho" w:hAnsi="Arial" w:cs="Arial"/>
                <w:b/>
                <w:bCs/>
                <w:sz w:val="20"/>
                <w:szCs w:val="20"/>
                <w:lang w:val="en-GB"/>
              </w:rPr>
            </w:pPr>
            <w:r w:rsidRPr="00C10B47">
              <w:rPr>
                <w:rFonts w:ascii="Arial" w:eastAsia="MS Mincho" w:hAnsi="Arial" w:cs="Arial"/>
                <w:b/>
                <w:bCs/>
                <w:sz w:val="20"/>
                <w:szCs w:val="20"/>
                <w:lang w:val="en-GB"/>
              </w:rPr>
              <w:t>Rating of the Reviewers</w:t>
            </w:r>
          </w:p>
        </w:tc>
        <w:tc>
          <w:tcPr>
            <w:tcW w:w="1667" w:type="pct"/>
            <w:hideMark/>
          </w:tcPr>
          <w:p w14:paraId="042D541A" w14:textId="77777777" w:rsidR="00204042" w:rsidRPr="00C10B47" w:rsidRDefault="00EA6E35" w:rsidP="00EA6E35">
            <w:pPr>
              <w:spacing w:after="160" w:line="256" w:lineRule="auto"/>
              <w:rPr>
                <w:rFonts w:ascii="Arial" w:hAnsi="Arial" w:cs="Arial"/>
                <w:b/>
                <w:sz w:val="20"/>
                <w:szCs w:val="20"/>
                <w:lang w:val="en-GB"/>
              </w:rPr>
            </w:pPr>
            <w:r w:rsidRPr="00C10B47">
              <w:rPr>
                <w:rFonts w:ascii="Arial" w:eastAsia="Calibri" w:hAnsi="Arial" w:cs="Arial"/>
                <w:b/>
                <w:kern w:val="2"/>
                <w:sz w:val="20"/>
                <w:szCs w:val="20"/>
                <w:lang w:val="en-GB"/>
              </w:rPr>
              <w:t>Author’s Feedback</w:t>
            </w:r>
            <w:r w:rsidRPr="00C10B47">
              <w:rPr>
                <w:rFonts w:ascii="Arial" w:eastAsia="Calibri" w:hAnsi="Arial" w:cs="Arial"/>
                <w:kern w:val="2"/>
                <w:sz w:val="20"/>
                <w:szCs w:val="20"/>
                <w:lang w:val="en-GB"/>
              </w:rPr>
              <w:t xml:space="preserve"> </w:t>
            </w:r>
          </w:p>
        </w:tc>
      </w:tr>
      <w:tr w:rsidR="00EA6E35" w:rsidRPr="00C10B47" w14:paraId="54617DA3" w14:textId="77777777" w:rsidTr="005C677A">
        <w:trPr>
          <w:trHeight w:val="20"/>
          <w:jc w:val="center"/>
        </w:trPr>
        <w:tc>
          <w:tcPr>
            <w:tcW w:w="1666" w:type="pct"/>
            <w:noWrap/>
            <w:hideMark/>
          </w:tcPr>
          <w:p w14:paraId="4F3A743C" w14:textId="77777777" w:rsidR="00204042" w:rsidRPr="00C10B47" w:rsidRDefault="00EA6E35" w:rsidP="00AF3F59">
            <w:pPr>
              <w:rPr>
                <w:rFonts w:ascii="Arial" w:hAnsi="Arial" w:cs="Arial"/>
                <w:b/>
                <w:bCs/>
                <w:sz w:val="20"/>
                <w:szCs w:val="20"/>
                <w:lang w:val="en-GB"/>
              </w:rPr>
            </w:pPr>
            <w:r w:rsidRPr="00C10B47">
              <w:rPr>
                <w:rFonts w:ascii="Arial" w:hAnsi="Arial" w:cs="Arial"/>
                <w:b/>
                <w:bCs/>
                <w:sz w:val="20"/>
                <w:szCs w:val="20"/>
                <w:lang w:val="en-GB"/>
              </w:rPr>
              <w:t xml:space="preserve">1. Is the title clear and appropriate for the study? </w:t>
            </w:r>
          </w:p>
          <w:p w14:paraId="108A132B"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1C0E0548" w14:textId="77777777" w:rsidR="00204042" w:rsidRPr="00C10B47" w:rsidRDefault="00EA6E35" w:rsidP="00AF3F59">
            <w:pPr>
              <w:rPr>
                <w:rFonts w:ascii="Arial" w:hAnsi="Arial" w:cs="Arial"/>
                <w:sz w:val="20"/>
                <w:szCs w:val="20"/>
                <w:u w:val="single"/>
                <w:lang w:val="en-GB"/>
              </w:rPr>
            </w:pPr>
            <w:r w:rsidRPr="00C10B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8059DB0" w:rsidR="00204042" w:rsidRPr="00C10B47" w:rsidRDefault="00CC0772" w:rsidP="00EA6E35">
            <w:pPr>
              <w:ind w:left="360"/>
              <w:rPr>
                <w:rFonts w:ascii="Arial" w:hAnsi="Arial" w:cs="Arial"/>
                <w:b/>
                <w:bCs/>
                <w:sz w:val="20"/>
                <w:szCs w:val="20"/>
                <w:lang w:val="en-GB"/>
              </w:rPr>
            </w:pPr>
            <w:r w:rsidRPr="00C10B47">
              <w:rPr>
                <w:rFonts w:ascii="Arial" w:hAnsi="Arial" w:cs="Arial"/>
                <w:b/>
                <w:bCs/>
                <w:sz w:val="20"/>
                <w:szCs w:val="20"/>
                <w:lang w:val="en-GB"/>
              </w:rPr>
              <w:t>5</w:t>
            </w:r>
          </w:p>
        </w:tc>
        <w:tc>
          <w:tcPr>
            <w:tcW w:w="1667" w:type="pct"/>
          </w:tcPr>
          <w:p w14:paraId="0C69DD75"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7E673966" w14:textId="77777777" w:rsidTr="005C677A">
        <w:trPr>
          <w:trHeight w:val="20"/>
          <w:jc w:val="center"/>
        </w:trPr>
        <w:tc>
          <w:tcPr>
            <w:tcW w:w="1666" w:type="pct"/>
            <w:noWrap/>
            <w:hideMark/>
          </w:tcPr>
          <w:p w14:paraId="3B1DAF88" w14:textId="77777777" w:rsidR="00204042" w:rsidRPr="00C10B47" w:rsidRDefault="00EA6E35" w:rsidP="00EA6E35">
            <w:pPr>
              <w:keepNext/>
              <w:outlineLvl w:val="1"/>
              <w:rPr>
                <w:rFonts w:ascii="Arial" w:eastAsia="MS Mincho" w:hAnsi="Arial" w:cs="Arial"/>
                <w:b/>
                <w:bCs/>
                <w:sz w:val="20"/>
                <w:szCs w:val="20"/>
                <w:lang w:val="en-GB"/>
              </w:rPr>
            </w:pPr>
            <w:r w:rsidRPr="00C10B47">
              <w:rPr>
                <w:rFonts w:ascii="Arial" w:eastAsia="MS Mincho" w:hAnsi="Arial" w:cs="Arial"/>
                <w:b/>
                <w:bCs/>
                <w:sz w:val="20"/>
                <w:szCs w:val="20"/>
                <w:lang w:val="en-GB"/>
              </w:rPr>
              <w:t xml:space="preserve">2. Is the abstract of the article comprehensive? </w:t>
            </w:r>
          </w:p>
          <w:p w14:paraId="7CE3BBA9"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47A338A2" w14:textId="77777777" w:rsidR="00204042" w:rsidRPr="00C10B47" w:rsidRDefault="00EA6E35" w:rsidP="00AF3F59">
            <w:pPr>
              <w:rPr>
                <w:rFonts w:ascii="Arial" w:hAnsi="Arial" w:cs="Arial"/>
                <w:sz w:val="20"/>
                <w:szCs w:val="20"/>
                <w:lang w:val="en-GB"/>
              </w:rPr>
            </w:pPr>
            <w:r w:rsidRPr="00C10B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A7F5C1A" w:rsidR="00204042" w:rsidRPr="00C10B47" w:rsidRDefault="00CC0772" w:rsidP="00EA6E35">
            <w:pPr>
              <w:ind w:left="360"/>
              <w:rPr>
                <w:rFonts w:ascii="Arial" w:hAnsi="Arial" w:cs="Arial"/>
                <w:b/>
                <w:bCs/>
                <w:sz w:val="20"/>
                <w:szCs w:val="20"/>
                <w:lang w:val="en-GB"/>
              </w:rPr>
            </w:pPr>
            <w:r w:rsidRPr="00C10B47">
              <w:rPr>
                <w:rFonts w:ascii="Arial" w:hAnsi="Arial" w:cs="Arial"/>
                <w:b/>
                <w:bCs/>
                <w:sz w:val="20"/>
                <w:szCs w:val="20"/>
                <w:lang w:val="en-GB"/>
              </w:rPr>
              <w:t>5</w:t>
            </w:r>
          </w:p>
        </w:tc>
        <w:tc>
          <w:tcPr>
            <w:tcW w:w="1667" w:type="pct"/>
          </w:tcPr>
          <w:p w14:paraId="7FC68848"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57435C06" w14:textId="77777777" w:rsidTr="005C677A">
        <w:trPr>
          <w:trHeight w:val="20"/>
          <w:jc w:val="center"/>
        </w:trPr>
        <w:tc>
          <w:tcPr>
            <w:tcW w:w="1666" w:type="pct"/>
            <w:noWrap/>
            <w:hideMark/>
          </w:tcPr>
          <w:p w14:paraId="5911F903" w14:textId="77777777" w:rsidR="00204042" w:rsidRPr="00C10B47" w:rsidRDefault="00EA6E35" w:rsidP="00EA6E35">
            <w:pPr>
              <w:keepNext/>
              <w:outlineLvl w:val="1"/>
              <w:rPr>
                <w:rFonts w:ascii="Arial" w:eastAsia="MS Mincho" w:hAnsi="Arial" w:cs="Arial"/>
                <w:b/>
                <w:bCs/>
                <w:sz w:val="20"/>
                <w:szCs w:val="20"/>
                <w:lang w:val="en-GB" w:eastAsia="x-none"/>
              </w:rPr>
            </w:pPr>
            <w:r w:rsidRPr="00C10B47">
              <w:rPr>
                <w:rFonts w:ascii="Arial" w:eastAsia="MS Mincho" w:hAnsi="Arial" w:cs="Arial"/>
                <w:b/>
                <w:bCs/>
                <w:sz w:val="20"/>
                <w:szCs w:val="20"/>
                <w:lang w:val="en-GB" w:eastAsia="x-none"/>
              </w:rPr>
              <w:t>3. Are the keywords appropriate and useful?</w:t>
            </w:r>
          </w:p>
          <w:p w14:paraId="218AC4C7"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63ABD437" w14:textId="77777777" w:rsidR="00204042" w:rsidRPr="00C10B47" w:rsidRDefault="00EA6E35" w:rsidP="00AF3F59">
            <w:pPr>
              <w:rPr>
                <w:rFonts w:ascii="Arial" w:hAnsi="Arial" w:cs="Arial"/>
                <w:sz w:val="20"/>
                <w:szCs w:val="20"/>
                <w:lang w:val="en-GB" w:eastAsia="x-none"/>
              </w:rPr>
            </w:pPr>
            <w:r w:rsidRPr="00C10B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2FD3241" w:rsidR="00204042" w:rsidRPr="00C10B47" w:rsidRDefault="00CC0772" w:rsidP="00EA6E35">
            <w:pPr>
              <w:ind w:left="360"/>
              <w:rPr>
                <w:rFonts w:ascii="Arial" w:hAnsi="Arial" w:cs="Arial"/>
                <w:b/>
                <w:bCs/>
                <w:sz w:val="20"/>
                <w:szCs w:val="20"/>
                <w:lang w:val="en-GB"/>
              </w:rPr>
            </w:pPr>
            <w:r w:rsidRPr="00C10B47">
              <w:rPr>
                <w:rFonts w:ascii="Arial" w:hAnsi="Arial" w:cs="Arial"/>
                <w:b/>
                <w:bCs/>
                <w:sz w:val="20"/>
                <w:szCs w:val="20"/>
                <w:lang w:val="en-GB"/>
              </w:rPr>
              <w:t>5</w:t>
            </w:r>
          </w:p>
        </w:tc>
        <w:tc>
          <w:tcPr>
            <w:tcW w:w="1667" w:type="pct"/>
          </w:tcPr>
          <w:p w14:paraId="61E2DCF4"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6D90F5AF" w14:textId="77777777" w:rsidTr="005C677A">
        <w:trPr>
          <w:trHeight w:val="20"/>
          <w:jc w:val="center"/>
        </w:trPr>
        <w:tc>
          <w:tcPr>
            <w:tcW w:w="1666" w:type="pct"/>
            <w:noWrap/>
            <w:hideMark/>
          </w:tcPr>
          <w:p w14:paraId="4E2E34C9" w14:textId="77777777" w:rsidR="00204042" w:rsidRPr="00C10B47" w:rsidRDefault="00EA6E35" w:rsidP="00EA6E35">
            <w:pPr>
              <w:keepNext/>
              <w:outlineLvl w:val="1"/>
              <w:rPr>
                <w:rFonts w:ascii="Arial" w:eastAsia="MS Mincho" w:hAnsi="Arial" w:cs="Arial"/>
                <w:b/>
                <w:bCs/>
                <w:sz w:val="20"/>
                <w:szCs w:val="20"/>
                <w:lang w:val="en-GB" w:eastAsia="x-none"/>
              </w:rPr>
            </w:pPr>
            <w:r w:rsidRPr="00C10B47">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257E3302" w14:textId="77777777" w:rsidR="00204042" w:rsidRPr="00C10B47" w:rsidRDefault="00EA6E35" w:rsidP="00AF3F59">
            <w:pPr>
              <w:rPr>
                <w:rFonts w:ascii="Arial" w:hAnsi="Arial" w:cs="Arial"/>
                <w:sz w:val="20"/>
                <w:szCs w:val="20"/>
                <w:lang w:val="en-GB" w:eastAsia="x-none"/>
              </w:rPr>
            </w:pPr>
            <w:r w:rsidRPr="00C10B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67DB52B" w:rsidR="00204042" w:rsidRPr="00C10B47" w:rsidRDefault="00CC0772" w:rsidP="00EA6E35">
            <w:pPr>
              <w:ind w:left="360"/>
              <w:rPr>
                <w:rFonts w:ascii="Arial" w:hAnsi="Arial" w:cs="Arial"/>
                <w:b/>
                <w:bCs/>
                <w:sz w:val="20"/>
                <w:szCs w:val="20"/>
                <w:lang w:val="en-GB"/>
              </w:rPr>
            </w:pPr>
            <w:r w:rsidRPr="00C10B47">
              <w:rPr>
                <w:rFonts w:ascii="Arial" w:hAnsi="Arial" w:cs="Arial"/>
                <w:b/>
                <w:bCs/>
                <w:sz w:val="20"/>
                <w:szCs w:val="20"/>
                <w:lang w:val="en-GB"/>
              </w:rPr>
              <w:t>5</w:t>
            </w:r>
          </w:p>
        </w:tc>
        <w:tc>
          <w:tcPr>
            <w:tcW w:w="1667" w:type="pct"/>
          </w:tcPr>
          <w:p w14:paraId="0A5EAFF5"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71F6A822" w14:textId="77777777" w:rsidTr="005C677A">
        <w:trPr>
          <w:trHeight w:val="20"/>
          <w:jc w:val="center"/>
        </w:trPr>
        <w:tc>
          <w:tcPr>
            <w:tcW w:w="1666" w:type="pct"/>
            <w:noWrap/>
            <w:hideMark/>
          </w:tcPr>
          <w:p w14:paraId="6D2E36CE" w14:textId="77777777" w:rsidR="00204042" w:rsidRPr="00C10B47" w:rsidRDefault="00EA6E35" w:rsidP="00EA6E35">
            <w:pPr>
              <w:keepNext/>
              <w:outlineLvl w:val="1"/>
              <w:rPr>
                <w:rFonts w:ascii="Arial" w:eastAsia="MS Mincho" w:hAnsi="Arial" w:cs="Arial"/>
                <w:b/>
                <w:bCs/>
                <w:sz w:val="20"/>
                <w:szCs w:val="20"/>
                <w:lang w:val="en-GB" w:eastAsia="x-none"/>
              </w:rPr>
            </w:pPr>
            <w:r w:rsidRPr="00C10B47">
              <w:rPr>
                <w:rFonts w:ascii="Arial" w:eastAsia="MS Mincho" w:hAnsi="Arial" w:cs="Arial"/>
                <w:b/>
                <w:bCs/>
                <w:sz w:val="20"/>
                <w:szCs w:val="20"/>
                <w:lang w:val="en-GB" w:eastAsia="x-none"/>
              </w:rPr>
              <w:t>5. Are the research objectives/hypotheses clearly stated?</w:t>
            </w:r>
          </w:p>
          <w:p w14:paraId="20F95CF9"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197071BC" w14:textId="77777777" w:rsidR="00204042" w:rsidRPr="00C10B47" w:rsidRDefault="00EA6E35" w:rsidP="00AF3F59">
            <w:pPr>
              <w:rPr>
                <w:rFonts w:ascii="Arial" w:hAnsi="Arial" w:cs="Arial"/>
                <w:sz w:val="20"/>
                <w:szCs w:val="20"/>
                <w:lang w:val="en-GB" w:eastAsia="x-none"/>
              </w:rPr>
            </w:pPr>
            <w:r w:rsidRPr="00C10B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F9BE606" w:rsidR="00204042" w:rsidRPr="00C10B47" w:rsidRDefault="00CC0772" w:rsidP="00EA6E35">
            <w:pPr>
              <w:ind w:left="360"/>
              <w:rPr>
                <w:rFonts w:ascii="Arial" w:hAnsi="Arial" w:cs="Arial"/>
                <w:b/>
                <w:bCs/>
                <w:sz w:val="20"/>
                <w:szCs w:val="20"/>
                <w:lang w:val="en-GB"/>
              </w:rPr>
            </w:pPr>
            <w:r w:rsidRPr="00C10B47">
              <w:rPr>
                <w:rFonts w:ascii="Arial" w:hAnsi="Arial" w:cs="Arial"/>
                <w:b/>
                <w:bCs/>
                <w:sz w:val="20"/>
                <w:szCs w:val="20"/>
                <w:lang w:val="en-GB"/>
              </w:rPr>
              <w:t>4</w:t>
            </w:r>
          </w:p>
        </w:tc>
        <w:tc>
          <w:tcPr>
            <w:tcW w:w="1667" w:type="pct"/>
          </w:tcPr>
          <w:p w14:paraId="56AACFE7"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393BE728" w14:textId="77777777" w:rsidTr="005C677A">
        <w:trPr>
          <w:trHeight w:val="20"/>
          <w:jc w:val="center"/>
        </w:trPr>
        <w:tc>
          <w:tcPr>
            <w:tcW w:w="1666" w:type="pct"/>
            <w:noWrap/>
            <w:hideMark/>
          </w:tcPr>
          <w:p w14:paraId="1E9D0AAD" w14:textId="77777777" w:rsidR="00204042" w:rsidRPr="00C10B47" w:rsidRDefault="00EA6E35" w:rsidP="00EA6E35">
            <w:pPr>
              <w:keepNext/>
              <w:outlineLvl w:val="1"/>
              <w:rPr>
                <w:rFonts w:ascii="Arial" w:eastAsia="MS Mincho" w:hAnsi="Arial" w:cs="Arial"/>
                <w:b/>
                <w:bCs/>
                <w:sz w:val="20"/>
                <w:szCs w:val="20"/>
                <w:lang w:val="en-GB" w:eastAsia="x-none"/>
              </w:rPr>
            </w:pPr>
            <w:r w:rsidRPr="00C10B47">
              <w:rPr>
                <w:rFonts w:ascii="Arial" w:eastAsia="MS Mincho" w:hAnsi="Arial" w:cs="Arial"/>
                <w:b/>
                <w:bCs/>
                <w:sz w:val="20"/>
                <w:szCs w:val="20"/>
                <w:lang w:val="en-GB" w:eastAsia="x-none"/>
              </w:rPr>
              <w:t>6. Is the literature review relevant and up to date?</w:t>
            </w:r>
          </w:p>
          <w:p w14:paraId="09AF5F19"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27E00A2A" w14:textId="77777777" w:rsidR="00204042" w:rsidRPr="00C10B47" w:rsidRDefault="00EA6E35" w:rsidP="00AF3F59">
            <w:pPr>
              <w:rPr>
                <w:rFonts w:ascii="Arial" w:hAnsi="Arial" w:cs="Arial"/>
                <w:sz w:val="20"/>
                <w:szCs w:val="20"/>
                <w:lang w:val="en-GB" w:eastAsia="x-none"/>
              </w:rPr>
            </w:pPr>
            <w:r w:rsidRPr="00C10B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AD43EE2" w:rsidR="00204042" w:rsidRPr="00C10B47" w:rsidRDefault="00CC0772" w:rsidP="00EA6E35">
            <w:pPr>
              <w:ind w:left="360"/>
              <w:rPr>
                <w:rFonts w:ascii="Arial" w:hAnsi="Arial" w:cs="Arial"/>
                <w:b/>
                <w:bCs/>
                <w:sz w:val="20"/>
                <w:szCs w:val="20"/>
                <w:lang w:val="en-GB"/>
              </w:rPr>
            </w:pPr>
            <w:r w:rsidRPr="00C10B47">
              <w:rPr>
                <w:rFonts w:ascii="Arial" w:hAnsi="Arial" w:cs="Arial"/>
                <w:b/>
                <w:bCs/>
                <w:sz w:val="20"/>
                <w:szCs w:val="20"/>
                <w:lang w:val="en-GB"/>
              </w:rPr>
              <w:t>5</w:t>
            </w:r>
          </w:p>
        </w:tc>
        <w:tc>
          <w:tcPr>
            <w:tcW w:w="1667" w:type="pct"/>
          </w:tcPr>
          <w:p w14:paraId="734BAD15"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7D2E0D24" w14:textId="77777777" w:rsidTr="005C677A">
        <w:trPr>
          <w:trHeight w:val="20"/>
          <w:jc w:val="center"/>
        </w:trPr>
        <w:tc>
          <w:tcPr>
            <w:tcW w:w="1666" w:type="pct"/>
            <w:noWrap/>
            <w:hideMark/>
          </w:tcPr>
          <w:p w14:paraId="4A1FABFE" w14:textId="77777777" w:rsidR="00204042" w:rsidRPr="00C10B47" w:rsidRDefault="00EA6E35" w:rsidP="00EA6E35">
            <w:pPr>
              <w:keepNext/>
              <w:outlineLvl w:val="1"/>
              <w:rPr>
                <w:rFonts w:ascii="Arial" w:eastAsia="MS Mincho" w:hAnsi="Arial" w:cs="Arial"/>
                <w:b/>
                <w:bCs/>
                <w:sz w:val="20"/>
                <w:szCs w:val="20"/>
                <w:lang w:val="en-GB" w:eastAsia="x-none"/>
              </w:rPr>
            </w:pPr>
            <w:r w:rsidRPr="00C10B47">
              <w:rPr>
                <w:rFonts w:ascii="Arial" w:eastAsia="MS Mincho" w:hAnsi="Arial" w:cs="Arial"/>
                <w:b/>
                <w:bCs/>
                <w:sz w:val="20"/>
                <w:szCs w:val="20"/>
                <w:lang w:val="en-GB" w:eastAsia="x-none"/>
              </w:rPr>
              <w:t>7. Is the research methodology appropriate for the study?</w:t>
            </w:r>
          </w:p>
          <w:p w14:paraId="3C160D89"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35120794" w14:textId="77777777" w:rsidR="00204042" w:rsidRPr="00C10B47" w:rsidRDefault="00EA6E35" w:rsidP="00AF3F59">
            <w:pPr>
              <w:rPr>
                <w:rFonts w:ascii="Arial" w:hAnsi="Arial" w:cs="Arial"/>
                <w:sz w:val="20"/>
                <w:szCs w:val="20"/>
                <w:lang w:val="en-GB"/>
              </w:rPr>
            </w:pPr>
            <w:r w:rsidRPr="00C10B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B7D419C" w:rsidR="00204042" w:rsidRPr="00C10B47" w:rsidRDefault="00CC0772" w:rsidP="00EA6E35">
            <w:pPr>
              <w:ind w:left="360"/>
              <w:rPr>
                <w:rFonts w:ascii="Arial" w:hAnsi="Arial" w:cs="Arial"/>
                <w:b/>
                <w:bCs/>
                <w:sz w:val="20"/>
                <w:szCs w:val="20"/>
                <w:lang w:val="en-GB"/>
              </w:rPr>
            </w:pPr>
            <w:r w:rsidRPr="00C10B47">
              <w:rPr>
                <w:rFonts w:ascii="Arial" w:hAnsi="Arial" w:cs="Arial"/>
                <w:b/>
                <w:bCs/>
                <w:sz w:val="20"/>
                <w:szCs w:val="20"/>
                <w:lang w:val="en-GB"/>
              </w:rPr>
              <w:t>4</w:t>
            </w:r>
          </w:p>
        </w:tc>
        <w:tc>
          <w:tcPr>
            <w:tcW w:w="1667" w:type="pct"/>
          </w:tcPr>
          <w:p w14:paraId="5B378D21"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2001E977" w14:textId="77777777" w:rsidTr="005C677A">
        <w:trPr>
          <w:trHeight w:val="20"/>
          <w:jc w:val="center"/>
        </w:trPr>
        <w:tc>
          <w:tcPr>
            <w:tcW w:w="1666" w:type="pct"/>
            <w:noWrap/>
            <w:hideMark/>
          </w:tcPr>
          <w:p w14:paraId="6ABB1C54" w14:textId="77777777" w:rsidR="00204042" w:rsidRPr="00C10B47" w:rsidRDefault="00EA6E35" w:rsidP="00EA6E35">
            <w:pPr>
              <w:keepNext/>
              <w:outlineLvl w:val="1"/>
              <w:rPr>
                <w:rFonts w:ascii="Arial" w:eastAsia="MS Mincho" w:hAnsi="Arial" w:cs="Arial"/>
                <w:b/>
                <w:bCs/>
                <w:sz w:val="20"/>
                <w:szCs w:val="20"/>
                <w:lang w:val="en-GB" w:eastAsia="x-none"/>
              </w:rPr>
            </w:pPr>
            <w:r w:rsidRPr="00C10B47">
              <w:rPr>
                <w:rFonts w:ascii="Arial" w:eastAsia="MS Mincho" w:hAnsi="Arial" w:cs="Arial"/>
                <w:b/>
                <w:bCs/>
                <w:sz w:val="20"/>
                <w:szCs w:val="20"/>
                <w:lang w:val="en-GB" w:eastAsia="x-none"/>
              </w:rPr>
              <w:t>8. Were ethical issues properly addressed (if applicable)?</w:t>
            </w:r>
          </w:p>
          <w:p w14:paraId="273AC544"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14AE9A1F" w14:textId="77777777" w:rsidR="00204042" w:rsidRPr="00C10B47" w:rsidRDefault="00EA6E35" w:rsidP="00AF3F59">
            <w:pPr>
              <w:rPr>
                <w:rFonts w:ascii="Arial" w:hAnsi="Arial" w:cs="Arial"/>
                <w:sz w:val="20"/>
                <w:szCs w:val="20"/>
                <w:lang w:val="en-GB" w:eastAsia="x-none"/>
              </w:rPr>
            </w:pPr>
            <w:r w:rsidRPr="00C10B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344F31E" w:rsidR="00204042" w:rsidRPr="00C10B47" w:rsidRDefault="00CC0772" w:rsidP="00EA6E35">
            <w:pPr>
              <w:ind w:left="360"/>
              <w:rPr>
                <w:rFonts w:ascii="Arial" w:hAnsi="Arial" w:cs="Arial"/>
                <w:b/>
                <w:bCs/>
                <w:sz w:val="20"/>
                <w:szCs w:val="20"/>
                <w:lang w:val="en-GB"/>
              </w:rPr>
            </w:pPr>
            <w:r w:rsidRPr="00C10B47">
              <w:rPr>
                <w:rFonts w:ascii="Arial" w:hAnsi="Arial" w:cs="Arial"/>
                <w:b/>
                <w:bCs/>
                <w:sz w:val="20"/>
                <w:szCs w:val="20"/>
                <w:lang w:val="en-GB"/>
              </w:rPr>
              <w:t>N/A</w:t>
            </w:r>
          </w:p>
        </w:tc>
        <w:tc>
          <w:tcPr>
            <w:tcW w:w="1667" w:type="pct"/>
          </w:tcPr>
          <w:p w14:paraId="103D7017"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14A68263" w14:textId="77777777" w:rsidTr="005C677A">
        <w:trPr>
          <w:trHeight w:val="20"/>
          <w:jc w:val="center"/>
        </w:trPr>
        <w:tc>
          <w:tcPr>
            <w:tcW w:w="1666" w:type="pct"/>
            <w:noWrap/>
            <w:hideMark/>
          </w:tcPr>
          <w:p w14:paraId="04663C2C" w14:textId="77777777" w:rsidR="00204042" w:rsidRPr="00C10B47" w:rsidRDefault="00EA6E35" w:rsidP="00AF3F59">
            <w:pPr>
              <w:rPr>
                <w:rFonts w:ascii="Arial" w:hAnsi="Arial" w:cs="Arial"/>
                <w:b/>
                <w:sz w:val="20"/>
                <w:szCs w:val="20"/>
                <w:lang w:val="en-GB"/>
              </w:rPr>
            </w:pPr>
            <w:r w:rsidRPr="00C10B47">
              <w:rPr>
                <w:rFonts w:ascii="Arial" w:hAnsi="Arial" w:cs="Arial"/>
                <w:b/>
                <w:sz w:val="20"/>
                <w:szCs w:val="20"/>
                <w:lang w:val="en-GB"/>
              </w:rPr>
              <w:t xml:space="preserve">9. Are the results presented clearly? </w:t>
            </w:r>
          </w:p>
          <w:p w14:paraId="611F1177"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7FEDE5E2" w14:textId="77777777" w:rsidR="00204042" w:rsidRPr="00C10B47" w:rsidRDefault="00EA6E35" w:rsidP="00AF3F59">
            <w:pPr>
              <w:rPr>
                <w:rFonts w:ascii="Arial" w:hAnsi="Arial" w:cs="Arial"/>
                <w:bCs/>
                <w:sz w:val="20"/>
                <w:szCs w:val="20"/>
                <w:lang w:val="en-GB"/>
              </w:rPr>
            </w:pPr>
            <w:r w:rsidRPr="00C10B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72F7A6C" w:rsidR="00204042" w:rsidRPr="00C10B47" w:rsidRDefault="00CC0772" w:rsidP="00AF3F59">
            <w:pPr>
              <w:contextualSpacing/>
              <w:rPr>
                <w:rFonts w:ascii="Arial" w:hAnsi="Arial" w:cs="Arial"/>
                <w:bCs/>
                <w:sz w:val="20"/>
                <w:szCs w:val="20"/>
                <w:lang w:val="en-GB"/>
              </w:rPr>
            </w:pPr>
            <w:r w:rsidRPr="00C10B47">
              <w:rPr>
                <w:rFonts w:ascii="Arial" w:hAnsi="Arial" w:cs="Arial"/>
                <w:bCs/>
                <w:sz w:val="20"/>
                <w:szCs w:val="20"/>
                <w:lang w:val="en-GB"/>
              </w:rPr>
              <w:t>5</w:t>
            </w:r>
          </w:p>
        </w:tc>
        <w:tc>
          <w:tcPr>
            <w:tcW w:w="1667" w:type="pct"/>
          </w:tcPr>
          <w:p w14:paraId="5C85D0C2"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08BCC8AC" w14:textId="77777777" w:rsidTr="005C677A">
        <w:trPr>
          <w:trHeight w:val="20"/>
          <w:jc w:val="center"/>
        </w:trPr>
        <w:tc>
          <w:tcPr>
            <w:tcW w:w="1666" w:type="pct"/>
            <w:noWrap/>
            <w:hideMark/>
          </w:tcPr>
          <w:p w14:paraId="52E4D69F" w14:textId="77777777" w:rsidR="00204042" w:rsidRPr="00C10B47" w:rsidRDefault="00EA6E35" w:rsidP="00AF3F59">
            <w:pPr>
              <w:rPr>
                <w:rFonts w:ascii="Arial" w:hAnsi="Arial" w:cs="Arial"/>
                <w:b/>
                <w:sz w:val="20"/>
                <w:szCs w:val="20"/>
                <w:lang w:val="en-GB"/>
              </w:rPr>
            </w:pPr>
            <w:r w:rsidRPr="00C10B47">
              <w:rPr>
                <w:rFonts w:ascii="Arial" w:hAnsi="Arial" w:cs="Arial"/>
                <w:b/>
                <w:sz w:val="20"/>
                <w:szCs w:val="20"/>
                <w:lang w:val="en-GB"/>
              </w:rPr>
              <w:t>10. Are tables and figures clear, relevant, and necessary?</w:t>
            </w:r>
          </w:p>
          <w:p w14:paraId="300A769E"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0EB1E99D"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AA476E" w:rsidRPr="00C10B47" w:rsidRDefault="00AA476E" w:rsidP="00AF3F59">
            <w:pPr>
              <w:rPr>
                <w:rFonts w:ascii="Arial" w:hAnsi="Arial" w:cs="Arial"/>
                <w:color w:val="404040"/>
                <w:sz w:val="20"/>
                <w:szCs w:val="20"/>
                <w:shd w:val="clear" w:color="auto" w:fill="FFFFFF"/>
                <w:lang w:val="en-GB"/>
              </w:rPr>
            </w:pPr>
          </w:p>
          <w:p w14:paraId="1C75519C" w14:textId="77777777" w:rsidR="001061B4" w:rsidRPr="00C10B47" w:rsidRDefault="001061B4" w:rsidP="00AF3F59">
            <w:pPr>
              <w:rPr>
                <w:rFonts w:ascii="Arial" w:hAnsi="Arial" w:cs="Arial"/>
                <w:sz w:val="20"/>
                <w:szCs w:val="20"/>
                <w:lang w:val="en-GB"/>
              </w:rPr>
            </w:pPr>
          </w:p>
        </w:tc>
        <w:tc>
          <w:tcPr>
            <w:tcW w:w="1667" w:type="pct"/>
          </w:tcPr>
          <w:p w14:paraId="5BC888B7" w14:textId="537867BC" w:rsidR="00204042" w:rsidRPr="00C10B47" w:rsidRDefault="00CC0772" w:rsidP="00AF3F59">
            <w:pPr>
              <w:contextualSpacing/>
              <w:rPr>
                <w:rFonts w:ascii="Arial" w:hAnsi="Arial" w:cs="Arial"/>
                <w:bCs/>
                <w:sz w:val="20"/>
                <w:szCs w:val="20"/>
                <w:lang w:val="en-GB"/>
              </w:rPr>
            </w:pPr>
            <w:r w:rsidRPr="00C10B47">
              <w:rPr>
                <w:rFonts w:ascii="Arial" w:hAnsi="Arial" w:cs="Arial"/>
                <w:bCs/>
                <w:sz w:val="20"/>
                <w:szCs w:val="20"/>
                <w:lang w:val="en-GB"/>
              </w:rPr>
              <w:lastRenderedPageBreak/>
              <w:t>4</w:t>
            </w:r>
          </w:p>
        </w:tc>
        <w:tc>
          <w:tcPr>
            <w:tcW w:w="1667" w:type="pct"/>
          </w:tcPr>
          <w:p w14:paraId="3731B36A"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70F8B6FA" w14:textId="77777777" w:rsidTr="005C677A">
        <w:trPr>
          <w:trHeight w:val="20"/>
          <w:jc w:val="center"/>
        </w:trPr>
        <w:tc>
          <w:tcPr>
            <w:tcW w:w="1666" w:type="pct"/>
            <w:noWrap/>
            <w:hideMark/>
          </w:tcPr>
          <w:p w14:paraId="4D6B15D2" w14:textId="77777777" w:rsidR="00204042" w:rsidRPr="00C10B47" w:rsidRDefault="00EA6E35" w:rsidP="00AF3F59">
            <w:pPr>
              <w:rPr>
                <w:rFonts w:ascii="Arial" w:hAnsi="Arial" w:cs="Arial"/>
                <w:b/>
                <w:sz w:val="20"/>
                <w:szCs w:val="20"/>
                <w:lang w:val="en-GB"/>
              </w:rPr>
            </w:pPr>
            <w:r w:rsidRPr="00C10B47">
              <w:rPr>
                <w:rFonts w:ascii="Arial" w:hAnsi="Arial" w:cs="Arial"/>
                <w:b/>
                <w:sz w:val="20"/>
                <w:szCs w:val="20"/>
                <w:lang w:val="en-GB"/>
              </w:rPr>
              <w:t>11. Does the discussion relate findings to existing literature?</w:t>
            </w:r>
          </w:p>
          <w:p w14:paraId="203100FE"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12FFD2BD" w14:textId="77777777" w:rsidR="00204042" w:rsidRPr="00C10B47" w:rsidRDefault="00EA6E35" w:rsidP="00AF3F59">
            <w:pPr>
              <w:rPr>
                <w:rFonts w:ascii="Arial" w:hAnsi="Arial" w:cs="Arial"/>
                <w:sz w:val="20"/>
                <w:szCs w:val="20"/>
                <w:lang w:val="en-GB"/>
              </w:rPr>
            </w:pPr>
            <w:r w:rsidRPr="00C10B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939FD50" w:rsidR="00204042" w:rsidRPr="00C10B47" w:rsidRDefault="00CC0772" w:rsidP="00AF3F59">
            <w:pPr>
              <w:contextualSpacing/>
              <w:rPr>
                <w:rFonts w:ascii="Arial" w:hAnsi="Arial" w:cs="Arial"/>
                <w:bCs/>
                <w:sz w:val="20"/>
                <w:szCs w:val="20"/>
                <w:lang w:val="en-GB"/>
              </w:rPr>
            </w:pPr>
            <w:r w:rsidRPr="00C10B47">
              <w:rPr>
                <w:rFonts w:ascii="Arial" w:hAnsi="Arial" w:cs="Arial"/>
                <w:bCs/>
                <w:sz w:val="20"/>
                <w:szCs w:val="20"/>
                <w:lang w:val="en-GB"/>
              </w:rPr>
              <w:t>5</w:t>
            </w:r>
          </w:p>
        </w:tc>
        <w:tc>
          <w:tcPr>
            <w:tcW w:w="1667" w:type="pct"/>
          </w:tcPr>
          <w:p w14:paraId="076CB8C3"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494768AA" w14:textId="77777777" w:rsidTr="005C677A">
        <w:trPr>
          <w:trHeight w:val="20"/>
          <w:jc w:val="center"/>
        </w:trPr>
        <w:tc>
          <w:tcPr>
            <w:tcW w:w="1666" w:type="pct"/>
            <w:noWrap/>
            <w:hideMark/>
          </w:tcPr>
          <w:p w14:paraId="1090801F" w14:textId="77777777" w:rsidR="00204042" w:rsidRPr="00C10B47" w:rsidRDefault="00EA6E35" w:rsidP="00AF3F59">
            <w:pPr>
              <w:rPr>
                <w:rFonts w:ascii="Arial" w:hAnsi="Arial" w:cs="Arial"/>
                <w:b/>
                <w:sz w:val="20"/>
                <w:szCs w:val="20"/>
                <w:lang w:val="en-GB"/>
              </w:rPr>
            </w:pPr>
            <w:r w:rsidRPr="00C10B47">
              <w:rPr>
                <w:rFonts w:ascii="Arial" w:hAnsi="Arial" w:cs="Arial"/>
                <w:b/>
                <w:sz w:val="20"/>
                <w:szCs w:val="20"/>
                <w:lang w:val="en-GB"/>
              </w:rPr>
              <w:t>12. Are the conclusions supported by the data?</w:t>
            </w:r>
          </w:p>
          <w:p w14:paraId="128FDCF0"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341B9517" w14:textId="77777777" w:rsidR="00204042" w:rsidRPr="00C10B47" w:rsidRDefault="00EA6E35" w:rsidP="00AF3F59">
            <w:pPr>
              <w:rPr>
                <w:rFonts w:ascii="Arial" w:hAnsi="Arial" w:cs="Arial"/>
                <w:sz w:val="20"/>
                <w:szCs w:val="20"/>
                <w:lang w:val="en-GB"/>
              </w:rPr>
            </w:pPr>
            <w:r w:rsidRPr="00C10B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0B7CD3E" w:rsidR="00204042" w:rsidRPr="00C10B47" w:rsidRDefault="00CC0772" w:rsidP="00AF3F59">
            <w:pPr>
              <w:contextualSpacing/>
              <w:rPr>
                <w:rFonts w:ascii="Arial" w:hAnsi="Arial" w:cs="Arial"/>
                <w:bCs/>
                <w:sz w:val="20"/>
                <w:szCs w:val="20"/>
                <w:lang w:val="en-GB"/>
              </w:rPr>
            </w:pPr>
            <w:r w:rsidRPr="00C10B47">
              <w:rPr>
                <w:rFonts w:ascii="Arial" w:hAnsi="Arial" w:cs="Arial"/>
                <w:bCs/>
                <w:sz w:val="20"/>
                <w:szCs w:val="20"/>
                <w:lang w:val="en-GB"/>
              </w:rPr>
              <w:t>5</w:t>
            </w:r>
          </w:p>
        </w:tc>
        <w:tc>
          <w:tcPr>
            <w:tcW w:w="1667" w:type="pct"/>
          </w:tcPr>
          <w:p w14:paraId="4CC8AAA5"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62D20FB3" w14:textId="77777777" w:rsidTr="005C677A">
        <w:trPr>
          <w:trHeight w:val="20"/>
          <w:jc w:val="center"/>
        </w:trPr>
        <w:tc>
          <w:tcPr>
            <w:tcW w:w="1666" w:type="pct"/>
            <w:noWrap/>
            <w:hideMark/>
          </w:tcPr>
          <w:p w14:paraId="53870ABD" w14:textId="77777777" w:rsidR="00204042" w:rsidRPr="00C10B47" w:rsidRDefault="00EA6E35" w:rsidP="00AF3F59">
            <w:pPr>
              <w:rPr>
                <w:rFonts w:ascii="Arial" w:hAnsi="Arial" w:cs="Arial"/>
                <w:b/>
                <w:sz w:val="20"/>
                <w:szCs w:val="20"/>
                <w:lang w:val="en-GB"/>
              </w:rPr>
            </w:pPr>
            <w:r w:rsidRPr="00C10B47">
              <w:rPr>
                <w:rFonts w:ascii="Arial" w:hAnsi="Arial" w:cs="Arial"/>
                <w:b/>
                <w:sz w:val="20"/>
                <w:szCs w:val="20"/>
                <w:lang w:val="en-GB"/>
              </w:rPr>
              <w:t>13. Are the limitations of the study discussed?</w:t>
            </w:r>
          </w:p>
          <w:p w14:paraId="7EB3CB59"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528D1B9A" w14:textId="77777777" w:rsidR="00204042" w:rsidRPr="00C10B47" w:rsidRDefault="00EA6E35" w:rsidP="00AF3F59">
            <w:pPr>
              <w:rPr>
                <w:rFonts w:ascii="Arial" w:hAnsi="Arial" w:cs="Arial"/>
                <w:sz w:val="20"/>
                <w:szCs w:val="20"/>
                <w:lang w:val="en-GB"/>
              </w:rPr>
            </w:pPr>
            <w:r w:rsidRPr="00C10B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6497B92" w:rsidR="00204042" w:rsidRPr="00C10B47" w:rsidRDefault="00CC0772" w:rsidP="00AF3F59">
            <w:pPr>
              <w:contextualSpacing/>
              <w:rPr>
                <w:rFonts w:ascii="Arial" w:hAnsi="Arial" w:cs="Arial"/>
                <w:bCs/>
                <w:sz w:val="20"/>
                <w:szCs w:val="20"/>
                <w:lang w:val="en-GB"/>
              </w:rPr>
            </w:pPr>
            <w:r w:rsidRPr="00C10B47">
              <w:rPr>
                <w:rFonts w:ascii="Arial" w:hAnsi="Arial" w:cs="Arial"/>
                <w:bCs/>
                <w:sz w:val="20"/>
                <w:szCs w:val="20"/>
                <w:lang w:val="en-GB"/>
              </w:rPr>
              <w:t>5</w:t>
            </w:r>
          </w:p>
        </w:tc>
        <w:tc>
          <w:tcPr>
            <w:tcW w:w="1667" w:type="pct"/>
          </w:tcPr>
          <w:p w14:paraId="71FF1B95"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3E9E14AE" w14:textId="77777777" w:rsidTr="005C677A">
        <w:trPr>
          <w:trHeight w:val="20"/>
          <w:jc w:val="center"/>
        </w:trPr>
        <w:tc>
          <w:tcPr>
            <w:tcW w:w="1666" w:type="pct"/>
            <w:noWrap/>
            <w:hideMark/>
          </w:tcPr>
          <w:p w14:paraId="2FB12783" w14:textId="77777777" w:rsidR="00204042" w:rsidRPr="00C10B47" w:rsidRDefault="00EA6E35" w:rsidP="00AF3F59">
            <w:pPr>
              <w:rPr>
                <w:rFonts w:ascii="Arial" w:hAnsi="Arial" w:cs="Arial"/>
                <w:b/>
                <w:sz w:val="20"/>
                <w:szCs w:val="20"/>
                <w:lang w:val="en-GB"/>
              </w:rPr>
            </w:pPr>
            <w:r w:rsidRPr="00C10B47">
              <w:rPr>
                <w:rFonts w:ascii="Arial" w:hAnsi="Arial" w:cs="Arial"/>
                <w:b/>
                <w:sz w:val="20"/>
                <w:szCs w:val="20"/>
                <w:lang w:val="en-GB"/>
              </w:rPr>
              <w:t>14. Are the references relevant and sufficient (in number)?</w:t>
            </w:r>
          </w:p>
          <w:p w14:paraId="3A458C21"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191DA907"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C10B47" w:rsidRDefault="00EA6E35" w:rsidP="00AF3F59">
            <w:pPr>
              <w:rPr>
                <w:rFonts w:ascii="Arial" w:hAnsi="Arial" w:cs="Arial"/>
                <w:sz w:val="20"/>
                <w:szCs w:val="20"/>
                <w:lang w:val="en-GB"/>
              </w:rPr>
            </w:pPr>
            <w:r w:rsidRPr="00C10B47">
              <w:rPr>
                <w:rFonts w:ascii="Arial" w:hAnsi="Arial" w:cs="Arial"/>
                <w:color w:val="404040"/>
                <w:sz w:val="20"/>
                <w:szCs w:val="20"/>
                <w:shd w:val="clear" w:color="auto" w:fill="FFFFFF"/>
                <w:lang w:val="en-GB"/>
              </w:rPr>
              <w:t>N/A = Not Applicable</w:t>
            </w:r>
          </w:p>
        </w:tc>
        <w:tc>
          <w:tcPr>
            <w:tcW w:w="1667" w:type="pct"/>
          </w:tcPr>
          <w:p w14:paraId="32977494" w14:textId="0C1664C9" w:rsidR="00204042" w:rsidRPr="00C10B47" w:rsidRDefault="00CC0772" w:rsidP="00AF3F59">
            <w:pPr>
              <w:contextualSpacing/>
              <w:rPr>
                <w:rFonts w:ascii="Arial" w:hAnsi="Arial" w:cs="Arial"/>
                <w:bCs/>
                <w:sz w:val="20"/>
                <w:szCs w:val="20"/>
                <w:lang w:val="en-GB"/>
              </w:rPr>
            </w:pPr>
            <w:r w:rsidRPr="00C10B47">
              <w:rPr>
                <w:rFonts w:ascii="Arial" w:hAnsi="Arial" w:cs="Arial"/>
                <w:bCs/>
                <w:sz w:val="20"/>
                <w:szCs w:val="20"/>
                <w:lang w:val="en-GB"/>
              </w:rPr>
              <w:t>5</w:t>
            </w:r>
          </w:p>
        </w:tc>
        <w:tc>
          <w:tcPr>
            <w:tcW w:w="1667" w:type="pct"/>
          </w:tcPr>
          <w:p w14:paraId="776025FB"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6C116638" w14:textId="77777777" w:rsidTr="005C677A">
        <w:trPr>
          <w:trHeight w:val="20"/>
          <w:jc w:val="center"/>
        </w:trPr>
        <w:tc>
          <w:tcPr>
            <w:tcW w:w="1666" w:type="pct"/>
            <w:noWrap/>
            <w:hideMark/>
          </w:tcPr>
          <w:p w14:paraId="518C32D9" w14:textId="77777777" w:rsidR="00204042" w:rsidRPr="00C10B47" w:rsidRDefault="00EA6E35" w:rsidP="00AF3F59">
            <w:pPr>
              <w:rPr>
                <w:rFonts w:ascii="Arial" w:hAnsi="Arial" w:cs="Arial"/>
                <w:b/>
                <w:sz w:val="20"/>
                <w:szCs w:val="20"/>
                <w:lang w:val="en-GB"/>
              </w:rPr>
            </w:pPr>
            <w:r w:rsidRPr="00C10B47">
              <w:rPr>
                <w:rFonts w:ascii="Arial" w:hAnsi="Arial" w:cs="Arial"/>
                <w:b/>
                <w:sz w:val="20"/>
                <w:szCs w:val="20"/>
                <w:lang w:val="en-GB"/>
              </w:rPr>
              <w:t>15. Is the manuscript written in clear and understandable language?</w:t>
            </w:r>
          </w:p>
          <w:p w14:paraId="0A878E4B"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Rating Scale: </w:t>
            </w:r>
          </w:p>
          <w:p w14:paraId="0D6A9676" w14:textId="77777777" w:rsidR="00204042" w:rsidRPr="00C10B47" w:rsidRDefault="00EA6E35" w:rsidP="00AF3F59">
            <w:pPr>
              <w:rPr>
                <w:rFonts w:ascii="Arial" w:hAnsi="Arial" w:cs="Arial"/>
                <w:color w:val="404040"/>
                <w:sz w:val="20"/>
                <w:szCs w:val="20"/>
                <w:shd w:val="clear" w:color="auto" w:fill="FFFFFF"/>
                <w:lang w:val="en-GB"/>
              </w:rPr>
            </w:pPr>
            <w:r w:rsidRPr="00C10B47">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C10B47" w:rsidRDefault="00EA6E35" w:rsidP="00AF3F59">
            <w:pPr>
              <w:rPr>
                <w:rFonts w:ascii="Arial" w:hAnsi="Arial" w:cs="Arial"/>
                <w:sz w:val="20"/>
                <w:szCs w:val="20"/>
                <w:lang w:val="en-GB"/>
              </w:rPr>
            </w:pPr>
            <w:r w:rsidRPr="00C10B47">
              <w:rPr>
                <w:rFonts w:ascii="Arial" w:hAnsi="Arial" w:cs="Arial"/>
                <w:color w:val="404040"/>
                <w:sz w:val="20"/>
                <w:szCs w:val="20"/>
                <w:shd w:val="clear" w:color="auto" w:fill="FFFFFF"/>
                <w:lang w:val="en-GB"/>
              </w:rPr>
              <w:t>N/A = Not Applicable</w:t>
            </w:r>
          </w:p>
        </w:tc>
        <w:tc>
          <w:tcPr>
            <w:tcW w:w="1667" w:type="pct"/>
          </w:tcPr>
          <w:p w14:paraId="1AB8C62B" w14:textId="4D3083B8" w:rsidR="00204042" w:rsidRPr="00C10B47" w:rsidRDefault="00CC0772" w:rsidP="00AF3F59">
            <w:pPr>
              <w:contextualSpacing/>
              <w:rPr>
                <w:rFonts w:ascii="Arial" w:hAnsi="Arial" w:cs="Arial"/>
                <w:bCs/>
                <w:sz w:val="20"/>
                <w:szCs w:val="20"/>
                <w:lang w:val="en-GB"/>
              </w:rPr>
            </w:pPr>
            <w:r w:rsidRPr="00C10B47">
              <w:rPr>
                <w:rFonts w:ascii="Arial" w:hAnsi="Arial" w:cs="Arial"/>
                <w:bCs/>
                <w:sz w:val="20"/>
                <w:szCs w:val="20"/>
                <w:lang w:val="en-GB"/>
              </w:rPr>
              <w:t>4</w:t>
            </w:r>
          </w:p>
        </w:tc>
        <w:tc>
          <w:tcPr>
            <w:tcW w:w="1667" w:type="pct"/>
          </w:tcPr>
          <w:p w14:paraId="3D972FCB" w14:textId="77777777" w:rsidR="00204042" w:rsidRPr="00C10B47" w:rsidRDefault="00204042" w:rsidP="00EA6E35">
            <w:pPr>
              <w:keepNext/>
              <w:outlineLvl w:val="1"/>
              <w:rPr>
                <w:rFonts w:ascii="Arial" w:eastAsia="MS Mincho" w:hAnsi="Arial" w:cs="Arial"/>
                <w:bCs/>
                <w:sz w:val="20"/>
                <w:szCs w:val="20"/>
                <w:lang w:val="en-GB"/>
              </w:rPr>
            </w:pPr>
          </w:p>
        </w:tc>
      </w:tr>
    </w:tbl>
    <w:p w14:paraId="728B6CA0" w14:textId="77777777" w:rsidR="00204042" w:rsidRPr="00C10B47" w:rsidRDefault="00204042">
      <w:pPr>
        <w:jc w:val="both"/>
        <w:rPr>
          <w:rFonts w:ascii="Arial" w:eastAsia="MS Mincho" w:hAnsi="Arial" w:cs="Arial"/>
          <w:b/>
          <w:bCs/>
          <w:sz w:val="20"/>
          <w:szCs w:val="20"/>
          <w:u w:val="single"/>
          <w:lang w:val="en-GB" w:eastAsia="x-none"/>
        </w:rPr>
      </w:pPr>
    </w:p>
    <w:p w14:paraId="4531F6FC" w14:textId="77777777" w:rsidR="00AA476E" w:rsidRPr="00C10B47" w:rsidRDefault="00AA476E">
      <w:pPr>
        <w:jc w:val="both"/>
        <w:rPr>
          <w:rFonts w:ascii="Arial" w:eastAsia="MS Mincho" w:hAnsi="Arial" w:cs="Arial"/>
          <w:b/>
          <w:bCs/>
          <w:sz w:val="20"/>
          <w:szCs w:val="20"/>
          <w:u w:val="single"/>
          <w:lang w:val="en-GB" w:eastAsia="x-none"/>
        </w:rPr>
      </w:pPr>
    </w:p>
    <w:p w14:paraId="793DF82F" w14:textId="77777777" w:rsidR="00204042" w:rsidRPr="00C10B47" w:rsidRDefault="00EA6E35">
      <w:pPr>
        <w:keepNext/>
        <w:outlineLvl w:val="1"/>
        <w:rPr>
          <w:rFonts w:ascii="Arial" w:eastAsia="MS Mincho" w:hAnsi="Arial" w:cs="Arial"/>
          <w:b/>
          <w:bCs/>
          <w:sz w:val="20"/>
          <w:szCs w:val="20"/>
          <w:u w:val="single"/>
          <w:lang w:val="en-GB"/>
        </w:rPr>
      </w:pPr>
      <w:r w:rsidRPr="00C10B47">
        <w:rPr>
          <w:rFonts w:ascii="Arial" w:eastAsia="MS Mincho" w:hAnsi="Arial" w:cs="Arial"/>
          <w:b/>
          <w:bCs/>
          <w:sz w:val="20"/>
          <w:szCs w:val="20"/>
          <w:highlight w:val="yellow"/>
          <w:u w:val="single"/>
          <w:lang w:val="en-GB"/>
        </w:rPr>
        <w:t>PART 2.2 (Subjective Evaluation)</w:t>
      </w:r>
    </w:p>
    <w:p w14:paraId="59671ABC" w14:textId="77777777" w:rsidR="00204042" w:rsidRPr="00C10B4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10B47" w14:paraId="149ADB7B" w14:textId="77777777" w:rsidTr="001061B4">
        <w:trPr>
          <w:trHeight w:val="20"/>
          <w:jc w:val="center"/>
        </w:trPr>
        <w:tc>
          <w:tcPr>
            <w:tcW w:w="1666" w:type="pct"/>
            <w:noWrap/>
          </w:tcPr>
          <w:p w14:paraId="63797B48" w14:textId="77777777" w:rsidR="00204042" w:rsidRPr="00C10B47"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C10B47" w:rsidRDefault="00EA6E35" w:rsidP="00EA6E35">
            <w:pPr>
              <w:keepNext/>
              <w:outlineLvl w:val="1"/>
              <w:rPr>
                <w:rFonts w:ascii="Arial" w:eastAsia="MS Mincho" w:hAnsi="Arial" w:cs="Arial"/>
                <w:b/>
                <w:bCs/>
                <w:sz w:val="20"/>
                <w:szCs w:val="20"/>
                <w:lang w:val="en-GB"/>
              </w:rPr>
            </w:pPr>
            <w:r w:rsidRPr="00C10B47">
              <w:rPr>
                <w:rFonts w:ascii="Arial" w:eastAsia="MS Mincho" w:hAnsi="Arial" w:cs="Arial"/>
                <w:b/>
                <w:bCs/>
                <w:sz w:val="20"/>
                <w:szCs w:val="20"/>
                <w:lang w:val="en-GB"/>
              </w:rPr>
              <w:t>Reviewer’s comment</w:t>
            </w:r>
          </w:p>
          <w:p w14:paraId="069016C4" w14:textId="77777777" w:rsidR="00204042" w:rsidRPr="00C10B47" w:rsidRDefault="00204042" w:rsidP="00AF3F59">
            <w:pPr>
              <w:rPr>
                <w:rFonts w:ascii="Arial" w:hAnsi="Arial" w:cs="Arial"/>
                <w:sz w:val="20"/>
                <w:szCs w:val="20"/>
                <w:lang w:val="en-GB"/>
              </w:rPr>
            </w:pPr>
          </w:p>
        </w:tc>
        <w:tc>
          <w:tcPr>
            <w:tcW w:w="1667" w:type="pct"/>
          </w:tcPr>
          <w:p w14:paraId="60C614CC" w14:textId="77777777" w:rsidR="00204042" w:rsidRPr="00C10B47" w:rsidRDefault="00EA6E35" w:rsidP="00EA6E35">
            <w:pPr>
              <w:spacing w:after="160" w:line="256" w:lineRule="auto"/>
              <w:rPr>
                <w:rFonts w:ascii="Arial" w:eastAsia="Calibri" w:hAnsi="Arial" w:cs="Arial"/>
                <w:kern w:val="2"/>
                <w:sz w:val="20"/>
                <w:szCs w:val="20"/>
                <w:lang w:val="en-IN"/>
              </w:rPr>
            </w:pPr>
            <w:r w:rsidRPr="00C10B47">
              <w:rPr>
                <w:rFonts w:ascii="Arial" w:eastAsia="Calibri" w:hAnsi="Arial" w:cs="Arial"/>
                <w:b/>
                <w:kern w:val="2"/>
                <w:sz w:val="20"/>
                <w:szCs w:val="20"/>
                <w:lang w:val="en-IN"/>
              </w:rPr>
              <w:t>Author’s Feedback</w:t>
            </w:r>
            <w:r w:rsidRPr="00C10B47">
              <w:rPr>
                <w:rFonts w:ascii="Arial" w:eastAsia="Calibri" w:hAnsi="Arial" w:cs="Arial"/>
                <w:kern w:val="2"/>
                <w:sz w:val="20"/>
                <w:szCs w:val="20"/>
                <w:lang w:val="en-IN"/>
              </w:rPr>
              <w:t xml:space="preserve"> (It is mandatory that authors should write his/her feedback here)</w:t>
            </w:r>
          </w:p>
          <w:p w14:paraId="2A18CDC6"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268171E1" w14:textId="77777777" w:rsidTr="001061B4">
        <w:trPr>
          <w:trHeight w:val="20"/>
          <w:jc w:val="center"/>
        </w:trPr>
        <w:tc>
          <w:tcPr>
            <w:tcW w:w="1666" w:type="pct"/>
            <w:noWrap/>
          </w:tcPr>
          <w:p w14:paraId="13E2BA27" w14:textId="77777777" w:rsidR="00204042" w:rsidRPr="00C10B47" w:rsidRDefault="00EA6E35" w:rsidP="00AF3F59">
            <w:pPr>
              <w:rPr>
                <w:rFonts w:ascii="Arial" w:hAnsi="Arial" w:cs="Arial"/>
                <w:b/>
                <w:bCs/>
                <w:sz w:val="20"/>
                <w:szCs w:val="20"/>
                <w:lang w:val="en-GB"/>
              </w:rPr>
            </w:pPr>
            <w:r w:rsidRPr="00C10B47">
              <w:rPr>
                <w:rFonts w:ascii="Arial" w:hAnsi="Arial" w:cs="Arial"/>
                <w:b/>
                <w:bCs/>
                <w:sz w:val="20"/>
                <w:szCs w:val="20"/>
                <w:lang w:val="en-GB"/>
              </w:rPr>
              <w:t>Is the title of the article suitable?</w:t>
            </w:r>
          </w:p>
          <w:p w14:paraId="7C0C340B" w14:textId="77777777" w:rsidR="00204042" w:rsidRPr="00C10B47" w:rsidRDefault="00204042" w:rsidP="00AF3F59">
            <w:pPr>
              <w:rPr>
                <w:rFonts w:ascii="Arial" w:hAnsi="Arial" w:cs="Arial"/>
                <w:bCs/>
                <w:sz w:val="20"/>
                <w:szCs w:val="20"/>
                <w:lang w:val="en-GB"/>
              </w:rPr>
            </w:pPr>
          </w:p>
          <w:p w14:paraId="7B358DF1" w14:textId="77777777" w:rsidR="00204042" w:rsidRPr="00C10B47" w:rsidRDefault="00EA6E35" w:rsidP="00AF3F59">
            <w:pPr>
              <w:rPr>
                <w:rFonts w:ascii="Arial" w:hAnsi="Arial" w:cs="Arial"/>
                <w:bCs/>
                <w:sz w:val="20"/>
                <w:szCs w:val="20"/>
                <w:lang w:val="en-GB"/>
              </w:rPr>
            </w:pPr>
            <w:r w:rsidRPr="00C10B47">
              <w:rPr>
                <w:rFonts w:ascii="Arial" w:hAnsi="Arial" w:cs="Arial"/>
                <w:bCs/>
                <w:sz w:val="20"/>
                <w:szCs w:val="20"/>
                <w:lang w:val="en-GB"/>
              </w:rPr>
              <w:t>If your answer is NO, please provide a brief, clear suggestion for improvement.</w:t>
            </w:r>
          </w:p>
          <w:p w14:paraId="509351CF" w14:textId="77777777" w:rsidR="00204042" w:rsidRPr="00C10B47" w:rsidRDefault="00204042" w:rsidP="00AF3F59">
            <w:pPr>
              <w:rPr>
                <w:rFonts w:ascii="Arial" w:hAnsi="Arial" w:cs="Arial"/>
                <w:sz w:val="20"/>
                <w:szCs w:val="20"/>
                <w:u w:val="single"/>
                <w:lang w:val="en-GB"/>
              </w:rPr>
            </w:pPr>
          </w:p>
        </w:tc>
        <w:tc>
          <w:tcPr>
            <w:tcW w:w="1667" w:type="pct"/>
          </w:tcPr>
          <w:p w14:paraId="6349A6B4" w14:textId="77777777" w:rsidR="00CC0772" w:rsidRPr="00C10B47" w:rsidRDefault="00CC0772" w:rsidP="00BE3471">
            <w:pPr>
              <w:rPr>
                <w:rFonts w:ascii="Arial" w:hAnsi="Arial" w:cs="Arial"/>
                <w:sz w:val="20"/>
                <w:szCs w:val="20"/>
                <w:lang w:val="en-GB"/>
              </w:rPr>
            </w:pPr>
            <w:r w:rsidRPr="00C10B47">
              <w:rPr>
                <w:rFonts w:ascii="Arial" w:hAnsi="Arial" w:cs="Arial"/>
                <w:sz w:val="20"/>
                <w:szCs w:val="20"/>
                <w:lang w:val="en-GB"/>
              </w:rPr>
              <w:t>YES</w:t>
            </w:r>
          </w:p>
          <w:p w14:paraId="3EB64465" w14:textId="119F5655" w:rsidR="00204042" w:rsidRPr="00C10B47" w:rsidRDefault="00CC0772" w:rsidP="00BE3471">
            <w:pPr>
              <w:rPr>
                <w:rFonts w:ascii="Arial" w:hAnsi="Arial" w:cs="Arial"/>
                <w:sz w:val="20"/>
                <w:szCs w:val="20"/>
                <w:lang w:val="en-GB"/>
              </w:rPr>
            </w:pPr>
            <w:r w:rsidRPr="00C10B47">
              <w:rPr>
                <w:rFonts w:ascii="Arial" w:hAnsi="Arial" w:cs="Arial"/>
                <w:sz w:val="20"/>
                <w:szCs w:val="20"/>
                <w:lang w:val="en-GB"/>
              </w:rPr>
              <w:t>The title is clear, specific, and reflects the content of the manuscript.</w:t>
            </w:r>
          </w:p>
        </w:tc>
        <w:tc>
          <w:tcPr>
            <w:tcW w:w="1667" w:type="pct"/>
          </w:tcPr>
          <w:p w14:paraId="716ABA7E"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4502FD80" w14:textId="77777777" w:rsidTr="001061B4">
        <w:trPr>
          <w:trHeight w:val="20"/>
          <w:jc w:val="center"/>
        </w:trPr>
        <w:tc>
          <w:tcPr>
            <w:tcW w:w="1666" w:type="pct"/>
            <w:noWrap/>
          </w:tcPr>
          <w:p w14:paraId="4EFA9330" w14:textId="77777777" w:rsidR="00204042" w:rsidRPr="00C10B47" w:rsidRDefault="00EA6E35" w:rsidP="00EA6E35">
            <w:pPr>
              <w:keepNext/>
              <w:outlineLvl w:val="1"/>
              <w:rPr>
                <w:rFonts w:ascii="Arial" w:eastAsia="MS Mincho" w:hAnsi="Arial" w:cs="Arial"/>
                <w:b/>
                <w:bCs/>
                <w:sz w:val="20"/>
                <w:szCs w:val="20"/>
                <w:lang w:val="en-GB"/>
              </w:rPr>
            </w:pPr>
            <w:r w:rsidRPr="00C10B47">
              <w:rPr>
                <w:rFonts w:ascii="Arial" w:eastAsia="MS Mincho" w:hAnsi="Arial" w:cs="Arial"/>
                <w:b/>
                <w:bCs/>
                <w:sz w:val="20"/>
                <w:szCs w:val="20"/>
                <w:lang w:val="en-GB"/>
              </w:rPr>
              <w:t xml:space="preserve">Is the abstract of the article comprehensive? </w:t>
            </w:r>
          </w:p>
          <w:p w14:paraId="7DED7917" w14:textId="77777777" w:rsidR="00204042" w:rsidRPr="00C10B47" w:rsidRDefault="00EA6E35" w:rsidP="00AF3F59">
            <w:pPr>
              <w:rPr>
                <w:rFonts w:ascii="Arial" w:hAnsi="Arial" w:cs="Arial"/>
                <w:bCs/>
                <w:sz w:val="20"/>
                <w:szCs w:val="20"/>
                <w:lang w:val="en-GB"/>
              </w:rPr>
            </w:pPr>
            <w:r w:rsidRPr="00C10B47">
              <w:rPr>
                <w:rFonts w:ascii="Arial" w:hAnsi="Arial" w:cs="Arial"/>
                <w:bCs/>
                <w:sz w:val="20"/>
                <w:szCs w:val="20"/>
                <w:lang w:val="en-GB"/>
              </w:rPr>
              <w:t>s</w:t>
            </w:r>
          </w:p>
          <w:p w14:paraId="1A4B73B3" w14:textId="77777777" w:rsidR="00204042" w:rsidRPr="00C10B47" w:rsidRDefault="00EA6E35" w:rsidP="00AF3F59">
            <w:pPr>
              <w:rPr>
                <w:rFonts w:ascii="Arial" w:hAnsi="Arial" w:cs="Arial"/>
                <w:bCs/>
                <w:sz w:val="20"/>
                <w:szCs w:val="20"/>
                <w:lang w:val="en-GB"/>
              </w:rPr>
            </w:pPr>
            <w:r w:rsidRPr="00C10B47">
              <w:rPr>
                <w:rFonts w:ascii="Arial" w:hAnsi="Arial" w:cs="Arial"/>
                <w:bCs/>
                <w:sz w:val="20"/>
                <w:szCs w:val="20"/>
                <w:lang w:val="en-GB"/>
              </w:rPr>
              <w:t>If your answer is NO, please provide a brief, clear suggestion for improvement.</w:t>
            </w:r>
          </w:p>
          <w:p w14:paraId="5BA255BE" w14:textId="77777777" w:rsidR="00204042" w:rsidRPr="00C10B47" w:rsidRDefault="00204042" w:rsidP="00AF3F59">
            <w:pPr>
              <w:rPr>
                <w:rFonts w:ascii="Arial" w:hAnsi="Arial" w:cs="Arial"/>
                <w:sz w:val="20"/>
                <w:szCs w:val="20"/>
                <w:lang w:val="en-GB"/>
              </w:rPr>
            </w:pPr>
          </w:p>
        </w:tc>
        <w:tc>
          <w:tcPr>
            <w:tcW w:w="1667" w:type="pct"/>
          </w:tcPr>
          <w:p w14:paraId="5CB23C54" w14:textId="77777777" w:rsidR="00CC0772" w:rsidRPr="00C10B47" w:rsidRDefault="00CC0772" w:rsidP="00BE3471">
            <w:pPr>
              <w:rPr>
                <w:rFonts w:ascii="Arial" w:hAnsi="Arial" w:cs="Arial"/>
                <w:sz w:val="20"/>
                <w:szCs w:val="20"/>
                <w:lang w:val="en-GB"/>
              </w:rPr>
            </w:pPr>
            <w:r w:rsidRPr="00C10B47">
              <w:rPr>
                <w:rFonts w:ascii="Arial" w:hAnsi="Arial" w:cs="Arial"/>
                <w:sz w:val="20"/>
                <w:szCs w:val="20"/>
                <w:lang w:val="en-GB"/>
              </w:rPr>
              <w:t>YES</w:t>
            </w:r>
          </w:p>
          <w:p w14:paraId="7DC0514E" w14:textId="389CC0A8" w:rsidR="00204042" w:rsidRPr="00C10B47" w:rsidRDefault="00CC0772" w:rsidP="00BE3471">
            <w:pPr>
              <w:rPr>
                <w:rFonts w:ascii="Arial" w:hAnsi="Arial" w:cs="Arial"/>
                <w:sz w:val="20"/>
                <w:szCs w:val="20"/>
                <w:lang w:val="en-GB"/>
              </w:rPr>
            </w:pPr>
            <w:r w:rsidRPr="00C10B47">
              <w:rPr>
                <w:rFonts w:ascii="Arial" w:hAnsi="Arial" w:cs="Arial"/>
                <w:sz w:val="20"/>
                <w:szCs w:val="20"/>
                <w:lang w:val="en-GB"/>
              </w:rPr>
              <w:t>The abstract is comprehensive, well-structured, and summarizes the objectives, methodology, and key findings effectively.</w:t>
            </w:r>
          </w:p>
        </w:tc>
        <w:tc>
          <w:tcPr>
            <w:tcW w:w="1667" w:type="pct"/>
          </w:tcPr>
          <w:p w14:paraId="55FC2422"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5C3740FC" w14:textId="77777777" w:rsidTr="001061B4">
        <w:trPr>
          <w:trHeight w:val="20"/>
          <w:jc w:val="center"/>
        </w:trPr>
        <w:tc>
          <w:tcPr>
            <w:tcW w:w="1666" w:type="pct"/>
            <w:noWrap/>
            <w:hideMark/>
          </w:tcPr>
          <w:p w14:paraId="1EC3E67A" w14:textId="77777777" w:rsidR="00204042" w:rsidRPr="00C10B47" w:rsidRDefault="00EA6E35" w:rsidP="00EA6E35">
            <w:pPr>
              <w:keepNext/>
              <w:outlineLvl w:val="1"/>
              <w:rPr>
                <w:rFonts w:ascii="Arial" w:eastAsia="MS Mincho" w:hAnsi="Arial" w:cs="Arial"/>
                <w:bCs/>
                <w:sz w:val="20"/>
                <w:szCs w:val="20"/>
                <w:lang w:val="en-GB"/>
              </w:rPr>
            </w:pPr>
            <w:r w:rsidRPr="00C10B47">
              <w:rPr>
                <w:rFonts w:ascii="Arial" w:eastAsia="MS Mincho" w:hAnsi="Arial" w:cs="Arial"/>
                <w:b/>
                <w:bCs/>
                <w:sz w:val="20"/>
                <w:szCs w:val="20"/>
                <w:lang w:val="en-GB"/>
              </w:rPr>
              <w:t xml:space="preserve">Is the manuscript scientifically correct? </w:t>
            </w:r>
            <w:r w:rsidRPr="00C10B47">
              <w:rPr>
                <w:rFonts w:ascii="Arial" w:eastAsia="MS Mincho" w:hAnsi="Arial" w:cs="Arial"/>
                <w:b/>
                <w:bCs/>
                <w:sz w:val="20"/>
                <w:szCs w:val="20"/>
                <w:lang w:val="en-GB"/>
              </w:rPr>
              <w:br/>
            </w:r>
          </w:p>
          <w:p w14:paraId="5C6D9B07" w14:textId="77777777" w:rsidR="00204042" w:rsidRPr="00C10B47" w:rsidRDefault="00EA6E35" w:rsidP="00AF3F59">
            <w:pPr>
              <w:rPr>
                <w:rFonts w:ascii="Arial" w:hAnsi="Arial" w:cs="Arial"/>
                <w:bCs/>
                <w:sz w:val="20"/>
                <w:szCs w:val="20"/>
                <w:lang w:val="en-GB"/>
              </w:rPr>
            </w:pPr>
            <w:r w:rsidRPr="00C10B47">
              <w:rPr>
                <w:rFonts w:ascii="Arial" w:hAnsi="Arial" w:cs="Arial"/>
                <w:bCs/>
                <w:sz w:val="20"/>
                <w:szCs w:val="20"/>
                <w:lang w:val="en-GB"/>
              </w:rPr>
              <w:t>If your answer is NO, please provide a brief, clear suggestion for improvement</w:t>
            </w:r>
          </w:p>
          <w:p w14:paraId="73E14B09" w14:textId="77777777" w:rsidR="00204042" w:rsidRPr="00C10B47" w:rsidRDefault="00EA6E35" w:rsidP="00AF3F59">
            <w:pPr>
              <w:rPr>
                <w:rFonts w:ascii="Arial" w:hAnsi="Arial" w:cs="Arial"/>
                <w:b/>
                <w:sz w:val="20"/>
                <w:szCs w:val="20"/>
                <w:lang w:val="en-GB"/>
              </w:rPr>
            </w:pPr>
            <w:r w:rsidRPr="00C10B47">
              <w:rPr>
                <w:rFonts w:ascii="Arial" w:hAnsi="Arial" w:cs="Arial"/>
                <w:bCs/>
                <w:sz w:val="20"/>
                <w:szCs w:val="20"/>
                <w:lang w:val="en-GB"/>
              </w:rPr>
              <w:t>.</w:t>
            </w:r>
          </w:p>
        </w:tc>
        <w:tc>
          <w:tcPr>
            <w:tcW w:w="1667" w:type="pct"/>
          </w:tcPr>
          <w:p w14:paraId="336D4865" w14:textId="77777777" w:rsidR="00CC0772" w:rsidRPr="00C10B47" w:rsidRDefault="00CC0772" w:rsidP="00CC0772">
            <w:pPr>
              <w:contextualSpacing/>
              <w:rPr>
                <w:rFonts w:ascii="Arial" w:hAnsi="Arial" w:cs="Arial"/>
                <w:bCs/>
                <w:sz w:val="20"/>
                <w:szCs w:val="20"/>
                <w:lang w:val="en-GB"/>
              </w:rPr>
            </w:pPr>
            <w:r w:rsidRPr="00C10B47">
              <w:rPr>
                <w:rFonts w:ascii="Arial" w:hAnsi="Arial" w:cs="Arial"/>
                <w:bCs/>
                <w:sz w:val="20"/>
                <w:szCs w:val="20"/>
                <w:lang w:val="en-GB"/>
              </w:rPr>
              <w:t>YES</w:t>
            </w:r>
          </w:p>
          <w:p w14:paraId="25087CE6" w14:textId="682CEE0F" w:rsidR="00204042" w:rsidRPr="00C10B47" w:rsidRDefault="00CC0772" w:rsidP="00CC0772">
            <w:pPr>
              <w:contextualSpacing/>
              <w:rPr>
                <w:rFonts w:ascii="Arial" w:hAnsi="Arial" w:cs="Arial"/>
                <w:bCs/>
                <w:sz w:val="20"/>
                <w:szCs w:val="20"/>
                <w:lang w:val="en-GB"/>
              </w:rPr>
            </w:pPr>
            <w:r w:rsidRPr="00C10B47">
              <w:rPr>
                <w:rFonts w:ascii="Arial" w:hAnsi="Arial" w:cs="Arial"/>
                <w:bCs/>
                <w:sz w:val="20"/>
                <w:szCs w:val="20"/>
                <w:lang w:val="en-GB"/>
              </w:rPr>
              <w:t>The manuscript is scientifically sound and consistent with established knowledge in metamorphic petrology and economic geology.</w:t>
            </w:r>
          </w:p>
        </w:tc>
        <w:tc>
          <w:tcPr>
            <w:tcW w:w="1667" w:type="pct"/>
          </w:tcPr>
          <w:p w14:paraId="51AC5B4C"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0D69610E" w14:textId="77777777" w:rsidTr="001061B4">
        <w:trPr>
          <w:trHeight w:val="20"/>
          <w:jc w:val="center"/>
        </w:trPr>
        <w:tc>
          <w:tcPr>
            <w:tcW w:w="1666" w:type="pct"/>
            <w:noWrap/>
          </w:tcPr>
          <w:p w14:paraId="4EC4DD3C" w14:textId="77777777" w:rsidR="00204042" w:rsidRPr="00C10B47" w:rsidRDefault="00EA6E35" w:rsidP="00AF3F59">
            <w:pPr>
              <w:rPr>
                <w:rFonts w:ascii="Arial" w:hAnsi="Arial" w:cs="Arial"/>
                <w:b/>
                <w:bCs/>
                <w:sz w:val="20"/>
                <w:szCs w:val="20"/>
                <w:lang w:val="en-GB"/>
              </w:rPr>
            </w:pPr>
            <w:r w:rsidRPr="00C10B47">
              <w:rPr>
                <w:rFonts w:ascii="Arial" w:hAnsi="Arial" w:cs="Arial"/>
                <w:b/>
                <w:bCs/>
                <w:sz w:val="20"/>
                <w:szCs w:val="20"/>
                <w:lang w:val="en-GB"/>
              </w:rPr>
              <w:t xml:space="preserve">Are the references sufficient and recent? </w:t>
            </w:r>
          </w:p>
          <w:p w14:paraId="716830E5" w14:textId="77777777" w:rsidR="00204042" w:rsidRPr="00C10B47" w:rsidRDefault="00EA6E35" w:rsidP="00AF3F59">
            <w:pPr>
              <w:rPr>
                <w:rFonts w:ascii="Arial" w:hAnsi="Arial" w:cs="Arial"/>
                <w:bCs/>
                <w:sz w:val="20"/>
                <w:szCs w:val="20"/>
                <w:lang w:val="en-GB"/>
              </w:rPr>
            </w:pPr>
            <w:r w:rsidRPr="00C10B47">
              <w:rPr>
                <w:rFonts w:ascii="Arial" w:hAnsi="Arial" w:cs="Arial"/>
                <w:bCs/>
                <w:sz w:val="20"/>
                <w:szCs w:val="20"/>
                <w:lang w:val="en-GB"/>
              </w:rPr>
              <w:t>(YES or NO)</w:t>
            </w:r>
          </w:p>
          <w:p w14:paraId="4528A2D3" w14:textId="77777777" w:rsidR="00204042" w:rsidRPr="00C10B47" w:rsidRDefault="00204042" w:rsidP="00AF3F59">
            <w:pPr>
              <w:rPr>
                <w:rFonts w:ascii="Arial" w:hAnsi="Arial" w:cs="Arial"/>
                <w:bCs/>
                <w:sz w:val="20"/>
                <w:szCs w:val="20"/>
                <w:lang w:val="en-GB"/>
              </w:rPr>
            </w:pPr>
          </w:p>
          <w:p w14:paraId="42FB4634" w14:textId="77777777" w:rsidR="00204042" w:rsidRPr="00C10B47" w:rsidRDefault="00EA6E35" w:rsidP="00AF3F59">
            <w:pPr>
              <w:rPr>
                <w:rFonts w:ascii="Arial" w:hAnsi="Arial" w:cs="Arial"/>
                <w:bCs/>
                <w:sz w:val="20"/>
                <w:szCs w:val="20"/>
                <w:lang w:val="en-GB"/>
              </w:rPr>
            </w:pPr>
            <w:r w:rsidRPr="00C10B47">
              <w:rPr>
                <w:rFonts w:ascii="Arial" w:hAnsi="Arial" w:cs="Arial"/>
                <w:bCs/>
                <w:sz w:val="20"/>
                <w:szCs w:val="20"/>
                <w:lang w:val="en-GB"/>
              </w:rPr>
              <w:t>If your answer is NO, please provide clear suggestion for improvement.</w:t>
            </w:r>
          </w:p>
          <w:p w14:paraId="3CC112A8" w14:textId="77777777" w:rsidR="00204042" w:rsidRPr="00C10B47" w:rsidRDefault="00204042" w:rsidP="00AF3F59">
            <w:pPr>
              <w:rPr>
                <w:rFonts w:ascii="Arial" w:hAnsi="Arial" w:cs="Arial"/>
                <w:b/>
                <w:bCs/>
                <w:sz w:val="20"/>
                <w:szCs w:val="20"/>
                <w:lang w:val="en-GB"/>
              </w:rPr>
            </w:pPr>
          </w:p>
        </w:tc>
        <w:tc>
          <w:tcPr>
            <w:tcW w:w="1667" w:type="pct"/>
          </w:tcPr>
          <w:p w14:paraId="0FC21A74" w14:textId="77777777" w:rsidR="00CC0772" w:rsidRPr="00C10B47" w:rsidRDefault="00CC0772" w:rsidP="00CC0772">
            <w:pPr>
              <w:contextualSpacing/>
              <w:rPr>
                <w:rFonts w:ascii="Arial" w:hAnsi="Arial" w:cs="Arial"/>
                <w:bCs/>
                <w:sz w:val="20"/>
                <w:szCs w:val="20"/>
                <w:lang w:val="en-GB"/>
              </w:rPr>
            </w:pPr>
            <w:r w:rsidRPr="00C10B47">
              <w:rPr>
                <w:rFonts w:ascii="Arial" w:hAnsi="Arial" w:cs="Arial"/>
                <w:bCs/>
                <w:sz w:val="20"/>
                <w:szCs w:val="20"/>
                <w:lang w:val="en-GB"/>
              </w:rPr>
              <w:t>YES</w:t>
            </w:r>
          </w:p>
          <w:p w14:paraId="55F581BC" w14:textId="224CD9DF" w:rsidR="00204042" w:rsidRPr="00C10B47" w:rsidRDefault="00CC0772" w:rsidP="00CC0772">
            <w:pPr>
              <w:contextualSpacing/>
              <w:rPr>
                <w:rFonts w:ascii="Arial" w:hAnsi="Arial" w:cs="Arial"/>
                <w:bCs/>
                <w:sz w:val="20"/>
                <w:szCs w:val="20"/>
                <w:lang w:val="en-GB"/>
              </w:rPr>
            </w:pPr>
            <w:r w:rsidRPr="00C10B47">
              <w:rPr>
                <w:rFonts w:ascii="Arial" w:hAnsi="Arial" w:cs="Arial"/>
                <w:bCs/>
                <w:sz w:val="20"/>
                <w:szCs w:val="20"/>
                <w:lang w:val="en-GB"/>
              </w:rPr>
              <w:t>References are relevant, well-selected, and include both classical and modern studies.</w:t>
            </w:r>
          </w:p>
        </w:tc>
        <w:tc>
          <w:tcPr>
            <w:tcW w:w="1667" w:type="pct"/>
          </w:tcPr>
          <w:p w14:paraId="467EE6CF" w14:textId="77777777" w:rsidR="00204042" w:rsidRPr="00C10B47" w:rsidRDefault="00204042" w:rsidP="00EA6E35">
            <w:pPr>
              <w:keepNext/>
              <w:outlineLvl w:val="1"/>
              <w:rPr>
                <w:rFonts w:ascii="Arial" w:eastAsia="MS Mincho" w:hAnsi="Arial" w:cs="Arial"/>
                <w:bCs/>
                <w:sz w:val="20"/>
                <w:szCs w:val="20"/>
                <w:lang w:val="en-GB"/>
              </w:rPr>
            </w:pPr>
          </w:p>
        </w:tc>
      </w:tr>
      <w:tr w:rsidR="00EA6E35" w:rsidRPr="00C10B47" w14:paraId="124FFBD8" w14:textId="77777777" w:rsidTr="001061B4">
        <w:trPr>
          <w:trHeight w:val="20"/>
          <w:jc w:val="center"/>
        </w:trPr>
        <w:tc>
          <w:tcPr>
            <w:tcW w:w="1666" w:type="pct"/>
            <w:noWrap/>
          </w:tcPr>
          <w:p w14:paraId="1EBCFF00" w14:textId="77777777" w:rsidR="00204042" w:rsidRPr="00C10B47" w:rsidRDefault="00EA6E35" w:rsidP="00AF3F59">
            <w:pPr>
              <w:rPr>
                <w:rFonts w:ascii="Arial" w:hAnsi="Arial" w:cs="Arial"/>
                <w:b/>
                <w:bCs/>
                <w:sz w:val="20"/>
                <w:szCs w:val="20"/>
                <w:lang w:val="en-GB"/>
              </w:rPr>
            </w:pPr>
            <w:r w:rsidRPr="00C10B47">
              <w:rPr>
                <w:rFonts w:ascii="Arial" w:hAnsi="Arial" w:cs="Arial"/>
                <w:b/>
                <w:bCs/>
                <w:sz w:val="20"/>
                <w:szCs w:val="20"/>
                <w:lang w:val="en-GB"/>
              </w:rPr>
              <w:t>Are there ethical issues in this manuscript?</w:t>
            </w:r>
          </w:p>
          <w:p w14:paraId="538F5D38" w14:textId="77777777" w:rsidR="00204042" w:rsidRPr="00C10B47" w:rsidRDefault="00EA6E35" w:rsidP="00AF3F59">
            <w:pPr>
              <w:rPr>
                <w:rFonts w:ascii="Arial" w:hAnsi="Arial" w:cs="Arial"/>
                <w:bCs/>
                <w:sz w:val="20"/>
                <w:szCs w:val="20"/>
                <w:lang w:val="en-GB"/>
              </w:rPr>
            </w:pPr>
            <w:r w:rsidRPr="00C10B47">
              <w:rPr>
                <w:rFonts w:ascii="Arial" w:hAnsi="Arial" w:cs="Arial"/>
                <w:bCs/>
                <w:sz w:val="20"/>
                <w:szCs w:val="20"/>
                <w:lang w:val="en-GB"/>
              </w:rPr>
              <w:t>(YES or NO)</w:t>
            </w:r>
          </w:p>
          <w:p w14:paraId="3DF80C5A" w14:textId="77777777" w:rsidR="00204042" w:rsidRPr="00C10B47" w:rsidRDefault="00204042" w:rsidP="00AF3F59">
            <w:pPr>
              <w:rPr>
                <w:rFonts w:ascii="Arial" w:hAnsi="Arial" w:cs="Arial"/>
                <w:bCs/>
                <w:sz w:val="20"/>
                <w:szCs w:val="20"/>
                <w:lang w:val="en-GB"/>
              </w:rPr>
            </w:pPr>
          </w:p>
          <w:p w14:paraId="6FFEBED2" w14:textId="77777777" w:rsidR="00204042" w:rsidRPr="00C10B47" w:rsidRDefault="00EA6E35" w:rsidP="00AF3F59">
            <w:pPr>
              <w:rPr>
                <w:rFonts w:ascii="Arial" w:hAnsi="Arial" w:cs="Arial"/>
                <w:bCs/>
                <w:sz w:val="20"/>
                <w:szCs w:val="20"/>
                <w:lang w:val="en-GB"/>
              </w:rPr>
            </w:pPr>
            <w:r w:rsidRPr="00C10B47">
              <w:rPr>
                <w:rFonts w:ascii="Arial" w:hAnsi="Arial" w:cs="Arial"/>
                <w:bCs/>
                <w:sz w:val="20"/>
                <w:szCs w:val="20"/>
                <w:lang w:val="en-GB"/>
              </w:rPr>
              <w:t>(If yes, kindly please write down the ethical issues here in details)</w:t>
            </w:r>
          </w:p>
          <w:p w14:paraId="1AEB6E3C" w14:textId="77777777" w:rsidR="00204042" w:rsidRPr="00C10B47" w:rsidRDefault="00204042" w:rsidP="00AF3F59">
            <w:pPr>
              <w:rPr>
                <w:rFonts w:ascii="Arial" w:hAnsi="Arial" w:cs="Arial"/>
                <w:bCs/>
                <w:sz w:val="20"/>
                <w:szCs w:val="20"/>
                <w:lang w:val="en-GB"/>
              </w:rPr>
            </w:pPr>
          </w:p>
        </w:tc>
        <w:tc>
          <w:tcPr>
            <w:tcW w:w="1667" w:type="pct"/>
          </w:tcPr>
          <w:p w14:paraId="54F0B5A8" w14:textId="5B09ADCA" w:rsidR="00BE3471" w:rsidRPr="00C10B47" w:rsidRDefault="00BE3471" w:rsidP="00BE3471">
            <w:pPr>
              <w:contextualSpacing/>
              <w:rPr>
                <w:rFonts w:ascii="Arial" w:hAnsi="Arial" w:cs="Arial"/>
                <w:bCs/>
                <w:sz w:val="20"/>
                <w:szCs w:val="20"/>
                <w:lang w:val="en-GB"/>
              </w:rPr>
            </w:pPr>
          </w:p>
        </w:tc>
        <w:tc>
          <w:tcPr>
            <w:tcW w:w="1667" w:type="pct"/>
          </w:tcPr>
          <w:p w14:paraId="3175E146" w14:textId="77777777" w:rsidR="00204042" w:rsidRPr="00C10B47" w:rsidRDefault="00204042" w:rsidP="00EA6E35">
            <w:pPr>
              <w:keepNext/>
              <w:outlineLvl w:val="1"/>
              <w:rPr>
                <w:rFonts w:ascii="Arial" w:eastAsia="MS Mincho" w:hAnsi="Arial" w:cs="Arial"/>
                <w:bCs/>
                <w:sz w:val="20"/>
                <w:szCs w:val="20"/>
                <w:lang w:val="en-GB"/>
              </w:rPr>
            </w:pPr>
          </w:p>
        </w:tc>
      </w:tr>
    </w:tbl>
    <w:p w14:paraId="217D56E7" w14:textId="2AC59721" w:rsidR="00204042" w:rsidRPr="00C10B47" w:rsidRDefault="00204042">
      <w:pPr>
        <w:keepNext/>
        <w:outlineLvl w:val="1"/>
        <w:rPr>
          <w:rFonts w:ascii="Arial" w:eastAsia="MS Mincho" w:hAnsi="Arial" w:cs="Arial"/>
          <w:b/>
          <w:bCs/>
          <w:sz w:val="20"/>
          <w:szCs w:val="20"/>
          <w:highlight w:val="yellow"/>
          <w:lang w:val="en-GB"/>
        </w:rPr>
      </w:pPr>
    </w:p>
    <w:p w14:paraId="33DC9F42" w14:textId="77777777" w:rsidR="00097DD2" w:rsidRPr="00C10B47" w:rsidRDefault="00097DD2" w:rsidP="00097DD2">
      <w:pPr>
        <w:rPr>
          <w:rFonts w:ascii="Arial" w:hAnsi="Arial" w:cs="Arial"/>
          <w:sz w:val="20"/>
          <w:szCs w:val="20"/>
        </w:rPr>
      </w:pPr>
    </w:p>
    <w:p w14:paraId="31D66CBC" w14:textId="77777777" w:rsidR="00097DD2" w:rsidRPr="00C10B47" w:rsidRDefault="00097DD2" w:rsidP="00097DD2">
      <w:pPr>
        <w:rPr>
          <w:rFonts w:ascii="Arial" w:eastAsia="Arial Unicode MS" w:hAnsi="Arial" w:cs="Arial"/>
          <w:b/>
          <w:bCs/>
          <w:sz w:val="20"/>
          <w:szCs w:val="20"/>
          <w:highlight w:val="yellow"/>
          <w:u w:val="single"/>
          <w:lang w:val="en-GB"/>
        </w:rPr>
      </w:pPr>
      <w:r w:rsidRPr="00C10B47">
        <w:rPr>
          <w:rFonts w:ascii="Arial" w:eastAsia="Arial Unicode MS" w:hAnsi="Arial" w:cs="Arial"/>
          <w:b/>
          <w:bCs/>
          <w:sz w:val="20"/>
          <w:szCs w:val="20"/>
          <w:highlight w:val="yellow"/>
          <w:u w:val="single"/>
          <w:lang w:val="en-GB"/>
        </w:rPr>
        <w:t>PART 3</w:t>
      </w:r>
    </w:p>
    <w:p w14:paraId="0A164643" w14:textId="77777777" w:rsidR="00097DD2" w:rsidRPr="00C10B47" w:rsidRDefault="00097DD2" w:rsidP="00097DD2">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97DD2" w:rsidRPr="00C10B47" w14:paraId="48861970" w14:textId="77777777" w:rsidTr="00DA0535">
        <w:tc>
          <w:tcPr>
            <w:tcW w:w="5000" w:type="pct"/>
            <w:gridSpan w:val="2"/>
            <w:tcBorders>
              <w:top w:val="nil"/>
              <w:left w:val="nil"/>
              <w:right w:val="nil"/>
            </w:tcBorders>
            <w:noWrap/>
            <w:tcMar>
              <w:top w:w="0" w:type="dxa"/>
              <w:left w:w="108" w:type="dxa"/>
              <w:bottom w:w="0" w:type="dxa"/>
              <w:right w:w="108" w:type="dxa"/>
            </w:tcMar>
            <w:vAlign w:val="center"/>
          </w:tcPr>
          <w:p w14:paraId="13922347" w14:textId="77777777" w:rsidR="00097DD2" w:rsidRPr="00C10B47" w:rsidRDefault="00097DD2" w:rsidP="00DA0535">
            <w:pPr>
              <w:rPr>
                <w:rFonts w:ascii="Arial" w:eastAsia="Arial Unicode MS" w:hAnsi="Arial" w:cs="Arial"/>
                <w:b/>
                <w:bCs/>
                <w:sz w:val="20"/>
                <w:szCs w:val="20"/>
                <w:u w:val="single"/>
                <w:lang w:val="en-GB"/>
              </w:rPr>
            </w:pPr>
            <w:r w:rsidRPr="00C10B47">
              <w:rPr>
                <w:rFonts w:ascii="Arial" w:eastAsia="Arial Unicode MS" w:hAnsi="Arial" w:cs="Arial"/>
                <w:b/>
                <w:bCs/>
                <w:sz w:val="20"/>
                <w:szCs w:val="20"/>
                <w:u w:val="single"/>
                <w:lang w:val="en-GB"/>
              </w:rPr>
              <w:t>Editorial Comments (This section is reserved for the comments from journal editorial office and editors):</w:t>
            </w:r>
          </w:p>
          <w:p w14:paraId="68601157" w14:textId="77777777" w:rsidR="00097DD2" w:rsidRPr="00C10B47" w:rsidRDefault="00097DD2" w:rsidP="00DA0535">
            <w:pPr>
              <w:rPr>
                <w:rFonts w:ascii="Arial" w:eastAsia="Arial Unicode MS" w:hAnsi="Arial" w:cs="Arial"/>
                <w:b/>
                <w:bCs/>
                <w:sz w:val="20"/>
                <w:szCs w:val="20"/>
                <w:u w:val="single"/>
                <w:lang w:val="en-GB"/>
              </w:rPr>
            </w:pPr>
          </w:p>
        </w:tc>
      </w:tr>
      <w:tr w:rsidR="00097DD2" w:rsidRPr="00C10B47" w14:paraId="6F603628" w14:textId="77777777" w:rsidTr="00DA0535">
        <w:tc>
          <w:tcPr>
            <w:tcW w:w="2784" w:type="pct"/>
            <w:noWrap/>
            <w:tcMar>
              <w:top w:w="0" w:type="dxa"/>
              <w:left w:w="108" w:type="dxa"/>
              <w:bottom w:w="0" w:type="dxa"/>
              <w:right w:w="108" w:type="dxa"/>
            </w:tcMar>
            <w:vAlign w:val="center"/>
          </w:tcPr>
          <w:p w14:paraId="5B8AA791" w14:textId="77777777" w:rsidR="00097DD2" w:rsidRPr="00C10B47" w:rsidRDefault="00097DD2" w:rsidP="00DA053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714B4342" w14:textId="77777777" w:rsidR="00097DD2" w:rsidRPr="00C10B47" w:rsidRDefault="00097DD2" w:rsidP="00DA0535">
            <w:pPr>
              <w:rPr>
                <w:rFonts w:ascii="Arial" w:eastAsia="Arial Unicode MS" w:hAnsi="Arial" w:cs="Arial"/>
                <w:b/>
                <w:bCs/>
                <w:sz w:val="20"/>
                <w:szCs w:val="20"/>
                <w:lang w:val="en-GB"/>
              </w:rPr>
            </w:pPr>
            <w:r w:rsidRPr="00C10B47">
              <w:rPr>
                <w:rFonts w:ascii="Arial" w:eastAsia="Arial Unicode MS" w:hAnsi="Arial" w:cs="Arial"/>
                <w:sz w:val="20"/>
                <w:szCs w:val="20"/>
                <w:lang w:val="en-GB"/>
              </w:rPr>
              <w:t>Author’s Feedback</w:t>
            </w:r>
          </w:p>
        </w:tc>
      </w:tr>
      <w:tr w:rsidR="00097DD2" w:rsidRPr="00C10B47" w14:paraId="7366BCC1" w14:textId="77777777" w:rsidTr="00DA0535">
        <w:tc>
          <w:tcPr>
            <w:tcW w:w="2784" w:type="pct"/>
            <w:noWrap/>
            <w:tcMar>
              <w:top w:w="0" w:type="dxa"/>
              <w:left w:w="108" w:type="dxa"/>
              <w:bottom w:w="0" w:type="dxa"/>
              <w:right w:w="108" w:type="dxa"/>
            </w:tcMar>
            <w:vAlign w:val="center"/>
          </w:tcPr>
          <w:p w14:paraId="590A8E0C" w14:textId="77777777" w:rsidR="00097DD2" w:rsidRPr="00C10B47" w:rsidRDefault="00097DD2" w:rsidP="00DA0535">
            <w:pPr>
              <w:rPr>
                <w:rFonts w:ascii="Arial" w:eastAsia="Arial Unicode MS" w:hAnsi="Arial" w:cs="Arial"/>
                <w:sz w:val="20"/>
                <w:szCs w:val="20"/>
                <w:lang w:val="en-GB"/>
              </w:rPr>
            </w:pPr>
          </w:p>
          <w:p w14:paraId="04F84365" w14:textId="77777777" w:rsidR="00097DD2" w:rsidRPr="00C10B47" w:rsidRDefault="00097DD2" w:rsidP="00DA0535">
            <w:pPr>
              <w:rPr>
                <w:rFonts w:ascii="Arial" w:eastAsia="Arial Unicode MS" w:hAnsi="Arial" w:cs="Arial"/>
                <w:sz w:val="20"/>
                <w:szCs w:val="20"/>
                <w:lang w:val="en-GB"/>
              </w:rPr>
            </w:pPr>
          </w:p>
          <w:p w14:paraId="1D5D0EC7"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Although the manuscript is strong, a few improvements are recommended:</w:t>
            </w:r>
          </w:p>
          <w:p w14:paraId="160CAD74" w14:textId="77777777" w:rsidR="00097DD2" w:rsidRPr="00C10B47" w:rsidRDefault="00097DD2" w:rsidP="00097DD2">
            <w:pPr>
              <w:contextualSpacing/>
              <w:rPr>
                <w:rFonts w:ascii="Arial" w:hAnsi="Arial" w:cs="Arial"/>
                <w:bCs/>
                <w:sz w:val="20"/>
                <w:szCs w:val="20"/>
                <w:lang w:val="en-GB"/>
              </w:rPr>
            </w:pPr>
          </w:p>
          <w:p w14:paraId="7F6707B7"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1. Objectives clarity</w:t>
            </w:r>
          </w:p>
          <w:p w14:paraId="2E9FE9BF"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Add a clear statement of objectives at the end of the introduction</w:t>
            </w:r>
          </w:p>
          <w:p w14:paraId="47D71E60"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Currently implied, but not explicitly structured</w:t>
            </w:r>
          </w:p>
          <w:p w14:paraId="22B5287C"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2. Methodology section</w:t>
            </w:r>
          </w:p>
          <w:p w14:paraId="1ADEEE32"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Clarify:</w:t>
            </w:r>
          </w:p>
          <w:p w14:paraId="7564C323"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Inclusion criteria for selected studies</w:t>
            </w:r>
          </w:p>
          <w:p w14:paraId="359F00CA"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lastRenderedPageBreak/>
              <w:t>Any systematic review approach (if applicable)</w:t>
            </w:r>
          </w:p>
          <w:p w14:paraId="2FEE0E97"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3. Figures</w:t>
            </w:r>
          </w:p>
          <w:p w14:paraId="5AB27C17"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Improve:</w:t>
            </w:r>
          </w:p>
          <w:p w14:paraId="0C4F51E7"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Resolution of figures</w:t>
            </w:r>
          </w:p>
          <w:p w14:paraId="5A05D2B3"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Caption clarity (some are long and dense)</w:t>
            </w:r>
          </w:p>
          <w:p w14:paraId="2C70F751"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4. Language polishing</w:t>
            </w:r>
          </w:p>
          <w:p w14:paraId="04CCB38C"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Minor grammar and style improvements needed</w:t>
            </w:r>
          </w:p>
          <w:p w14:paraId="3C10C286"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Especially:</w:t>
            </w:r>
          </w:p>
          <w:p w14:paraId="6A035F27" w14:textId="77777777" w:rsidR="00097DD2" w:rsidRPr="00C10B47" w:rsidRDefault="00097DD2" w:rsidP="00097DD2">
            <w:pPr>
              <w:contextualSpacing/>
              <w:rPr>
                <w:rFonts w:ascii="Arial" w:hAnsi="Arial" w:cs="Arial"/>
                <w:bCs/>
                <w:sz w:val="20"/>
                <w:szCs w:val="20"/>
                <w:lang w:val="en-GB"/>
              </w:rPr>
            </w:pPr>
            <w:r w:rsidRPr="00C10B47">
              <w:rPr>
                <w:rFonts w:ascii="Arial" w:hAnsi="Arial" w:cs="Arial"/>
                <w:bCs/>
                <w:sz w:val="20"/>
                <w:szCs w:val="20"/>
                <w:lang w:val="en-GB"/>
              </w:rPr>
              <w:t>Long sentences</w:t>
            </w:r>
          </w:p>
          <w:p w14:paraId="433E35C9" w14:textId="1E663828" w:rsidR="00097DD2" w:rsidRPr="00C10B47" w:rsidRDefault="00097DD2" w:rsidP="00097DD2">
            <w:pPr>
              <w:rPr>
                <w:rFonts w:ascii="Arial" w:eastAsia="Arial Unicode MS" w:hAnsi="Arial" w:cs="Arial"/>
                <w:sz w:val="20"/>
                <w:szCs w:val="20"/>
                <w:lang w:val="en-GB"/>
              </w:rPr>
            </w:pPr>
            <w:r w:rsidRPr="00C10B47">
              <w:rPr>
                <w:rFonts w:ascii="Arial" w:hAnsi="Arial" w:cs="Arial"/>
                <w:bCs/>
                <w:sz w:val="20"/>
                <w:szCs w:val="20"/>
                <w:lang w:val="en-GB"/>
              </w:rPr>
              <w:t>Repetition in some sections</w:t>
            </w:r>
          </w:p>
          <w:p w14:paraId="44A22D6C" w14:textId="77777777" w:rsidR="00097DD2" w:rsidRPr="00C10B47" w:rsidRDefault="00097DD2" w:rsidP="00DA053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1CB55410" w14:textId="77777777" w:rsidR="00097DD2" w:rsidRPr="00C10B47" w:rsidRDefault="00097DD2" w:rsidP="00DA0535">
            <w:pPr>
              <w:rPr>
                <w:rFonts w:ascii="Arial" w:eastAsia="Arial Unicode MS" w:hAnsi="Arial" w:cs="Arial"/>
                <w:b/>
                <w:bCs/>
                <w:sz w:val="20"/>
                <w:szCs w:val="20"/>
                <w:lang w:val="en-GB"/>
              </w:rPr>
            </w:pPr>
          </w:p>
        </w:tc>
      </w:tr>
    </w:tbl>
    <w:p w14:paraId="47643B3D" w14:textId="77777777" w:rsidR="00097DD2" w:rsidRPr="00C10B47" w:rsidRDefault="00097DD2" w:rsidP="00097DD2">
      <w:pPr>
        <w:rPr>
          <w:rFonts w:ascii="Arial" w:hAnsi="Arial" w:cs="Arial"/>
          <w:sz w:val="20"/>
          <w:szCs w:val="20"/>
        </w:rPr>
      </w:pPr>
    </w:p>
    <w:p w14:paraId="7943A9F9" w14:textId="671D321A" w:rsidR="00097DD2" w:rsidRPr="00C10B47" w:rsidRDefault="00097DD2">
      <w:pPr>
        <w:keepNext/>
        <w:outlineLvl w:val="1"/>
        <w:rPr>
          <w:rFonts w:ascii="Arial" w:eastAsia="MS Mincho" w:hAnsi="Arial" w:cs="Arial"/>
          <w:b/>
          <w:bCs/>
          <w:sz w:val="20"/>
          <w:szCs w:val="20"/>
          <w:highlight w:val="yellow"/>
          <w:lang w:val="en-GB"/>
        </w:rPr>
      </w:pPr>
    </w:p>
    <w:p w14:paraId="1CFDD586" w14:textId="77777777" w:rsidR="00C10B47" w:rsidRPr="00C10B47" w:rsidRDefault="00C10B47" w:rsidP="00C10B47">
      <w:pPr>
        <w:rPr>
          <w:rFonts w:ascii="Arial" w:hAnsi="Arial" w:cs="Arial"/>
          <w:b/>
          <w:sz w:val="20"/>
          <w:szCs w:val="20"/>
          <w:u w:val="single"/>
        </w:rPr>
      </w:pPr>
      <w:r w:rsidRPr="00C10B47">
        <w:rPr>
          <w:rFonts w:ascii="Arial" w:hAnsi="Arial" w:cs="Arial"/>
          <w:b/>
          <w:sz w:val="20"/>
          <w:szCs w:val="20"/>
          <w:u w:val="single"/>
        </w:rPr>
        <w:t>Reviewer details:</w:t>
      </w:r>
    </w:p>
    <w:p w14:paraId="6617F2A6" w14:textId="6CD6200C" w:rsidR="00C10B47" w:rsidRPr="00C10B47" w:rsidRDefault="00C10B47">
      <w:pPr>
        <w:keepNext/>
        <w:outlineLvl w:val="1"/>
        <w:rPr>
          <w:rFonts w:ascii="Arial" w:eastAsia="MS Mincho" w:hAnsi="Arial" w:cs="Arial"/>
          <w:b/>
          <w:bCs/>
          <w:sz w:val="20"/>
          <w:szCs w:val="20"/>
          <w:highlight w:val="yellow"/>
          <w:lang w:val="en-GB"/>
        </w:rPr>
      </w:pPr>
    </w:p>
    <w:p w14:paraId="6D986657" w14:textId="0CD17638" w:rsidR="00C10B47" w:rsidRPr="00C10B47" w:rsidRDefault="00C10B47" w:rsidP="00C10B47">
      <w:pPr>
        <w:keepNext/>
        <w:outlineLvl w:val="1"/>
        <w:rPr>
          <w:rFonts w:ascii="Arial" w:eastAsia="MS Mincho" w:hAnsi="Arial" w:cs="Arial"/>
          <w:b/>
          <w:bCs/>
          <w:sz w:val="20"/>
          <w:szCs w:val="20"/>
          <w:highlight w:val="yellow"/>
          <w:lang w:val="en-GB"/>
        </w:rPr>
      </w:pPr>
      <w:bookmarkStart w:id="0" w:name="_Hlk229490114"/>
      <w:proofErr w:type="spellStart"/>
      <w:r w:rsidRPr="00C10B47">
        <w:rPr>
          <w:rFonts w:ascii="Arial" w:eastAsia="MS Mincho" w:hAnsi="Arial" w:cs="Arial"/>
          <w:b/>
          <w:bCs/>
          <w:sz w:val="20"/>
          <w:szCs w:val="20"/>
          <w:lang w:val="en-GB"/>
        </w:rPr>
        <w:t>Chellat</w:t>
      </w:r>
      <w:proofErr w:type="spellEnd"/>
      <w:r w:rsidRPr="00C10B47">
        <w:rPr>
          <w:rFonts w:ascii="Arial" w:eastAsia="MS Mincho" w:hAnsi="Arial" w:cs="Arial"/>
          <w:b/>
          <w:bCs/>
          <w:sz w:val="20"/>
          <w:szCs w:val="20"/>
          <w:lang w:val="en-GB"/>
        </w:rPr>
        <w:t xml:space="preserve"> </w:t>
      </w:r>
      <w:proofErr w:type="spellStart"/>
      <w:r w:rsidRPr="00C10B47">
        <w:rPr>
          <w:rFonts w:ascii="Arial" w:eastAsia="MS Mincho" w:hAnsi="Arial" w:cs="Arial"/>
          <w:b/>
          <w:bCs/>
          <w:sz w:val="20"/>
          <w:szCs w:val="20"/>
          <w:lang w:val="en-GB"/>
        </w:rPr>
        <w:t>Smaine</w:t>
      </w:r>
      <w:proofErr w:type="spellEnd"/>
      <w:r w:rsidRPr="00C10B47">
        <w:rPr>
          <w:rFonts w:ascii="Arial" w:eastAsia="MS Mincho" w:hAnsi="Arial" w:cs="Arial"/>
          <w:b/>
          <w:bCs/>
          <w:sz w:val="20"/>
          <w:szCs w:val="20"/>
          <w:lang w:val="en-GB"/>
        </w:rPr>
        <w:t xml:space="preserve">, </w:t>
      </w:r>
      <w:r w:rsidRPr="00C10B47">
        <w:rPr>
          <w:rFonts w:ascii="Arial" w:eastAsia="MS Mincho" w:hAnsi="Arial" w:cs="Arial"/>
          <w:b/>
          <w:bCs/>
          <w:sz w:val="20"/>
          <w:szCs w:val="20"/>
          <w:lang w:val="en-GB"/>
        </w:rPr>
        <w:t>University Constantine 1</w:t>
      </w:r>
      <w:r w:rsidRPr="00C10B47">
        <w:rPr>
          <w:rFonts w:ascii="Arial" w:eastAsia="MS Mincho" w:hAnsi="Arial" w:cs="Arial"/>
          <w:b/>
          <w:bCs/>
          <w:sz w:val="20"/>
          <w:szCs w:val="20"/>
          <w:lang w:val="en-GB"/>
        </w:rPr>
        <w:t xml:space="preserve">, </w:t>
      </w:r>
      <w:r w:rsidRPr="00C10B47">
        <w:rPr>
          <w:rFonts w:ascii="Arial" w:eastAsia="MS Mincho" w:hAnsi="Arial" w:cs="Arial"/>
          <w:b/>
          <w:bCs/>
          <w:sz w:val="20"/>
          <w:szCs w:val="20"/>
          <w:lang w:val="en-GB"/>
        </w:rPr>
        <w:t>Algeria</w:t>
      </w:r>
      <w:bookmarkStart w:id="1" w:name="_GoBack"/>
      <w:bookmarkEnd w:id="0"/>
      <w:bookmarkEnd w:id="1"/>
    </w:p>
    <w:sectPr w:rsidR="00C10B47" w:rsidRPr="00C10B4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E5DA0" w14:textId="77777777" w:rsidR="00083D6C" w:rsidRDefault="00083D6C">
      <w:r>
        <w:separator/>
      </w:r>
    </w:p>
  </w:endnote>
  <w:endnote w:type="continuationSeparator" w:id="0">
    <w:p w14:paraId="62B2F5B5" w14:textId="77777777" w:rsidR="00083D6C" w:rsidRDefault="0008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5646ED20"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0204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0204F">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63D75" w14:textId="77777777" w:rsidR="00083D6C" w:rsidRDefault="00083D6C">
      <w:r>
        <w:separator/>
      </w:r>
    </w:p>
  </w:footnote>
  <w:footnote w:type="continuationSeparator" w:id="0">
    <w:p w14:paraId="0F6FA4E9" w14:textId="77777777" w:rsidR="00083D6C" w:rsidRDefault="0008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66935"/>
    <w:rsid w:val="00083D6C"/>
    <w:rsid w:val="00097DD2"/>
    <w:rsid w:val="000A0251"/>
    <w:rsid w:val="001061B4"/>
    <w:rsid w:val="001B7D4C"/>
    <w:rsid w:val="00204042"/>
    <w:rsid w:val="00206283"/>
    <w:rsid w:val="00261933"/>
    <w:rsid w:val="00283019"/>
    <w:rsid w:val="002C66D6"/>
    <w:rsid w:val="002C7921"/>
    <w:rsid w:val="003E38A1"/>
    <w:rsid w:val="00526056"/>
    <w:rsid w:val="005C677A"/>
    <w:rsid w:val="006534F5"/>
    <w:rsid w:val="007A38C3"/>
    <w:rsid w:val="007A699C"/>
    <w:rsid w:val="00812A57"/>
    <w:rsid w:val="008D286E"/>
    <w:rsid w:val="008D2987"/>
    <w:rsid w:val="00992E5D"/>
    <w:rsid w:val="009A3A95"/>
    <w:rsid w:val="00A07C0B"/>
    <w:rsid w:val="00A7113E"/>
    <w:rsid w:val="00AA476E"/>
    <w:rsid w:val="00AF3F59"/>
    <w:rsid w:val="00BE3471"/>
    <w:rsid w:val="00C10B47"/>
    <w:rsid w:val="00C255C0"/>
    <w:rsid w:val="00CC0772"/>
    <w:rsid w:val="00CD3578"/>
    <w:rsid w:val="00D51B4B"/>
    <w:rsid w:val="00DF4831"/>
    <w:rsid w:val="00E13F66"/>
    <w:rsid w:val="00E24527"/>
    <w:rsid w:val="00E46CBC"/>
    <w:rsid w:val="00EA6E35"/>
    <w:rsid w:val="00EE3E18"/>
    <w:rsid w:val="00F0204F"/>
    <w:rsid w:val="00F23E9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726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8382984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959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ge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861</Words>
  <Characters>4909</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47</cp:revision>
  <dcterms:created xsi:type="dcterms:W3CDTF">2026-03-24T06:15:00Z</dcterms:created>
  <dcterms:modified xsi:type="dcterms:W3CDTF">2026-05-12T09:25:00Z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