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E555C" w:rsidRPr="006E5743" w14:paraId="262F906D" w14:textId="77777777">
        <w:trPr>
          <w:trHeight w:val="20"/>
          <w:jc w:val="center"/>
        </w:trPr>
        <w:tc>
          <w:tcPr>
            <w:tcW w:w="1186" w:type="pct"/>
          </w:tcPr>
          <w:p w14:paraId="6A47EF6C" w14:textId="77777777" w:rsidR="00FE555C" w:rsidRPr="006E5743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57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4B8F22D" w14:textId="77777777" w:rsidR="00FE555C" w:rsidRPr="006E5743" w:rsidRDefault="00F8428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Medical Principles and Clinical Practice</w:t>
            </w:r>
          </w:p>
        </w:tc>
      </w:tr>
      <w:tr w:rsidR="00FE555C" w:rsidRPr="006E5743" w14:paraId="3303CD10" w14:textId="77777777">
        <w:trPr>
          <w:trHeight w:val="20"/>
          <w:jc w:val="center"/>
        </w:trPr>
        <w:tc>
          <w:tcPr>
            <w:tcW w:w="1186" w:type="pct"/>
          </w:tcPr>
          <w:p w14:paraId="09C4648B" w14:textId="77777777" w:rsidR="00FE555C" w:rsidRPr="006E5743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57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E51CBC9" w14:textId="77777777" w:rsidR="00FE555C" w:rsidRPr="006E5743" w:rsidRDefault="00F236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Ms_AJMPCP_156363</w:t>
            </w:r>
          </w:p>
        </w:tc>
      </w:tr>
      <w:tr w:rsidR="00FE555C" w:rsidRPr="006E5743" w14:paraId="3C945C48" w14:textId="77777777">
        <w:trPr>
          <w:trHeight w:val="20"/>
          <w:jc w:val="center"/>
        </w:trPr>
        <w:tc>
          <w:tcPr>
            <w:tcW w:w="1186" w:type="pct"/>
          </w:tcPr>
          <w:p w14:paraId="33DEBFFF" w14:textId="77777777" w:rsidR="00FE555C" w:rsidRPr="006E5743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57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37863AB" w14:textId="77777777" w:rsidR="00FE555C" w:rsidRPr="006E5743" w:rsidRDefault="00F236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 OF COVID-19 PSYCHOLOGY AND PHYSIOLOGY IN ICU IN NIGERIA</w:t>
            </w:r>
          </w:p>
        </w:tc>
      </w:tr>
      <w:tr w:rsidR="00FE555C" w:rsidRPr="006E5743" w14:paraId="534F4FB1" w14:textId="77777777">
        <w:trPr>
          <w:trHeight w:val="20"/>
          <w:jc w:val="center"/>
        </w:trPr>
        <w:tc>
          <w:tcPr>
            <w:tcW w:w="1186" w:type="pct"/>
          </w:tcPr>
          <w:p w14:paraId="22A502BC" w14:textId="77777777" w:rsidR="00FE555C" w:rsidRPr="006E5743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57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F66B233" w14:textId="77777777" w:rsidR="00FE555C" w:rsidRPr="006E5743" w:rsidRDefault="00F842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CF2872" w14:textId="77777777" w:rsidR="00FE555C" w:rsidRPr="006E5743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4B10E92" w14:textId="77777777" w:rsidR="00FE555C" w:rsidRPr="006E5743" w:rsidRDefault="00FE555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788C5A4" w14:textId="77777777" w:rsidR="00FE555C" w:rsidRPr="006E5743" w:rsidRDefault="00FE555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512ECD0" w14:textId="77777777" w:rsidR="00FE555C" w:rsidRPr="006E5743" w:rsidRDefault="00FE555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623030A" w14:textId="77777777" w:rsidR="00FE555C" w:rsidRPr="006E5743" w:rsidRDefault="00FE555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8388394" w14:textId="77777777" w:rsidR="00FE555C" w:rsidRPr="006E5743" w:rsidRDefault="00FE555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B1CA2A6" w14:textId="77777777" w:rsidR="00FE555C" w:rsidRPr="006E5743" w:rsidRDefault="00FE555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498AAFE" w14:textId="77777777" w:rsidR="00FE555C" w:rsidRPr="006E5743" w:rsidRDefault="00F8428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E574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E574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FE4D9AC" w14:textId="77777777" w:rsidR="00FE555C" w:rsidRPr="006E5743" w:rsidRDefault="00FE555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E555C" w:rsidRPr="006E5743" w14:paraId="24AA5657" w14:textId="77777777">
        <w:trPr>
          <w:trHeight w:val="20"/>
          <w:jc w:val="center"/>
        </w:trPr>
        <w:tc>
          <w:tcPr>
            <w:tcW w:w="1789" w:type="pct"/>
            <w:noWrap/>
          </w:tcPr>
          <w:p w14:paraId="297F57A7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552760A" w14:textId="77777777" w:rsidR="00FE555C" w:rsidRPr="006E5743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574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7872558" w14:textId="77777777" w:rsidR="00FE555C" w:rsidRPr="006E5743" w:rsidRDefault="00F8428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E57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E574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6B04DED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6E5743" w14:paraId="39591DAF" w14:textId="77777777">
        <w:trPr>
          <w:trHeight w:val="20"/>
          <w:jc w:val="center"/>
        </w:trPr>
        <w:tc>
          <w:tcPr>
            <w:tcW w:w="1789" w:type="pct"/>
            <w:noWrap/>
          </w:tcPr>
          <w:p w14:paraId="35BF07E5" w14:textId="77777777" w:rsidR="00FE555C" w:rsidRPr="006E5743" w:rsidRDefault="00F8428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E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C9EB02F" w14:textId="29C1D481" w:rsidR="00FE555C" w:rsidRPr="006E5743" w:rsidRDefault="00B6128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sz w:val="20"/>
                <w:szCs w:val="20"/>
                <w:lang w:val="en-GB"/>
              </w:rPr>
              <w:t xml:space="preserve">Good topic is selected by authors. During COVID -19 everyone were focused on organic disease but in this </w:t>
            </w:r>
            <w:proofErr w:type="gramStart"/>
            <w:r w:rsidRPr="006E5743">
              <w:rPr>
                <w:rFonts w:ascii="Arial" w:hAnsi="Arial" w:cs="Arial"/>
                <w:sz w:val="20"/>
                <w:szCs w:val="20"/>
                <w:lang w:val="en-GB"/>
              </w:rPr>
              <w:t>study</w:t>
            </w:r>
            <w:proofErr w:type="gramEnd"/>
            <w:r w:rsidRPr="006E5743">
              <w:rPr>
                <w:rFonts w:ascii="Arial" w:hAnsi="Arial" w:cs="Arial"/>
                <w:sz w:val="20"/>
                <w:szCs w:val="20"/>
                <w:lang w:val="en-GB"/>
              </w:rPr>
              <w:t xml:space="preserve"> authors highlighted </w:t>
            </w:r>
            <w:r w:rsidR="00222FB1" w:rsidRPr="006E5743">
              <w:rPr>
                <w:rFonts w:ascii="Arial" w:hAnsi="Arial" w:cs="Arial"/>
                <w:sz w:val="20"/>
                <w:szCs w:val="20"/>
                <w:lang w:val="en-GB"/>
              </w:rPr>
              <w:t xml:space="preserve">the secondary psychological disorders. </w:t>
            </w:r>
          </w:p>
        </w:tc>
        <w:tc>
          <w:tcPr>
            <w:tcW w:w="1367" w:type="pct"/>
          </w:tcPr>
          <w:p w14:paraId="6ED9ECAA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AD49A04" w14:textId="77777777" w:rsidR="00FE555C" w:rsidRPr="006E5743" w:rsidRDefault="00FE555C">
      <w:pPr>
        <w:rPr>
          <w:rFonts w:ascii="Arial" w:hAnsi="Arial" w:cs="Arial"/>
          <w:sz w:val="20"/>
          <w:szCs w:val="20"/>
          <w:lang w:val="en-GB"/>
        </w:rPr>
      </w:pPr>
    </w:p>
    <w:p w14:paraId="39256452" w14:textId="77777777" w:rsidR="00FE555C" w:rsidRPr="006E5743" w:rsidRDefault="00FE555C">
      <w:pPr>
        <w:rPr>
          <w:rFonts w:ascii="Arial" w:hAnsi="Arial" w:cs="Arial"/>
          <w:sz w:val="20"/>
          <w:szCs w:val="20"/>
          <w:lang w:val="en-GB"/>
        </w:rPr>
      </w:pPr>
    </w:p>
    <w:p w14:paraId="6A866199" w14:textId="77777777" w:rsidR="00FE555C" w:rsidRPr="006E5743" w:rsidRDefault="00FE555C">
      <w:pPr>
        <w:rPr>
          <w:rFonts w:ascii="Arial" w:hAnsi="Arial" w:cs="Arial"/>
          <w:sz w:val="20"/>
          <w:szCs w:val="20"/>
          <w:lang w:val="en-GB"/>
        </w:rPr>
      </w:pPr>
    </w:p>
    <w:p w14:paraId="405B132F" w14:textId="77777777" w:rsidR="00FE555C" w:rsidRPr="006E5743" w:rsidRDefault="00F8428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E574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0FBBB6F" w14:textId="77777777" w:rsidR="00FE555C" w:rsidRPr="006E5743" w:rsidRDefault="00FE55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E555C" w:rsidRPr="006E5743" w14:paraId="6EAFA5D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4523E21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22669A7" w14:textId="77777777" w:rsidR="00FE555C" w:rsidRPr="006E5743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574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6B02607" w14:textId="77777777" w:rsidR="00FE555C" w:rsidRPr="006E5743" w:rsidRDefault="00F8428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57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E574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E555C" w:rsidRPr="006E5743" w14:paraId="46BBA7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7A3E5C" w14:textId="77777777" w:rsidR="00FE555C" w:rsidRPr="006E5743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3B74907" w14:textId="77777777" w:rsidR="00FE555C" w:rsidRPr="006E5743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798A2E" w14:textId="77777777" w:rsidR="00FE555C" w:rsidRPr="006E5743" w:rsidRDefault="00F842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B6CB20" w14:textId="0C021A6E" w:rsidR="00FE555C" w:rsidRPr="006E5743" w:rsidRDefault="00222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9B37E1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6E5743" w14:paraId="39277D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232C71" w14:textId="77777777" w:rsidR="00FE555C" w:rsidRPr="006E5743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574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86CA126" w14:textId="77777777" w:rsidR="00FE555C" w:rsidRPr="006E5743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6F0E31" w14:textId="77777777" w:rsidR="00FE555C" w:rsidRPr="006E5743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802A0C" w14:textId="47BC9EF7" w:rsidR="00FE555C" w:rsidRPr="006E5743" w:rsidRDefault="00222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D9C356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6E5743" w14:paraId="35792A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130D36" w14:textId="77777777" w:rsidR="00FE555C" w:rsidRPr="006E5743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574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4EEB505" w14:textId="77777777" w:rsidR="00FE555C" w:rsidRPr="006E5743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A369F1" w14:textId="77777777" w:rsidR="00FE555C" w:rsidRPr="006E5743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241651" w14:textId="2A2B3BA1" w:rsidR="00FE555C" w:rsidRPr="006E5743" w:rsidRDefault="00222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79247B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6E5743" w14:paraId="15B5DD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596901" w14:textId="77777777" w:rsidR="00FE555C" w:rsidRPr="006E5743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574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51DFD56" w14:textId="77777777" w:rsidR="00FE555C" w:rsidRPr="006E5743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8CD25E" w14:textId="77777777" w:rsidR="00FE555C" w:rsidRPr="006E5743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6F1905" w14:textId="579B576B" w:rsidR="00FE555C" w:rsidRPr="006E5743" w:rsidRDefault="00222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C1FA97C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6E5743" w14:paraId="489C00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042C65" w14:textId="77777777" w:rsidR="00FE555C" w:rsidRPr="006E5743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574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42826C3" w14:textId="77777777" w:rsidR="00FE555C" w:rsidRPr="006E5743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63DB49" w14:textId="77777777" w:rsidR="00FE555C" w:rsidRPr="006E5743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E04E32" w14:textId="7D758C18" w:rsidR="00FE555C" w:rsidRPr="006E5743" w:rsidRDefault="00222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24A35C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6E5743" w14:paraId="6572D7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C82C30" w14:textId="77777777" w:rsidR="00FE555C" w:rsidRPr="006E5743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574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153ECD3" w14:textId="77777777" w:rsidR="00FE555C" w:rsidRPr="006E5743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B14E1F" w14:textId="77777777" w:rsidR="00FE555C" w:rsidRPr="006E5743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0EAB36" w14:textId="218C67F6" w:rsidR="00FE555C" w:rsidRPr="006E5743" w:rsidRDefault="00222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9CB4069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6E5743" w14:paraId="282BF7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C173A3" w14:textId="77777777" w:rsidR="00FE555C" w:rsidRPr="006E5743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574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57DE18B" w14:textId="77777777" w:rsidR="00FE555C" w:rsidRPr="006E5743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428D94" w14:textId="77777777" w:rsidR="00FE555C" w:rsidRPr="006E5743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3E4FE5" w14:textId="49C284E9" w:rsidR="00FE555C" w:rsidRPr="006E5743" w:rsidRDefault="00222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68BB1AC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6E5743" w14:paraId="22F463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B4E9E2" w14:textId="77777777" w:rsidR="00FE555C" w:rsidRPr="006E5743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574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C7D59B7" w14:textId="77777777" w:rsidR="00FE555C" w:rsidRPr="006E5743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E7C0C9" w14:textId="77777777" w:rsidR="00FE555C" w:rsidRPr="006E5743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DBA9E0" w14:textId="4671CCF0" w:rsidR="00FE555C" w:rsidRPr="006E5743" w:rsidRDefault="00222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10BB76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6E5743" w14:paraId="541C1F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990F59" w14:textId="77777777" w:rsidR="00FE555C" w:rsidRPr="006E5743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EEE7C82" w14:textId="77777777" w:rsidR="00FE555C" w:rsidRPr="006E5743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2B6364" w14:textId="77777777" w:rsidR="00FE555C" w:rsidRPr="006E5743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90B6D6" w14:textId="16CFFB6A" w:rsidR="00FE555C" w:rsidRPr="006E5743" w:rsidRDefault="00222F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7C322D5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6E5743" w14:paraId="140794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E67904" w14:textId="77777777" w:rsidR="00FE555C" w:rsidRPr="006E5743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5BD67D9" w14:textId="77777777" w:rsidR="00FE555C" w:rsidRPr="006E5743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4597B1" w14:textId="77777777" w:rsidR="00FE555C" w:rsidRPr="006E5743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D9536A" w14:textId="71F849F7" w:rsidR="00FE555C" w:rsidRPr="006E5743" w:rsidRDefault="00222F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tables and figures in this manuscript. Include them to improve the quality of the paper. </w:t>
            </w:r>
          </w:p>
        </w:tc>
        <w:tc>
          <w:tcPr>
            <w:tcW w:w="1367" w:type="pct"/>
          </w:tcPr>
          <w:p w14:paraId="5261FBD9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6E5743" w14:paraId="5E1728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E10501" w14:textId="77777777" w:rsidR="00FE555C" w:rsidRPr="006E5743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089A6A5" w14:textId="77777777" w:rsidR="00FE555C" w:rsidRPr="006E5743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CAD306" w14:textId="77777777" w:rsidR="00FE555C" w:rsidRPr="006E5743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0E57D0" w14:textId="28033D66" w:rsidR="00FE555C" w:rsidRPr="006E5743" w:rsidRDefault="00222F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44</w:t>
            </w:r>
          </w:p>
        </w:tc>
        <w:tc>
          <w:tcPr>
            <w:tcW w:w="1367" w:type="pct"/>
          </w:tcPr>
          <w:p w14:paraId="044B76BF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6E5743" w14:paraId="37188D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8C8D89" w14:textId="77777777" w:rsidR="00FE555C" w:rsidRPr="006E5743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01EA4DF" w14:textId="77777777" w:rsidR="00FE555C" w:rsidRPr="006E5743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A7F2A1" w14:textId="77777777" w:rsidR="00FE555C" w:rsidRPr="006E5743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13C861" w14:textId="77777777" w:rsidR="00FE555C" w:rsidRPr="006E5743" w:rsidRDefault="00FE55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1FB0C6E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6E5743" w14:paraId="0F53D4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FD759C" w14:textId="77777777" w:rsidR="00FE555C" w:rsidRPr="006E5743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D95B6A3" w14:textId="77777777" w:rsidR="00FE555C" w:rsidRPr="006E5743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8C8AAC" w14:textId="77777777" w:rsidR="00FE555C" w:rsidRPr="006E5743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B09AE9" w14:textId="1F574920" w:rsidR="00FE555C" w:rsidRPr="006E5743" w:rsidRDefault="00222F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33BFD9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6E5743" w14:paraId="3D7379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0E1492" w14:textId="77777777" w:rsidR="00FE555C" w:rsidRPr="006E5743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6E574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1D37D55F" w14:textId="77777777" w:rsidR="00FE555C" w:rsidRPr="006E5743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015710" w14:textId="77777777" w:rsidR="00FE555C" w:rsidRPr="006E5743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75A11C" w14:textId="77777777" w:rsidR="00FE555C" w:rsidRPr="006E5743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3B26DAB" w14:textId="729D06A5" w:rsidR="00FE555C" w:rsidRPr="006E5743" w:rsidRDefault="00222F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0F25EFF6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6E5743" w14:paraId="7F9487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0771D5" w14:textId="77777777" w:rsidR="00FE555C" w:rsidRPr="006E5743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2A6BEF6" w14:textId="77777777" w:rsidR="00FE555C" w:rsidRPr="006E5743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F8C141" w14:textId="77777777" w:rsidR="00FE555C" w:rsidRPr="006E5743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1AA4F2" w14:textId="77777777" w:rsidR="00FE555C" w:rsidRPr="006E5743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C369296" w14:textId="0D14E6B9" w:rsidR="00FE555C" w:rsidRPr="006E5743" w:rsidRDefault="00222F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A24096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02E2806" w14:textId="77777777" w:rsidR="00FE555C" w:rsidRPr="006E5743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C21AC4" w14:textId="77777777" w:rsidR="00FE555C" w:rsidRPr="006E5743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89879B" w14:textId="77777777" w:rsidR="00FE555C" w:rsidRPr="006E5743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240235" w14:textId="77777777" w:rsidR="00FE555C" w:rsidRPr="006E5743" w:rsidRDefault="00F8428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E574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D75AE6D" w14:textId="77777777" w:rsidR="00FE555C" w:rsidRPr="006E5743" w:rsidRDefault="00FE55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E555C" w:rsidRPr="006E5743" w14:paraId="01365310" w14:textId="77777777">
        <w:trPr>
          <w:trHeight w:val="20"/>
          <w:jc w:val="center"/>
        </w:trPr>
        <w:tc>
          <w:tcPr>
            <w:tcW w:w="1672" w:type="pct"/>
            <w:noWrap/>
          </w:tcPr>
          <w:p w14:paraId="76B1491C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A4EBC40" w14:textId="77777777" w:rsidR="00FE555C" w:rsidRPr="006E5743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574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9988725" w14:textId="77777777" w:rsidR="00FE555C" w:rsidRPr="006E5743" w:rsidRDefault="00FE55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B854A24" w14:textId="77777777" w:rsidR="00FE555C" w:rsidRPr="006E5743" w:rsidRDefault="00F8428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E57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E574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37A2DA9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6E5743" w14:paraId="7E4851C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C1D35CD" w14:textId="77777777" w:rsidR="00FE555C" w:rsidRPr="006E5743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7A5BAAA" w14:textId="77777777" w:rsidR="00FE555C" w:rsidRPr="006E5743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F6CBC9" w14:textId="77777777" w:rsidR="00FE555C" w:rsidRPr="006E5743" w:rsidRDefault="00F842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E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5F4ACCE" w14:textId="40C7B89F" w:rsidR="00FE555C" w:rsidRPr="006E5743" w:rsidRDefault="00222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69647AB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6E5743" w14:paraId="63015BD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75ED13" w14:textId="77777777" w:rsidR="00FE555C" w:rsidRPr="006E5743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574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214CB24" w14:textId="77777777" w:rsidR="00FE555C" w:rsidRPr="006E5743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C20ABB" w14:textId="77777777" w:rsidR="00FE555C" w:rsidRPr="006E5743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9227BED" w14:textId="6AC32154" w:rsidR="00FE555C" w:rsidRPr="006E5743" w:rsidRDefault="00222F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AF924B1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6E5743" w14:paraId="0A0A3CA6" w14:textId="77777777">
        <w:trPr>
          <w:trHeight w:val="20"/>
          <w:jc w:val="center"/>
        </w:trPr>
        <w:tc>
          <w:tcPr>
            <w:tcW w:w="1672" w:type="pct"/>
            <w:noWrap/>
          </w:tcPr>
          <w:p w14:paraId="462E04A7" w14:textId="77777777" w:rsidR="00FE555C" w:rsidRPr="006E5743" w:rsidRDefault="00F842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E574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E5743">
              <w:rPr>
                <w:rFonts w:ascii="Arial" w:hAnsi="Arial" w:cs="Arial"/>
                <w:lang w:val="en-GB" w:eastAsia="en-US"/>
              </w:rPr>
              <w:br/>
            </w:r>
          </w:p>
          <w:p w14:paraId="6E754C90" w14:textId="77777777" w:rsidR="00FE555C" w:rsidRPr="006E5743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5071E9C" w14:textId="1A59FA05" w:rsidR="00FE555C" w:rsidRPr="006E5743" w:rsidRDefault="00222F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D2E0889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6E5743" w14:paraId="69E77F81" w14:textId="77777777">
        <w:trPr>
          <w:trHeight w:val="20"/>
          <w:jc w:val="center"/>
        </w:trPr>
        <w:tc>
          <w:tcPr>
            <w:tcW w:w="1672" w:type="pct"/>
            <w:noWrap/>
          </w:tcPr>
          <w:p w14:paraId="45C56DB8" w14:textId="77777777" w:rsidR="00FE555C" w:rsidRPr="006E5743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20EF546" w14:textId="77777777" w:rsidR="00FE555C" w:rsidRPr="006E5743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2E45891" w14:textId="77777777" w:rsidR="00FE555C" w:rsidRPr="006E5743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26A039" w14:textId="77777777" w:rsidR="00FE555C" w:rsidRPr="006E5743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DDD739C" w14:textId="62DE6C26" w:rsidR="00FE555C" w:rsidRPr="006E5743" w:rsidRDefault="00222F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APA style of referencing is necessary.</w:t>
            </w:r>
          </w:p>
        </w:tc>
        <w:tc>
          <w:tcPr>
            <w:tcW w:w="1543" w:type="pct"/>
          </w:tcPr>
          <w:p w14:paraId="63A91DC2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6E5743" w14:paraId="25813BD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1136482" w14:textId="77777777" w:rsidR="00FE555C" w:rsidRPr="006E5743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003B79B" w14:textId="77777777" w:rsidR="00FE555C" w:rsidRPr="006E5743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A769D5" w14:textId="77777777" w:rsidR="00FE555C" w:rsidRPr="006E5743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93F6E2" w14:textId="77777777" w:rsidR="00FE555C" w:rsidRPr="006E5743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573022A" w14:textId="77777777" w:rsidR="00FE555C" w:rsidRPr="006E5743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826B25D" w14:textId="710A0949" w:rsidR="00FE555C" w:rsidRPr="006E5743" w:rsidRDefault="00222F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7F9580F5" w14:textId="77777777" w:rsidR="00FE555C" w:rsidRPr="006E5743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9E1F5FB" w14:textId="77777777" w:rsidR="00FE555C" w:rsidRPr="006E5743" w:rsidRDefault="00FE555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CA68B95" w14:textId="77777777" w:rsidR="00FE555C" w:rsidRPr="006E5743" w:rsidRDefault="00FE555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20FFCBA" w14:textId="77777777" w:rsidR="003D6340" w:rsidRPr="006E5743" w:rsidRDefault="003D6340" w:rsidP="003D634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E5743">
        <w:rPr>
          <w:rFonts w:ascii="Arial" w:hAnsi="Arial" w:cs="Arial"/>
          <w:b/>
          <w:u w:val="single"/>
        </w:rPr>
        <w:t>Reviewer details:</w:t>
      </w:r>
    </w:p>
    <w:p w14:paraId="6A5F70F1" w14:textId="77777777" w:rsidR="003D6340" w:rsidRPr="006E5743" w:rsidRDefault="003D6340" w:rsidP="003D634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C458E19" w14:textId="3AEA0E17" w:rsidR="00FE555C" w:rsidRPr="006E5743" w:rsidRDefault="003D6340" w:rsidP="003D6340">
      <w:pPr>
        <w:rPr>
          <w:rFonts w:ascii="Arial" w:hAnsi="Arial" w:cs="Arial"/>
          <w:sz w:val="20"/>
          <w:szCs w:val="20"/>
          <w:lang w:val="en-GB"/>
        </w:rPr>
      </w:pPr>
      <w:r w:rsidRPr="006E5743">
        <w:rPr>
          <w:rFonts w:ascii="Arial" w:hAnsi="Arial" w:cs="Arial"/>
          <w:sz w:val="20"/>
          <w:szCs w:val="20"/>
          <w:lang w:val="en-GB"/>
        </w:rPr>
        <w:t>Prashant Bhardwaj</w:t>
      </w:r>
      <w:r w:rsidRPr="006E5743">
        <w:rPr>
          <w:rFonts w:ascii="Arial" w:hAnsi="Arial" w:cs="Arial"/>
          <w:sz w:val="20"/>
          <w:szCs w:val="20"/>
          <w:lang w:val="en-GB"/>
        </w:rPr>
        <w:t xml:space="preserve">, </w:t>
      </w:r>
      <w:r w:rsidRPr="006E5743">
        <w:rPr>
          <w:rFonts w:ascii="Arial" w:hAnsi="Arial" w:cs="Arial"/>
          <w:sz w:val="20"/>
          <w:szCs w:val="20"/>
          <w:lang w:val="en-GB"/>
        </w:rPr>
        <w:t>VALASMC,</w:t>
      </w:r>
      <w:r w:rsidRPr="006E5743">
        <w:rPr>
          <w:rFonts w:ascii="Arial" w:hAnsi="Arial" w:cs="Arial"/>
          <w:sz w:val="20"/>
          <w:szCs w:val="20"/>
          <w:lang w:val="en-GB"/>
        </w:rPr>
        <w:t xml:space="preserve"> </w:t>
      </w:r>
      <w:r w:rsidRPr="006E5743">
        <w:rPr>
          <w:rFonts w:ascii="Arial" w:hAnsi="Arial" w:cs="Arial"/>
          <w:sz w:val="20"/>
          <w:szCs w:val="20"/>
          <w:lang w:val="en-GB"/>
        </w:rPr>
        <w:t>India</w:t>
      </w:r>
      <w:bookmarkStart w:id="0" w:name="_GoBack"/>
      <w:bookmarkEnd w:id="0"/>
    </w:p>
    <w:sectPr w:rsidR="00FE555C" w:rsidRPr="006E574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FEA5D" w14:textId="77777777" w:rsidR="00611CEB" w:rsidRDefault="00611CEB">
      <w:r>
        <w:separator/>
      </w:r>
    </w:p>
  </w:endnote>
  <w:endnote w:type="continuationSeparator" w:id="0">
    <w:p w14:paraId="6FFCD261" w14:textId="77777777" w:rsidR="00611CEB" w:rsidRDefault="0061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6164C" w14:textId="77777777" w:rsidR="00FE555C" w:rsidRDefault="00FE555C">
    <w:pPr>
      <w:pStyle w:val="Footer"/>
      <w:jc w:val="right"/>
    </w:pPr>
  </w:p>
  <w:p w14:paraId="06821A7C" w14:textId="77777777" w:rsidR="00FE555C" w:rsidRDefault="00F8428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83EB55A" w14:textId="77777777" w:rsidR="00FE555C" w:rsidRDefault="00F8428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8C02147" w14:textId="77777777" w:rsidR="00FE555C" w:rsidRDefault="00FE555C">
    <w:pPr>
      <w:pStyle w:val="Footer"/>
      <w:jc w:val="right"/>
    </w:pPr>
  </w:p>
  <w:p w14:paraId="6DC963A0" w14:textId="77777777" w:rsidR="00FE555C" w:rsidRDefault="00FE555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47A22" w14:textId="77777777" w:rsidR="00611CEB" w:rsidRDefault="00611CEB">
      <w:r>
        <w:separator/>
      </w:r>
    </w:p>
  </w:footnote>
  <w:footnote w:type="continuationSeparator" w:id="0">
    <w:p w14:paraId="3A91A687" w14:textId="77777777" w:rsidR="00611CEB" w:rsidRDefault="00611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F5B54" w14:textId="77777777" w:rsidR="00FE555C" w:rsidRDefault="00FE55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FDF8905" w14:textId="77777777" w:rsidR="00FE555C" w:rsidRDefault="00F8428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55C"/>
    <w:rsid w:val="00144890"/>
    <w:rsid w:val="00183FDE"/>
    <w:rsid w:val="00222FB1"/>
    <w:rsid w:val="002B78A1"/>
    <w:rsid w:val="003D6340"/>
    <w:rsid w:val="00611CEB"/>
    <w:rsid w:val="006E5743"/>
    <w:rsid w:val="007872E7"/>
    <w:rsid w:val="008C6688"/>
    <w:rsid w:val="00B61286"/>
    <w:rsid w:val="00B824D9"/>
    <w:rsid w:val="00DC4711"/>
    <w:rsid w:val="00F064D3"/>
    <w:rsid w:val="00F2361D"/>
    <w:rsid w:val="00F8428C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CBE9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D634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18</cp:revision>
  <dcterms:created xsi:type="dcterms:W3CDTF">2026-03-24T06:15:00Z</dcterms:created>
  <dcterms:modified xsi:type="dcterms:W3CDTF">2026-04-14T07:03:00Z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