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705F" w:rsidRPr="00C27F49" w:rsidRDefault="00E070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E0705F" w:rsidRPr="00C27F49">
        <w:trPr>
          <w:trHeight w:val="20"/>
          <w:jc w:val="center"/>
        </w:trPr>
        <w:tc>
          <w:tcPr>
            <w:tcW w:w="3295" w:type="dxa"/>
          </w:tcPr>
          <w:p w:rsidR="00E0705F" w:rsidRPr="00C27F49" w:rsidRDefault="00B5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:rsidR="00E0705F" w:rsidRPr="00C27F49" w:rsidRDefault="00294661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B56010" w:rsidRPr="00C27F49">
                <w:rPr>
                  <w:rFonts w:ascii="Arial" w:eastAsia="Arial" w:hAnsi="Arial" w:cs="Arial"/>
                  <w:color w:val="0000FF"/>
                  <w:sz w:val="20"/>
                  <w:szCs w:val="20"/>
                </w:rPr>
                <w:t xml:space="preserve">Asian Journal of Geographical Research </w:t>
              </w:r>
            </w:hyperlink>
          </w:p>
        </w:tc>
      </w:tr>
      <w:tr w:rsidR="00E0705F" w:rsidRPr="00C27F49">
        <w:trPr>
          <w:trHeight w:val="20"/>
          <w:jc w:val="center"/>
        </w:trPr>
        <w:tc>
          <w:tcPr>
            <w:tcW w:w="3295" w:type="dxa"/>
          </w:tcPr>
          <w:p w:rsidR="00E0705F" w:rsidRPr="00C27F49" w:rsidRDefault="00B5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:rsidR="00E0705F" w:rsidRPr="00C27F49" w:rsidRDefault="00B5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Ms_AJGR_158881</w:t>
            </w:r>
          </w:p>
        </w:tc>
      </w:tr>
      <w:tr w:rsidR="00E0705F" w:rsidRPr="00C27F49">
        <w:trPr>
          <w:trHeight w:val="20"/>
          <w:jc w:val="center"/>
        </w:trPr>
        <w:tc>
          <w:tcPr>
            <w:tcW w:w="3295" w:type="dxa"/>
          </w:tcPr>
          <w:p w:rsidR="00E0705F" w:rsidRPr="00C27F49" w:rsidRDefault="00B5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:rsidR="00E0705F" w:rsidRPr="00C27F49" w:rsidRDefault="00B5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4rsrt4apy3lx" w:colFirst="0" w:colLast="0"/>
            <w:bookmarkEnd w:id="0"/>
            <w:r w:rsidRPr="00C27F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Changing Landscapes of </w:t>
            </w:r>
            <w:proofErr w:type="spellStart"/>
            <w:r w:rsidRPr="00C27F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Rewa</w:t>
            </w:r>
            <w:proofErr w:type="spellEnd"/>
            <w:r w:rsidRPr="00C27F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District: A Geospatial Analysis of Land Use and Land Cover Dynamics</w:t>
            </w:r>
          </w:p>
        </w:tc>
      </w:tr>
      <w:tr w:rsidR="00E0705F" w:rsidRPr="00C27F49">
        <w:trPr>
          <w:trHeight w:val="20"/>
          <w:jc w:val="center"/>
        </w:trPr>
        <w:tc>
          <w:tcPr>
            <w:tcW w:w="3295" w:type="dxa"/>
          </w:tcPr>
          <w:p w:rsidR="00E0705F" w:rsidRPr="00C27F49" w:rsidRDefault="00B5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:rsidR="00E0705F" w:rsidRPr="00C27F49" w:rsidRDefault="00B560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E0705F" w:rsidRPr="00C27F49" w:rsidRDefault="00E07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E0705F" w:rsidRPr="00C27F49" w:rsidRDefault="00E0705F">
      <w:pPr>
        <w:jc w:val="both"/>
        <w:rPr>
          <w:rFonts w:ascii="Arial" w:hAnsi="Arial" w:cs="Arial"/>
          <w:sz w:val="20"/>
          <w:szCs w:val="20"/>
        </w:rPr>
      </w:pPr>
    </w:p>
    <w:p w:rsidR="00E0705F" w:rsidRPr="00C27F49" w:rsidRDefault="00B56010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C27F4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  <w:r w:rsidRPr="00C27F49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</w:p>
    <w:p w:rsidR="00E0705F" w:rsidRPr="00C27F49" w:rsidRDefault="00E0705F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4627"/>
        <w:gridCol w:w="4627"/>
      </w:tblGrid>
      <w:tr w:rsidR="00E0705F" w:rsidRPr="00C27F49">
        <w:trPr>
          <w:trHeight w:val="20"/>
          <w:jc w:val="center"/>
        </w:trPr>
        <w:tc>
          <w:tcPr>
            <w:tcW w:w="4623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27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27" w:type="dxa"/>
          </w:tcPr>
          <w:p w:rsidR="00E0705F" w:rsidRPr="00C27F49" w:rsidRDefault="00B56010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27F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3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C27F49">
              <w:rPr>
                <w:rFonts w:ascii="Arial" w:hAnsi="Arial" w:cs="Arial"/>
                <w:sz w:val="20"/>
                <w:szCs w:val="20"/>
              </w:rPr>
              <w:t xml:space="preserve"> A minimum of 3-4 sentences may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be required for this part.</w:t>
            </w:r>
          </w:p>
        </w:tc>
        <w:tc>
          <w:tcPr>
            <w:tcW w:w="4627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This manuscript is important for scientific community as it highlights the changing landscape of </w:t>
            </w:r>
            <w:proofErr w:type="spellStart"/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rewa</w:t>
            </w:r>
            <w:proofErr w:type="spellEnd"/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district in Madhya Pradesh which will help their locals and govt. To make some policies as per geographical factors.</w:t>
            </w:r>
          </w:p>
        </w:tc>
        <w:tc>
          <w:tcPr>
            <w:tcW w:w="4627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705F" w:rsidRPr="00C27F49" w:rsidRDefault="00E0705F">
      <w:pPr>
        <w:rPr>
          <w:rFonts w:ascii="Arial" w:hAnsi="Arial" w:cs="Arial"/>
          <w:sz w:val="20"/>
          <w:szCs w:val="20"/>
        </w:rPr>
      </w:pPr>
    </w:p>
    <w:p w:rsidR="00E0705F" w:rsidRPr="00C27F49" w:rsidRDefault="00B56010">
      <w:pPr>
        <w:keepNext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  <w:r w:rsidRPr="00C27F4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2.1 (Objective Evaluation)</w:t>
      </w:r>
    </w:p>
    <w:p w:rsidR="00E0705F" w:rsidRPr="00C27F49" w:rsidRDefault="00E0705F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:rsidR="00E0705F" w:rsidRPr="00C27F49" w:rsidRDefault="00B56010">
            <w:pPr>
              <w:spacing w:after="160" w:line="25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27F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5. Are the research objectives/hypotheses clearly stated?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 and up to date?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7. Is the research methodology appropriate for the study?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8. Were ethical issues properly addressed (if applicable)?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  <w:p w:rsidR="00E0705F" w:rsidRPr="00C27F49" w:rsidRDefault="00E0705F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</w:p>
          <w:p w:rsidR="00E0705F" w:rsidRPr="00C27F49" w:rsidRDefault="00E070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12. Are the conclusions supported by the data?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E0705F" w:rsidRPr="00C27F49" w:rsidRDefault="00B5601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705F" w:rsidRPr="00C27F49" w:rsidRDefault="00E0705F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:rsidR="00E0705F" w:rsidRPr="00C27F49" w:rsidRDefault="00B56010">
      <w:pPr>
        <w:keepNext/>
        <w:rPr>
          <w:rFonts w:ascii="Arial" w:hAnsi="Arial" w:cs="Arial"/>
          <w:b/>
          <w:bCs/>
          <w:sz w:val="20"/>
          <w:szCs w:val="20"/>
          <w:u w:val="single"/>
        </w:rPr>
      </w:pPr>
      <w:r w:rsidRPr="00C27F4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:rsidR="00E0705F" w:rsidRPr="00C27F49" w:rsidRDefault="00E0705F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:rsidR="00E0705F" w:rsidRPr="00C27F49" w:rsidRDefault="00E070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E0705F" w:rsidRPr="00C27F49" w:rsidRDefault="00B56010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27F4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E0705F" w:rsidRPr="00C27F49" w:rsidRDefault="00E0705F">
            <w:pPr>
              <w:rPr>
                <w:rFonts w:ascii="Arial" w:hAnsi="Arial" w:cs="Arial"/>
                <w:sz w:val="20"/>
                <w:szCs w:val="20"/>
              </w:rPr>
            </w:pP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:rsidR="00E0705F" w:rsidRPr="00C27F49" w:rsidRDefault="00E070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Yes , title of this research article is suitable 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s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  <w:p w:rsidR="00E0705F" w:rsidRPr="00C27F49" w:rsidRDefault="00E070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E0705F" w:rsidRPr="00C27F49" w:rsidRDefault="00B5601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It's less comprehensive but suitable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</w:t>
            </w:r>
          </w:p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E0705F" w:rsidRPr="00C27F49" w:rsidRDefault="00E0705F">
            <w:pPr>
              <w:rPr>
                <w:rFonts w:ascii="Arial" w:hAnsi="Arial" w:cs="Arial"/>
                <w:sz w:val="20"/>
                <w:szCs w:val="20"/>
              </w:rPr>
            </w:pP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  <w:p w:rsidR="00E0705F" w:rsidRPr="00C27F49" w:rsidRDefault="00E070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705F" w:rsidRPr="00C27F49">
        <w:trPr>
          <w:trHeight w:val="20"/>
          <w:jc w:val="center"/>
        </w:trPr>
        <w:tc>
          <w:tcPr>
            <w:tcW w:w="4628" w:type="dxa"/>
          </w:tcPr>
          <w:p w:rsidR="00E0705F" w:rsidRPr="00C27F49" w:rsidRDefault="00B5601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F49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E0705F" w:rsidRPr="00C27F49" w:rsidRDefault="00E0705F">
            <w:pPr>
              <w:rPr>
                <w:rFonts w:ascii="Arial" w:hAnsi="Arial" w:cs="Arial"/>
                <w:sz w:val="20"/>
                <w:szCs w:val="20"/>
              </w:rPr>
            </w:pPr>
          </w:p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E0705F" w:rsidRPr="00C27F49" w:rsidRDefault="00E070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:rsidR="00E0705F" w:rsidRPr="00C27F49" w:rsidRDefault="00B56010">
            <w:pPr>
              <w:rPr>
                <w:rFonts w:ascii="Arial" w:hAnsi="Arial" w:cs="Arial"/>
                <w:sz w:val="20"/>
                <w:szCs w:val="20"/>
              </w:rPr>
            </w:pPr>
            <w:r w:rsidRPr="00C27F49">
              <w:rPr>
                <w:rFonts w:ascii="Arial" w:hAnsi="Arial" w:cs="Arial"/>
                <w:sz w:val="20"/>
                <w:szCs w:val="20"/>
              </w:rPr>
              <w:t>Not such eth</w:t>
            </w:r>
            <w:bookmarkStart w:id="1" w:name="_GoBack"/>
            <w:bookmarkEnd w:id="1"/>
            <w:r w:rsidRPr="00C27F49">
              <w:rPr>
                <w:rFonts w:ascii="Arial" w:hAnsi="Arial" w:cs="Arial"/>
                <w:sz w:val="20"/>
                <w:szCs w:val="20"/>
              </w:rPr>
              <w:t>ical issues observed</w:t>
            </w:r>
          </w:p>
        </w:tc>
        <w:tc>
          <w:tcPr>
            <w:tcW w:w="4632" w:type="dxa"/>
          </w:tcPr>
          <w:p w:rsidR="00E0705F" w:rsidRPr="00C27F49" w:rsidRDefault="00E0705F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04E29" w:rsidRPr="00204E29" w:rsidRDefault="00204E29" w:rsidP="00204E29">
      <w:pPr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p w:rsidR="00204E29" w:rsidRPr="00204E29" w:rsidRDefault="00204E29" w:rsidP="00204E29">
      <w:pPr>
        <w:rPr>
          <w:rFonts w:ascii="Arial" w:hAnsi="Arial" w:cs="Arial"/>
          <w:b/>
          <w:color w:val="000000"/>
          <w:sz w:val="20"/>
          <w:szCs w:val="20"/>
          <w:u w:val="single"/>
          <w:lang w:val="en-US"/>
        </w:rPr>
      </w:pPr>
      <w:r w:rsidRPr="00204E29">
        <w:rPr>
          <w:rFonts w:ascii="Arial" w:hAnsi="Arial" w:cs="Arial"/>
          <w:b/>
          <w:color w:val="000000"/>
          <w:sz w:val="20"/>
          <w:szCs w:val="20"/>
          <w:u w:val="single"/>
          <w:lang w:val="en-US"/>
        </w:rPr>
        <w:t>Reviewer details:</w:t>
      </w:r>
    </w:p>
    <w:p w:rsidR="00204E29" w:rsidRPr="00204E29" w:rsidRDefault="00204E29" w:rsidP="00204E29">
      <w:pPr>
        <w:rPr>
          <w:rFonts w:ascii="Arial" w:hAnsi="Arial" w:cs="Arial"/>
          <w:sz w:val="20"/>
          <w:szCs w:val="20"/>
          <w:lang w:val="en-US"/>
        </w:rPr>
      </w:pPr>
      <w:r w:rsidRPr="00204E29">
        <w:rPr>
          <w:rFonts w:ascii="Arial" w:hAnsi="Arial" w:cs="Arial"/>
          <w:color w:val="000000"/>
          <w:sz w:val="20"/>
          <w:szCs w:val="20"/>
          <w:lang w:val="en-US"/>
        </w:rPr>
        <w:t>Prashant , Central University of Haryana , India</w:t>
      </w:r>
      <w:r w:rsidRPr="00204E29">
        <w:rPr>
          <w:rFonts w:ascii="Arial" w:hAnsi="Arial" w:cs="Arial"/>
          <w:color w:val="000000"/>
          <w:sz w:val="20"/>
          <w:szCs w:val="20"/>
          <w:lang w:val="en-US"/>
        </w:rPr>
        <w:br/>
      </w:r>
    </w:p>
    <w:p w:rsidR="00C04E35" w:rsidRPr="00C27F49" w:rsidRDefault="00C04E35">
      <w:pPr>
        <w:keepNext/>
        <w:rPr>
          <w:rFonts w:ascii="Arial" w:hAnsi="Arial" w:cs="Arial"/>
          <w:b/>
          <w:bCs/>
          <w:sz w:val="20"/>
          <w:szCs w:val="20"/>
          <w:highlight w:val="yellow"/>
        </w:rPr>
      </w:pPr>
    </w:p>
    <w:sectPr w:rsidR="00C04E35" w:rsidRPr="00C27F49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4661" w:rsidRDefault="00294661">
      <w:r>
        <w:separator/>
      </w:r>
    </w:p>
  </w:endnote>
  <w:endnote w:type="continuationSeparator" w:id="0">
    <w:p w:rsidR="00294661" w:rsidRDefault="00294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0E42AC8-B07B-4EDD-9E6B-F89F1B034E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E93418-572E-4B3B-B947-E12F58B4B7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E6272D-A6ED-4742-A884-C1765B7C7E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705F" w:rsidRDefault="00E070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E0705F" w:rsidRDefault="00B560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C04E35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C04E35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:rsidR="00E0705F" w:rsidRDefault="00B560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E0705F" w:rsidRDefault="00E070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E0705F" w:rsidRDefault="00E0705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4661" w:rsidRDefault="00294661">
      <w:r>
        <w:separator/>
      </w:r>
    </w:p>
  </w:footnote>
  <w:footnote w:type="continuationSeparator" w:id="0">
    <w:p w:rsidR="00294661" w:rsidRDefault="00294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705F" w:rsidRDefault="00E0705F">
    <w:pPr>
      <w:spacing w:after="280"/>
      <w:jc w:val="center"/>
      <w:rPr>
        <w:b/>
        <w:bCs/>
        <w:color w:val="003399"/>
        <w:u w:val="single"/>
      </w:rPr>
    </w:pPr>
  </w:p>
  <w:p w:rsidR="00E0705F" w:rsidRDefault="00B56010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05F"/>
    <w:rsid w:val="00113BF4"/>
    <w:rsid w:val="00204E29"/>
    <w:rsid w:val="00294661"/>
    <w:rsid w:val="0043192C"/>
    <w:rsid w:val="00450D15"/>
    <w:rsid w:val="00B56010"/>
    <w:rsid w:val="00C04E35"/>
    <w:rsid w:val="00C27F49"/>
    <w:rsid w:val="00E0705F"/>
    <w:rsid w:val="00E25C4B"/>
    <w:rsid w:val="00E7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0C02B8-334A-4B4A-AC5C-90A496E3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450D15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0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1.reviewerhub.org/ajgr/journa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649</Words>
  <Characters>3703</Characters>
  <Application>Microsoft Office Word</Application>
  <DocSecurity>0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16</cp:revision>
  <dcterms:created xsi:type="dcterms:W3CDTF">2026-05-14T08:44:00Z</dcterms:created>
  <dcterms:modified xsi:type="dcterms:W3CDTF">2026-05-15T06:21:00Z</dcterms:modified>
</cp:coreProperties>
</file>