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0"/>
      </w:pPr>
      <w:r>
        <w:rPr>
          <w:rFonts w:cs="Arial" w:hAnsi="Arial" w:eastAsia="Arial" w:ascii="Arial"/>
          <w:b/>
          <w:color w:val="003399"/>
          <w:position w:val="-1"/>
          <w:sz w:val="24"/>
          <w:szCs w:val="24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S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DI</w:t>
      </w:r>
      <w:r>
        <w:rPr>
          <w:rFonts w:cs="Arial" w:hAnsi="Arial" w:eastAsia="Arial" w:ascii="Arial"/>
          <w:b/>
          <w:color w:val="003399"/>
          <w:spacing w:val="1"/>
          <w:w w:val="100"/>
          <w:position w:val="-1"/>
          <w:sz w:val="24"/>
          <w:szCs w:val="24"/>
          <w:u w:val="thick" w:color="003399"/>
        </w:rPr>
        <w:t> 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FIN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  <w:t>A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L</w:t>
      </w:r>
      <w:r>
        <w:rPr>
          <w:rFonts w:cs="Arial" w:hAnsi="Arial" w:eastAsia="Arial" w:ascii="Arial"/>
          <w:b/>
          <w:color w:val="003399"/>
          <w:spacing w:val="1"/>
          <w:w w:val="100"/>
          <w:position w:val="-1"/>
          <w:sz w:val="24"/>
          <w:szCs w:val="24"/>
          <w:u w:val="thick" w:color="003399"/>
        </w:rPr>
        <w:t> 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E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V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A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  <w:t>L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U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  <w:t>A</w:t>
      </w:r>
      <w:r>
        <w:rPr>
          <w:rFonts w:cs="Arial" w:hAnsi="Arial" w:eastAsia="Arial" w:ascii="Arial"/>
          <w:b/>
          <w:color w:val="003399"/>
          <w:spacing w:val="-1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2"/>
          <w:w w:val="100"/>
          <w:position w:val="-1"/>
          <w:sz w:val="24"/>
          <w:szCs w:val="24"/>
          <w:u w:val="thick" w:color="003399"/>
        </w:rPr>
        <w:t>T</w:t>
      </w:r>
      <w:r>
        <w:rPr>
          <w:rFonts w:cs="Arial" w:hAnsi="Arial" w:eastAsia="Arial" w:ascii="Arial"/>
          <w:b/>
          <w:color w:val="003399"/>
          <w:spacing w:val="2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-2"/>
          <w:w w:val="100"/>
          <w:position w:val="-1"/>
          <w:sz w:val="24"/>
          <w:szCs w:val="24"/>
          <w:u w:val="thick" w:color="003399"/>
        </w:rPr>
        <w:t>I</w:t>
      </w:r>
      <w:r>
        <w:rPr>
          <w:rFonts w:cs="Arial" w:hAnsi="Arial" w:eastAsia="Arial" w:ascii="Arial"/>
          <w:b/>
          <w:color w:val="003399"/>
          <w:spacing w:val="-2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ON</w:t>
      </w:r>
      <w:r>
        <w:rPr>
          <w:rFonts w:cs="Arial" w:hAnsi="Arial" w:eastAsia="Arial" w:ascii="Arial"/>
          <w:b/>
          <w:color w:val="003399"/>
          <w:spacing w:val="1"/>
          <w:w w:val="100"/>
          <w:position w:val="-1"/>
          <w:sz w:val="24"/>
          <w:szCs w:val="24"/>
          <w:u w:val="thick" w:color="003399"/>
        </w:rPr>
        <w:t> 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FORM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 </w:t>
      </w:r>
      <w:r>
        <w:rPr>
          <w:rFonts w:cs="Arial" w:hAnsi="Arial" w:eastAsia="Arial" w:ascii="Arial"/>
          <w:b/>
          <w:color w:val="003399"/>
          <w:spacing w:val="1"/>
          <w:w w:val="100"/>
          <w:position w:val="-1"/>
          <w:sz w:val="24"/>
          <w:szCs w:val="24"/>
          <w:u w:val="thick" w:color="003399"/>
        </w:rPr>
        <w:t>1</w:t>
      </w:r>
      <w:r>
        <w:rPr>
          <w:rFonts w:cs="Arial" w:hAnsi="Arial" w:eastAsia="Arial" w:ascii="Arial"/>
          <w:b/>
          <w:color w:val="003399"/>
          <w:spacing w:val="1"/>
          <w:w w:val="100"/>
          <w:position w:val="-1"/>
          <w:sz w:val="24"/>
          <w:szCs w:val="24"/>
          <w:u w:val="thick" w:color="003399"/>
        </w:rPr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  <w:u w:val="thick" w:color="003399"/>
        </w:rPr>
        <w:t>.1</w:t>
      </w:r>
      <w:r>
        <w:rPr>
          <w:rFonts w:cs="Arial" w:hAnsi="Arial" w:eastAsia="Arial" w:ascii="Arial"/>
          <w:b/>
          <w:color w:val="003399"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20"/>
      </w:pP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ART</w:t>
      </w:r>
      <w:r>
        <w:rPr>
          <w:rFonts w:cs="Arial" w:hAnsi="Arial" w:eastAsia="Arial" w:ascii="Arial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1: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5"/>
          <w:szCs w:val="5"/>
        </w:rPr>
        <w:jc w:val="left"/>
        <w:spacing w:before="10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3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77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urnal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7"/>
              <w:ind w:left="102"/>
            </w:pPr>
            <w:hyperlink r:id="rId4"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s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an</w:t>
              </w:r>
              <w:r>
                <w:rPr>
                  <w:rFonts w:cs="Arial" w:hAnsi="Arial" w:eastAsia="Arial" w:ascii="Arial"/>
                  <w:color w:val="0000FF"/>
                  <w:spacing w:val="-11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J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o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u</w:t>
              </w:r>
              <w:r>
                <w:rPr>
                  <w:rFonts w:cs="Arial" w:hAnsi="Arial" w:eastAsia="Arial" w:ascii="Arial"/>
                  <w:color w:val="0000FF"/>
                  <w:spacing w:val="3"/>
                  <w:w w:val="100"/>
                  <w:sz w:val="20"/>
                  <w:szCs w:val="20"/>
                </w:rPr>
                <w:t>r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n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color w:val="0000FF"/>
                  <w:spacing w:val="-15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of</w:t>
              </w:r>
              <w:r>
                <w:rPr>
                  <w:rFonts w:cs="Arial" w:hAnsi="Arial" w:eastAsia="Arial" w:ascii="Arial"/>
                  <w:color w:val="0000FF"/>
                  <w:spacing w:val="-7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E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d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u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c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color w:val="0000FF"/>
                  <w:spacing w:val="2"/>
                  <w:w w:val="100"/>
                  <w:sz w:val="20"/>
                  <w:szCs w:val="20"/>
                </w:rPr>
                <w:t>t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on</w:t>
              </w:r>
              <w:r>
                <w:rPr>
                  <w:rFonts w:cs="Arial" w:hAnsi="Arial" w:eastAsia="Arial" w:ascii="Arial"/>
                  <w:color w:val="0000FF"/>
                  <w:spacing w:val="-9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and</w:t>
              </w:r>
              <w:r>
                <w:rPr>
                  <w:rFonts w:cs="Arial" w:hAnsi="Arial" w:eastAsia="Arial" w:ascii="Arial"/>
                  <w:color w:val="0000FF"/>
                  <w:spacing w:val="-8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S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o</w:t>
              </w:r>
              <w:r>
                <w:rPr>
                  <w:rFonts w:cs="Arial" w:hAnsi="Arial" w:eastAsia="Arial" w:ascii="Arial"/>
                  <w:color w:val="0000FF"/>
                  <w:spacing w:val="1"/>
                  <w:w w:val="100"/>
                  <w:sz w:val="20"/>
                  <w:szCs w:val="20"/>
                </w:rPr>
                <w:t>c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color w:val="0000FF"/>
                  <w:spacing w:val="2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color w:val="0000FF"/>
                  <w:spacing w:val="-10"/>
                  <w:w w:val="100"/>
                  <w:sz w:val="20"/>
                  <w:szCs w:val="20"/>
                </w:rPr>
                <w:t> </w:t>
              </w:r>
              <w:r>
                <w:rPr>
                  <w:rFonts w:cs="Arial" w:hAnsi="Arial" w:eastAsia="Arial" w:ascii="Arial"/>
                  <w:color w:val="0000FF"/>
                  <w:spacing w:val="-3"/>
                  <w:w w:val="100"/>
                  <w:sz w:val="20"/>
                  <w:szCs w:val="20"/>
                </w:rPr>
                <w:t>S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t</w:t>
              </w:r>
              <w:r>
                <w:rPr>
                  <w:rFonts w:cs="Arial" w:hAnsi="Arial" w:eastAsia="Arial" w:ascii="Arial"/>
                  <w:color w:val="0000FF"/>
                  <w:spacing w:val="-3"/>
                  <w:w w:val="100"/>
                  <w:sz w:val="20"/>
                  <w:szCs w:val="20"/>
                </w:rPr>
                <w:t>u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d</w:t>
              </w:r>
              <w:r>
                <w:rPr>
                  <w:rFonts w:cs="Arial" w:hAnsi="Arial" w:eastAsia="Arial" w:ascii="Arial"/>
                  <w:color w:val="0000FF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color w:val="0000FF"/>
                  <w:spacing w:val="-3"/>
                  <w:w w:val="100"/>
                  <w:sz w:val="20"/>
                  <w:szCs w:val="20"/>
                </w:rPr>
                <w:t>e</w:t>
              </w:r>
              <w:r>
                <w:rPr>
                  <w:rFonts w:cs="Arial" w:hAnsi="Arial" w:eastAsia="Arial" w:ascii="Arial"/>
                  <w:color w:val="0000FF"/>
                  <w:spacing w:val="0"/>
                  <w:w w:val="100"/>
                  <w:sz w:val="20"/>
                  <w:szCs w:val="20"/>
                </w:rPr>
                <w:t>s</w:t>
              </w:r>
            </w:hyperlink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3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Arial" w:hAnsi="Arial" w:eastAsia="Arial" w:ascii="Arial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7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/A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60" w:hRule="exact"/>
        </w:trPr>
        <w:tc>
          <w:tcPr>
            <w:tcW w:w="3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pt: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92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nal</w:t>
            </w:r>
            <w:r>
              <w:rPr>
                <w:rFonts w:cs="Arial" w:hAnsi="Arial" w:eastAsia="Arial" w:ascii="Arial"/>
                <w:b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Thinking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els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ond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uden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s: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ilot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nal</w:t>
            </w:r>
            <w:r>
              <w:rPr>
                <w:rFonts w:cs="Arial" w:hAnsi="Arial" w:eastAsia="Arial" w:ascii="Arial"/>
                <w:b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Thinking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ons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20"/>
      </w:pP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ART</w:t>
      </w:r>
      <w:r>
        <w:rPr>
          <w:rFonts w:cs="Arial" w:hAnsi="Arial" w:eastAsia="Arial" w:ascii="Arial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2: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1" w:hRule="exact"/>
        </w:trPr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FINAL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’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s’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ponse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fin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lua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comme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72" w:hRule="exact"/>
        </w:trPr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both"/>
              <w:spacing w:before="2" w:lineRule="exact" w:line="220"/>
              <w:ind w:left="100" w:right="273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wo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ey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erns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ew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both"/>
              <w:spacing w:lineRule="exact" w:line="220"/>
              <w:ind w:left="100" w:right="530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Key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" w:lineRule="exact" w:line="220"/>
              <w:ind w:left="820" w:right="106" w:hanging="36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Ref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e: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fra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"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ilot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udy."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($N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$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ures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urate,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ta.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20" w:right="698" w:hanging="36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atis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Logic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Rig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2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raw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2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20" w:right="106" w:hanging="36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nsi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ume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Details: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(35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2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" w:lineRule="exact" w:line="220"/>
              <w:ind w:left="820" w:right="387" w:hanging="36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dito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ial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ual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y: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overa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gram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both"/>
              <w:ind w:left="100" w:right="582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“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Acc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ubli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”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20"/>
      </w:pP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ART</w:t>
      </w:r>
      <w:r>
        <w:rPr>
          <w:rFonts w:cs="Arial" w:hAnsi="Arial" w:eastAsia="Arial" w:ascii="Arial"/>
          <w:b/>
          <w:spacing w:val="5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3: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bje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-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n: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0" w:hRule="exact"/>
        </w:trPr>
        <w:tc>
          <w:tcPr>
            <w:tcW w:w="8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21" w:hRule="exact"/>
        </w:trPr>
        <w:tc>
          <w:tcPr>
            <w:tcW w:w="8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t: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5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we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t: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b/>
                <w:w w:val="99"/>
                <w:sz w:val="20"/>
                <w:szCs w:val="20"/>
              </w:rPr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  <w:u w:val="thick" w:color="000000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  <w:u w:val="thick" w:color="000000"/>
              </w:rPr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  <w:u w:val="thick" w:color="00000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  <w:u w:val="thick" w:color="000000"/>
              </w:rPr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  <w:u w:val="thick" w:color="000000"/>
              </w:rPr>
              <w:t>ideline: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 w:right="606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d: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7"/>
        <w:ind w:left="22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position w:val="6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16"/>
          <w:w w:val="100"/>
          <w:position w:val="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)</w:t>
      </w:r>
    </w:p>
    <w:sectPr>
      <w:type w:val="continuous"/>
      <w:pgSz w:w="23820" w:h="16840" w:orient="landscape"/>
      <w:pgMar w:top="1560" w:bottom="280" w:left="1220" w:right="3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s://r1.reviewerhub.org/ajess/journal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