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D136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D136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13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4D1366" w:rsidRDefault="009C3D4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97A71" w:rsidRPr="004D136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4D136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D136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13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93A9CF2" w:rsidR="00204042" w:rsidRPr="004D1366" w:rsidRDefault="00124B4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Ms_AJESS_158946</w:t>
            </w:r>
          </w:p>
        </w:tc>
      </w:tr>
      <w:tr w:rsidR="00204042" w:rsidRPr="004D136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D136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13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4EDD885" w:rsidR="00204042" w:rsidRPr="004D1366" w:rsidRDefault="00124B4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Professional Development of Teacher Educators in Assam: Exploring innovative approaches in the </w:t>
            </w:r>
            <w:proofErr w:type="spellStart"/>
            <w:r w:rsidRPr="004D1366">
              <w:rPr>
                <w:rFonts w:ascii="Arial" w:hAnsi="Arial" w:cs="Arial"/>
                <w:b/>
                <w:sz w:val="20"/>
                <w:szCs w:val="20"/>
                <w:lang w:val="en-GB"/>
              </w:rPr>
              <w:t>Kamrup</w:t>
            </w:r>
            <w:proofErr w:type="spellEnd"/>
            <w:r w:rsidRPr="004D13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 of Assam</w:t>
            </w:r>
          </w:p>
        </w:tc>
      </w:tr>
      <w:tr w:rsidR="00204042" w:rsidRPr="004D136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D136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13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D136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D136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4D1366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4D136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4D136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4D136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D136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D136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D136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D1366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D136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D136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D13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D136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1366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D136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D13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D136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06E3788F" w:rsidR="00204042" w:rsidRPr="004D1366" w:rsidRDefault="005604A1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highlights the innovative approaches used by teacher educators that effectively contribute to their professional development</w:t>
            </w:r>
            <w:r w:rsidR="007069DD" w:rsidRPr="004D1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4D1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46643927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4D136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4D136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D136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D136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D136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D136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D136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D136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D136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D136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D136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D136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D136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809339A" w:rsidR="00204042" w:rsidRPr="004D1366" w:rsidRDefault="007069D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C69DD75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136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D136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D136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D136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E570C82" w:rsidR="00204042" w:rsidRPr="004D1366" w:rsidRDefault="007069D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7FC68848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136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D136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D13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D136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D136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2D5ECC9" w:rsidR="00204042" w:rsidRPr="004D1366" w:rsidRDefault="007069D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61E2DCF4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136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D136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D13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D136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D136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45FC857" w:rsidR="00204042" w:rsidRPr="004D1366" w:rsidRDefault="007069D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A5EAFF5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136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D136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D13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D136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D136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A5C7BB9" w:rsidR="00204042" w:rsidRPr="004D1366" w:rsidRDefault="007069D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6AACFE7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136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D136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D13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D136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D136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84D0F02" w:rsidR="00204042" w:rsidRPr="004D1366" w:rsidRDefault="007069D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734BAD15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1366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D136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D13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D136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D136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A2D789C" w:rsidR="00204042" w:rsidRPr="004D1366" w:rsidRDefault="007069D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B378D21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136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D136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D13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D136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D136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0B2BFE2" w:rsidR="00204042" w:rsidRPr="004D1366" w:rsidRDefault="0081320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103D7017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136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D136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D136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D136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31596B9" w:rsidR="00204042" w:rsidRPr="004D1366" w:rsidRDefault="0081320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5C85D0C2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136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D136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D136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D136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D1366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D1366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C075850" w:rsidR="00204042" w:rsidRPr="004D1366" w:rsidRDefault="007C1464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Good</w:t>
            </w:r>
          </w:p>
        </w:tc>
        <w:tc>
          <w:tcPr>
            <w:tcW w:w="1667" w:type="pct"/>
          </w:tcPr>
          <w:p w14:paraId="3731B36A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136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D136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D136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D136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36745CC" w:rsidR="00204042" w:rsidRPr="004D1366" w:rsidRDefault="007C1464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Not mentioned in the study. It should be added for a more comprehensive outcome</w:t>
            </w:r>
          </w:p>
        </w:tc>
        <w:tc>
          <w:tcPr>
            <w:tcW w:w="1667" w:type="pct"/>
          </w:tcPr>
          <w:p w14:paraId="076CB8C3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136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D136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4D136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D136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AEC3696" w:rsidR="00204042" w:rsidRPr="004D1366" w:rsidRDefault="007C1464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4CC8AAA5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136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D136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D136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D136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7446D2F" w:rsidR="00204042" w:rsidRPr="004D1366" w:rsidRDefault="007C1464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71FF1B95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136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D136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D136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D136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D136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AE12F52" w:rsidR="00204042" w:rsidRPr="004D1366" w:rsidRDefault="007C1464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776025FB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136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D136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D136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D136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D136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629EB1F" w:rsidR="00204042" w:rsidRPr="004D1366" w:rsidRDefault="007C1464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3D972FCB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D1366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4D136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D136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D136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D136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D1366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D136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D136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D136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D13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D136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1366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D136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D136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D136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D1366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791BD32" w:rsidR="00204042" w:rsidRPr="004D1366" w:rsidRDefault="007C146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1366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D136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D136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D136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D136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F6F6C0B" w:rsidR="00204042" w:rsidRPr="004D1366" w:rsidRDefault="007C146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1366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D1366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D13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D136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D136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7BAF0DB" w:rsidR="00204042" w:rsidRPr="004D1366" w:rsidRDefault="007C1464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1366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D136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D136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D136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D136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D1366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F030919" w:rsidR="00204042" w:rsidRPr="004D1366" w:rsidRDefault="007C1464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D1366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D136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D136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D136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D136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D136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DB5E9AB" w:rsidR="00204042" w:rsidRPr="004D1366" w:rsidRDefault="007F3899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1366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4D136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E00D78C" w:rsidR="00204042" w:rsidRPr="004D1366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15A183D" w14:textId="786091BB" w:rsidR="004D1366" w:rsidRPr="004D1366" w:rsidRDefault="004D136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FA87B57" w14:textId="77777777" w:rsidR="004D1366" w:rsidRPr="004D1366" w:rsidRDefault="004D1366" w:rsidP="004D136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D1366">
        <w:rPr>
          <w:rFonts w:ascii="Arial" w:hAnsi="Arial" w:cs="Arial"/>
          <w:b/>
          <w:u w:val="single"/>
        </w:rPr>
        <w:t>Reviewer details:</w:t>
      </w:r>
    </w:p>
    <w:p w14:paraId="2BC3AE45" w14:textId="4D90675C" w:rsidR="004D1366" w:rsidRPr="004D1366" w:rsidRDefault="004D136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</w:p>
    <w:p w14:paraId="37DA1B73" w14:textId="3A803508" w:rsidR="004D1366" w:rsidRPr="004D1366" w:rsidRDefault="004D1366" w:rsidP="004D136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4D1366">
        <w:rPr>
          <w:rFonts w:ascii="Arial" w:eastAsia="MS Mincho" w:hAnsi="Arial" w:cs="Arial"/>
          <w:b/>
          <w:bCs/>
          <w:sz w:val="20"/>
          <w:szCs w:val="20"/>
          <w:lang w:val="en-GB"/>
        </w:rPr>
        <w:t>JOY PRAKASH DEB</w:t>
      </w:r>
      <w:r w:rsidRPr="004D1366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4D1366">
        <w:rPr>
          <w:rFonts w:ascii="Arial" w:eastAsia="MS Mincho" w:hAnsi="Arial" w:cs="Arial"/>
          <w:b/>
          <w:bCs/>
          <w:sz w:val="20"/>
          <w:szCs w:val="20"/>
          <w:lang w:val="en-GB"/>
        </w:rPr>
        <w:t>FAKIR MOHAN UNIVERSITY</w:t>
      </w:r>
      <w:r w:rsidRPr="004D1366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4D1366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4D1366" w:rsidRPr="004D13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A1397" w14:textId="77777777" w:rsidR="009C3D4D" w:rsidRDefault="009C3D4D">
      <w:r>
        <w:separator/>
      </w:r>
    </w:p>
  </w:endnote>
  <w:endnote w:type="continuationSeparator" w:id="0">
    <w:p w14:paraId="6ECC02F3" w14:textId="77777777" w:rsidR="009C3D4D" w:rsidRDefault="009C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C54FC" w14:textId="77777777" w:rsidR="007F3899" w:rsidRDefault="007F3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6B2BC29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A08B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A08B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8BE6D" w14:textId="77777777" w:rsidR="007F3899" w:rsidRDefault="007F3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ED7E7" w14:textId="77777777" w:rsidR="009C3D4D" w:rsidRDefault="009C3D4D">
      <w:r>
        <w:separator/>
      </w:r>
    </w:p>
  </w:footnote>
  <w:footnote w:type="continuationSeparator" w:id="0">
    <w:p w14:paraId="08EFD989" w14:textId="77777777" w:rsidR="009C3D4D" w:rsidRDefault="009C3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777A8" w14:textId="77777777" w:rsidR="007F3899" w:rsidRDefault="007F38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5E00" w14:textId="77777777" w:rsidR="007F3899" w:rsidRDefault="007F38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40D86"/>
    <w:rsid w:val="000D3724"/>
    <w:rsid w:val="001061B4"/>
    <w:rsid w:val="00124B4C"/>
    <w:rsid w:val="00204042"/>
    <w:rsid w:val="00206283"/>
    <w:rsid w:val="00261933"/>
    <w:rsid w:val="002C66D6"/>
    <w:rsid w:val="00494547"/>
    <w:rsid w:val="004A08BA"/>
    <w:rsid w:val="004A72B0"/>
    <w:rsid w:val="004D1366"/>
    <w:rsid w:val="00507512"/>
    <w:rsid w:val="005604A1"/>
    <w:rsid w:val="005C677A"/>
    <w:rsid w:val="005F5C88"/>
    <w:rsid w:val="006534F5"/>
    <w:rsid w:val="006663B5"/>
    <w:rsid w:val="007069DD"/>
    <w:rsid w:val="00797A71"/>
    <w:rsid w:val="007A699C"/>
    <w:rsid w:val="007C1464"/>
    <w:rsid w:val="007E30F4"/>
    <w:rsid w:val="007F3899"/>
    <w:rsid w:val="0081320B"/>
    <w:rsid w:val="00884075"/>
    <w:rsid w:val="008D2987"/>
    <w:rsid w:val="009A3A95"/>
    <w:rsid w:val="009C3D4D"/>
    <w:rsid w:val="00A7113E"/>
    <w:rsid w:val="00AA476E"/>
    <w:rsid w:val="00AF3F59"/>
    <w:rsid w:val="00C255C0"/>
    <w:rsid w:val="00C9691E"/>
    <w:rsid w:val="00D51B4B"/>
    <w:rsid w:val="00DE5D1C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D136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42</cp:revision>
  <dcterms:created xsi:type="dcterms:W3CDTF">2026-03-24T06:15:00Z</dcterms:created>
  <dcterms:modified xsi:type="dcterms:W3CDTF">2026-05-16T10:08:00Z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