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B476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B476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3B476B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B476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3B476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B476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86A368E" w14:textId="01735B38" w:rsidR="00204042" w:rsidRPr="003B476B" w:rsidRDefault="00C7006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Ms_AJESS_158701</w:t>
            </w:r>
          </w:p>
        </w:tc>
      </w:tr>
      <w:tr w:rsidR="00204042" w:rsidRPr="003B476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B476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D6D2D6D" w:rsidR="00204042" w:rsidRPr="003B476B" w:rsidRDefault="00C7006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sz w:val="20"/>
                <w:szCs w:val="20"/>
                <w:lang w:val="en-GB"/>
              </w:rPr>
              <w:t>Mediating Role of Educational Management Practices of School Heads on the Correlation between Psychological Well-being and Resilience of Early Childhood Education Teachers</w:t>
            </w:r>
          </w:p>
        </w:tc>
      </w:tr>
      <w:tr w:rsidR="00204042" w:rsidRPr="003B476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B476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B476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B476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3B476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3B476B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1B46B403" w14:textId="77777777" w:rsidR="00204042" w:rsidRPr="003B476B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02748C5E" w14:textId="77777777" w:rsidR="00204042" w:rsidRPr="003B476B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C39AB3E" w14:textId="77777777" w:rsidR="00204042" w:rsidRPr="003B476B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B6B5319" w14:textId="77777777" w:rsidR="00204042" w:rsidRPr="003B476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3B476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B476B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F5FD44D" w14:textId="77777777" w:rsidR="00204042" w:rsidRPr="003B476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B476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B47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B476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B47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B47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B47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B476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D2FB44A" w:rsidR="00204042" w:rsidRPr="003B476B" w:rsidRDefault="00F41CB3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sz w:val="20"/>
                <w:szCs w:val="20"/>
              </w:rPr>
              <w:t>The manuscript addresses an important and contemporary issue in the field of early childhood education, particularly the relationship between psychological well-being, educational management practices, and teacher resilience. The topic is relevant to educational leadership, teacher development, and organizational psychology. The study demonstrates an attempt to integrate mediation analysis within a quantitative predictive design and is theoretically anchored on Albert Bandura’s Social Cognitive Theory.</w:t>
            </w:r>
          </w:p>
        </w:tc>
        <w:tc>
          <w:tcPr>
            <w:tcW w:w="1667" w:type="pct"/>
          </w:tcPr>
          <w:p w14:paraId="46643927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B476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B476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B476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B47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B476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B476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B47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B476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47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B47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B476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B476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F9EC9AE" w:rsidR="00204042" w:rsidRPr="003B476B" w:rsidRDefault="00F41C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need improvement as suggested</w:t>
            </w:r>
          </w:p>
        </w:tc>
        <w:tc>
          <w:tcPr>
            <w:tcW w:w="1667" w:type="pct"/>
          </w:tcPr>
          <w:p w14:paraId="0C69DD75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B47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C288FDC" w:rsidR="00204042" w:rsidRPr="003B476B" w:rsidRDefault="00F41C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Needs improvement</w:t>
            </w:r>
          </w:p>
        </w:tc>
        <w:tc>
          <w:tcPr>
            <w:tcW w:w="1667" w:type="pct"/>
          </w:tcPr>
          <w:p w14:paraId="7FC68848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B47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8AC4C7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B4C7EA9" w:rsidR="00204042" w:rsidRPr="003B476B" w:rsidRDefault="00F41C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14:paraId="61E2DCF4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B47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DABDE5B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106E4CF" w:rsidR="00204042" w:rsidRPr="003B476B" w:rsidRDefault="00F41C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14:paraId="0A5EAFF5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B47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0F95CF9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C5429A2" w:rsidR="00204042" w:rsidRPr="003B476B" w:rsidRDefault="00F41C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14:paraId="56AACFE7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B47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9AF5F19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3F08FA0" w:rsidR="00204042" w:rsidRPr="003B476B" w:rsidRDefault="00F41C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14:paraId="734BAD15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B47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160D89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9E71ECD" w:rsidR="00204042" w:rsidRPr="003B476B" w:rsidRDefault="00F41C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667" w:type="pct"/>
          </w:tcPr>
          <w:p w14:paraId="5B378D21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B47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3AC544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492BDEE" w:rsidR="00204042" w:rsidRPr="003B476B" w:rsidRDefault="00F41C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667" w:type="pct"/>
          </w:tcPr>
          <w:p w14:paraId="103D7017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B47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B47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013B056" w:rsidR="00204042" w:rsidRPr="003B476B" w:rsidRDefault="00F41CB3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3 satisfactory </w:t>
            </w:r>
          </w:p>
        </w:tc>
        <w:tc>
          <w:tcPr>
            <w:tcW w:w="1667" w:type="pct"/>
          </w:tcPr>
          <w:p w14:paraId="5C85D0C2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B47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3B476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necessary?</w:t>
            </w:r>
          </w:p>
          <w:p w14:paraId="300A769E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B476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B476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8F23144" w:rsidR="00204042" w:rsidRPr="003B476B" w:rsidRDefault="00F41C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3 satisfactory </w:t>
            </w:r>
          </w:p>
        </w:tc>
        <w:tc>
          <w:tcPr>
            <w:tcW w:w="1667" w:type="pct"/>
          </w:tcPr>
          <w:p w14:paraId="3731B36A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B47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7F5FB76" w:rsidR="00204042" w:rsidRPr="003B476B" w:rsidRDefault="00F41C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667" w:type="pct"/>
          </w:tcPr>
          <w:p w14:paraId="076CB8C3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B47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484A730" w:rsidR="00204042" w:rsidRPr="003B476B" w:rsidRDefault="00F41C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667" w:type="pct"/>
          </w:tcPr>
          <w:p w14:paraId="4CC8AAA5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B47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7C9430C" w:rsidR="00204042" w:rsidRPr="003B476B" w:rsidRDefault="00F41C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71FF1B95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B47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C4933FF" w:rsidR="00204042" w:rsidRPr="003B476B" w:rsidRDefault="00F41C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667" w:type="pct"/>
          </w:tcPr>
          <w:p w14:paraId="776025FB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B47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B47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B47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C78043F" w:rsidR="00204042" w:rsidRPr="003B476B" w:rsidRDefault="00F41C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14:paraId="3D972FCB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B476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31F6FC" w14:textId="77777777" w:rsidR="00AA476E" w:rsidRPr="003B476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3DF82F" w14:textId="77777777" w:rsidR="00204042" w:rsidRPr="003B476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B47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B476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B476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B47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B476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B476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B47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B47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B476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B476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B47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B476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95CF6B0" w14:textId="77777777" w:rsidR="00204042" w:rsidRPr="003B476B" w:rsidRDefault="00391918" w:rsidP="003919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</w:t>
            </w:r>
          </w:p>
          <w:p w14:paraId="3EB64465" w14:textId="7E70AFD3" w:rsidR="00391918" w:rsidRPr="003B476B" w:rsidRDefault="00391918" w:rsidP="003919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</w:rPr>
              <w:t>Educational Management Practices as a Mediator between Psychological Well-Being and Resilience among Early Childhood Education Teachers</w:t>
            </w:r>
          </w:p>
        </w:tc>
        <w:tc>
          <w:tcPr>
            <w:tcW w:w="1667" w:type="pct"/>
          </w:tcPr>
          <w:p w14:paraId="716ABA7E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B47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B47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B47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B476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9120F4" w14:textId="37CAF13A" w:rsidR="00391918" w:rsidRPr="003B476B" w:rsidRDefault="00391918" w:rsidP="00391918">
            <w:pPr>
              <w:pStyle w:val="CommentText"/>
              <w:rPr>
                <w:rFonts w:ascii="Arial" w:hAnsi="Arial" w:cs="Arial"/>
              </w:rPr>
            </w:pPr>
            <w:r w:rsidRPr="003B476B">
              <w:rPr>
                <w:rFonts w:ascii="Arial" w:hAnsi="Arial" w:cs="Arial"/>
              </w:rPr>
              <w:t xml:space="preserve">The opening sentence, </w:t>
            </w:r>
            <w:r w:rsidRPr="003B476B">
              <w:rPr>
                <w:rFonts w:ascii="Arial" w:hAnsi="Arial" w:cs="Arial"/>
                <w:i/>
                <w:iCs/>
              </w:rPr>
              <w:t>“Poor resilience kills”</w:t>
            </w:r>
            <w:r w:rsidRPr="003B476B">
              <w:rPr>
                <w:rFonts w:ascii="Arial" w:hAnsi="Arial" w:cs="Arial"/>
              </w:rPr>
              <w:t>, is inappropriate for scholarly writing and lacks empirical support.</w:t>
            </w:r>
          </w:p>
          <w:p w14:paraId="57AA05D5" w14:textId="77777777" w:rsidR="00391918" w:rsidRPr="003B476B" w:rsidRDefault="00391918" w:rsidP="00391918">
            <w:pPr>
              <w:pStyle w:val="CommentText"/>
              <w:ind w:firstLine="0"/>
              <w:rPr>
                <w:rFonts w:ascii="Arial" w:hAnsi="Arial" w:cs="Arial"/>
              </w:rPr>
            </w:pPr>
            <w:r w:rsidRPr="003B476B">
              <w:rPr>
                <w:rFonts w:ascii="Arial" w:hAnsi="Arial" w:cs="Arial"/>
              </w:rPr>
              <w:t>Replaced with;</w:t>
            </w:r>
          </w:p>
          <w:p w14:paraId="30AEAA60" w14:textId="77777777" w:rsidR="00391918" w:rsidRPr="003B476B" w:rsidRDefault="00391918" w:rsidP="00391918">
            <w:pPr>
              <w:pStyle w:val="CommentText"/>
              <w:ind w:firstLine="0"/>
              <w:rPr>
                <w:rFonts w:ascii="Arial" w:hAnsi="Arial" w:cs="Arial"/>
              </w:rPr>
            </w:pPr>
            <w:r w:rsidRPr="003B476B">
              <w:rPr>
                <w:rFonts w:ascii="Arial" w:hAnsi="Arial" w:cs="Arial"/>
              </w:rPr>
              <w:t>Low resilience among teachers negatively affects psychological well-being, job performance, and professional sustainability.”</w:t>
            </w:r>
          </w:p>
          <w:p w14:paraId="7DC0514E" w14:textId="77777777" w:rsidR="00204042" w:rsidRPr="003B476B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B476B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B47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B47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B47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5198728" w:rsidR="00204042" w:rsidRPr="003B476B" w:rsidRDefault="003919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B476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B47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B476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B47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B476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74A90B7" w:rsidR="00204042" w:rsidRPr="003B476B" w:rsidRDefault="003919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B476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B476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B47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B476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B47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B476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01FD3CD" w:rsidR="00204042" w:rsidRPr="003B476B" w:rsidRDefault="003919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47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3B47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3B476B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8BF27E7" w14:textId="77777777" w:rsidR="003B509D" w:rsidRPr="003B476B" w:rsidRDefault="003B509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238F580" w14:textId="77777777" w:rsidR="003B509D" w:rsidRPr="003B476B" w:rsidRDefault="003B509D" w:rsidP="003B50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B476B">
        <w:rPr>
          <w:rFonts w:ascii="Arial" w:hAnsi="Arial" w:cs="Arial"/>
          <w:b/>
          <w:u w:val="single"/>
        </w:rPr>
        <w:t>Reviewer details:</w:t>
      </w:r>
    </w:p>
    <w:p w14:paraId="7E2EEA17" w14:textId="77777777" w:rsidR="003B509D" w:rsidRPr="003B476B" w:rsidRDefault="003B509D" w:rsidP="003B509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B6C768F" w14:textId="0F226C5F" w:rsidR="003B509D" w:rsidRPr="003B476B" w:rsidRDefault="003B509D" w:rsidP="003B509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3B476B">
        <w:rPr>
          <w:rFonts w:ascii="Arial" w:eastAsia="MS Mincho" w:hAnsi="Arial" w:cs="Arial"/>
          <w:b/>
          <w:bCs/>
          <w:sz w:val="20"/>
          <w:szCs w:val="20"/>
          <w:lang w:val="en-GB"/>
        </w:rPr>
        <w:t>Philip Ibukun OYEDAPO</w:t>
      </w:r>
      <w:r w:rsidRPr="003B476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B476B">
        <w:rPr>
          <w:rFonts w:ascii="Arial" w:eastAsia="MS Mincho" w:hAnsi="Arial" w:cs="Arial"/>
          <w:b/>
          <w:bCs/>
          <w:sz w:val="20"/>
          <w:szCs w:val="20"/>
          <w:lang w:val="en-GB"/>
        </w:rPr>
        <w:t>Lagos State University, Nigeria</w:t>
      </w:r>
    </w:p>
    <w:sectPr w:rsidR="003B509D" w:rsidRPr="003B476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C566" w14:textId="77777777" w:rsidR="00953BA5" w:rsidRDefault="00953BA5">
      <w:r>
        <w:separator/>
      </w:r>
    </w:p>
  </w:endnote>
  <w:endnote w:type="continuationSeparator" w:id="0">
    <w:p w14:paraId="12784D3B" w14:textId="77777777" w:rsidR="00953BA5" w:rsidRDefault="0095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9191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91918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0EF8" w14:textId="77777777" w:rsidR="00953BA5" w:rsidRDefault="00953BA5">
      <w:r>
        <w:separator/>
      </w:r>
    </w:p>
  </w:footnote>
  <w:footnote w:type="continuationSeparator" w:id="0">
    <w:p w14:paraId="18C49276" w14:textId="77777777" w:rsidR="00953BA5" w:rsidRDefault="00953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927321">
    <w:abstractNumId w:val="4"/>
  </w:num>
  <w:num w:numId="2" w16cid:durableId="986323481">
    <w:abstractNumId w:val="8"/>
  </w:num>
  <w:num w:numId="3" w16cid:durableId="1585413372">
    <w:abstractNumId w:val="7"/>
  </w:num>
  <w:num w:numId="4" w16cid:durableId="1024404043">
    <w:abstractNumId w:val="9"/>
  </w:num>
  <w:num w:numId="5" w16cid:durableId="1657689722">
    <w:abstractNumId w:val="6"/>
  </w:num>
  <w:num w:numId="6" w16cid:durableId="152988128">
    <w:abstractNumId w:val="0"/>
  </w:num>
  <w:num w:numId="7" w16cid:durableId="1435907530">
    <w:abstractNumId w:val="3"/>
  </w:num>
  <w:num w:numId="8" w16cid:durableId="1624533545">
    <w:abstractNumId w:val="11"/>
  </w:num>
  <w:num w:numId="9" w16cid:durableId="242839373">
    <w:abstractNumId w:val="10"/>
  </w:num>
  <w:num w:numId="10" w16cid:durableId="1060325176">
    <w:abstractNumId w:val="2"/>
  </w:num>
  <w:num w:numId="11" w16cid:durableId="470293948">
    <w:abstractNumId w:val="1"/>
  </w:num>
  <w:num w:numId="12" w16cid:durableId="1620720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PH" w:vendorID="64" w:dllVersion="6" w:nlCheck="1" w:checkStyle="1"/>
  <w:activeWritingStyle w:appName="MSWord" w:lang="en-PH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A325A"/>
    <w:rsid w:val="001061B4"/>
    <w:rsid w:val="001D305B"/>
    <w:rsid w:val="00204042"/>
    <w:rsid w:val="00206283"/>
    <w:rsid w:val="00261933"/>
    <w:rsid w:val="002C66D6"/>
    <w:rsid w:val="00391918"/>
    <w:rsid w:val="003B476B"/>
    <w:rsid w:val="003B509D"/>
    <w:rsid w:val="004169FF"/>
    <w:rsid w:val="005C677A"/>
    <w:rsid w:val="006534F5"/>
    <w:rsid w:val="00797A71"/>
    <w:rsid w:val="007A699C"/>
    <w:rsid w:val="008D2987"/>
    <w:rsid w:val="008D2A0A"/>
    <w:rsid w:val="00953BA5"/>
    <w:rsid w:val="009A3A95"/>
    <w:rsid w:val="009F5AC7"/>
    <w:rsid w:val="00A32C2A"/>
    <w:rsid w:val="00A7113E"/>
    <w:rsid w:val="00AA476E"/>
    <w:rsid w:val="00AB5E3F"/>
    <w:rsid w:val="00AF3F59"/>
    <w:rsid w:val="00BA09EB"/>
    <w:rsid w:val="00C255C0"/>
    <w:rsid w:val="00C70065"/>
    <w:rsid w:val="00C9691E"/>
    <w:rsid w:val="00D51B4B"/>
    <w:rsid w:val="00DF4831"/>
    <w:rsid w:val="00E13F66"/>
    <w:rsid w:val="00E24527"/>
    <w:rsid w:val="00E46CBC"/>
    <w:rsid w:val="00EA6E35"/>
    <w:rsid w:val="00EE3E18"/>
    <w:rsid w:val="00EF29F5"/>
    <w:rsid w:val="00F41CB3"/>
    <w:rsid w:val="00F860DE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3CCE40FB-C471-44ED-9A40-32B16DA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918"/>
    <w:pPr>
      <w:spacing w:after="158"/>
      <w:ind w:right="761" w:firstLine="710"/>
      <w:jc w:val="both"/>
    </w:pPr>
    <w:rPr>
      <w:color w:val="000000"/>
      <w:sz w:val="20"/>
      <w:szCs w:val="20"/>
      <w:lang w:val="en-PH" w:eastAsia="en-PH"/>
    </w:rPr>
  </w:style>
  <w:style w:type="character" w:customStyle="1" w:styleId="CommentTextChar">
    <w:name w:val="Comment Text Char"/>
    <w:link w:val="CommentText"/>
    <w:uiPriority w:val="99"/>
    <w:semiHidden/>
    <w:rsid w:val="00391918"/>
    <w:rPr>
      <w:rFonts w:ascii="Times New Roman" w:eastAsia="Times New Roman" w:hAnsi="Times New Roman"/>
      <w:color w:val="000000"/>
      <w:lang w:val="en-PH" w:eastAsia="en-PH"/>
    </w:rPr>
  </w:style>
  <w:style w:type="character" w:styleId="UnresolvedMention">
    <w:name w:val="Unresolved Mention"/>
    <w:uiPriority w:val="99"/>
    <w:semiHidden/>
    <w:unhideWhenUsed/>
    <w:rsid w:val="000A325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B50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43</cp:revision>
  <dcterms:created xsi:type="dcterms:W3CDTF">2026-03-24T06:15:00Z</dcterms:created>
  <dcterms:modified xsi:type="dcterms:W3CDTF">2026-05-19T09:01:00Z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