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23D1E" w:rsidRPr="00B96CDA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023D1E" w:rsidRPr="00B96CDA" w:rsidRDefault="008032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023D1E" w:rsidRPr="00B96CDA" w:rsidRDefault="009713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032C8" w:rsidRPr="00B96CDA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023D1E" w:rsidRPr="00B96CDA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023D1E" w:rsidRPr="00B96CDA" w:rsidRDefault="008032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023D1E" w:rsidRPr="00B96CDA" w:rsidRDefault="00803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Ms_AJESS_158664</w:t>
            </w:r>
          </w:p>
        </w:tc>
      </w:tr>
      <w:tr w:rsidR="00023D1E" w:rsidRPr="00B96CDA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023D1E" w:rsidRPr="00B96CDA" w:rsidRDefault="008032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023D1E" w:rsidRPr="00B96CDA" w:rsidRDefault="00803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Applying the Unified Theory of Acceptance and Use of Technology to Students’ </w:t>
            </w:r>
            <w:proofErr w:type="spellStart"/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Intention to Adopt Mobile Payment Systems in Philippines Private Universities</w:t>
            </w:r>
          </w:p>
        </w:tc>
      </w:tr>
      <w:tr w:rsidR="00023D1E" w:rsidRPr="00B96CDA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023D1E" w:rsidRPr="00B96CDA" w:rsidRDefault="008032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023D1E" w:rsidRPr="00B96CDA" w:rsidRDefault="00803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023D1E" w:rsidRPr="00B96CDA" w:rsidRDefault="00023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023D1E" w:rsidRPr="00B96CDA" w:rsidRDefault="00023D1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023D1E" w:rsidRPr="00B96CDA" w:rsidRDefault="00023D1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C39AB3E" w14:textId="77777777" w:rsidR="00023D1E" w:rsidRPr="00B96CDA" w:rsidRDefault="00023D1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023D1E" w:rsidRPr="00B96CDA" w:rsidRDefault="008032C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B96CD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B96CDA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023D1E" w:rsidRPr="00B96CDA" w:rsidRDefault="00023D1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23D1E" w:rsidRPr="00B96CDA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023D1E" w:rsidRPr="00B96CDA" w:rsidRDefault="008032C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6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6C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023D1E" w:rsidRPr="00B96CDA" w:rsidRDefault="008032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023D1E" w:rsidRPr="00B96CDA" w:rsidRDefault="00023D1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023D1E" w:rsidRPr="00B96CDA" w:rsidRDefault="00023D1E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023D1E" w:rsidRPr="00B96CDA" w:rsidRDefault="00023D1E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023D1E" w:rsidRPr="00B96CDA" w:rsidRDefault="008032C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96C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023D1E" w:rsidRPr="00B96CDA" w:rsidRDefault="00023D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3D1E" w:rsidRPr="00B96CDA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023D1E" w:rsidRPr="00B96CDA" w:rsidRDefault="008032C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6C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3D1E" w:rsidRPr="00B96CDA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023D1E" w:rsidRPr="00B96CDA" w:rsidRDefault="00803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C69DD75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FC68848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1E2DCF4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A5EAFF5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6AACFE7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34BAD15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B378D21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023D1E" w:rsidRPr="00B96CDA" w:rsidRDefault="00803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03D7017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C85D0C2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023D1E" w:rsidRPr="00B96CDA" w:rsidRDefault="00023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023D1E" w:rsidRPr="00B96CDA" w:rsidRDefault="00023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731B36A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CC8AAA5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1FF1B95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76025FB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023D1E" w:rsidRPr="00B96CDA" w:rsidRDefault="008032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023D1E" w:rsidRPr="00B96CDA" w:rsidRDefault="00803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023D1E" w:rsidRPr="00B96CDA" w:rsidRDefault="008032C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D972FCB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023D1E" w:rsidRPr="00B96CDA" w:rsidRDefault="00023D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023D1E" w:rsidRPr="00B96CDA" w:rsidRDefault="00023D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023D1E" w:rsidRPr="00B96CDA" w:rsidRDefault="008032C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96C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023D1E" w:rsidRPr="00B96CDA" w:rsidRDefault="00023D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3D1E" w:rsidRPr="00B96CDA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023D1E" w:rsidRPr="00B96CDA" w:rsidRDefault="00023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023D1E" w:rsidRPr="00B96CDA" w:rsidRDefault="008032C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6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6C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023D1E" w:rsidRPr="00B96CDA" w:rsidRDefault="00803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023D1E" w:rsidRPr="00B96CDA" w:rsidRDefault="00023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023D1E" w:rsidRPr="00B96CDA" w:rsidRDefault="00023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023D1E" w:rsidRPr="00B96CDA" w:rsidRDefault="00023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023D1E" w:rsidRPr="00B96CDA" w:rsidRDefault="00023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023D1E" w:rsidRPr="00B96CDA" w:rsidRDefault="008032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07956462" w14:textId="77777777" w:rsidR="00023D1E" w:rsidRPr="00B96CDA" w:rsidRDefault="008032C8">
            <w:pPr>
              <w:pStyle w:val="CommentText"/>
              <w:rPr>
                <w:rFonts w:ascii="Arial" w:hAnsi="Arial" w:cs="Arial"/>
                <w:sz w:val="20"/>
                <w:szCs w:val="20"/>
              </w:rPr>
            </w:pPr>
            <w:r w:rsidRPr="00B96CDA">
              <w:rPr>
                <w:rFonts w:ascii="Arial" w:hAnsi="Arial" w:cs="Arial"/>
                <w:sz w:val="20"/>
                <w:szCs w:val="20"/>
              </w:rPr>
              <w:t>The abstract summarizes procedures and findings adequately, but lacks of theoretical contribution, methodological precision, statistical clarity.</w:t>
            </w:r>
          </w:p>
          <w:p w14:paraId="72B8DE87" w14:textId="77777777" w:rsidR="00023D1E" w:rsidRPr="00B96CDA" w:rsidRDefault="00023D1E">
            <w:pPr>
              <w:pStyle w:val="CommentText"/>
              <w:rPr>
                <w:rFonts w:ascii="Arial" w:hAnsi="Arial" w:cs="Arial"/>
                <w:sz w:val="20"/>
                <w:szCs w:val="20"/>
              </w:rPr>
            </w:pPr>
          </w:p>
          <w:p w14:paraId="2E34ACA5" w14:textId="77777777" w:rsidR="00023D1E" w:rsidRPr="00B96CDA" w:rsidRDefault="008032C8">
            <w:pPr>
              <w:pStyle w:val="CommentText"/>
              <w:rPr>
                <w:rFonts w:ascii="Arial" w:hAnsi="Arial" w:cs="Arial"/>
                <w:sz w:val="20"/>
                <w:szCs w:val="20"/>
              </w:rPr>
            </w:pPr>
            <w:r w:rsidRPr="00B96CDA">
              <w:rPr>
                <w:rFonts w:ascii="Arial" w:hAnsi="Arial" w:cs="Arial"/>
                <w:sz w:val="20"/>
                <w:szCs w:val="20"/>
              </w:rPr>
              <w:t>The abstract should mention number of respondents, location, population.</w:t>
            </w:r>
          </w:p>
          <w:p w14:paraId="7961C580" w14:textId="77777777" w:rsidR="00023D1E" w:rsidRPr="00B96CDA" w:rsidRDefault="00023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5FC2422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023D1E" w:rsidRPr="00B96CDA" w:rsidRDefault="008032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96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023D1E" w:rsidRPr="00B96CDA" w:rsidRDefault="00803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023D1E" w:rsidRPr="00B96CDA" w:rsidRDefault="00023D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023D1E" w:rsidRPr="00B96CDA" w:rsidRDefault="00803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023D1E" w:rsidRPr="00B96CDA" w:rsidRDefault="00023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023D1E" w:rsidRPr="00B96CDA" w:rsidRDefault="00023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023D1E" w:rsidRPr="00B96CDA" w:rsidRDefault="00023D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D1E" w:rsidRPr="00B96CDA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023D1E" w:rsidRPr="00B96CDA" w:rsidRDefault="00803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023D1E" w:rsidRPr="00B96CDA" w:rsidRDefault="00023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023D1E" w:rsidRPr="00B96CDA" w:rsidRDefault="008032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023D1E" w:rsidRPr="00B96CDA" w:rsidRDefault="00023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023D1E" w:rsidRPr="00B96CDA" w:rsidRDefault="00023D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023D1E" w:rsidRPr="00B96CDA" w:rsidRDefault="00023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8AB5B50" w:rsidR="00023D1E" w:rsidRPr="00B96CDA" w:rsidRDefault="00023D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0DADC9C" w14:textId="774E30A0" w:rsidR="00B96CDA" w:rsidRPr="00B96CDA" w:rsidRDefault="00B96C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DAC4FCE" w14:textId="267E580C" w:rsidR="00B96CDA" w:rsidRPr="00B96CDA" w:rsidRDefault="00B96C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B693743" w14:textId="77777777" w:rsidR="00B96CDA" w:rsidRPr="00B96CDA" w:rsidRDefault="00B96CDA" w:rsidP="00B96CD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E79E699" w14:textId="77777777" w:rsidR="00B96CDA" w:rsidRPr="00B96CDA" w:rsidRDefault="00B96CDA" w:rsidP="00B96C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6CDA">
        <w:rPr>
          <w:rFonts w:ascii="Arial" w:hAnsi="Arial" w:cs="Arial"/>
          <w:b/>
          <w:u w:val="single"/>
        </w:rPr>
        <w:t>Reviewer details:</w:t>
      </w:r>
    </w:p>
    <w:p w14:paraId="58047F67" w14:textId="65904CBA" w:rsidR="00B96CDA" w:rsidRPr="00B96CDA" w:rsidRDefault="00B96C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BDC70E8" w14:textId="7D5F38D4" w:rsidR="00B96CDA" w:rsidRPr="00B96CDA" w:rsidRDefault="00B96CDA" w:rsidP="00B96C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>Arif</w:t>
      </w:r>
      <w:proofErr w:type="spellEnd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>Zunaidi</w:t>
      </w:r>
      <w:proofErr w:type="spellEnd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State Islamic University </w:t>
      </w:r>
      <w:proofErr w:type="spellStart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>Syekh</w:t>
      </w:r>
      <w:proofErr w:type="spellEnd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>Wasil</w:t>
      </w:r>
      <w:proofErr w:type="spellEnd"/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Kediri</w:t>
      </w:r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96CDA">
        <w:rPr>
          <w:rFonts w:ascii="Arial" w:eastAsia="MS Mincho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B96CDA" w:rsidRPr="00B96CDA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B24FC" w14:textId="77777777" w:rsidR="00971300" w:rsidRDefault="00971300">
      <w:r>
        <w:separator/>
      </w:r>
    </w:p>
  </w:endnote>
  <w:endnote w:type="continuationSeparator" w:id="0">
    <w:p w14:paraId="134CED96" w14:textId="77777777" w:rsidR="00971300" w:rsidRDefault="0097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023D1E" w:rsidRDefault="00023D1E">
    <w:pPr>
      <w:pStyle w:val="Footer"/>
      <w:jc w:val="right"/>
    </w:pPr>
  </w:p>
  <w:p w14:paraId="5BEBDF3E" w14:textId="2F2C801E" w:rsidR="00023D1E" w:rsidRDefault="008032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243A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243A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023D1E" w:rsidRDefault="008032C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023D1E" w:rsidRDefault="00023D1E">
    <w:pPr>
      <w:pStyle w:val="Footer"/>
      <w:jc w:val="right"/>
    </w:pPr>
  </w:p>
  <w:p w14:paraId="30676983" w14:textId="77777777" w:rsidR="00023D1E" w:rsidRDefault="00023D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451B" w14:textId="77777777" w:rsidR="00971300" w:rsidRDefault="00971300">
      <w:r>
        <w:separator/>
      </w:r>
    </w:p>
  </w:footnote>
  <w:footnote w:type="continuationSeparator" w:id="0">
    <w:p w14:paraId="680847D8" w14:textId="77777777" w:rsidR="00971300" w:rsidRDefault="0097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023D1E" w:rsidRDefault="00023D1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023D1E" w:rsidRDefault="008032C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3D1E"/>
    <w:rsid w:val="001061B4"/>
    <w:rsid w:val="00204042"/>
    <w:rsid w:val="00206283"/>
    <w:rsid w:val="00261933"/>
    <w:rsid w:val="002A3C3F"/>
    <w:rsid w:val="002C66D6"/>
    <w:rsid w:val="003243A2"/>
    <w:rsid w:val="003A29C2"/>
    <w:rsid w:val="003B526A"/>
    <w:rsid w:val="00524A03"/>
    <w:rsid w:val="005C677A"/>
    <w:rsid w:val="006534F5"/>
    <w:rsid w:val="00797A71"/>
    <w:rsid w:val="007A699C"/>
    <w:rsid w:val="008032C8"/>
    <w:rsid w:val="008B2EF8"/>
    <w:rsid w:val="008D2987"/>
    <w:rsid w:val="00971300"/>
    <w:rsid w:val="009A3A95"/>
    <w:rsid w:val="00A7113E"/>
    <w:rsid w:val="00AA476E"/>
    <w:rsid w:val="00AE1F3B"/>
    <w:rsid w:val="00AE295A"/>
    <w:rsid w:val="00AF3F59"/>
    <w:rsid w:val="00B96CDA"/>
    <w:rsid w:val="00C255C0"/>
    <w:rsid w:val="00C56A79"/>
    <w:rsid w:val="00C9691E"/>
    <w:rsid w:val="00D51B4B"/>
    <w:rsid w:val="00D66069"/>
    <w:rsid w:val="00DF4831"/>
    <w:rsid w:val="00E13F66"/>
    <w:rsid w:val="00E24527"/>
    <w:rsid w:val="00E46CBC"/>
    <w:rsid w:val="00EA6E35"/>
    <w:rsid w:val="00EC193F"/>
    <w:rsid w:val="00EE3E18"/>
    <w:rsid w:val="03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C25C"/>
  <w15:docId w15:val="{844483BF-A9E4-46C1-9376-C81D94C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paragraph" w:styleId="CommentText">
    <w:name w:val="annotation text"/>
    <w:basedOn w:val="Normal"/>
    <w:uiPriority w:val="99"/>
    <w:semiHidden/>
    <w:unhideWhenUsed/>
    <w:qFormat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E1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6C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es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41</cp:revision>
  <dcterms:created xsi:type="dcterms:W3CDTF">2026-03-24T06:15:00Z</dcterms:created>
  <dcterms:modified xsi:type="dcterms:W3CDTF">2026-05-13T08:29:00Z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eyJoZGlkIjoiYzgyODM4NTM4NzQ3MjFkZGRhNDk3YWI5NjIxZDcyNGQiLCJ1c2VySWQiOiI5Nzk0NTkzNDYxNTMifQ==</vt:lpwstr>
  </property>
  <property fmtid="{D5CDD505-2E9C-101B-9397-08002B2CF9AE}" pid="4" name="KSOProductBuildVer">
    <vt:lpwstr>1033-12.1.0.25242</vt:lpwstr>
  </property>
  <property fmtid="{D5CDD505-2E9C-101B-9397-08002B2CF9AE}" pid="5" name="ICV">
    <vt:lpwstr>9402EADC2F3B406A828F06A27B747080_12</vt:lpwstr>
  </property>
</Properties>
</file>