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1A78AF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1A78AF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1A78A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6527E275" w:rsidR="00204042" w:rsidRPr="001A78AF" w:rsidRDefault="00865E56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797A71" w:rsidRPr="001A78AF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Education and Social Studies </w:t>
              </w:r>
            </w:hyperlink>
          </w:p>
        </w:tc>
      </w:tr>
      <w:tr w:rsidR="00204042" w:rsidRPr="001A78AF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1A78AF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A78A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13B672F8" w:rsidR="00204042" w:rsidRPr="001A78AF" w:rsidRDefault="002013BF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78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Ms_AJESS_158432</w:t>
            </w:r>
          </w:p>
        </w:tc>
      </w:tr>
      <w:tr w:rsidR="00204042" w:rsidRPr="001A78AF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1A78AF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A78A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0580609B" w:rsidR="00204042" w:rsidRPr="001A78AF" w:rsidRDefault="00710B99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A78AF">
              <w:rPr>
                <w:rFonts w:ascii="Arial" w:hAnsi="Arial" w:cs="Arial"/>
                <w:b/>
                <w:sz w:val="20"/>
                <w:szCs w:val="20"/>
                <w:lang w:val="en-GB"/>
              </w:rPr>
              <w:t>THE EFFECTIVENESS OF A CLINICAL ORIENTATION PROGRAM IN ENHANCING NURSING STUDENTS’ KNOWLEDGE, COMPETENCY, AND READINESS FOR INTRAVENOUS THERAPY AT THE UNIVERSITY OF PERPETUAL HELP-BIÑAN, LAGUNA</w:t>
            </w:r>
          </w:p>
        </w:tc>
      </w:tr>
      <w:tr w:rsidR="00204042" w:rsidRPr="001A78AF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1A78AF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A78A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1A78AF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A78A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1A78AF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C39AB3E" w14:textId="77777777" w:rsidR="00204042" w:rsidRPr="001A78AF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1A78AF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1A78AF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1A78AF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1A78AF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1A78AF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1A78AF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1A78A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A78A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1A78AF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A78A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A78A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1A78A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B2646" w:rsidRPr="001A78AF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3B2646" w:rsidRPr="001A78AF" w:rsidRDefault="003B2646" w:rsidP="003B264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78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A78A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3B2646" w:rsidRPr="001A78AF" w:rsidRDefault="003B2646" w:rsidP="003B264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A78AF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5CFFB506" w14:textId="77777777" w:rsidR="003B2646" w:rsidRPr="001A78AF" w:rsidRDefault="003B2646" w:rsidP="003B264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BAC91DB" w14:textId="58D07D7F" w:rsidR="003B2646" w:rsidRPr="001A78AF" w:rsidRDefault="003B2646" w:rsidP="003B2646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78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article is very good and scientifically</w:t>
            </w:r>
          </w:p>
        </w:tc>
        <w:tc>
          <w:tcPr>
            <w:tcW w:w="1667" w:type="pct"/>
          </w:tcPr>
          <w:p w14:paraId="46643927" w14:textId="77777777" w:rsidR="003B2646" w:rsidRPr="001A78AF" w:rsidRDefault="003B2646" w:rsidP="003B264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B92B319" w14:textId="77777777" w:rsidR="00204042" w:rsidRPr="001A78AF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1A78AF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1A78AF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1A78AF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1A78AF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1A78AF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1A78A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A78A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1A78AF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A78A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A78A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1A78AF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1A78AF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78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1A78A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78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1A78AF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A78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13E8003B" w:rsidR="00204042" w:rsidRPr="001A78AF" w:rsidRDefault="003B264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78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77777777" w:rsidR="00204042" w:rsidRPr="001A78A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A78AF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1A78A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A78A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1A78A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78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1A78A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A78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465D8F08" w:rsidR="00204042" w:rsidRPr="001A78AF" w:rsidRDefault="003B264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78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1A78A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A78AF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1A78A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A78A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1A78A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78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1A78AF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A78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0E44F735" w:rsidR="00204042" w:rsidRPr="001A78AF" w:rsidRDefault="003B264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78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E2DCF4" w14:textId="77777777" w:rsidR="00204042" w:rsidRPr="001A78A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A78AF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1A78A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A78A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1A78A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78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1A78AF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A78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06CC62CE" w:rsidR="00204042" w:rsidRPr="001A78AF" w:rsidRDefault="003B264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78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A5EAFF5" w14:textId="77777777" w:rsidR="00204042" w:rsidRPr="001A78A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A78AF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1A78A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A78A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1A78A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78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1A78AF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A78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69F7354D" w:rsidR="00204042" w:rsidRPr="001A78AF" w:rsidRDefault="003B264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78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6AACFE7" w14:textId="77777777" w:rsidR="00204042" w:rsidRPr="001A78A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A78AF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1A78A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A78A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1A78A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78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1A78AF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A78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4BC4BB37" w:rsidR="00204042" w:rsidRPr="001A78AF" w:rsidRDefault="003B264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78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34BAD15" w14:textId="77777777" w:rsidR="00204042" w:rsidRPr="001A78A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A78AF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1A78A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A78A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1A78A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78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1A78A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A78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554F0A91" w:rsidR="00204042" w:rsidRPr="001A78AF" w:rsidRDefault="003B264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78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378D21" w14:textId="77777777" w:rsidR="00204042" w:rsidRPr="001A78A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A78AF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1A78A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A78A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1A78A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78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1A78AF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A78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5455317E" w:rsidR="00204042" w:rsidRPr="001A78AF" w:rsidRDefault="003B264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78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03D7017" w14:textId="77777777" w:rsidR="00204042" w:rsidRPr="001A78A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A78AF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1A78A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A78A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1A78A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78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1A78A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78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6358A04A" w:rsidR="00204042" w:rsidRPr="001A78AF" w:rsidRDefault="003B2646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A78AF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C85D0C2" w14:textId="77777777" w:rsidR="00204042" w:rsidRPr="001A78A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A78AF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1A78A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A78A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1A78A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78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1A78A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78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1A78AF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1A78AF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5A0A17D7" w:rsidR="00204042" w:rsidRPr="001A78AF" w:rsidRDefault="003B2646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A78AF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731B36A" w14:textId="77777777" w:rsidR="00204042" w:rsidRPr="001A78A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A78AF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1A78A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A78A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1A78A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78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1A78A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A78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 w:rsidRPr="001A78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Applicable</w:t>
            </w:r>
          </w:p>
        </w:tc>
        <w:tc>
          <w:tcPr>
            <w:tcW w:w="1667" w:type="pct"/>
          </w:tcPr>
          <w:p w14:paraId="7B44548E" w14:textId="50416E98" w:rsidR="00204042" w:rsidRPr="001A78AF" w:rsidRDefault="003B2646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A78AF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076CB8C3" w14:textId="77777777" w:rsidR="00204042" w:rsidRPr="001A78A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A78AF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1A78A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A78A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1A78A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78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1A78A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A78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793C8EBD" w:rsidR="00204042" w:rsidRPr="001A78AF" w:rsidRDefault="003B2646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A78AF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CC8AAA5" w14:textId="77777777" w:rsidR="00204042" w:rsidRPr="001A78A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A78AF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1A78A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A78A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1A78A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78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1A78A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A78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467F8DC2" w:rsidR="00204042" w:rsidRPr="001A78AF" w:rsidRDefault="003B2646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A78AF">
              <w:rPr>
                <w:rFonts w:ascii="Arial" w:hAnsi="Arial" w:cs="Arial"/>
                <w:b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71FF1B95" w14:textId="77777777" w:rsidR="00204042" w:rsidRPr="001A78A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A78AF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1A78A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A78A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1A78A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78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1A78A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78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1A78A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A78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266E1CDA" w:rsidR="00204042" w:rsidRPr="001A78AF" w:rsidRDefault="003B2646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A78AF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6025FB" w14:textId="77777777" w:rsidR="00204042" w:rsidRPr="001A78A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A78AF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1A78A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A78A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1A78A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78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1A78A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78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1A78A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A78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4DA67491" w:rsidR="00204042" w:rsidRPr="001A78AF" w:rsidRDefault="003B2646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A78AF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D972FCB" w14:textId="77777777" w:rsidR="00204042" w:rsidRPr="001A78A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531F6FC" w14:textId="77777777" w:rsidR="00AA476E" w:rsidRPr="001A78AF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1A78AF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1A78AF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1A78AF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1A78AF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1A78AF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1A78A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A78A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1A78AF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1A78AF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A78A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A78A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1A78A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B2646" w:rsidRPr="001A78AF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3B2646" w:rsidRPr="001A78AF" w:rsidRDefault="003B2646" w:rsidP="003B264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78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3B2646" w:rsidRPr="001A78AF" w:rsidRDefault="003B2646" w:rsidP="003B264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3B2646" w:rsidRPr="001A78AF" w:rsidRDefault="003B2646" w:rsidP="003B264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78A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3B2646" w:rsidRPr="001A78AF" w:rsidRDefault="003B2646" w:rsidP="003B264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1E11D9A9" w:rsidR="003B2646" w:rsidRPr="001A78AF" w:rsidRDefault="003B2646" w:rsidP="003B264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78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Yes, </w:t>
            </w:r>
            <w:r w:rsidRPr="001A78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article </w:t>
            </w:r>
            <w:r w:rsidRPr="001A78AF">
              <w:rPr>
                <w:rFonts w:ascii="Arial" w:hAnsi="Arial" w:cs="Arial"/>
                <w:b/>
                <w:bCs/>
                <w:sz w:val="20"/>
                <w:szCs w:val="20"/>
              </w:rPr>
              <w:t>title is suitable</w:t>
            </w:r>
          </w:p>
        </w:tc>
        <w:tc>
          <w:tcPr>
            <w:tcW w:w="1667" w:type="pct"/>
          </w:tcPr>
          <w:p w14:paraId="716ABA7E" w14:textId="77777777" w:rsidR="003B2646" w:rsidRPr="001A78AF" w:rsidRDefault="003B2646" w:rsidP="003B264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B2646" w:rsidRPr="001A78AF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3B2646" w:rsidRPr="001A78AF" w:rsidRDefault="003B2646" w:rsidP="003B264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A78A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3B2646" w:rsidRPr="001A78AF" w:rsidRDefault="003B2646" w:rsidP="003B264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78AF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3B2646" w:rsidRPr="001A78AF" w:rsidRDefault="003B2646" w:rsidP="003B264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78A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3B2646" w:rsidRPr="001A78AF" w:rsidRDefault="003B2646" w:rsidP="003B264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DD7DBCC" w14:textId="77777777" w:rsidR="003B2646" w:rsidRPr="001A78AF" w:rsidRDefault="003B2646" w:rsidP="003B26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DC0514E" w14:textId="29BE6813" w:rsidR="003B2646" w:rsidRPr="001A78AF" w:rsidRDefault="003B2646" w:rsidP="003B264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78AF">
              <w:rPr>
                <w:rFonts w:ascii="Arial" w:hAnsi="Arial" w:cs="Arial"/>
                <w:b/>
                <w:bCs/>
                <w:sz w:val="20"/>
                <w:szCs w:val="20"/>
              </w:rPr>
              <w:t>Yes, the abstract is comprehensive</w:t>
            </w:r>
            <w:r w:rsidRPr="001A78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667" w:type="pct"/>
          </w:tcPr>
          <w:p w14:paraId="55FC2422" w14:textId="77777777" w:rsidR="003B2646" w:rsidRPr="001A78AF" w:rsidRDefault="003B2646" w:rsidP="003B264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B2646" w:rsidRPr="001A78AF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3B2646" w:rsidRPr="001A78AF" w:rsidRDefault="003B2646" w:rsidP="003B264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A78A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1A78A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3B2646" w:rsidRPr="001A78AF" w:rsidRDefault="003B2646" w:rsidP="003B264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78A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3B2646" w:rsidRPr="001A78AF" w:rsidRDefault="003B2646" w:rsidP="003B264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A78A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08AB6EC2" w14:textId="77777777" w:rsidR="003B2646" w:rsidRPr="001A78AF" w:rsidRDefault="003B2646" w:rsidP="003B264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5087CE6" w14:textId="33C4B163" w:rsidR="003B2646" w:rsidRPr="001A78AF" w:rsidRDefault="003B2646" w:rsidP="003B264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78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this article corrects and scientific</w:t>
            </w:r>
          </w:p>
        </w:tc>
        <w:tc>
          <w:tcPr>
            <w:tcW w:w="1667" w:type="pct"/>
          </w:tcPr>
          <w:p w14:paraId="51AC5B4C" w14:textId="77777777" w:rsidR="003B2646" w:rsidRPr="001A78AF" w:rsidRDefault="003B2646" w:rsidP="003B264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B2646" w:rsidRPr="001A78AF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3B2646" w:rsidRPr="001A78AF" w:rsidRDefault="003B2646" w:rsidP="003B264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78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3B2646" w:rsidRPr="001A78AF" w:rsidRDefault="003B2646" w:rsidP="003B264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78A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3B2646" w:rsidRPr="001A78AF" w:rsidRDefault="003B2646" w:rsidP="003B264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3B2646" w:rsidRPr="001A78AF" w:rsidRDefault="003B2646" w:rsidP="003B264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78A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3B2646" w:rsidRPr="001A78AF" w:rsidRDefault="003B2646" w:rsidP="003B264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BD6038D" w14:textId="77777777" w:rsidR="003B2646" w:rsidRPr="001A78AF" w:rsidRDefault="003B2646" w:rsidP="003B264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C52F0DD" w14:textId="77777777" w:rsidR="003B2646" w:rsidRPr="001A78AF" w:rsidRDefault="003B2646" w:rsidP="003B264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5F581BC" w14:textId="3F69B85A" w:rsidR="003B2646" w:rsidRPr="001A78AF" w:rsidRDefault="003B2646" w:rsidP="003B264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78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3B2646" w:rsidRPr="001A78AF" w:rsidRDefault="003B2646" w:rsidP="003B264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B2646" w:rsidRPr="001A78AF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3B2646" w:rsidRPr="001A78AF" w:rsidRDefault="003B2646" w:rsidP="003B264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78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3B2646" w:rsidRPr="001A78AF" w:rsidRDefault="003B2646" w:rsidP="003B264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78A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3B2646" w:rsidRPr="001A78AF" w:rsidRDefault="003B2646" w:rsidP="003B264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3B2646" w:rsidRPr="001A78AF" w:rsidRDefault="003B2646" w:rsidP="003B264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78A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3B2646" w:rsidRPr="001A78AF" w:rsidRDefault="003B2646" w:rsidP="003B264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D7A4DF3" w14:textId="77777777" w:rsidR="003B2646" w:rsidRPr="001A78AF" w:rsidRDefault="003B2646" w:rsidP="003B264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80D2BF6" w14:textId="77777777" w:rsidR="003B2646" w:rsidRPr="001A78AF" w:rsidRDefault="003B2646" w:rsidP="003B264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4F0B5A8" w14:textId="4C5C372F" w:rsidR="003B2646" w:rsidRPr="001A78AF" w:rsidRDefault="003B2646" w:rsidP="003B264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78AF">
              <w:rPr>
                <w:rFonts w:ascii="Arial" w:hAnsi="Arial" w:cs="Arial"/>
                <w:b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3B2646" w:rsidRPr="001A78AF" w:rsidRDefault="003B2646" w:rsidP="003B264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05208C8" w14:textId="77777777" w:rsidR="00C47244" w:rsidRPr="00C47244" w:rsidRDefault="00C47244" w:rsidP="00C47244">
      <w:pPr>
        <w:rPr>
          <w:rFonts w:ascii="Arial" w:hAnsi="Arial" w:cs="Arial"/>
          <w:b/>
          <w:sz w:val="20"/>
          <w:szCs w:val="20"/>
        </w:rPr>
      </w:pPr>
    </w:p>
    <w:p w14:paraId="7627BCAA" w14:textId="77777777" w:rsidR="00C47244" w:rsidRPr="00C47244" w:rsidRDefault="00C47244" w:rsidP="00C47244">
      <w:pPr>
        <w:rPr>
          <w:rFonts w:ascii="Arial" w:hAnsi="Arial" w:cs="Arial"/>
          <w:b/>
          <w:sz w:val="20"/>
          <w:szCs w:val="20"/>
          <w:u w:val="single"/>
        </w:rPr>
      </w:pPr>
      <w:r w:rsidRPr="00C47244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D7DC80E" w14:textId="77777777" w:rsidR="00C47244" w:rsidRPr="00C47244" w:rsidRDefault="00C47244" w:rsidP="00C47244">
      <w:pPr>
        <w:rPr>
          <w:rFonts w:ascii="Arial" w:hAnsi="Arial" w:cs="Arial"/>
          <w:sz w:val="20"/>
          <w:szCs w:val="20"/>
        </w:rPr>
      </w:pPr>
      <w:r w:rsidRPr="00C47244">
        <w:rPr>
          <w:rFonts w:ascii="Arial" w:hAnsi="Arial" w:cs="Arial"/>
          <w:color w:val="000000"/>
          <w:sz w:val="20"/>
          <w:szCs w:val="20"/>
        </w:rPr>
        <w:t xml:space="preserve">Ammar A. </w:t>
      </w:r>
      <w:proofErr w:type="spellStart"/>
      <w:r w:rsidRPr="00C47244">
        <w:rPr>
          <w:rFonts w:ascii="Arial" w:hAnsi="Arial" w:cs="Arial"/>
          <w:color w:val="000000"/>
          <w:sz w:val="20"/>
          <w:szCs w:val="20"/>
        </w:rPr>
        <w:t>Okab</w:t>
      </w:r>
      <w:proofErr w:type="spellEnd"/>
      <w:r w:rsidRPr="00C47244">
        <w:rPr>
          <w:rFonts w:ascii="Arial" w:hAnsi="Arial" w:cs="Arial"/>
          <w:color w:val="000000"/>
          <w:sz w:val="20"/>
          <w:szCs w:val="20"/>
        </w:rPr>
        <w:t>, Middle Technical University, Iraq</w:t>
      </w:r>
    </w:p>
    <w:p w14:paraId="217D56E7" w14:textId="77777777" w:rsidR="00204042" w:rsidRPr="001A78AF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607B8FB1" w14:textId="77777777" w:rsidR="00204042" w:rsidRPr="001A78AF" w:rsidRDefault="00204042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13D10740" w14:textId="700462C4" w:rsidR="00204042" w:rsidRPr="001A78AF" w:rsidRDefault="00204042">
      <w:pPr>
        <w:rPr>
          <w:rFonts w:ascii="Arial" w:hAnsi="Arial" w:cs="Arial"/>
          <w:sz w:val="20"/>
          <w:szCs w:val="20"/>
        </w:rPr>
      </w:pPr>
    </w:p>
    <w:bookmarkEnd w:id="0"/>
    <w:p w14:paraId="550FCB76" w14:textId="77777777" w:rsidR="00204042" w:rsidRPr="001A78AF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sectPr w:rsidR="00204042" w:rsidRPr="001A78AF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6E5F0B" w14:textId="77777777" w:rsidR="00865E56" w:rsidRDefault="00865E56">
      <w:r>
        <w:separator/>
      </w:r>
    </w:p>
  </w:endnote>
  <w:endnote w:type="continuationSeparator" w:id="0">
    <w:p w14:paraId="53C3982F" w14:textId="77777777" w:rsidR="00865E56" w:rsidRDefault="00865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25D45B" w14:textId="77777777" w:rsidR="00865E56" w:rsidRDefault="00865E56">
      <w:r>
        <w:separator/>
      </w:r>
    </w:p>
  </w:footnote>
  <w:footnote w:type="continuationSeparator" w:id="0">
    <w:p w14:paraId="0D993E4F" w14:textId="77777777" w:rsidR="00865E56" w:rsidRDefault="00865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76325"/>
    <w:rsid w:val="001061B4"/>
    <w:rsid w:val="00177A52"/>
    <w:rsid w:val="001A78AF"/>
    <w:rsid w:val="001B4E28"/>
    <w:rsid w:val="002013BF"/>
    <w:rsid w:val="00204042"/>
    <w:rsid w:val="00206283"/>
    <w:rsid w:val="00261933"/>
    <w:rsid w:val="002C66D6"/>
    <w:rsid w:val="002F5A25"/>
    <w:rsid w:val="003467F0"/>
    <w:rsid w:val="00363277"/>
    <w:rsid w:val="003B2646"/>
    <w:rsid w:val="003D7447"/>
    <w:rsid w:val="004F236A"/>
    <w:rsid w:val="00575AF5"/>
    <w:rsid w:val="005C677A"/>
    <w:rsid w:val="005F09D8"/>
    <w:rsid w:val="006534F5"/>
    <w:rsid w:val="00710B99"/>
    <w:rsid w:val="00797A71"/>
    <w:rsid w:val="007A699C"/>
    <w:rsid w:val="007D7ABA"/>
    <w:rsid w:val="00865E56"/>
    <w:rsid w:val="008D2987"/>
    <w:rsid w:val="009305D9"/>
    <w:rsid w:val="009A3A95"/>
    <w:rsid w:val="00A06E2F"/>
    <w:rsid w:val="00A7113E"/>
    <w:rsid w:val="00AA476E"/>
    <w:rsid w:val="00AD760F"/>
    <w:rsid w:val="00AF3F59"/>
    <w:rsid w:val="00C255C0"/>
    <w:rsid w:val="00C47244"/>
    <w:rsid w:val="00C9691E"/>
    <w:rsid w:val="00CC525B"/>
    <w:rsid w:val="00D51B4B"/>
    <w:rsid w:val="00DF4831"/>
    <w:rsid w:val="00E13F66"/>
    <w:rsid w:val="00E24527"/>
    <w:rsid w:val="00E46CBC"/>
    <w:rsid w:val="00E52E8B"/>
    <w:rsid w:val="00EA6E35"/>
    <w:rsid w:val="00EE3E18"/>
    <w:rsid w:val="00FA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es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638</Words>
  <Characters>3641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57</cp:revision>
  <dcterms:created xsi:type="dcterms:W3CDTF">2026-03-24T06:15:00Z</dcterms:created>
  <dcterms:modified xsi:type="dcterms:W3CDTF">2026-05-08T05:50:00Z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