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464114" w14:paraId="1F0035F1" w14:textId="77777777" w:rsidTr="00EA6E35">
        <w:trPr>
          <w:trHeight w:val="20"/>
          <w:jc w:val="center"/>
        </w:trPr>
        <w:tc>
          <w:tcPr>
            <w:tcW w:w="1186" w:type="pct"/>
          </w:tcPr>
          <w:p w14:paraId="4AB88081" w14:textId="77777777" w:rsidR="00204042" w:rsidRPr="00464114" w:rsidRDefault="00EA6E35" w:rsidP="00EA6E35">
            <w:pPr>
              <w:pStyle w:val="BodyText"/>
              <w:ind w:left="90"/>
              <w:jc w:val="left"/>
              <w:rPr>
                <w:rFonts w:ascii="Arial" w:hAnsi="Arial" w:cs="Arial"/>
                <w:bCs/>
                <w:sz w:val="20"/>
                <w:szCs w:val="20"/>
                <w:lang w:val="en-GB" w:eastAsia="en-US"/>
              </w:rPr>
            </w:pPr>
            <w:bookmarkStart w:id="0" w:name="_GoBack"/>
            <w:r w:rsidRPr="00464114">
              <w:rPr>
                <w:rFonts w:ascii="Arial" w:hAnsi="Arial" w:cs="Arial"/>
                <w:bCs/>
                <w:sz w:val="20"/>
                <w:szCs w:val="20"/>
                <w:lang w:val="en-GB" w:eastAsia="en-US"/>
              </w:rPr>
              <w:t>Journal Name:</w:t>
            </w:r>
          </w:p>
        </w:tc>
        <w:tc>
          <w:tcPr>
            <w:tcW w:w="3814" w:type="pct"/>
          </w:tcPr>
          <w:p w14:paraId="2326B526" w14:textId="6527E275" w:rsidR="00204042" w:rsidRPr="00464114" w:rsidRDefault="00F277D4" w:rsidP="00AF3F59">
            <w:pPr>
              <w:rPr>
                <w:rFonts w:ascii="Arial" w:hAnsi="Arial" w:cs="Arial"/>
                <w:b/>
                <w:bCs/>
                <w:color w:val="0000FF"/>
                <w:sz w:val="20"/>
                <w:szCs w:val="20"/>
                <w:lang w:val="en-GB"/>
              </w:rPr>
            </w:pPr>
            <w:hyperlink r:id="rId7" w:history="1">
              <w:r w:rsidR="00797A71" w:rsidRPr="00464114">
                <w:rPr>
                  <w:rFonts w:ascii="Arial" w:hAnsi="Arial" w:cs="Arial"/>
                  <w:bCs/>
                  <w:noProof/>
                  <w:color w:val="0000FF"/>
                  <w:sz w:val="20"/>
                  <w:szCs w:val="20"/>
                </w:rPr>
                <w:t xml:space="preserve">Asian Journal of Education and Social Studies </w:t>
              </w:r>
            </w:hyperlink>
          </w:p>
        </w:tc>
      </w:tr>
      <w:tr w:rsidR="00204042" w:rsidRPr="00464114" w14:paraId="2DBBB563" w14:textId="77777777" w:rsidTr="00EA6E35">
        <w:trPr>
          <w:trHeight w:val="20"/>
          <w:jc w:val="center"/>
        </w:trPr>
        <w:tc>
          <w:tcPr>
            <w:tcW w:w="1186" w:type="pct"/>
          </w:tcPr>
          <w:p w14:paraId="66222ECC" w14:textId="77777777" w:rsidR="00204042" w:rsidRPr="00464114" w:rsidRDefault="00EA6E35" w:rsidP="00EA6E35">
            <w:pPr>
              <w:pStyle w:val="BodyText"/>
              <w:ind w:left="90"/>
              <w:jc w:val="left"/>
              <w:rPr>
                <w:rFonts w:ascii="Arial" w:hAnsi="Arial" w:cs="Arial"/>
                <w:bCs/>
                <w:sz w:val="20"/>
                <w:szCs w:val="20"/>
                <w:lang w:val="en-GB" w:eastAsia="en-US"/>
              </w:rPr>
            </w:pPr>
            <w:r w:rsidRPr="00464114">
              <w:rPr>
                <w:rFonts w:ascii="Arial" w:hAnsi="Arial" w:cs="Arial"/>
                <w:bCs/>
                <w:sz w:val="20"/>
                <w:szCs w:val="20"/>
                <w:lang w:val="en-GB" w:eastAsia="en-US"/>
              </w:rPr>
              <w:t>Manuscript Number:</w:t>
            </w:r>
          </w:p>
        </w:tc>
        <w:tc>
          <w:tcPr>
            <w:tcW w:w="3814" w:type="pct"/>
          </w:tcPr>
          <w:p w14:paraId="486A368E" w14:textId="7B8C179C" w:rsidR="00204042" w:rsidRPr="00464114" w:rsidRDefault="000F4830" w:rsidP="00EA6E35">
            <w:pPr>
              <w:pStyle w:val="NormalWeb"/>
              <w:spacing w:before="0" w:beforeAutospacing="0" w:after="0" w:afterAutospacing="0"/>
              <w:rPr>
                <w:rFonts w:ascii="Arial" w:hAnsi="Arial" w:cs="Arial"/>
                <w:b/>
                <w:bCs/>
                <w:sz w:val="20"/>
                <w:szCs w:val="20"/>
                <w:lang w:val="en-GB"/>
              </w:rPr>
            </w:pPr>
            <w:r w:rsidRPr="00464114">
              <w:rPr>
                <w:rFonts w:ascii="Arial" w:hAnsi="Arial" w:cs="Arial"/>
                <w:b/>
                <w:bCs/>
                <w:sz w:val="20"/>
                <w:szCs w:val="20"/>
                <w:lang w:val="en-GB"/>
              </w:rPr>
              <w:t>Ms_AJESS_158265</w:t>
            </w:r>
          </w:p>
        </w:tc>
      </w:tr>
      <w:tr w:rsidR="00204042" w:rsidRPr="00464114" w14:paraId="114A2590" w14:textId="77777777" w:rsidTr="00EA6E35">
        <w:trPr>
          <w:trHeight w:val="20"/>
          <w:jc w:val="center"/>
        </w:trPr>
        <w:tc>
          <w:tcPr>
            <w:tcW w:w="1186" w:type="pct"/>
          </w:tcPr>
          <w:p w14:paraId="152A5B9A" w14:textId="77777777" w:rsidR="00204042" w:rsidRPr="00464114" w:rsidRDefault="00EA6E35" w:rsidP="00EA6E35">
            <w:pPr>
              <w:pStyle w:val="BodyText"/>
              <w:ind w:left="90"/>
              <w:jc w:val="left"/>
              <w:rPr>
                <w:rFonts w:ascii="Arial" w:hAnsi="Arial" w:cs="Arial"/>
                <w:bCs/>
                <w:sz w:val="20"/>
                <w:szCs w:val="20"/>
                <w:lang w:val="en-GB" w:eastAsia="en-US"/>
              </w:rPr>
            </w:pPr>
            <w:r w:rsidRPr="00464114">
              <w:rPr>
                <w:rFonts w:ascii="Arial" w:hAnsi="Arial" w:cs="Arial"/>
                <w:bCs/>
                <w:sz w:val="20"/>
                <w:szCs w:val="20"/>
                <w:lang w:val="en-GB" w:eastAsia="en-US"/>
              </w:rPr>
              <w:t xml:space="preserve">Title of the Manuscript: </w:t>
            </w:r>
          </w:p>
        </w:tc>
        <w:tc>
          <w:tcPr>
            <w:tcW w:w="3814" w:type="pct"/>
          </w:tcPr>
          <w:p w14:paraId="1508E51C" w14:textId="10029790" w:rsidR="00204042" w:rsidRPr="00464114" w:rsidRDefault="000F4830" w:rsidP="00EA6E35">
            <w:pPr>
              <w:pStyle w:val="NormalWeb"/>
              <w:spacing w:before="0" w:beforeAutospacing="0" w:after="0" w:afterAutospacing="0"/>
              <w:rPr>
                <w:rFonts w:ascii="Arial" w:hAnsi="Arial" w:cs="Arial"/>
                <w:b/>
                <w:sz w:val="20"/>
                <w:szCs w:val="20"/>
                <w:lang w:val="en-GB"/>
              </w:rPr>
            </w:pPr>
            <w:r w:rsidRPr="00464114">
              <w:rPr>
                <w:rFonts w:ascii="Arial" w:hAnsi="Arial" w:cs="Arial"/>
                <w:b/>
                <w:sz w:val="20"/>
                <w:szCs w:val="20"/>
                <w:lang w:val="en-GB"/>
              </w:rPr>
              <w:t>Exploring the Relationships between Mathematics Anxiety, Self-Confidence, and Mathematics Achievement in Higher Secondary Education</w:t>
            </w:r>
          </w:p>
        </w:tc>
      </w:tr>
      <w:tr w:rsidR="00204042" w:rsidRPr="00464114" w14:paraId="6BB500B9" w14:textId="77777777" w:rsidTr="00EA6E35">
        <w:trPr>
          <w:trHeight w:val="20"/>
          <w:jc w:val="center"/>
        </w:trPr>
        <w:tc>
          <w:tcPr>
            <w:tcW w:w="1186" w:type="pct"/>
          </w:tcPr>
          <w:p w14:paraId="648FB63D" w14:textId="77777777" w:rsidR="00204042" w:rsidRPr="00464114" w:rsidRDefault="00EA6E35" w:rsidP="00EA6E35">
            <w:pPr>
              <w:pStyle w:val="BodyText"/>
              <w:ind w:left="90"/>
              <w:jc w:val="left"/>
              <w:rPr>
                <w:rFonts w:ascii="Arial" w:hAnsi="Arial" w:cs="Arial"/>
                <w:bCs/>
                <w:sz w:val="20"/>
                <w:szCs w:val="20"/>
                <w:lang w:val="en-GB" w:eastAsia="en-US"/>
              </w:rPr>
            </w:pPr>
            <w:r w:rsidRPr="00464114">
              <w:rPr>
                <w:rFonts w:ascii="Arial" w:hAnsi="Arial" w:cs="Arial"/>
                <w:bCs/>
                <w:sz w:val="20"/>
                <w:szCs w:val="20"/>
                <w:lang w:val="en-GB" w:eastAsia="en-US"/>
              </w:rPr>
              <w:t>Type of the Article</w:t>
            </w:r>
          </w:p>
        </w:tc>
        <w:tc>
          <w:tcPr>
            <w:tcW w:w="3814" w:type="pct"/>
          </w:tcPr>
          <w:p w14:paraId="784F3373" w14:textId="77777777" w:rsidR="00204042" w:rsidRPr="00464114" w:rsidRDefault="00EA6E35" w:rsidP="00EA6E35">
            <w:pPr>
              <w:pStyle w:val="NormalWeb"/>
              <w:spacing w:before="0" w:beforeAutospacing="0" w:after="0" w:afterAutospacing="0"/>
              <w:rPr>
                <w:rFonts w:ascii="Arial" w:hAnsi="Arial" w:cs="Arial"/>
                <w:b/>
                <w:sz w:val="20"/>
                <w:szCs w:val="20"/>
                <w:lang w:val="en-GB"/>
              </w:rPr>
            </w:pPr>
            <w:r w:rsidRPr="00464114">
              <w:rPr>
                <w:rFonts w:ascii="Arial" w:hAnsi="Arial" w:cs="Arial"/>
                <w:b/>
                <w:sz w:val="20"/>
                <w:szCs w:val="20"/>
                <w:lang w:val="en-GB"/>
              </w:rPr>
              <w:t>Research Article</w:t>
            </w:r>
          </w:p>
          <w:p w14:paraId="1175B532" w14:textId="77777777" w:rsidR="00204042" w:rsidRPr="00464114"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464114" w:rsidRDefault="00204042">
      <w:pPr>
        <w:jc w:val="both"/>
        <w:rPr>
          <w:rFonts w:ascii="Arial" w:eastAsia="MS Mincho" w:hAnsi="Arial" w:cs="Arial"/>
          <w:sz w:val="20"/>
          <w:szCs w:val="20"/>
          <w:lang w:val="en-GB" w:eastAsia="x-none"/>
        </w:rPr>
      </w:pPr>
    </w:p>
    <w:p w14:paraId="5B6B5319" w14:textId="77777777" w:rsidR="00204042" w:rsidRPr="00464114" w:rsidRDefault="00EA6E35">
      <w:pPr>
        <w:jc w:val="both"/>
        <w:rPr>
          <w:rFonts w:ascii="Arial" w:eastAsia="MS Mincho" w:hAnsi="Arial" w:cs="Arial"/>
          <w:b/>
          <w:sz w:val="20"/>
          <w:szCs w:val="20"/>
          <w:u w:val="single"/>
          <w:lang w:val="en-GB" w:eastAsia="x-none"/>
        </w:rPr>
      </w:pPr>
      <w:r w:rsidRPr="00464114">
        <w:rPr>
          <w:rFonts w:ascii="Arial" w:eastAsia="MS Mincho" w:hAnsi="Arial" w:cs="Arial"/>
          <w:b/>
          <w:sz w:val="20"/>
          <w:szCs w:val="20"/>
          <w:highlight w:val="yellow"/>
          <w:u w:val="single"/>
          <w:lang w:val="en-GB" w:eastAsia="x-none"/>
        </w:rPr>
        <w:t>PART 1 (Importance of the manuscript)</w:t>
      </w:r>
      <w:r w:rsidRPr="00464114">
        <w:rPr>
          <w:rFonts w:ascii="Arial" w:eastAsia="MS Mincho" w:hAnsi="Arial" w:cs="Arial"/>
          <w:b/>
          <w:sz w:val="20"/>
          <w:szCs w:val="20"/>
          <w:u w:val="single"/>
          <w:lang w:val="en-GB" w:eastAsia="x-none"/>
        </w:rPr>
        <w:t xml:space="preserve"> </w:t>
      </w:r>
    </w:p>
    <w:p w14:paraId="3F5FD44D" w14:textId="77777777" w:rsidR="00204042" w:rsidRPr="00464114"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464114" w14:paraId="2501090B" w14:textId="77777777" w:rsidTr="005C677A">
        <w:trPr>
          <w:trHeight w:val="20"/>
          <w:jc w:val="center"/>
        </w:trPr>
        <w:tc>
          <w:tcPr>
            <w:tcW w:w="1666" w:type="pct"/>
            <w:noWrap/>
          </w:tcPr>
          <w:p w14:paraId="5A606F3A" w14:textId="77777777" w:rsidR="00204042" w:rsidRPr="00464114"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464114" w:rsidRDefault="00EA6E35" w:rsidP="00EA6E35">
            <w:pPr>
              <w:keepNext/>
              <w:outlineLvl w:val="1"/>
              <w:rPr>
                <w:rFonts w:ascii="Arial" w:eastAsia="MS Mincho" w:hAnsi="Arial" w:cs="Arial"/>
                <w:b/>
                <w:bCs/>
                <w:sz w:val="20"/>
                <w:szCs w:val="20"/>
                <w:lang w:val="en-GB"/>
              </w:rPr>
            </w:pPr>
            <w:r w:rsidRPr="00464114">
              <w:rPr>
                <w:rFonts w:ascii="Arial" w:eastAsia="MS Mincho" w:hAnsi="Arial" w:cs="Arial"/>
                <w:b/>
                <w:bCs/>
                <w:sz w:val="20"/>
                <w:szCs w:val="20"/>
                <w:lang w:val="en-GB"/>
              </w:rPr>
              <w:t>Comments of the Reviewers</w:t>
            </w:r>
          </w:p>
        </w:tc>
        <w:tc>
          <w:tcPr>
            <w:tcW w:w="1667" w:type="pct"/>
          </w:tcPr>
          <w:p w14:paraId="2195925D" w14:textId="77777777" w:rsidR="00204042" w:rsidRPr="00464114" w:rsidRDefault="00EA6E35" w:rsidP="00EA6E35">
            <w:pPr>
              <w:spacing w:after="160" w:line="256" w:lineRule="auto"/>
              <w:rPr>
                <w:rFonts w:ascii="Arial" w:eastAsia="Calibri" w:hAnsi="Arial" w:cs="Arial"/>
                <w:kern w:val="2"/>
                <w:sz w:val="20"/>
                <w:szCs w:val="20"/>
                <w:lang w:val="en-GB"/>
              </w:rPr>
            </w:pPr>
            <w:r w:rsidRPr="00464114">
              <w:rPr>
                <w:rFonts w:ascii="Arial" w:eastAsia="Calibri" w:hAnsi="Arial" w:cs="Arial"/>
                <w:b/>
                <w:kern w:val="2"/>
                <w:sz w:val="20"/>
                <w:szCs w:val="20"/>
                <w:lang w:val="en-GB"/>
              </w:rPr>
              <w:t>Author’s Feedback</w:t>
            </w:r>
            <w:r w:rsidRPr="00464114">
              <w:rPr>
                <w:rFonts w:ascii="Arial" w:eastAsia="Calibri" w:hAnsi="Arial" w:cs="Arial"/>
                <w:kern w:val="2"/>
                <w:sz w:val="20"/>
                <w:szCs w:val="20"/>
                <w:lang w:val="en-GB"/>
              </w:rPr>
              <w:t xml:space="preserve"> </w:t>
            </w:r>
          </w:p>
          <w:p w14:paraId="021CC6BE" w14:textId="77777777" w:rsidR="00204042" w:rsidRPr="00464114" w:rsidRDefault="00204042" w:rsidP="00EA6E35">
            <w:pPr>
              <w:keepNext/>
              <w:outlineLvl w:val="1"/>
              <w:rPr>
                <w:rFonts w:ascii="Arial" w:eastAsia="MS Mincho" w:hAnsi="Arial" w:cs="Arial"/>
                <w:bCs/>
                <w:sz w:val="20"/>
                <w:szCs w:val="20"/>
                <w:lang w:val="en-GB"/>
              </w:rPr>
            </w:pPr>
          </w:p>
        </w:tc>
      </w:tr>
      <w:tr w:rsidR="00EA6E35" w:rsidRPr="00464114" w14:paraId="0DF168A9" w14:textId="77777777" w:rsidTr="005C677A">
        <w:trPr>
          <w:trHeight w:val="20"/>
          <w:jc w:val="center"/>
        </w:trPr>
        <w:tc>
          <w:tcPr>
            <w:tcW w:w="1666" w:type="pct"/>
            <w:noWrap/>
            <w:hideMark/>
          </w:tcPr>
          <w:p w14:paraId="1698C27A" w14:textId="77777777" w:rsidR="002C66D6" w:rsidRPr="00464114" w:rsidRDefault="00EA6E35" w:rsidP="00AF3F59">
            <w:pPr>
              <w:rPr>
                <w:rFonts w:ascii="Arial" w:hAnsi="Arial" w:cs="Arial"/>
                <w:bCs/>
                <w:sz w:val="20"/>
                <w:szCs w:val="20"/>
                <w:lang w:val="en-GB"/>
              </w:rPr>
            </w:pPr>
            <w:r w:rsidRPr="00464114">
              <w:rPr>
                <w:rFonts w:ascii="Arial" w:hAnsi="Arial" w:cs="Arial"/>
                <w:b/>
                <w:bCs/>
                <w:sz w:val="20"/>
                <w:szCs w:val="20"/>
                <w:lang w:val="en-GB"/>
              </w:rPr>
              <w:t>Please write a few sentences regarding the importance of this manuscript for the scientific community.</w:t>
            </w:r>
            <w:r w:rsidRPr="00464114">
              <w:rPr>
                <w:rFonts w:ascii="Arial" w:hAnsi="Arial" w:cs="Arial"/>
                <w:bCs/>
                <w:sz w:val="20"/>
                <w:szCs w:val="20"/>
                <w:lang w:val="en-GB"/>
              </w:rPr>
              <w:t xml:space="preserve"> A minimum of 3-4 sentences may </w:t>
            </w:r>
          </w:p>
          <w:p w14:paraId="33C4B04F" w14:textId="61EB2FE1" w:rsidR="00204042" w:rsidRPr="00464114" w:rsidRDefault="00EA6E35" w:rsidP="00AF3F59">
            <w:pPr>
              <w:rPr>
                <w:rFonts w:ascii="Arial" w:eastAsia="MS Mincho" w:hAnsi="Arial" w:cs="Arial"/>
                <w:bCs/>
                <w:sz w:val="20"/>
                <w:szCs w:val="20"/>
                <w:lang w:val="en-GB"/>
              </w:rPr>
            </w:pPr>
            <w:r w:rsidRPr="00464114">
              <w:rPr>
                <w:rFonts w:ascii="Arial" w:hAnsi="Arial" w:cs="Arial"/>
                <w:bCs/>
                <w:sz w:val="20"/>
                <w:szCs w:val="20"/>
                <w:lang w:val="en-GB"/>
              </w:rPr>
              <w:t>be required for this part.</w:t>
            </w:r>
          </w:p>
        </w:tc>
        <w:tc>
          <w:tcPr>
            <w:tcW w:w="1667" w:type="pct"/>
          </w:tcPr>
          <w:p w14:paraId="1BAC91DB" w14:textId="505C7D41" w:rsidR="00204042" w:rsidRPr="00464114" w:rsidRDefault="00CE5A18" w:rsidP="00AF3F59">
            <w:pPr>
              <w:contextualSpacing/>
              <w:rPr>
                <w:rFonts w:ascii="Arial" w:hAnsi="Arial" w:cs="Arial"/>
                <w:sz w:val="20"/>
                <w:szCs w:val="20"/>
                <w:lang w:val="en-GB"/>
              </w:rPr>
            </w:pPr>
            <w:r w:rsidRPr="00464114">
              <w:rPr>
                <w:rFonts w:ascii="Arial" w:hAnsi="Arial" w:cs="Arial"/>
                <w:sz w:val="20"/>
                <w:szCs w:val="20"/>
                <w:lang w:val="en-GB"/>
              </w:rPr>
              <w:t>The relationship between self-confidence and anxiety is well established.  The relationship between these two factors and actual performance not so much.  This is very important for a variety of reasons to be able to use self-confidence and anxiety to see how they relate to student performance.</w:t>
            </w:r>
          </w:p>
        </w:tc>
        <w:tc>
          <w:tcPr>
            <w:tcW w:w="1667" w:type="pct"/>
          </w:tcPr>
          <w:p w14:paraId="46643927" w14:textId="77777777" w:rsidR="00204042" w:rsidRPr="00464114" w:rsidRDefault="00204042" w:rsidP="00EA6E35">
            <w:pPr>
              <w:keepNext/>
              <w:outlineLvl w:val="1"/>
              <w:rPr>
                <w:rFonts w:ascii="Arial" w:eastAsia="MS Mincho" w:hAnsi="Arial" w:cs="Arial"/>
                <w:bCs/>
                <w:sz w:val="20"/>
                <w:szCs w:val="20"/>
                <w:lang w:val="en-GB"/>
              </w:rPr>
            </w:pPr>
          </w:p>
        </w:tc>
      </w:tr>
    </w:tbl>
    <w:p w14:paraId="7B92B319" w14:textId="77777777" w:rsidR="00204042" w:rsidRPr="00464114" w:rsidRDefault="00204042">
      <w:pPr>
        <w:rPr>
          <w:rFonts w:ascii="Arial" w:hAnsi="Arial" w:cs="Arial"/>
          <w:sz w:val="20"/>
          <w:szCs w:val="20"/>
          <w:lang w:val="en-GB"/>
        </w:rPr>
      </w:pPr>
    </w:p>
    <w:p w14:paraId="45EDC2EA" w14:textId="77777777" w:rsidR="00204042" w:rsidRPr="00464114" w:rsidRDefault="00EA6E35">
      <w:pPr>
        <w:keepNext/>
        <w:outlineLvl w:val="1"/>
        <w:rPr>
          <w:rFonts w:ascii="Arial" w:eastAsia="MS Mincho" w:hAnsi="Arial" w:cs="Arial"/>
          <w:b/>
          <w:bCs/>
          <w:sz w:val="20"/>
          <w:szCs w:val="20"/>
          <w:highlight w:val="yellow"/>
          <w:u w:val="single"/>
          <w:lang w:val="en-GB"/>
        </w:rPr>
      </w:pPr>
      <w:r w:rsidRPr="00464114">
        <w:rPr>
          <w:rFonts w:ascii="Arial" w:eastAsia="MS Mincho" w:hAnsi="Arial" w:cs="Arial"/>
          <w:b/>
          <w:bCs/>
          <w:sz w:val="20"/>
          <w:szCs w:val="20"/>
          <w:highlight w:val="yellow"/>
          <w:u w:val="single"/>
          <w:lang w:val="en-GB"/>
        </w:rPr>
        <w:t>PART 2.1 (Objective Evaluation)</w:t>
      </w:r>
    </w:p>
    <w:p w14:paraId="4D5B5629" w14:textId="77777777" w:rsidR="00204042" w:rsidRPr="00464114"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464114" w14:paraId="5A000E89" w14:textId="77777777" w:rsidTr="005C677A">
        <w:trPr>
          <w:trHeight w:val="20"/>
          <w:jc w:val="center"/>
        </w:trPr>
        <w:tc>
          <w:tcPr>
            <w:tcW w:w="1666" w:type="pct"/>
            <w:noWrap/>
          </w:tcPr>
          <w:p w14:paraId="440543DA" w14:textId="77777777" w:rsidR="00204042" w:rsidRPr="00464114"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464114" w:rsidRDefault="00EA6E35" w:rsidP="00EA6E35">
            <w:pPr>
              <w:keepNext/>
              <w:outlineLvl w:val="1"/>
              <w:rPr>
                <w:rFonts w:ascii="Arial" w:eastAsia="MS Mincho" w:hAnsi="Arial" w:cs="Arial"/>
                <w:b/>
                <w:bCs/>
                <w:sz w:val="20"/>
                <w:szCs w:val="20"/>
                <w:lang w:val="en-GB"/>
              </w:rPr>
            </w:pPr>
            <w:r w:rsidRPr="00464114">
              <w:rPr>
                <w:rFonts w:ascii="Arial" w:eastAsia="MS Mincho" w:hAnsi="Arial" w:cs="Arial"/>
                <w:b/>
                <w:bCs/>
                <w:sz w:val="20"/>
                <w:szCs w:val="20"/>
                <w:lang w:val="en-GB"/>
              </w:rPr>
              <w:t>Rating of the Reviewers</w:t>
            </w:r>
          </w:p>
        </w:tc>
        <w:tc>
          <w:tcPr>
            <w:tcW w:w="1667" w:type="pct"/>
            <w:hideMark/>
          </w:tcPr>
          <w:p w14:paraId="042D541A" w14:textId="77777777" w:rsidR="00204042" w:rsidRPr="00464114" w:rsidRDefault="00EA6E35" w:rsidP="00EA6E35">
            <w:pPr>
              <w:spacing w:after="160" w:line="256" w:lineRule="auto"/>
              <w:rPr>
                <w:rFonts w:ascii="Arial" w:hAnsi="Arial" w:cs="Arial"/>
                <w:b/>
                <w:sz w:val="20"/>
                <w:szCs w:val="20"/>
                <w:lang w:val="en-GB"/>
              </w:rPr>
            </w:pPr>
            <w:r w:rsidRPr="00464114">
              <w:rPr>
                <w:rFonts w:ascii="Arial" w:eastAsia="Calibri" w:hAnsi="Arial" w:cs="Arial"/>
                <w:b/>
                <w:kern w:val="2"/>
                <w:sz w:val="20"/>
                <w:szCs w:val="20"/>
                <w:lang w:val="en-GB"/>
              </w:rPr>
              <w:t>Author’s Feedback</w:t>
            </w:r>
            <w:r w:rsidRPr="00464114">
              <w:rPr>
                <w:rFonts w:ascii="Arial" w:eastAsia="Calibri" w:hAnsi="Arial" w:cs="Arial"/>
                <w:kern w:val="2"/>
                <w:sz w:val="20"/>
                <w:szCs w:val="20"/>
                <w:lang w:val="en-GB"/>
              </w:rPr>
              <w:t xml:space="preserve"> </w:t>
            </w:r>
          </w:p>
        </w:tc>
      </w:tr>
      <w:tr w:rsidR="00EA6E35" w:rsidRPr="00464114" w14:paraId="54617DA3" w14:textId="77777777" w:rsidTr="005C677A">
        <w:trPr>
          <w:trHeight w:val="20"/>
          <w:jc w:val="center"/>
        </w:trPr>
        <w:tc>
          <w:tcPr>
            <w:tcW w:w="1666" w:type="pct"/>
            <w:noWrap/>
            <w:hideMark/>
          </w:tcPr>
          <w:p w14:paraId="4F3A743C" w14:textId="77777777" w:rsidR="00204042" w:rsidRPr="00464114" w:rsidRDefault="00EA6E35" w:rsidP="00AF3F59">
            <w:pPr>
              <w:rPr>
                <w:rFonts w:ascii="Arial" w:hAnsi="Arial" w:cs="Arial"/>
                <w:b/>
                <w:bCs/>
                <w:sz w:val="20"/>
                <w:szCs w:val="20"/>
                <w:lang w:val="en-GB"/>
              </w:rPr>
            </w:pPr>
            <w:r w:rsidRPr="00464114">
              <w:rPr>
                <w:rFonts w:ascii="Arial" w:hAnsi="Arial" w:cs="Arial"/>
                <w:b/>
                <w:bCs/>
                <w:sz w:val="20"/>
                <w:szCs w:val="20"/>
                <w:lang w:val="en-GB"/>
              </w:rPr>
              <w:t xml:space="preserve">1. Is the title clear and appropriate for the study? </w:t>
            </w:r>
          </w:p>
          <w:p w14:paraId="108A132B" w14:textId="77777777" w:rsidR="00204042" w:rsidRPr="00464114" w:rsidRDefault="00EA6E35" w:rsidP="00AF3F59">
            <w:pPr>
              <w:rPr>
                <w:rFonts w:ascii="Arial" w:hAnsi="Arial" w:cs="Arial"/>
                <w:color w:val="404040"/>
                <w:sz w:val="20"/>
                <w:szCs w:val="20"/>
                <w:shd w:val="clear" w:color="auto" w:fill="FFFFFF"/>
                <w:lang w:val="en-GB"/>
              </w:rPr>
            </w:pPr>
            <w:r w:rsidRPr="00464114">
              <w:rPr>
                <w:rFonts w:ascii="Arial" w:hAnsi="Arial" w:cs="Arial"/>
                <w:color w:val="404040"/>
                <w:sz w:val="20"/>
                <w:szCs w:val="20"/>
                <w:shd w:val="clear" w:color="auto" w:fill="FFFFFF"/>
                <w:lang w:val="en-GB"/>
              </w:rPr>
              <w:t xml:space="preserve">Rating Scale: </w:t>
            </w:r>
          </w:p>
          <w:p w14:paraId="1C0E0548" w14:textId="77777777" w:rsidR="00204042" w:rsidRPr="00464114" w:rsidRDefault="00EA6E35" w:rsidP="00AF3F59">
            <w:pPr>
              <w:rPr>
                <w:rFonts w:ascii="Arial" w:hAnsi="Arial" w:cs="Arial"/>
                <w:sz w:val="20"/>
                <w:szCs w:val="20"/>
                <w:u w:val="single"/>
                <w:lang w:val="en-GB"/>
              </w:rPr>
            </w:pPr>
            <w:r w:rsidRPr="0046411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5DEF4194" w:rsidR="00EE15FC" w:rsidRPr="00464114" w:rsidRDefault="00770752" w:rsidP="00EA6E35">
            <w:pPr>
              <w:ind w:left="360"/>
              <w:rPr>
                <w:rFonts w:ascii="Arial" w:hAnsi="Arial" w:cs="Arial"/>
                <w:sz w:val="20"/>
                <w:szCs w:val="20"/>
                <w:lang w:val="en-GB"/>
              </w:rPr>
            </w:pPr>
            <w:r w:rsidRPr="00464114">
              <w:rPr>
                <w:rFonts w:ascii="Arial" w:hAnsi="Arial" w:cs="Arial"/>
                <w:b/>
                <w:bCs/>
                <w:sz w:val="20"/>
                <w:szCs w:val="20"/>
                <w:lang w:val="en-GB"/>
              </w:rPr>
              <w:t>4</w:t>
            </w:r>
          </w:p>
        </w:tc>
        <w:tc>
          <w:tcPr>
            <w:tcW w:w="1667" w:type="pct"/>
          </w:tcPr>
          <w:p w14:paraId="0C69DD75" w14:textId="77777777" w:rsidR="00204042" w:rsidRPr="00464114" w:rsidRDefault="00204042" w:rsidP="00EA6E35">
            <w:pPr>
              <w:keepNext/>
              <w:outlineLvl w:val="1"/>
              <w:rPr>
                <w:rFonts w:ascii="Arial" w:eastAsia="MS Mincho" w:hAnsi="Arial" w:cs="Arial"/>
                <w:bCs/>
                <w:sz w:val="20"/>
                <w:szCs w:val="20"/>
                <w:lang w:val="en-GB"/>
              </w:rPr>
            </w:pPr>
          </w:p>
        </w:tc>
      </w:tr>
      <w:tr w:rsidR="00EA6E35" w:rsidRPr="00464114" w14:paraId="7E673966" w14:textId="77777777" w:rsidTr="005C677A">
        <w:trPr>
          <w:trHeight w:val="20"/>
          <w:jc w:val="center"/>
        </w:trPr>
        <w:tc>
          <w:tcPr>
            <w:tcW w:w="1666" w:type="pct"/>
            <w:noWrap/>
            <w:hideMark/>
          </w:tcPr>
          <w:p w14:paraId="3B1DAF88" w14:textId="77777777" w:rsidR="00204042" w:rsidRPr="00464114" w:rsidRDefault="00EA6E35" w:rsidP="00EA6E35">
            <w:pPr>
              <w:keepNext/>
              <w:outlineLvl w:val="1"/>
              <w:rPr>
                <w:rFonts w:ascii="Arial" w:eastAsia="MS Mincho" w:hAnsi="Arial" w:cs="Arial"/>
                <w:b/>
                <w:bCs/>
                <w:sz w:val="20"/>
                <w:szCs w:val="20"/>
                <w:lang w:val="en-GB"/>
              </w:rPr>
            </w:pPr>
            <w:r w:rsidRPr="00464114">
              <w:rPr>
                <w:rFonts w:ascii="Arial" w:eastAsia="MS Mincho" w:hAnsi="Arial" w:cs="Arial"/>
                <w:b/>
                <w:bCs/>
                <w:sz w:val="20"/>
                <w:szCs w:val="20"/>
                <w:lang w:val="en-GB"/>
              </w:rPr>
              <w:t xml:space="preserve">2. Is the abstract of the article comprehensive? </w:t>
            </w:r>
          </w:p>
          <w:p w14:paraId="7CE3BBA9" w14:textId="77777777" w:rsidR="00204042" w:rsidRPr="00464114" w:rsidRDefault="00EA6E35" w:rsidP="00AF3F59">
            <w:pPr>
              <w:rPr>
                <w:rFonts w:ascii="Arial" w:hAnsi="Arial" w:cs="Arial"/>
                <w:color w:val="404040"/>
                <w:sz w:val="20"/>
                <w:szCs w:val="20"/>
                <w:shd w:val="clear" w:color="auto" w:fill="FFFFFF"/>
                <w:lang w:val="en-GB"/>
              </w:rPr>
            </w:pPr>
            <w:r w:rsidRPr="00464114">
              <w:rPr>
                <w:rFonts w:ascii="Arial" w:hAnsi="Arial" w:cs="Arial"/>
                <w:color w:val="404040"/>
                <w:sz w:val="20"/>
                <w:szCs w:val="20"/>
                <w:shd w:val="clear" w:color="auto" w:fill="FFFFFF"/>
                <w:lang w:val="en-GB"/>
              </w:rPr>
              <w:t xml:space="preserve">Rating Scale: </w:t>
            </w:r>
          </w:p>
          <w:p w14:paraId="47A338A2" w14:textId="77777777" w:rsidR="00204042" w:rsidRPr="00464114" w:rsidRDefault="00EA6E35" w:rsidP="00AF3F59">
            <w:pPr>
              <w:rPr>
                <w:rFonts w:ascii="Arial" w:hAnsi="Arial" w:cs="Arial"/>
                <w:sz w:val="20"/>
                <w:szCs w:val="20"/>
                <w:lang w:val="en-GB"/>
              </w:rPr>
            </w:pPr>
            <w:r w:rsidRPr="0046411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6D832A74" w:rsidR="00204042" w:rsidRPr="00464114" w:rsidRDefault="00CE5A18" w:rsidP="00EA6E35">
            <w:pPr>
              <w:ind w:left="360"/>
              <w:rPr>
                <w:rFonts w:ascii="Arial" w:hAnsi="Arial" w:cs="Arial"/>
                <w:b/>
                <w:bCs/>
                <w:sz w:val="20"/>
                <w:szCs w:val="20"/>
                <w:lang w:val="en-GB"/>
              </w:rPr>
            </w:pPr>
            <w:r w:rsidRPr="00464114">
              <w:rPr>
                <w:rFonts w:ascii="Arial" w:hAnsi="Arial" w:cs="Arial"/>
                <w:b/>
                <w:bCs/>
                <w:sz w:val="20"/>
                <w:szCs w:val="20"/>
                <w:lang w:val="en-GB"/>
              </w:rPr>
              <w:t>4</w:t>
            </w:r>
          </w:p>
        </w:tc>
        <w:tc>
          <w:tcPr>
            <w:tcW w:w="1667" w:type="pct"/>
          </w:tcPr>
          <w:p w14:paraId="7FC68848" w14:textId="77777777" w:rsidR="00204042" w:rsidRPr="00464114" w:rsidRDefault="00204042" w:rsidP="00EA6E35">
            <w:pPr>
              <w:keepNext/>
              <w:outlineLvl w:val="1"/>
              <w:rPr>
                <w:rFonts w:ascii="Arial" w:eastAsia="MS Mincho" w:hAnsi="Arial" w:cs="Arial"/>
                <w:bCs/>
                <w:sz w:val="20"/>
                <w:szCs w:val="20"/>
                <w:lang w:val="en-GB"/>
              </w:rPr>
            </w:pPr>
          </w:p>
        </w:tc>
      </w:tr>
      <w:tr w:rsidR="00EA6E35" w:rsidRPr="00464114" w14:paraId="57435C06" w14:textId="77777777" w:rsidTr="005C677A">
        <w:trPr>
          <w:trHeight w:val="20"/>
          <w:jc w:val="center"/>
        </w:trPr>
        <w:tc>
          <w:tcPr>
            <w:tcW w:w="1666" w:type="pct"/>
            <w:noWrap/>
            <w:hideMark/>
          </w:tcPr>
          <w:p w14:paraId="5911F903" w14:textId="77777777" w:rsidR="00204042" w:rsidRPr="00464114" w:rsidRDefault="00EA6E35" w:rsidP="00EA6E35">
            <w:pPr>
              <w:keepNext/>
              <w:outlineLvl w:val="1"/>
              <w:rPr>
                <w:rFonts w:ascii="Arial" w:eastAsia="MS Mincho" w:hAnsi="Arial" w:cs="Arial"/>
                <w:b/>
                <w:bCs/>
                <w:sz w:val="20"/>
                <w:szCs w:val="20"/>
                <w:lang w:val="en-GB" w:eastAsia="x-none"/>
              </w:rPr>
            </w:pPr>
            <w:r w:rsidRPr="00464114">
              <w:rPr>
                <w:rFonts w:ascii="Arial" w:eastAsia="MS Mincho" w:hAnsi="Arial" w:cs="Arial"/>
                <w:b/>
                <w:bCs/>
                <w:sz w:val="20"/>
                <w:szCs w:val="20"/>
                <w:lang w:val="en-GB" w:eastAsia="x-none"/>
              </w:rPr>
              <w:t>3. Are the keywords appropriate and useful?</w:t>
            </w:r>
          </w:p>
          <w:p w14:paraId="218AC4C7" w14:textId="77777777" w:rsidR="00204042" w:rsidRPr="00464114" w:rsidRDefault="00EA6E35" w:rsidP="00AF3F59">
            <w:pPr>
              <w:rPr>
                <w:rFonts w:ascii="Arial" w:hAnsi="Arial" w:cs="Arial"/>
                <w:color w:val="404040"/>
                <w:sz w:val="20"/>
                <w:szCs w:val="20"/>
                <w:shd w:val="clear" w:color="auto" w:fill="FFFFFF"/>
                <w:lang w:val="en-GB"/>
              </w:rPr>
            </w:pPr>
            <w:r w:rsidRPr="00464114">
              <w:rPr>
                <w:rFonts w:ascii="Arial" w:hAnsi="Arial" w:cs="Arial"/>
                <w:color w:val="404040"/>
                <w:sz w:val="20"/>
                <w:szCs w:val="20"/>
                <w:shd w:val="clear" w:color="auto" w:fill="FFFFFF"/>
                <w:lang w:val="en-GB"/>
              </w:rPr>
              <w:t xml:space="preserve">Rating Scale: </w:t>
            </w:r>
          </w:p>
          <w:p w14:paraId="63ABD437" w14:textId="77777777" w:rsidR="00204042" w:rsidRPr="00464114" w:rsidRDefault="00EA6E35" w:rsidP="00AF3F59">
            <w:pPr>
              <w:rPr>
                <w:rFonts w:ascii="Arial" w:hAnsi="Arial" w:cs="Arial"/>
                <w:sz w:val="20"/>
                <w:szCs w:val="20"/>
                <w:lang w:val="en-GB" w:eastAsia="x-none"/>
              </w:rPr>
            </w:pPr>
            <w:r w:rsidRPr="0046411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5C009C66" w:rsidR="00204042" w:rsidRPr="00464114" w:rsidRDefault="00CE5A18" w:rsidP="00EA6E35">
            <w:pPr>
              <w:ind w:left="360"/>
              <w:rPr>
                <w:rFonts w:ascii="Arial" w:hAnsi="Arial" w:cs="Arial"/>
                <w:b/>
                <w:bCs/>
                <w:sz w:val="20"/>
                <w:szCs w:val="20"/>
                <w:lang w:val="en-GB"/>
              </w:rPr>
            </w:pPr>
            <w:r w:rsidRPr="00464114">
              <w:rPr>
                <w:rFonts w:ascii="Arial" w:hAnsi="Arial" w:cs="Arial"/>
                <w:b/>
                <w:bCs/>
                <w:sz w:val="20"/>
                <w:szCs w:val="20"/>
                <w:lang w:val="en-GB"/>
              </w:rPr>
              <w:t>5</w:t>
            </w:r>
          </w:p>
        </w:tc>
        <w:tc>
          <w:tcPr>
            <w:tcW w:w="1667" w:type="pct"/>
          </w:tcPr>
          <w:p w14:paraId="61E2DCF4" w14:textId="77777777" w:rsidR="00204042" w:rsidRPr="00464114" w:rsidRDefault="00204042" w:rsidP="00EA6E35">
            <w:pPr>
              <w:keepNext/>
              <w:outlineLvl w:val="1"/>
              <w:rPr>
                <w:rFonts w:ascii="Arial" w:eastAsia="MS Mincho" w:hAnsi="Arial" w:cs="Arial"/>
                <w:bCs/>
                <w:sz w:val="20"/>
                <w:szCs w:val="20"/>
                <w:lang w:val="en-GB"/>
              </w:rPr>
            </w:pPr>
          </w:p>
        </w:tc>
      </w:tr>
      <w:tr w:rsidR="00EA6E35" w:rsidRPr="00464114" w14:paraId="6D90F5AF" w14:textId="77777777" w:rsidTr="005C677A">
        <w:trPr>
          <w:trHeight w:val="20"/>
          <w:jc w:val="center"/>
        </w:trPr>
        <w:tc>
          <w:tcPr>
            <w:tcW w:w="1666" w:type="pct"/>
            <w:noWrap/>
            <w:hideMark/>
          </w:tcPr>
          <w:p w14:paraId="4E2E34C9" w14:textId="77777777" w:rsidR="00204042" w:rsidRPr="00464114" w:rsidRDefault="00EA6E35" w:rsidP="00EA6E35">
            <w:pPr>
              <w:keepNext/>
              <w:outlineLvl w:val="1"/>
              <w:rPr>
                <w:rFonts w:ascii="Arial" w:eastAsia="MS Mincho" w:hAnsi="Arial" w:cs="Arial"/>
                <w:b/>
                <w:bCs/>
                <w:sz w:val="20"/>
                <w:szCs w:val="20"/>
                <w:lang w:val="en-GB" w:eastAsia="x-none"/>
              </w:rPr>
            </w:pPr>
            <w:r w:rsidRPr="00464114">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464114" w:rsidRDefault="00EA6E35" w:rsidP="00AF3F59">
            <w:pPr>
              <w:rPr>
                <w:rFonts w:ascii="Arial" w:hAnsi="Arial" w:cs="Arial"/>
                <w:color w:val="404040"/>
                <w:sz w:val="20"/>
                <w:szCs w:val="20"/>
                <w:shd w:val="clear" w:color="auto" w:fill="FFFFFF"/>
                <w:lang w:val="en-GB"/>
              </w:rPr>
            </w:pPr>
            <w:r w:rsidRPr="00464114">
              <w:rPr>
                <w:rFonts w:ascii="Arial" w:hAnsi="Arial" w:cs="Arial"/>
                <w:color w:val="404040"/>
                <w:sz w:val="20"/>
                <w:szCs w:val="20"/>
                <w:shd w:val="clear" w:color="auto" w:fill="FFFFFF"/>
                <w:lang w:val="en-GB"/>
              </w:rPr>
              <w:t xml:space="preserve">Rating Scale: </w:t>
            </w:r>
          </w:p>
          <w:p w14:paraId="257E3302" w14:textId="77777777" w:rsidR="00204042" w:rsidRPr="00464114" w:rsidRDefault="00EA6E35" w:rsidP="00AF3F59">
            <w:pPr>
              <w:rPr>
                <w:rFonts w:ascii="Arial" w:hAnsi="Arial" w:cs="Arial"/>
                <w:sz w:val="20"/>
                <w:szCs w:val="20"/>
                <w:lang w:val="en-GB" w:eastAsia="x-none"/>
              </w:rPr>
            </w:pPr>
            <w:r w:rsidRPr="0046411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1E7CE36D" w:rsidR="00204042" w:rsidRPr="00464114" w:rsidRDefault="00CE5A18" w:rsidP="00EA6E35">
            <w:pPr>
              <w:ind w:left="360"/>
              <w:rPr>
                <w:rFonts w:ascii="Arial" w:hAnsi="Arial" w:cs="Arial"/>
                <w:b/>
                <w:bCs/>
                <w:sz w:val="20"/>
                <w:szCs w:val="20"/>
                <w:lang w:val="en-GB"/>
              </w:rPr>
            </w:pPr>
            <w:r w:rsidRPr="00464114">
              <w:rPr>
                <w:rFonts w:ascii="Arial" w:hAnsi="Arial" w:cs="Arial"/>
                <w:b/>
                <w:bCs/>
                <w:sz w:val="20"/>
                <w:szCs w:val="20"/>
                <w:lang w:val="en-GB"/>
              </w:rPr>
              <w:t>4</w:t>
            </w:r>
          </w:p>
        </w:tc>
        <w:tc>
          <w:tcPr>
            <w:tcW w:w="1667" w:type="pct"/>
          </w:tcPr>
          <w:p w14:paraId="0A5EAFF5" w14:textId="77777777" w:rsidR="00204042" w:rsidRPr="00464114" w:rsidRDefault="00204042" w:rsidP="00EA6E35">
            <w:pPr>
              <w:keepNext/>
              <w:outlineLvl w:val="1"/>
              <w:rPr>
                <w:rFonts w:ascii="Arial" w:eastAsia="MS Mincho" w:hAnsi="Arial" w:cs="Arial"/>
                <w:bCs/>
                <w:sz w:val="20"/>
                <w:szCs w:val="20"/>
                <w:lang w:val="en-GB"/>
              </w:rPr>
            </w:pPr>
          </w:p>
        </w:tc>
      </w:tr>
      <w:tr w:rsidR="00EA6E35" w:rsidRPr="00464114" w14:paraId="71F6A822" w14:textId="77777777" w:rsidTr="005C677A">
        <w:trPr>
          <w:trHeight w:val="20"/>
          <w:jc w:val="center"/>
        </w:trPr>
        <w:tc>
          <w:tcPr>
            <w:tcW w:w="1666" w:type="pct"/>
            <w:noWrap/>
            <w:hideMark/>
          </w:tcPr>
          <w:p w14:paraId="6D2E36CE" w14:textId="77777777" w:rsidR="00204042" w:rsidRPr="00464114" w:rsidRDefault="00EA6E35" w:rsidP="00EA6E35">
            <w:pPr>
              <w:keepNext/>
              <w:outlineLvl w:val="1"/>
              <w:rPr>
                <w:rFonts w:ascii="Arial" w:eastAsia="MS Mincho" w:hAnsi="Arial" w:cs="Arial"/>
                <w:b/>
                <w:bCs/>
                <w:sz w:val="20"/>
                <w:szCs w:val="20"/>
                <w:lang w:val="en-GB" w:eastAsia="x-none"/>
              </w:rPr>
            </w:pPr>
            <w:r w:rsidRPr="00464114">
              <w:rPr>
                <w:rFonts w:ascii="Arial" w:eastAsia="MS Mincho" w:hAnsi="Arial" w:cs="Arial"/>
                <w:b/>
                <w:bCs/>
                <w:sz w:val="20"/>
                <w:szCs w:val="20"/>
                <w:lang w:val="en-GB" w:eastAsia="x-none"/>
              </w:rPr>
              <w:t>5. Are the research objectives/hypotheses clearly stated?</w:t>
            </w:r>
          </w:p>
          <w:p w14:paraId="20F95CF9" w14:textId="77777777" w:rsidR="00204042" w:rsidRPr="00464114" w:rsidRDefault="00EA6E35" w:rsidP="00AF3F59">
            <w:pPr>
              <w:rPr>
                <w:rFonts w:ascii="Arial" w:hAnsi="Arial" w:cs="Arial"/>
                <w:color w:val="404040"/>
                <w:sz w:val="20"/>
                <w:szCs w:val="20"/>
                <w:shd w:val="clear" w:color="auto" w:fill="FFFFFF"/>
                <w:lang w:val="en-GB"/>
              </w:rPr>
            </w:pPr>
            <w:r w:rsidRPr="00464114">
              <w:rPr>
                <w:rFonts w:ascii="Arial" w:hAnsi="Arial" w:cs="Arial"/>
                <w:color w:val="404040"/>
                <w:sz w:val="20"/>
                <w:szCs w:val="20"/>
                <w:shd w:val="clear" w:color="auto" w:fill="FFFFFF"/>
                <w:lang w:val="en-GB"/>
              </w:rPr>
              <w:t xml:space="preserve">Rating Scale: </w:t>
            </w:r>
          </w:p>
          <w:p w14:paraId="197071BC" w14:textId="77777777" w:rsidR="00204042" w:rsidRPr="00464114" w:rsidRDefault="00EA6E35" w:rsidP="00AF3F59">
            <w:pPr>
              <w:rPr>
                <w:rFonts w:ascii="Arial" w:hAnsi="Arial" w:cs="Arial"/>
                <w:sz w:val="20"/>
                <w:szCs w:val="20"/>
                <w:lang w:val="en-GB" w:eastAsia="x-none"/>
              </w:rPr>
            </w:pPr>
            <w:r w:rsidRPr="0046411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382D956E" w:rsidR="00204042" w:rsidRPr="00464114" w:rsidRDefault="00CE5A18" w:rsidP="00EA6E35">
            <w:pPr>
              <w:ind w:left="360"/>
              <w:rPr>
                <w:rFonts w:ascii="Arial" w:hAnsi="Arial" w:cs="Arial"/>
                <w:b/>
                <w:bCs/>
                <w:sz w:val="20"/>
                <w:szCs w:val="20"/>
                <w:lang w:val="en-GB"/>
              </w:rPr>
            </w:pPr>
            <w:r w:rsidRPr="00464114">
              <w:rPr>
                <w:rFonts w:ascii="Arial" w:hAnsi="Arial" w:cs="Arial"/>
                <w:b/>
                <w:bCs/>
                <w:sz w:val="20"/>
                <w:szCs w:val="20"/>
                <w:lang w:val="en-GB"/>
              </w:rPr>
              <w:t>5</w:t>
            </w:r>
          </w:p>
        </w:tc>
        <w:tc>
          <w:tcPr>
            <w:tcW w:w="1667" w:type="pct"/>
          </w:tcPr>
          <w:p w14:paraId="56AACFE7" w14:textId="77777777" w:rsidR="00204042" w:rsidRPr="00464114" w:rsidRDefault="00204042" w:rsidP="00EA6E35">
            <w:pPr>
              <w:keepNext/>
              <w:outlineLvl w:val="1"/>
              <w:rPr>
                <w:rFonts w:ascii="Arial" w:eastAsia="MS Mincho" w:hAnsi="Arial" w:cs="Arial"/>
                <w:bCs/>
                <w:sz w:val="20"/>
                <w:szCs w:val="20"/>
                <w:lang w:val="en-GB"/>
              </w:rPr>
            </w:pPr>
          </w:p>
        </w:tc>
      </w:tr>
      <w:tr w:rsidR="00EA6E35" w:rsidRPr="00464114" w14:paraId="393BE728" w14:textId="77777777" w:rsidTr="005C677A">
        <w:trPr>
          <w:trHeight w:val="20"/>
          <w:jc w:val="center"/>
        </w:trPr>
        <w:tc>
          <w:tcPr>
            <w:tcW w:w="1666" w:type="pct"/>
            <w:noWrap/>
            <w:hideMark/>
          </w:tcPr>
          <w:p w14:paraId="1E9D0AAD" w14:textId="77777777" w:rsidR="00204042" w:rsidRPr="00464114" w:rsidRDefault="00EA6E35" w:rsidP="00EA6E35">
            <w:pPr>
              <w:keepNext/>
              <w:outlineLvl w:val="1"/>
              <w:rPr>
                <w:rFonts w:ascii="Arial" w:eastAsia="MS Mincho" w:hAnsi="Arial" w:cs="Arial"/>
                <w:b/>
                <w:bCs/>
                <w:sz w:val="20"/>
                <w:szCs w:val="20"/>
                <w:lang w:val="en-GB" w:eastAsia="x-none"/>
              </w:rPr>
            </w:pPr>
            <w:r w:rsidRPr="00464114">
              <w:rPr>
                <w:rFonts w:ascii="Arial" w:eastAsia="MS Mincho" w:hAnsi="Arial" w:cs="Arial"/>
                <w:b/>
                <w:bCs/>
                <w:sz w:val="20"/>
                <w:szCs w:val="20"/>
                <w:lang w:val="en-GB" w:eastAsia="x-none"/>
              </w:rPr>
              <w:t>6. Is the literature review relevant and up to date?</w:t>
            </w:r>
          </w:p>
          <w:p w14:paraId="09AF5F19" w14:textId="77777777" w:rsidR="00204042" w:rsidRPr="00464114" w:rsidRDefault="00EA6E35" w:rsidP="00AF3F59">
            <w:pPr>
              <w:rPr>
                <w:rFonts w:ascii="Arial" w:hAnsi="Arial" w:cs="Arial"/>
                <w:color w:val="404040"/>
                <w:sz w:val="20"/>
                <w:szCs w:val="20"/>
                <w:shd w:val="clear" w:color="auto" w:fill="FFFFFF"/>
                <w:lang w:val="en-GB"/>
              </w:rPr>
            </w:pPr>
            <w:r w:rsidRPr="00464114">
              <w:rPr>
                <w:rFonts w:ascii="Arial" w:hAnsi="Arial" w:cs="Arial"/>
                <w:color w:val="404040"/>
                <w:sz w:val="20"/>
                <w:szCs w:val="20"/>
                <w:shd w:val="clear" w:color="auto" w:fill="FFFFFF"/>
                <w:lang w:val="en-GB"/>
              </w:rPr>
              <w:t xml:space="preserve">Rating Scale: </w:t>
            </w:r>
          </w:p>
          <w:p w14:paraId="27E00A2A" w14:textId="77777777" w:rsidR="00204042" w:rsidRPr="00464114" w:rsidRDefault="00EA6E35" w:rsidP="00AF3F59">
            <w:pPr>
              <w:rPr>
                <w:rFonts w:ascii="Arial" w:hAnsi="Arial" w:cs="Arial"/>
                <w:sz w:val="20"/>
                <w:szCs w:val="20"/>
                <w:lang w:val="en-GB" w:eastAsia="x-none"/>
              </w:rPr>
            </w:pPr>
            <w:r w:rsidRPr="0046411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60C979B5" w:rsidR="00204042" w:rsidRPr="00464114" w:rsidRDefault="00CE5A18" w:rsidP="00EA6E35">
            <w:pPr>
              <w:ind w:left="360"/>
              <w:rPr>
                <w:rFonts w:ascii="Arial" w:hAnsi="Arial" w:cs="Arial"/>
                <w:sz w:val="20"/>
                <w:szCs w:val="20"/>
                <w:lang w:val="en-GB"/>
              </w:rPr>
            </w:pPr>
            <w:r w:rsidRPr="00464114">
              <w:rPr>
                <w:rFonts w:ascii="Arial" w:hAnsi="Arial" w:cs="Arial"/>
                <w:b/>
                <w:bCs/>
                <w:sz w:val="20"/>
                <w:szCs w:val="20"/>
                <w:lang w:val="en-GB"/>
              </w:rPr>
              <w:t>2</w:t>
            </w:r>
            <w:r w:rsidR="00770752" w:rsidRPr="00464114">
              <w:rPr>
                <w:rFonts w:ascii="Arial" w:hAnsi="Arial" w:cs="Arial"/>
                <w:b/>
                <w:bCs/>
                <w:sz w:val="20"/>
                <w:szCs w:val="20"/>
                <w:lang w:val="en-GB"/>
              </w:rPr>
              <w:br/>
            </w:r>
            <w:r w:rsidR="00770752" w:rsidRPr="00464114">
              <w:rPr>
                <w:rFonts w:ascii="Arial" w:hAnsi="Arial" w:cs="Arial"/>
                <w:b/>
                <w:bCs/>
                <w:sz w:val="20"/>
                <w:szCs w:val="20"/>
                <w:lang w:val="en-GB"/>
              </w:rPr>
              <w:br/>
            </w:r>
            <w:r w:rsidR="00770752" w:rsidRPr="00464114">
              <w:rPr>
                <w:rFonts w:ascii="Arial" w:hAnsi="Arial" w:cs="Arial"/>
                <w:sz w:val="20"/>
                <w:szCs w:val="20"/>
                <w:lang w:val="en-GB"/>
              </w:rPr>
              <w:t>Some newer references would have been preferred.</w:t>
            </w:r>
          </w:p>
        </w:tc>
        <w:tc>
          <w:tcPr>
            <w:tcW w:w="1667" w:type="pct"/>
          </w:tcPr>
          <w:p w14:paraId="734BAD15" w14:textId="77777777" w:rsidR="00204042" w:rsidRPr="00464114" w:rsidRDefault="00204042" w:rsidP="00EA6E35">
            <w:pPr>
              <w:keepNext/>
              <w:outlineLvl w:val="1"/>
              <w:rPr>
                <w:rFonts w:ascii="Arial" w:eastAsia="MS Mincho" w:hAnsi="Arial" w:cs="Arial"/>
                <w:bCs/>
                <w:sz w:val="20"/>
                <w:szCs w:val="20"/>
                <w:lang w:val="en-GB"/>
              </w:rPr>
            </w:pPr>
          </w:p>
        </w:tc>
      </w:tr>
      <w:tr w:rsidR="00EA6E35" w:rsidRPr="00464114" w14:paraId="7D2E0D24" w14:textId="77777777" w:rsidTr="005C677A">
        <w:trPr>
          <w:trHeight w:val="20"/>
          <w:jc w:val="center"/>
        </w:trPr>
        <w:tc>
          <w:tcPr>
            <w:tcW w:w="1666" w:type="pct"/>
            <w:noWrap/>
            <w:hideMark/>
          </w:tcPr>
          <w:p w14:paraId="4A1FABFE" w14:textId="77777777" w:rsidR="00204042" w:rsidRPr="00464114" w:rsidRDefault="00EA6E35" w:rsidP="00EA6E35">
            <w:pPr>
              <w:keepNext/>
              <w:outlineLvl w:val="1"/>
              <w:rPr>
                <w:rFonts w:ascii="Arial" w:eastAsia="MS Mincho" w:hAnsi="Arial" w:cs="Arial"/>
                <w:b/>
                <w:bCs/>
                <w:sz w:val="20"/>
                <w:szCs w:val="20"/>
                <w:lang w:val="en-GB" w:eastAsia="x-none"/>
              </w:rPr>
            </w:pPr>
            <w:r w:rsidRPr="00464114">
              <w:rPr>
                <w:rFonts w:ascii="Arial" w:eastAsia="MS Mincho" w:hAnsi="Arial" w:cs="Arial"/>
                <w:b/>
                <w:bCs/>
                <w:sz w:val="20"/>
                <w:szCs w:val="20"/>
                <w:lang w:val="en-GB" w:eastAsia="x-none"/>
              </w:rPr>
              <w:t>7. Is the research methodology appropriate for the study?</w:t>
            </w:r>
          </w:p>
          <w:p w14:paraId="3C160D89" w14:textId="77777777" w:rsidR="00204042" w:rsidRPr="00464114" w:rsidRDefault="00EA6E35" w:rsidP="00AF3F59">
            <w:pPr>
              <w:rPr>
                <w:rFonts w:ascii="Arial" w:hAnsi="Arial" w:cs="Arial"/>
                <w:color w:val="404040"/>
                <w:sz w:val="20"/>
                <w:szCs w:val="20"/>
                <w:shd w:val="clear" w:color="auto" w:fill="FFFFFF"/>
                <w:lang w:val="en-GB"/>
              </w:rPr>
            </w:pPr>
            <w:r w:rsidRPr="00464114">
              <w:rPr>
                <w:rFonts w:ascii="Arial" w:hAnsi="Arial" w:cs="Arial"/>
                <w:color w:val="404040"/>
                <w:sz w:val="20"/>
                <w:szCs w:val="20"/>
                <w:shd w:val="clear" w:color="auto" w:fill="FFFFFF"/>
                <w:lang w:val="en-GB"/>
              </w:rPr>
              <w:t xml:space="preserve">Rating Scale: </w:t>
            </w:r>
          </w:p>
          <w:p w14:paraId="35120794" w14:textId="77777777" w:rsidR="00204042" w:rsidRPr="00464114" w:rsidRDefault="00EA6E35" w:rsidP="00AF3F59">
            <w:pPr>
              <w:rPr>
                <w:rFonts w:ascii="Arial" w:hAnsi="Arial" w:cs="Arial"/>
                <w:sz w:val="20"/>
                <w:szCs w:val="20"/>
                <w:lang w:val="en-GB"/>
              </w:rPr>
            </w:pPr>
            <w:r w:rsidRPr="0046411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3AAD05A2" w:rsidR="00204042" w:rsidRPr="00464114" w:rsidRDefault="00CE5A18" w:rsidP="00EA6E35">
            <w:pPr>
              <w:ind w:left="360"/>
              <w:rPr>
                <w:rFonts w:ascii="Arial" w:hAnsi="Arial" w:cs="Arial"/>
                <w:b/>
                <w:bCs/>
                <w:sz w:val="20"/>
                <w:szCs w:val="20"/>
                <w:lang w:val="en-GB"/>
              </w:rPr>
            </w:pPr>
            <w:r w:rsidRPr="00464114">
              <w:rPr>
                <w:rFonts w:ascii="Arial" w:hAnsi="Arial" w:cs="Arial"/>
                <w:b/>
                <w:bCs/>
                <w:sz w:val="20"/>
                <w:szCs w:val="20"/>
                <w:lang w:val="en-GB"/>
              </w:rPr>
              <w:t>4</w:t>
            </w:r>
          </w:p>
        </w:tc>
        <w:tc>
          <w:tcPr>
            <w:tcW w:w="1667" w:type="pct"/>
          </w:tcPr>
          <w:p w14:paraId="5B378D21" w14:textId="77777777" w:rsidR="00204042" w:rsidRPr="00464114" w:rsidRDefault="00204042" w:rsidP="00EA6E35">
            <w:pPr>
              <w:keepNext/>
              <w:outlineLvl w:val="1"/>
              <w:rPr>
                <w:rFonts w:ascii="Arial" w:eastAsia="MS Mincho" w:hAnsi="Arial" w:cs="Arial"/>
                <w:bCs/>
                <w:sz w:val="20"/>
                <w:szCs w:val="20"/>
                <w:lang w:val="en-GB"/>
              </w:rPr>
            </w:pPr>
          </w:p>
        </w:tc>
      </w:tr>
      <w:tr w:rsidR="00EA6E35" w:rsidRPr="00464114" w14:paraId="2001E977" w14:textId="77777777" w:rsidTr="005C677A">
        <w:trPr>
          <w:trHeight w:val="20"/>
          <w:jc w:val="center"/>
        </w:trPr>
        <w:tc>
          <w:tcPr>
            <w:tcW w:w="1666" w:type="pct"/>
            <w:noWrap/>
            <w:hideMark/>
          </w:tcPr>
          <w:p w14:paraId="6ABB1C54" w14:textId="77777777" w:rsidR="00204042" w:rsidRPr="00464114" w:rsidRDefault="00EA6E35" w:rsidP="00EA6E35">
            <w:pPr>
              <w:keepNext/>
              <w:outlineLvl w:val="1"/>
              <w:rPr>
                <w:rFonts w:ascii="Arial" w:eastAsia="MS Mincho" w:hAnsi="Arial" w:cs="Arial"/>
                <w:b/>
                <w:bCs/>
                <w:sz w:val="20"/>
                <w:szCs w:val="20"/>
                <w:lang w:val="en-GB" w:eastAsia="x-none"/>
              </w:rPr>
            </w:pPr>
            <w:r w:rsidRPr="00464114">
              <w:rPr>
                <w:rFonts w:ascii="Arial" w:eastAsia="MS Mincho" w:hAnsi="Arial" w:cs="Arial"/>
                <w:b/>
                <w:bCs/>
                <w:sz w:val="20"/>
                <w:szCs w:val="20"/>
                <w:lang w:val="en-GB" w:eastAsia="x-none"/>
              </w:rPr>
              <w:t>8. Were ethical issues properly addressed (if applicable)?</w:t>
            </w:r>
          </w:p>
          <w:p w14:paraId="273AC544" w14:textId="77777777" w:rsidR="00204042" w:rsidRPr="00464114" w:rsidRDefault="00EA6E35" w:rsidP="00AF3F59">
            <w:pPr>
              <w:rPr>
                <w:rFonts w:ascii="Arial" w:hAnsi="Arial" w:cs="Arial"/>
                <w:color w:val="404040"/>
                <w:sz w:val="20"/>
                <w:szCs w:val="20"/>
                <w:shd w:val="clear" w:color="auto" w:fill="FFFFFF"/>
                <w:lang w:val="en-GB"/>
              </w:rPr>
            </w:pPr>
            <w:r w:rsidRPr="00464114">
              <w:rPr>
                <w:rFonts w:ascii="Arial" w:hAnsi="Arial" w:cs="Arial"/>
                <w:color w:val="404040"/>
                <w:sz w:val="20"/>
                <w:szCs w:val="20"/>
                <w:shd w:val="clear" w:color="auto" w:fill="FFFFFF"/>
                <w:lang w:val="en-GB"/>
              </w:rPr>
              <w:t xml:space="preserve">Rating Scale: </w:t>
            </w:r>
          </w:p>
          <w:p w14:paraId="14AE9A1F" w14:textId="77777777" w:rsidR="00204042" w:rsidRPr="00464114" w:rsidRDefault="00EA6E35" w:rsidP="00AF3F59">
            <w:pPr>
              <w:rPr>
                <w:rFonts w:ascii="Arial" w:hAnsi="Arial" w:cs="Arial"/>
                <w:sz w:val="20"/>
                <w:szCs w:val="20"/>
                <w:lang w:val="en-GB" w:eastAsia="x-none"/>
              </w:rPr>
            </w:pPr>
            <w:r w:rsidRPr="0046411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513004B5" w:rsidR="00204042" w:rsidRPr="00464114" w:rsidRDefault="00157DF1" w:rsidP="00157DF1">
            <w:pPr>
              <w:rPr>
                <w:rFonts w:ascii="Arial" w:hAnsi="Arial" w:cs="Arial"/>
                <w:sz w:val="20"/>
                <w:szCs w:val="20"/>
                <w:lang w:val="en-GB"/>
              </w:rPr>
            </w:pPr>
            <w:r w:rsidRPr="00464114">
              <w:rPr>
                <w:rFonts w:ascii="Arial" w:hAnsi="Arial" w:cs="Arial"/>
                <w:b/>
                <w:bCs/>
                <w:sz w:val="20"/>
                <w:szCs w:val="20"/>
                <w:lang w:val="en-GB"/>
              </w:rPr>
              <w:t>3</w:t>
            </w:r>
            <w:r w:rsidR="00770752" w:rsidRPr="00464114">
              <w:rPr>
                <w:rFonts w:ascii="Arial" w:hAnsi="Arial" w:cs="Arial"/>
                <w:b/>
                <w:bCs/>
                <w:sz w:val="20"/>
                <w:szCs w:val="20"/>
                <w:lang w:val="en-GB"/>
              </w:rPr>
              <w:br/>
            </w:r>
            <w:r w:rsidR="00770752" w:rsidRPr="00464114">
              <w:rPr>
                <w:rFonts w:ascii="Arial" w:hAnsi="Arial" w:cs="Arial"/>
                <w:b/>
                <w:bCs/>
                <w:sz w:val="20"/>
                <w:szCs w:val="20"/>
                <w:lang w:val="en-GB"/>
              </w:rPr>
              <w:br/>
            </w:r>
          </w:p>
        </w:tc>
        <w:tc>
          <w:tcPr>
            <w:tcW w:w="1667" w:type="pct"/>
          </w:tcPr>
          <w:p w14:paraId="103D7017" w14:textId="77777777" w:rsidR="00204042" w:rsidRPr="00464114" w:rsidRDefault="00204042" w:rsidP="00EA6E35">
            <w:pPr>
              <w:keepNext/>
              <w:outlineLvl w:val="1"/>
              <w:rPr>
                <w:rFonts w:ascii="Arial" w:eastAsia="MS Mincho" w:hAnsi="Arial" w:cs="Arial"/>
                <w:bCs/>
                <w:sz w:val="20"/>
                <w:szCs w:val="20"/>
                <w:lang w:val="en-GB"/>
              </w:rPr>
            </w:pPr>
          </w:p>
        </w:tc>
      </w:tr>
      <w:tr w:rsidR="00EA6E35" w:rsidRPr="00464114" w14:paraId="14A68263" w14:textId="77777777" w:rsidTr="005C677A">
        <w:trPr>
          <w:trHeight w:val="20"/>
          <w:jc w:val="center"/>
        </w:trPr>
        <w:tc>
          <w:tcPr>
            <w:tcW w:w="1666" w:type="pct"/>
            <w:noWrap/>
            <w:hideMark/>
          </w:tcPr>
          <w:p w14:paraId="04663C2C" w14:textId="77777777" w:rsidR="00204042" w:rsidRPr="00464114" w:rsidRDefault="00EA6E35" w:rsidP="00AF3F59">
            <w:pPr>
              <w:rPr>
                <w:rFonts w:ascii="Arial" w:hAnsi="Arial" w:cs="Arial"/>
                <w:b/>
                <w:sz w:val="20"/>
                <w:szCs w:val="20"/>
                <w:lang w:val="en-GB"/>
              </w:rPr>
            </w:pPr>
            <w:r w:rsidRPr="00464114">
              <w:rPr>
                <w:rFonts w:ascii="Arial" w:hAnsi="Arial" w:cs="Arial"/>
                <w:b/>
                <w:sz w:val="20"/>
                <w:szCs w:val="20"/>
                <w:lang w:val="en-GB"/>
              </w:rPr>
              <w:t xml:space="preserve">9. Are the results presented clearly? </w:t>
            </w:r>
          </w:p>
          <w:p w14:paraId="611F1177" w14:textId="77777777" w:rsidR="00204042" w:rsidRPr="00464114" w:rsidRDefault="00EA6E35" w:rsidP="00AF3F59">
            <w:pPr>
              <w:rPr>
                <w:rFonts w:ascii="Arial" w:hAnsi="Arial" w:cs="Arial"/>
                <w:color w:val="404040"/>
                <w:sz w:val="20"/>
                <w:szCs w:val="20"/>
                <w:shd w:val="clear" w:color="auto" w:fill="FFFFFF"/>
                <w:lang w:val="en-GB"/>
              </w:rPr>
            </w:pPr>
            <w:r w:rsidRPr="00464114">
              <w:rPr>
                <w:rFonts w:ascii="Arial" w:hAnsi="Arial" w:cs="Arial"/>
                <w:color w:val="404040"/>
                <w:sz w:val="20"/>
                <w:szCs w:val="20"/>
                <w:shd w:val="clear" w:color="auto" w:fill="FFFFFF"/>
                <w:lang w:val="en-GB"/>
              </w:rPr>
              <w:t xml:space="preserve">Rating Scale: </w:t>
            </w:r>
          </w:p>
          <w:p w14:paraId="7FEDE5E2" w14:textId="77777777" w:rsidR="00204042" w:rsidRPr="00464114" w:rsidRDefault="00EA6E35" w:rsidP="00AF3F59">
            <w:pPr>
              <w:rPr>
                <w:rFonts w:ascii="Arial" w:hAnsi="Arial" w:cs="Arial"/>
                <w:bCs/>
                <w:sz w:val="20"/>
                <w:szCs w:val="20"/>
                <w:lang w:val="en-GB"/>
              </w:rPr>
            </w:pPr>
            <w:r w:rsidRPr="0046411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28539137" w:rsidR="00204042" w:rsidRPr="00464114" w:rsidRDefault="00770752" w:rsidP="00AF3F59">
            <w:pPr>
              <w:contextualSpacing/>
              <w:rPr>
                <w:rFonts w:ascii="Arial" w:hAnsi="Arial" w:cs="Arial"/>
                <w:bCs/>
                <w:sz w:val="20"/>
                <w:szCs w:val="20"/>
                <w:lang w:val="en-GB"/>
              </w:rPr>
            </w:pPr>
            <w:r w:rsidRPr="00464114">
              <w:rPr>
                <w:rFonts w:ascii="Arial" w:hAnsi="Arial" w:cs="Arial"/>
                <w:bCs/>
                <w:sz w:val="20"/>
                <w:szCs w:val="20"/>
                <w:lang w:val="en-GB"/>
              </w:rPr>
              <w:t>3</w:t>
            </w:r>
            <w:r w:rsidRPr="00464114">
              <w:rPr>
                <w:rFonts w:ascii="Arial" w:hAnsi="Arial" w:cs="Arial"/>
                <w:bCs/>
                <w:sz w:val="20"/>
                <w:szCs w:val="20"/>
                <w:lang w:val="en-GB"/>
              </w:rPr>
              <w:br/>
            </w:r>
            <w:r w:rsidRPr="00464114">
              <w:rPr>
                <w:rFonts w:ascii="Arial" w:hAnsi="Arial" w:cs="Arial"/>
                <w:bCs/>
                <w:sz w:val="20"/>
                <w:szCs w:val="20"/>
                <w:lang w:val="en-GB"/>
              </w:rPr>
              <w:br/>
              <w:t>The author give us a score “Mean 67.45” but gives the reader no context for that score.  What was the minimum possible score, and the maximum possible score.  The same goes for all the categories in Table 1 – the reader is left to guess what the range of scores are for those instruments.</w:t>
            </w:r>
          </w:p>
        </w:tc>
        <w:tc>
          <w:tcPr>
            <w:tcW w:w="1667" w:type="pct"/>
          </w:tcPr>
          <w:p w14:paraId="5C85D0C2" w14:textId="77777777" w:rsidR="00204042" w:rsidRPr="00464114" w:rsidRDefault="00204042" w:rsidP="00EA6E35">
            <w:pPr>
              <w:keepNext/>
              <w:outlineLvl w:val="1"/>
              <w:rPr>
                <w:rFonts w:ascii="Arial" w:eastAsia="MS Mincho" w:hAnsi="Arial" w:cs="Arial"/>
                <w:bCs/>
                <w:sz w:val="20"/>
                <w:szCs w:val="20"/>
                <w:lang w:val="en-GB"/>
              </w:rPr>
            </w:pPr>
          </w:p>
        </w:tc>
      </w:tr>
      <w:tr w:rsidR="00EA6E35" w:rsidRPr="00464114" w14:paraId="08BCC8AC" w14:textId="77777777" w:rsidTr="005C677A">
        <w:trPr>
          <w:trHeight w:val="20"/>
          <w:jc w:val="center"/>
        </w:trPr>
        <w:tc>
          <w:tcPr>
            <w:tcW w:w="1666" w:type="pct"/>
            <w:noWrap/>
            <w:hideMark/>
          </w:tcPr>
          <w:p w14:paraId="52E4D69F" w14:textId="77777777" w:rsidR="00204042" w:rsidRPr="00464114" w:rsidRDefault="00EA6E35" w:rsidP="00AF3F59">
            <w:pPr>
              <w:rPr>
                <w:rFonts w:ascii="Arial" w:hAnsi="Arial" w:cs="Arial"/>
                <w:b/>
                <w:sz w:val="20"/>
                <w:szCs w:val="20"/>
                <w:lang w:val="en-GB"/>
              </w:rPr>
            </w:pPr>
            <w:r w:rsidRPr="00464114">
              <w:rPr>
                <w:rFonts w:ascii="Arial" w:hAnsi="Arial" w:cs="Arial"/>
                <w:b/>
                <w:sz w:val="20"/>
                <w:szCs w:val="20"/>
                <w:lang w:val="en-GB"/>
              </w:rPr>
              <w:t>10. Are tables and figures clear, relevant, and necessary?</w:t>
            </w:r>
          </w:p>
          <w:p w14:paraId="300A769E" w14:textId="77777777" w:rsidR="00204042" w:rsidRPr="00464114" w:rsidRDefault="00EA6E35" w:rsidP="00AF3F59">
            <w:pPr>
              <w:rPr>
                <w:rFonts w:ascii="Arial" w:hAnsi="Arial" w:cs="Arial"/>
                <w:color w:val="404040"/>
                <w:sz w:val="20"/>
                <w:szCs w:val="20"/>
                <w:shd w:val="clear" w:color="auto" w:fill="FFFFFF"/>
                <w:lang w:val="en-GB"/>
              </w:rPr>
            </w:pPr>
            <w:r w:rsidRPr="00464114">
              <w:rPr>
                <w:rFonts w:ascii="Arial" w:hAnsi="Arial" w:cs="Arial"/>
                <w:color w:val="404040"/>
                <w:sz w:val="20"/>
                <w:szCs w:val="20"/>
                <w:shd w:val="clear" w:color="auto" w:fill="FFFFFF"/>
                <w:lang w:val="en-GB"/>
              </w:rPr>
              <w:t xml:space="preserve">Rating Scale: </w:t>
            </w:r>
          </w:p>
          <w:p w14:paraId="0EB1E99D" w14:textId="77777777" w:rsidR="00204042" w:rsidRPr="00464114" w:rsidRDefault="00EA6E35" w:rsidP="00AF3F59">
            <w:pPr>
              <w:rPr>
                <w:rFonts w:ascii="Arial" w:hAnsi="Arial" w:cs="Arial"/>
                <w:color w:val="404040"/>
                <w:sz w:val="20"/>
                <w:szCs w:val="20"/>
                <w:shd w:val="clear" w:color="auto" w:fill="FFFFFF"/>
                <w:lang w:val="en-GB"/>
              </w:rPr>
            </w:pPr>
            <w:r w:rsidRPr="00464114">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464114" w:rsidRDefault="00AA476E" w:rsidP="00AF3F59">
            <w:pPr>
              <w:rPr>
                <w:rFonts w:ascii="Arial" w:hAnsi="Arial" w:cs="Arial"/>
                <w:color w:val="404040"/>
                <w:sz w:val="20"/>
                <w:szCs w:val="20"/>
                <w:shd w:val="clear" w:color="auto" w:fill="FFFFFF"/>
                <w:lang w:val="en-GB"/>
              </w:rPr>
            </w:pPr>
          </w:p>
          <w:p w14:paraId="1C75519C" w14:textId="77777777" w:rsidR="001061B4" w:rsidRPr="00464114" w:rsidRDefault="001061B4" w:rsidP="00AF3F59">
            <w:pPr>
              <w:rPr>
                <w:rFonts w:ascii="Arial" w:hAnsi="Arial" w:cs="Arial"/>
                <w:sz w:val="20"/>
                <w:szCs w:val="20"/>
                <w:lang w:val="en-GB"/>
              </w:rPr>
            </w:pPr>
          </w:p>
        </w:tc>
        <w:tc>
          <w:tcPr>
            <w:tcW w:w="1667" w:type="pct"/>
          </w:tcPr>
          <w:p w14:paraId="5BC888B7" w14:textId="0EF15270" w:rsidR="00204042" w:rsidRPr="00464114" w:rsidRDefault="00770752" w:rsidP="00AF3F59">
            <w:pPr>
              <w:contextualSpacing/>
              <w:rPr>
                <w:rFonts w:ascii="Arial" w:hAnsi="Arial" w:cs="Arial"/>
                <w:bCs/>
                <w:sz w:val="20"/>
                <w:szCs w:val="20"/>
                <w:lang w:val="en-GB"/>
              </w:rPr>
            </w:pPr>
            <w:r w:rsidRPr="00464114">
              <w:rPr>
                <w:rFonts w:ascii="Arial" w:hAnsi="Arial" w:cs="Arial"/>
                <w:bCs/>
                <w:sz w:val="20"/>
                <w:szCs w:val="20"/>
                <w:lang w:val="en-GB"/>
              </w:rPr>
              <w:t>2</w:t>
            </w:r>
            <w:r w:rsidRPr="00464114">
              <w:rPr>
                <w:rFonts w:ascii="Arial" w:hAnsi="Arial" w:cs="Arial"/>
                <w:bCs/>
                <w:sz w:val="20"/>
                <w:szCs w:val="20"/>
                <w:lang w:val="en-GB"/>
              </w:rPr>
              <w:br/>
            </w:r>
            <w:r w:rsidRPr="00464114">
              <w:rPr>
                <w:rFonts w:ascii="Arial" w:hAnsi="Arial" w:cs="Arial"/>
                <w:bCs/>
                <w:sz w:val="20"/>
                <w:szCs w:val="20"/>
                <w:lang w:val="en-GB"/>
              </w:rPr>
              <w:br/>
              <w:t>Since gender or school type was never mentioned in the Lit Review section of the paper, it should not appear in the results section.</w:t>
            </w:r>
          </w:p>
        </w:tc>
        <w:tc>
          <w:tcPr>
            <w:tcW w:w="1667" w:type="pct"/>
          </w:tcPr>
          <w:p w14:paraId="3731B36A" w14:textId="77777777" w:rsidR="00204042" w:rsidRPr="00464114" w:rsidRDefault="00204042" w:rsidP="00EA6E35">
            <w:pPr>
              <w:keepNext/>
              <w:outlineLvl w:val="1"/>
              <w:rPr>
                <w:rFonts w:ascii="Arial" w:eastAsia="MS Mincho" w:hAnsi="Arial" w:cs="Arial"/>
                <w:bCs/>
                <w:sz w:val="20"/>
                <w:szCs w:val="20"/>
                <w:lang w:val="en-GB"/>
              </w:rPr>
            </w:pPr>
          </w:p>
        </w:tc>
      </w:tr>
      <w:tr w:rsidR="00EA6E35" w:rsidRPr="00464114" w14:paraId="70F8B6FA" w14:textId="77777777" w:rsidTr="005C677A">
        <w:trPr>
          <w:trHeight w:val="20"/>
          <w:jc w:val="center"/>
        </w:trPr>
        <w:tc>
          <w:tcPr>
            <w:tcW w:w="1666" w:type="pct"/>
            <w:noWrap/>
            <w:hideMark/>
          </w:tcPr>
          <w:p w14:paraId="4D6B15D2" w14:textId="77777777" w:rsidR="00204042" w:rsidRPr="00464114" w:rsidRDefault="00EA6E35" w:rsidP="00AF3F59">
            <w:pPr>
              <w:rPr>
                <w:rFonts w:ascii="Arial" w:hAnsi="Arial" w:cs="Arial"/>
                <w:b/>
                <w:sz w:val="20"/>
                <w:szCs w:val="20"/>
                <w:lang w:val="en-GB"/>
              </w:rPr>
            </w:pPr>
            <w:r w:rsidRPr="00464114">
              <w:rPr>
                <w:rFonts w:ascii="Arial" w:hAnsi="Arial" w:cs="Arial"/>
                <w:b/>
                <w:sz w:val="20"/>
                <w:szCs w:val="20"/>
                <w:lang w:val="en-GB"/>
              </w:rPr>
              <w:lastRenderedPageBreak/>
              <w:t>11. Does the discussion relate findings to existing literature?</w:t>
            </w:r>
          </w:p>
          <w:p w14:paraId="203100FE" w14:textId="77777777" w:rsidR="00204042" w:rsidRPr="00464114" w:rsidRDefault="00EA6E35" w:rsidP="00AF3F59">
            <w:pPr>
              <w:rPr>
                <w:rFonts w:ascii="Arial" w:hAnsi="Arial" w:cs="Arial"/>
                <w:color w:val="404040"/>
                <w:sz w:val="20"/>
                <w:szCs w:val="20"/>
                <w:shd w:val="clear" w:color="auto" w:fill="FFFFFF"/>
                <w:lang w:val="en-GB"/>
              </w:rPr>
            </w:pPr>
            <w:r w:rsidRPr="00464114">
              <w:rPr>
                <w:rFonts w:ascii="Arial" w:hAnsi="Arial" w:cs="Arial"/>
                <w:color w:val="404040"/>
                <w:sz w:val="20"/>
                <w:szCs w:val="20"/>
                <w:shd w:val="clear" w:color="auto" w:fill="FFFFFF"/>
                <w:lang w:val="en-GB"/>
              </w:rPr>
              <w:t xml:space="preserve">Rating Scale: </w:t>
            </w:r>
          </w:p>
          <w:p w14:paraId="12FFD2BD" w14:textId="77777777" w:rsidR="00204042" w:rsidRPr="00464114" w:rsidRDefault="00EA6E35" w:rsidP="00AF3F59">
            <w:pPr>
              <w:rPr>
                <w:rFonts w:ascii="Arial" w:hAnsi="Arial" w:cs="Arial"/>
                <w:sz w:val="20"/>
                <w:szCs w:val="20"/>
                <w:lang w:val="en-GB"/>
              </w:rPr>
            </w:pPr>
            <w:r w:rsidRPr="0046411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52378E5" w14:textId="77777777" w:rsidR="00204042" w:rsidRPr="00464114" w:rsidRDefault="00204042" w:rsidP="00AF3F59">
            <w:pPr>
              <w:contextualSpacing/>
              <w:rPr>
                <w:rFonts w:ascii="Arial" w:hAnsi="Arial" w:cs="Arial"/>
                <w:bCs/>
                <w:sz w:val="20"/>
                <w:szCs w:val="20"/>
                <w:lang w:val="en-GB"/>
              </w:rPr>
            </w:pPr>
          </w:p>
          <w:p w14:paraId="1E7C3F21" w14:textId="77777777" w:rsidR="00CE5A18" w:rsidRPr="00464114" w:rsidRDefault="00CE5A18" w:rsidP="00AF3F59">
            <w:pPr>
              <w:contextualSpacing/>
              <w:rPr>
                <w:rFonts w:ascii="Arial" w:hAnsi="Arial" w:cs="Arial"/>
                <w:bCs/>
                <w:sz w:val="20"/>
                <w:szCs w:val="20"/>
                <w:lang w:val="en-GB"/>
              </w:rPr>
            </w:pPr>
          </w:p>
          <w:p w14:paraId="22E9299E" w14:textId="77777777" w:rsidR="00CE5A18" w:rsidRPr="00464114" w:rsidRDefault="00CE5A18" w:rsidP="00AF3F59">
            <w:pPr>
              <w:contextualSpacing/>
              <w:rPr>
                <w:rFonts w:ascii="Arial" w:hAnsi="Arial" w:cs="Arial"/>
                <w:sz w:val="20"/>
                <w:szCs w:val="20"/>
                <w:lang w:val="en-IN"/>
              </w:rPr>
            </w:pPr>
            <w:r w:rsidRPr="00464114">
              <w:rPr>
                <w:rFonts w:ascii="Arial" w:hAnsi="Arial" w:cs="Arial"/>
                <w:sz w:val="20"/>
                <w:szCs w:val="20"/>
                <w:lang w:val="en-IN"/>
              </w:rPr>
              <w:t>In Table 3, and following that, the author discusses the relationship between genders but no where before this was gender every mentioned.  The author needs to do research on this in their Lit Review, moreover, how was this data collected?  No mention of demographics was mentioned.</w:t>
            </w:r>
            <w:r w:rsidRPr="00464114">
              <w:rPr>
                <w:rFonts w:ascii="Arial" w:hAnsi="Arial" w:cs="Arial"/>
                <w:sz w:val="20"/>
                <w:szCs w:val="20"/>
                <w:lang w:val="en-IN"/>
              </w:rPr>
              <w:br/>
            </w:r>
            <w:r w:rsidRPr="00464114">
              <w:rPr>
                <w:rFonts w:ascii="Arial" w:hAnsi="Arial" w:cs="Arial"/>
                <w:sz w:val="20"/>
                <w:szCs w:val="20"/>
                <w:lang w:val="en-IN"/>
              </w:rPr>
              <w:br/>
              <w:t>In Table 4, and following that, the author discusses the difference between school types.  It is this reviewers understanding that the schools were the same</w:t>
            </w:r>
            <w:r w:rsidR="00EE15FC" w:rsidRPr="00464114">
              <w:rPr>
                <w:rFonts w:ascii="Arial" w:hAnsi="Arial" w:cs="Arial"/>
                <w:sz w:val="20"/>
                <w:szCs w:val="20"/>
                <w:lang w:val="en-IN"/>
              </w:rPr>
              <w:t xml:space="preserve"> and the grade levels were the same.  So, if the schools are different, that needs to be discussed before this table.</w:t>
            </w:r>
          </w:p>
          <w:p w14:paraId="032BFAD5" w14:textId="77777777" w:rsidR="00EE15FC" w:rsidRPr="00464114" w:rsidRDefault="00EE15FC" w:rsidP="00AF3F59">
            <w:pPr>
              <w:contextualSpacing/>
              <w:rPr>
                <w:rFonts w:ascii="Arial" w:hAnsi="Arial" w:cs="Arial"/>
                <w:sz w:val="20"/>
                <w:szCs w:val="20"/>
                <w:lang w:val="en-IN"/>
              </w:rPr>
            </w:pPr>
          </w:p>
          <w:p w14:paraId="7B44548E" w14:textId="5D59D7FF" w:rsidR="00EE15FC" w:rsidRPr="00464114" w:rsidRDefault="00EE15FC" w:rsidP="00AF3F59">
            <w:pPr>
              <w:contextualSpacing/>
              <w:rPr>
                <w:rFonts w:ascii="Arial" w:hAnsi="Arial" w:cs="Arial"/>
                <w:sz w:val="20"/>
                <w:szCs w:val="20"/>
                <w:lang w:val="en-IN"/>
              </w:rPr>
            </w:pPr>
          </w:p>
        </w:tc>
        <w:tc>
          <w:tcPr>
            <w:tcW w:w="1667" w:type="pct"/>
          </w:tcPr>
          <w:p w14:paraId="076CB8C3" w14:textId="77777777" w:rsidR="00204042" w:rsidRPr="00464114" w:rsidRDefault="00204042" w:rsidP="00EA6E35">
            <w:pPr>
              <w:keepNext/>
              <w:outlineLvl w:val="1"/>
              <w:rPr>
                <w:rFonts w:ascii="Arial" w:eastAsia="MS Mincho" w:hAnsi="Arial" w:cs="Arial"/>
                <w:bCs/>
                <w:sz w:val="20"/>
                <w:szCs w:val="20"/>
                <w:lang w:val="en-GB"/>
              </w:rPr>
            </w:pPr>
          </w:p>
        </w:tc>
      </w:tr>
      <w:tr w:rsidR="00EA6E35" w:rsidRPr="00464114" w14:paraId="494768AA" w14:textId="77777777" w:rsidTr="005C677A">
        <w:trPr>
          <w:trHeight w:val="20"/>
          <w:jc w:val="center"/>
        </w:trPr>
        <w:tc>
          <w:tcPr>
            <w:tcW w:w="1666" w:type="pct"/>
            <w:noWrap/>
            <w:hideMark/>
          </w:tcPr>
          <w:p w14:paraId="1090801F" w14:textId="77777777" w:rsidR="00204042" w:rsidRPr="00464114" w:rsidRDefault="00EA6E35" w:rsidP="00AF3F59">
            <w:pPr>
              <w:rPr>
                <w:rFonts w:ascii="Arial" w:hAnsi="Arial" w:cs="Arial"/>
                <w:b/>
                <w:sz w:val="20"/>
                <w:szCs w:val="20"/>
                <w:lang w:val="en-GB"/>
              </w:rPr>
            </w:pPr>
            <w:r w:rsidRPr="00464114">
              <w:rPr>
                <w:rFonts w:ascii="Arial" w:hAnsi="Arial" w:cs="Arial"/>
                <w:b/>
                <w:sz w:val="20"/>
                <w:szCs w:val="20"/>
                <w:lang w:val="en-GB"/>
              </w:rPr>
              <w:t>12. Are the conclusions supported by the data?</w:t>
            </w:r>
          </w:p>
          <w:p w14:paraId="128FDCF0" w14:textId="77777777" w:rsidR="00204042" w:rsidRPr="00464114" w:rsidRDefault="00EA6E35" w:rsidP="00AF3F59">
            <w:pPr>
              <w:rPr>
                <w:rFonts w:ascii="Arial" w:hAnsi="Arial" w:cs="Arial"/>
                <w:color w:val="404040"/>
                <w:sz w:val="20"/>
                <w:szCs w:val="20"/>
                <w:shd w:val="clear" w:color="auto" w:fill="FFFFFF"/>
                <w:lang w:val="en-GB"/>
              </w:rPr>
            </w:pPr>
            <w:r w:rsidRPr="00464114">
              <w:rPr>
                <w:rFonts w:ascii="Arial" w:hAnsi="Arial" w:cs="Arial"/>
                <w:color w:val="404040"/>
                <w:sz w:val="20"/>
                <w:szCs w:val="20"/>
                <w:shd w:val="clear" w:color="auto" w:fill="FFFFFF"/>
                <w:lang w:val="en-GB"/>
              </w:rPr>
              <w:t xml:space="preserve">Rating Scale: </w:t>
            </w:r>
          </w:p>
          <w:p w14:paraId="341B9517" w14:textId="77777777" w:rsidR="00204042" w:rsidRPr="00464114" w:rsidRDefault="00EA6E35" w:rsidP="00AF3F59">
            <w:pPr>
              <w:rPr>
                <w:rFonts w:ascii="Arial" w:hAnsi="Arial" w:cs="Arial"/>
                <w:sz w:val="20"/>
                <w:szCs w:val="20"/>
                <w:lang w:val="en-GB"/>
              </w:rPr>
            </w:pPr>
            <w:r w:rsidRPr="0046411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ADAA602" w14:textId="34DC5673" w:rsidR="00204042" w:rsidRPr="00464114" w:rsidRDefault="00EE15FC" w:rsidP="00AF3F59">
            <w:pPr>
              <w:contextualSpacing/>
              <w:rPr>
                <w:rFonts w:ascii="Arial" w:hAnsi="Arial" w:cs="Arial"/>
                <w:bCs/>
                <w:sz w:val="20"/>
                <w:szCs w:val="20"/>
                <w:lang w:val="en-GB"/>
              </w:rPr>
            </w:pPr>
            <w:r w:rsidRPr="00464114">
              <w:rPr>
                <w:rFonts w:ascii="Arial" w:hAnsi="Arial" w:cs="Arial"/>
                <w:bCs/>
                <w:sz w:val="20"/>
                <w:szCs w:val="20"/>
                <w:lang w:val="en-GB"/>
              </w:rPr>
              <w:t>1</w:t>
            </w:r>
          </w:p>
          <w:p w14:paraId="1D3ECBBB" w14:textId="77777777" w:rsidR="00EE15FC" w:rsidRPr="00464114" w:rsidRDefault="00EE15FC" w:rsidP="00AF3F59">
            <w:pPr>
              <w:contextualSpacing/>
              <w:rPr>
                <w:rFonts w:ascii="Arial" w:hAnsi="Arial" w:cs="Arial"/>
                <w:bCs/>
                <w:sz w:val="20"/>
                <w:szCs w:val="20"/>
                <w:lang w:val="en-GB"/>
              </w:rPr>
            </w:pPr>
          </w:p>
          <w:p w14:paraId="4DC90BF3" w14:textId="25581B7D" w:rsidR="00EE15FC" w:rsidRPr="00464114" w:rsidRDefault="00EE15FC" w:rsidP="00AF3F59">
            <w:pPr>
              <w:contextualSpacing/>
              <w:rPr>
                <w:rFonts w:ascii="Arial" w:hAnsi="Arial" w:cs="Arial"/>
                <w:bCs/>
                <w:sz w:val="20"/>
                <w:szCs w:val="20"/>
                <w:lang w:val="en-GB"/>
              </w:rPr>
            </w:pPr>
            <w:r w:rsidRPr="00464114">
              <w:rPr>
                <w:rFonts w:ascii="Arial" w:hAnsi="Arial" w:cs="Arial"/>
                <w:bCs/>
                <w:sz w:val="20"/>
                <w:szCs w:val="20"/>
                <w:lang w:val="en-GB"/>
              </w:rPr>
              <w:t>The author said they were going to do several analyses; however, when they reported findings they seems to be reporting on something completely different</w:t>
            </w:r>
            <w:r w:rsidR="00770752" w:rsidRPr="00464114">
              <w:rPr>
                <w:rFonts w:ascii="Arial" w:hAnsi="Arial" w:cs="Arial"/>
                <w:bCs/>
                <w:sz w:val="20"/>
                <w:szCs w:val="20"/>
                <w:lang w:val="en-GB"/>
              </w:rPr>
              <w:t>, or the results are lacking.  For example, while it is in the table, self-confidence and anxiety are noted to have a negative correlation, but the author does not mention that in their discussions.  This relation is found in the literature, and should be mentioned in this paper.</w:t>
            </w:r>
            <w:r w:rsidR="00352E79" w:rsidRPr="00464114">
              <w:rPr>
                <w:rFonts w:ascii="Arial" w:hAnsi="Arial" w:cs="Arial"/>
                <w:bCs/>
                <w:sz w:val="20"/>
                <w:szCs w:val="20"/>
                <w:lang w:val="en-GB"/>
              </w:rPr>
              <w:br/>
            </w:r>
            <w:r w:rsidR="00352E79" w:rsidRPr="00464114">
              <w:rPr>
                <w:rFonts w:ascii="Arial" w:hAnsi="Arial" w:cs="Arial"/>
                <w:bCs/>
                <w:sz w:val="20"/>
                <w:szCs w:val="20"/>
                <w:lang w:val="en-GB"/>
              </w:rPr>
              <w:br/>
              <w:t>The author says “</w:t>
            </w:r>
            <w:r w:rsidR="00352E79" w:rsidRPr="00464114">
              <w:rPr>
                <w:rFonts w:ascii="Arial" w:hAnsi="Arial" w:cs="Arial"/>
                <w:bCs/>
                <w:sz w:val="20"/>
                <w:szCs w:val="20"/>
              </w:rPr>
              <w:t>Secondary school students experience sensible mathematics anxiety” what does this mean?  What is “sensible” mathematics anxiety?</w:t>
            </w:r>
            <w:r w:rsidR="00352E79" w:rsidRPr="00464114">
              <w:rPr>
                <w:rFonts w:ascii="Arial" w:hAnsi="Arial" w:cs="Arial"/>
                <w:bCs/>
                <w:sz w:val="20"/>
                <w:szCs w:val="20"/>
              </w:rPr>
              <w:br/>
            </w:r>
            <w:r w:rsidR="00352E79" w:rsidRPr="00464114">
              <w:rPr>
                <w:rFonts w:ascii="Arial" w:hAnsi="Arial" w:cs="Arial"/>
                <w:bCs/>
                <w:sz w:val="20"/>
                <w:szCs w:val="20"/>
              </w:rPr>
              <w:br/>
              <w:t xml:space="preserve">The author says in their discussion “Mathematics anxiety can disrupt students’ concentration” – no where in the paper does the author mention concentration and suddenly in the discussion they make this claim that anxiety is related to “concentration”.  There is no basis for this statement in the paper so it should not be made in the discussion.  </w:t>
            </w:r>
            <w:r w:rsidR="00352E79" w:rsidRPr="00464114">
              <w:rPr>
                <w:rFonts w:ascii="Arial" w:hAnsi="Arial" w:cs="Arial"/>
                <w:bCs/>
                <w:sz w:val="20"/>
                <w:szCs w:val="20"/>
              </w:rPr>
              <w:br/>
            </w:r>
            <w:r w:rsidR="00352E79" w:rsidRPr="00464114">
              <w:rPr>
                <w:rFonts w:ascii="Arial" w:hAnsi="Arial" w:cs="Arial"/>
                <w:bCs/>
                <w:sz w:val="20"/>
                <w:szCs w:val="20"/>
                <w:lang w:val="en-GB"/>
              </w:rPr>
              <w:br/>
              <w:t xml:space="preserve">The author continues to make statements in the educational implications section that are not supported from their data.  In the paper the author found relationships between self-confidence, anxiety, and achievement and suddenly they are promoting teaching styles.  There is no </w:t>
            </w:r>
            <w:r w:rsidR="00157DF1" w:rsidRPr="00464114">
              <w:rPr>
                <w:rFonts w:ascii="Arial" w:hAnsi="Arial" w:cs="Arial"/>
                <w:bCs/>
                <w:sz w:val="20"/>
                <w:szCs w:val="20"/>
                <w:lang w:val="en-GB"/>
              </w:rPr>
              <w:t>mention that teaching styles influence self-confidence, anxiety or achievement in the paper.</w:t>
            </w:r>
          </w:p>
          <w:p w14:paraId="244DF0CC" w14:textId="77777777" w:rsidR="00CE5A18" w:rsidRPr="00464114" w:rsidRDefault="00CE5A18" w:rsidP="00AF3F59">
            <w:pPr>
              <w:contextualSpacing/>
              <w:rPr>
                <w:rFonts w:ascii="Arial" w:hAnsi="Arial" w:cs="Arial"/>
                <w:bCs/>
                <w:sz w:val="20"/>
                <w:szCs w:val="20"/>
                <w:lang w:val="en-GB"/>
              </w:rPr>
            </w:pPr>
          </w:p>
          <w:p w14:paraId="21336C26" w14:textId="1320EAEE" w:rsidR="00CE5A18" w:rsidRPr="00464114" w:rsidRDefault="00CE5A18" w:rsidP="00CE5A18">
            <w:pPr>
              <w:contextualSpacing/>
              <w:rPr>
                <w:rFonts w:ascii="Arial" w:hAnsi="Arial" w:cs="Arial"/>
                <w:bCs/>
                <w:sz w:val="20"/>
                <w:szCs w:val="20"/>
                <w:lang w:val="en-GB"/>
              </w:rPr>
            </w:pPr>
          </w:p>
        </w:tc>
        <w:tc>
          <w:tcPr>
            <w:tcW w:w="1667" w:type="pct"/>
          </w:tcPr>
          <w:p w14:paraId="4CC8AAA5" w14:textId="77777777" w:rsidR="00204042" w:rsidRPr="00464114" w:rsidRDefault="00204042" w:rsidP="00EA6E35">
            <w:pPr>
              <w:keepNext/>
              <w:outlineLvl w:val="1"/>
              <w:rPr>
                <w:rFonts w:ascii="Arial" w:eastAsia="MS Mincho" w:hAnsi="Arial" w:cs="Arial"/>
                <w:bCs/>
                <w:sz w:val="20"/>
                <w:szCs w:val="20"/>
                <w:lang w:val="en-GB"/>
              </w:rPr>
            </w:pPr>
          </w:p>
        </w:tc>
      </w:tr>
      <w:tr w:rsidR="00EA6E35" w:rsidRPr="00464114" w14:paraId="62D20FB3" w14:textId="77777777" w:rsidTr="005C677A">
        <w:trPr>
          <w:trHeight w:val="20"/>
          <w:jc w:val="center"/>
        </w:trPr>
        <w:tc>
          <w:tcPr>
            <w:tcW w:w="1666" w:type="pct"/>
            <w:noWrap/>
            <w:hideMark/>
          </w:tcPr>
          <w:p w14:paraId="53870ABD" w14:textId="77777777" w:rsidR="00204042" w:rsidRPr="00464114" w:rsidRDefault="00EA6E35" w:rsidP="00AF3F59">
            <w:pPr>
              <w:rPr>
                <w:rFonts w:ascii="Arial" w:hAnsi="Arial" w:cs="Arial"/>
                <w:b/>
                <w:sz w:val="20"/>
                <w:szCs w:val="20"/>
                <w:lang w:val="en-GB"/>
              </w:rPr>
            </w:pPr>
            <w:r w:rsidRPr="00464114">
              <w:rPr>
                <w:rFonts w:ascii="Arial" w:hAnsi="Arial" w:cs="Arial"/>
                <w:b/>
                <w:sz w:val="20"/>
                <w:szCs w:val="20"/>
                <w:lang w:val="en-GB"/>
              </w:rPr>
              <w:t>13. Are the limitations of the study discussed?</w:t>
            </w:r>
          </w:p>
          <w:p w14:paraId="7EB3CB59" w14:textId="77777777" w:rsidR="00204042" w:rsidRPr="00464114" w:rsidRDefault="00EA6E35" w:rsidP="00AF3F59">
            <w:pPr>
              <w:rPr>
                <w:rFonts w:ascii="Arial" w:hAnsi="Arial" w:cs="Arial"/>
                <w:color w:val="404040"/>
                <w:sz w:val="20"/>
                <w:szCs w:val="20"/>
                <w:shd w:val="clear" w:color="auto" w:fill="FFFFFF"/>
                <w:lang w:val="en-GB"/>
              </w:rPr>
            </w:pPr>
            <w:r w:rsidRPr="00464114">
              <w:rPr>
                <w:rFonts w:ascii="Arial" w:hAnsi="Arial" w:cs="Arial"/>
                <w:color w:val="404040"/>
                <w:sz w:val="20"/>
                <w:szCs w:val="20"/>
                <w:shd w:val="clear" w:color="auto" w:fill="FFFFFF"/>
                <w:lang w:val="en-GB"/>
              </w:rPr>
              <w:t xml:space="preserve">Rating Scale: </w:t>
            </w:r>
          </w:p>
          <w:p w14:paraId="528D1B9A" w14:textId="77777777" w:rsidR="00204042" w:rsidRPr="00464114" w:rsidRDefault="00EA6E35" w:rsidP="00AF3F59">
            <w:pPr>
              <w:rPr>
                <w:rFonts w:ascii="Arial" w:hAnsi="Arial" w:cs="Arial"/>
                <w:sz w:val="20"/>
                <w:szCs w:val="20"/>
                <w:lang w:val="en-GB"/>
              </w:rPr>
            </w:pPr>
            <w:r w:rsidRPr="0046411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385F9A46" w:rsidR="00204042" w:rsidRPr="00464114" w:rsidRDefault="00157DF1" w:rsidP="00AF3F59">
            <w:pPr>
              <w:contextualSpacing/>
              <w:rPr>
                <w:rFonts w:ascii="Arial" w:hAnsi="Arial" w:cs="Arial"/>
                <w:bCs/>
                <w:sz w:val="20"/>
                <w:szCs w:val="20"/>
                <w:lang w:val="en-GB"/>
              </w:rPr>
            </w:pPr>
            <w:r w:rsidRPr="00464114">
              <w:rPr>
                <w:rFonts w:ascii="Arial" w:hAnsi="Arial" w:cs="Arial"/>
                <w:bCs/>
                <w:sz w:val="20"/>
                <w:szCs w:val="20"/>
                <w:lang w:val="en-GB"/>
              </w:rPr>
              <w:t>1</w:t>
            </w:r>
          </w:p>
        </w:tc>
        <w:tc>
          <w:tcPr>
            <w:tcW w:w="1667" w:type="pct"/>
          </w:tcPr>
          <w:p w14:paraId="71FF1B95" w14:textId="77777777" w:rsidR="00204042" w:rsidRPr="00464114" w:rsidRDefault="00204042" w:rsidP="00EA6E35">
            <w:pPr>
              <w:keepNext/>
              <w:outlineLvl w:val="1"/>
              <w:rPr>
                <w:rFonts w:ascii="Arial" w:eastAsia="MS Mincho" w:hAnsi="Arial" w:cs="Arial"/>
                <w:bCs/>
                <w:sz w:val="20"/>
                <w:szCs w:val="20"/>
                <w:lang w:val="en-GB"/>
              </w:rPr>
            </w:pPr>
          </w:p>
        </w:tc>
      </w:tr>
      <w:tr w:rsidR="00EA6E35" w:rsidRPr="00464114" w14:paraId="3E9E14AE" w14:textId="77777777" w:rsidTr="005C677A">
        <w:trPr>
          <w:trHeight w:val="20"/>
          <w:jc w:val="center"/>
        </w:trPr>
        <w:tc>
          <w:tcPr>
            <w:tcW w:w="1666" w:type="pct"/>
            <w:noWrap/>
            <w:hideMark/>
          </w:tcPr>
          <w:p w14:paraId="2FB12783" w14:textId="77777777" w:rsidR="00204042" w:rsidRPr="00464114" w:rsidRDefault="00EA6E35" w:rsidP="00AF3F59">
            <w:pPr>
              <w:rPr>
                <w:rFonts w:ascii="Arial" w:hAnsi="Arial" w:cs="Arial"/>
                <w:b/>
                <w:sz w:val="20"/>
                <w:szCs w:val="20"/>
                <w:lang w:val="en-GB"/>
              </w:rPr>
            </w:pPr>
            <w:r w:rsidRPr="00464114">
              <w:rPr>
                <w:rFonts w:ascii="Arial" w:hAnsi="Arial" w:cs="Arial"/>
                <w:b/>
                <w:sz w:val="20"/>
                <w:szCs w:val="20"/>
                <w:lang w:val="en-GB"/>
              </w:rPr>
              <w:t>14. Are the references relevant and sufficient (in number)?</w:t>
            </w:r>
          </w:p>
          <w:p w14:paraId="3A458C21" w14:textId="77777777" w:rsidR="00204042" w:rsidRPr="00464114" w:rsidRDefault="00EA6E35" w:rsidP="00AF3F59">
            <w:pPr>
              <w:rPr>
                <w:rFonts w:ascii="Arial" w:hAnsi="Arial" w:cs="Arial"/>
                <w:color w:val="404040"/>
                <w:sz w:val="20"/>
                <w:szCs w:val="20"/>
                <w:shd w:val="clear" w:color="auto" w:fill="FFFFFF"/>
                <w:lang w:val="en-GB"/>
              </w:rPr>
            </w:pPr>
            <w:r w:rsidRPr="00464114">
              <w:rPr>
                <w:rFonts w:ascii="Arial" w:hAnsi="Arial" w:cs="Arial"/>
                <w:color w:val="404040"/>
                <w:sz w:val="20"/>
                <w:szCs w:val="20"/>
                <w:shd w:val="clear" w:color="auto" w:fill="FFFFFF"/>
                <w:lang w:val="en-GB"/>
              </w:rPr>
              <w:t xml:space="preserve">Rating Scale: </w:t>
            </w:r>
          </w:p>
          <w:p w14:paraId="191DA907" w14:textId="77777777" w:rsidR="00204042" w:rsidRPr="00464114" w:rsidRDefault="00EA6E35" w:rsidP="00AF3F59">
            <w:pPr>
              <w:rPr>
                <w:rFonts w:ascii="Arial" w:hAnsi="Arial" w:cs="Arial"/>
                <w:color w:val="404040"/>
                <w:sz w:val="20"/>
                <w:szCs w:val="20"/>
                <w:shd w:val="clear" w:color="auto" w:fill="FFFFFF"/>
                <w:lang w:val="en-GB"/>
              </w:rPr>
            </w:pPr>
            <w:r w:rsidRPr="00464114">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464114" w:rsidRDefault="00EA6E35" w:rsidP="00AF3F59">
            <w:pPr>
              <w:rPr>
                <w:rFonts w:ascii="Arial" w:hAnsi="Arial" w:cs="Arial"/>
                <w:sz w:val="20"/>
                <w:szCs w:val="20"/>
                <w:lang w:val="en-GB"/>
              </w:rPr>
            </w:pPr>
            <w:r w:rsidRPr="00464114">
              <w:rPr>
                <w:rFonts w:ascii="Arial" w:hAnsi="Arial" w:cs="Arial"/>
                <w:color w:val="404040"/>
                <w:sz w:val="20"/>
                <w:szCs w:val="20"/>
                <w:shd w:val="clear" w:color="auto" w:fill="FFFFFF"/>
                <w:lang w:val="en-GB"/>
              </w:rPr>
              <w:t>N/A = Not Applicable</w:t>
            </w:r>
          </w:p>
        </w:tc>
        <w:tc>
          <w:tcPr>
            <w:tcW w:w="1667" w:type="pct"/>
          </w:tcPr>
          <w:p w14:paraId="32977494" w14:textId="55AA026E" w:rsidR="00204042" w:rsidRPr="00464114" w:rsidRDefault="00352E79" w:rsidP="00AF3F59">
            <w:pPr>
              <w:contextualSpacing/>
              <w:rPr>
                <w:rFonts w:ascii="Arial" w:hAnsi="Arial" w:cs="Arial"/>
                <w:bCs/>
                <w:sz w:val="20"/>
                <w:szCs w:val="20"/>
                <w:lang w:val="en-GB"/>
              </w:rPr>
            </w:pPr>
            <w:r w:rsidRPr="00464114">
              <w:rPr>
                <w:rFonts w:ascii="Arial" w:hAnsi="Arial" w:cs="Arial"/>
                <w:bCs/>
                <w:sz w:val="20"/>
                <w:szCs w:val="20"/>
                <w:lang w:val="en-GB"/>
              </w:rPr>
              <w:t>5</w:t>
            </w:r>
          </w:p>
        </w:tc>
        <w:tc>
          <w:tcPr>
            <w:tcW w:w="1667" w:type="pct"/>
          </w:tcPr>
          <w:p w14:paraId="776025FB" w14:textId="77777777" w:rsidR="00204042" w:rsidRPr="00464114" w:rsidRDefault="00204042" w:rsidP="00EA6E35">
            <w:pPr>
              <w:keepNext/>
              <w:outlineLvl w:val="1"/>
              <w:rPr>
                <w:rFonts w:ascii="Arial" w:eastAsia="MS Mincho" w:hAnsi="Arial" w:cs="Arial"/>
                <w:bCs/>
                <w:sz w:val="20"/>
                <w:szCs w:val="20"/>
                <w:lang w:val="en-GB"/>
              </w:rPr>
            </w:pPr>
          </w:p>
        </w:tc>
      </w:tr>
      <w:tr w:rsidR="00EA6E35" w:rsidRPr="00464114" w14:paraId="6C116638" w14:textId="77777777" w:rsidTr="005C677A">
        <w:trPr>
          <w:trHeight w:val="20"/>
          <w:jc w:val="center"/>
        </w:trPr>
        <w:tc>
          <w:tcPr>
            <w:tcW w:w="1666" w:type="pct"/>
            <w:noWrap/>
            <w:hideMark/>
          </w:tcPr>
          <w:p w14:paraId="518C32D9" w14:textId="77777777" w:rsidR="00204042" w:rsidRPr="00464114" w:rsidRDefault="00EA6E35" w:rsidP="00AF3F59">
            <w:pPr>
              <w:rPr>
                <w:rFonts w:ascii="Arial" w:hAnsi="Arial" w:cs="Arial"/>
                <w:b/>
                <w:sz w:val="20"/>
                <w:szCs w:val="20"/>
                <w:lang w:val="en-GB"/>
              </w:rPr>
            </w:pPr>
            <w:r w:rsidRPr="00464114">
              <w:rPr>
                <w:rFonts w:ascii="Arial" w:hAnsi="Arial" w:cs="Arial"/>
                <w:b/>
                <w:sz w:val="20"/>
                <w:szCs w:val="20"/>
                <w:lang w:val="en-GB"/>
              </w:rPr>
              <w:t>15. Is the manuscript written in clear and understandable language?</w:t>
            </w:r>
          </w:p>
          <w:p w14:paraId="0A878E4B" w14:textId="77777777" w:rsidR="00204042" w:rsidRPr="00464114" w:rsidRDefault="00EA6E35" w:rsidP="00AF3F59">
            <w:pPr>
              <w:rPr>
                <w:rFonts w:ascii="Arial" w:hAnsi="Arial" w:cs="Arial"/>
                <w:color w:val="404040"/>
                <w:sz w:val="20"/>
                <w:szCs w:val="20"/>
                <w:shd w:val="clear" w:color="auto" w:fill="FFFFFF"/>
                <w:lang w:val="en-GB"/>
              </w:rPr>
            </w:pPr>
            <w:r w:rsidRPr="00464114">
              <w:rPr>
                <w:rFonts w:ascii="Arial" w:hAnsi="Arial" w:cs="Arial"/>
                <w:color w:val="404040"/>
                <w:sz w:val="20"/>
                <w:szCs w:val="20"/>
                <w:shd w:val="clear" w:color="auto" w:fill="FFFFFF"/>
                <w:lang w:val="en-GB"/>
              </w:rPr>
              <w:t xml:space="preserve">Rating Scale: </w:t>
            </w:r>
          </w:p>
          <w:p w14:paraId="0D6A9676" w14:textId="77777777" w:rsidR="00204042" w:rsidRPr="00464114" w:rsidRDefault="00EA6E35" w:rsidP="00AF3F59">
            <w:pPr>
              <w:rPr>
                <w:rFonts w:ascii="Arial" w:hAnsi="Arial" w:cs="Arial"/>
                <w:color w:val="404040"/>
                <w:sz w:val="20"/>
                <w:szCs w:val="20"/>
                <w:shd w:val="clear" w:color="auto" w:fill="FFFFFF"/>
                <w:lang w:val="en-GB"/>
              </w:rPr>
            </w:pPr>
            <w:r w:rsidRPr="00464114">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464114" w:rsidRDefault="00EA6E35" w:rsidP="00AF3F59">
            <w:pPr>
              <w:rPr>
                <w:rFonts w:ascii="Arial" w:hAnsi="Arial" w:cs="Arial"/>
                <w:sz w:val="20"/>
                <w:szCs w:val="20"/>
                <w:lang w:val="en-GB"/>
              </w:rPr>
            </w:pPr>
            <w:r w:rsidRPr="00464114">
              <w:rPr>
                <w:rFonts w:ascii="Arial" w:hAnsi="Arial" w:cs="Arial"/>
                <w:color w:val="404040"/>
                <w:sz w:val="20"/>
                <w:szCs w:val="20"/>
                <w:shd w:val="clear" w:color="auto" w:fill="FFFFFF"/>
                <w:lang w:val="en-GB"/>
              </w:rPr>
              <w:t>N/A = Not Applicable</w:t>
            </w:r>
          </w:p>
        </w:tc>
        <w:tc>
          <w:tcPr>
            <w:tcW w:w="1667" w:type="pct"/>
          </w:tcPr>
          <w:p w14:paraId="1AB8C62B" w14:textId="3DD4518D" w:rsidR="00204042" w:rsidRPr="00464114" w:rsidRDefault="00352E79" w:rsidP="00AF3F59">
            <w:pPr>
              <w:contextualSpacing/>
              <w:rPr>
                <w:rFonts w:ascii="Arial" w:hAnsi="Arial" w:cs="Arial"/>
                <w:bCs/>
                <w:sz w:val="20"/>
                <w:szCs w:val="20"/>
                <w:lang w:val="en-GB"/>
              </w:rPr>
            </w:pPr>
            <w:r w:rsidRPr="00464114">
              <w:rPr>
                <w:rFonts w:ascii="Arial" w:hAnsi="Arial" w:cs="Arial"/>
                <w:bCs/>
                <w:sz w:val="20"/>
                <w:szCs w:val="20"/>
                <w:lang w:val="en-GB"/>
              </w:rPr>
              <w:t>5</w:t>
            </w:r>
            <w:r w:rsidR="00157DF1" w:rsidRPr="00464114">
              <w:rPr>
                <w:rFonts w:ascii="Arial" w:hAnsi="Arial" w:cs="Arial"/>
                <w:bCs/>
                <w:sz w:val="20"/>
                <w:szCs w:val="20"/>
                <w:lang w:val="en-GB"/>
              </w:rPr>
              <w:br/>
            </w:r>
            <w:r w:rsidR="00157DF1" w:rsidRPr="00464114">
              <w:rPr>
                <w:rFonts w:ascii="Arial" w:hAnsi="Arial" w:cs="Arial"/>
                <w:bCs/>
                <w:sz w:val="20"/>
                <w:szCs w:val="20"/>
                <w:lang w:val="en-GB"/>
              </w:rPr>
              <w:br/>
              <w:t>While the writing is clear and understandable, the author uses one paragraph for an entire section.  In the “discussion” for example, almost every line should be the “topic sentence” for an entire paragraph.  So while it is clear, breaking the paragraphs up and supporting the statements a bit more would be helpful.</w:t>
            </w:r>
          </w:p>
        </w:tc>
        <w:tc>
          <w:tcPr>
            <w:tcW w:w="1667" w:type="pct"/>
          </w:tcPr>
          <w:p w14:paraId="3D972FCB" w14:textId="77777777" w:rsidR="00204042" w:rsidRPr="00464114" w:rsidRDefault="00204042" w:rsidP="00EA6E35">
            <w:pPr>
              <w:keepNext/>
              <w:outlineLvl w:val="1"/>
              <w:rPr>
                <w:rFonts w:ascii="Arial" w:eastAsia="MS Mincho" w:hAnsi="Arial" w:cs="Arial"/>
                <w:bCs/>
                <w:sz w:val="20"/>
                <w:szCs w:val="20"/>
                <w:lang w:val="en-GB"/>
              </w:rPr>
            </w:pPr>
          </w:p>
        </w:tc>
      </w:tr>
    </w:tbl>
    <w:p w14:paraId="4531F6FC" w14:textId="77777777" w:rsidR="00AA476E" w:rsidRPr="00464114" w:rsidRDefault="00AA476E">
      <w:pPr>
        <w:jc w:val="both"/>
        <w:rPr>
          <w:rFonts w:ascii="Arial" w:eastAsia="MS Mincho" w:hAnsi="Arial" w:cs="Arial"/>
          <w:b/>
          <w:bCs/>
          <w:sz w:val="20"/>
          <w:szCs w:val="20"/>
          <w:u w:val="single"/>
          <w:lang w:val="en-GB" w:eastAsia="x-none"/>
        </w:rPr>
      </w:pPr>
    </w:p>
    <w:p w14:paraId="793DF82F" w14:textId="77777777" w:rsidR="00204042" w:rsidRPr="00464114" w:rsidRDefault="00EA6E35">
      <w:pPr>
        <w:keepNext/>
        <w:outlineLvl w:val="1"/>
        <w:rPr>
          <w:rFonts w:ascii="Arial" w:eastAsia="MS Mincho" w:hAnsi="Arial" w:cs="Arial"/>
          <w:b/>
          <w:bCs/>
          <w:sz w:val="20"/>
          <w:szCs w:val="20"/>
          <w:u w:val="single"/>
          <w:lang w:val="en-GB"/>
        </w:rPr>
      </w:pPr>
      <w:r w:rsidRPr="00464114">
        <w:rPr>
          <w:rFonts w:ascii="Arial" w:eastAsia="MS Mincho" w:hAnsi="Arial" w:cs="Arial"/>
          <w:b/>
          <w:bCs/>
          <w:sz w:val="20"/>
          <w:szCs w:val="20"/>
          <w:highlight w:val="yellow"/>
          <w:u w:val="single"/>
          <w:lang w:val="en-GB"/>
        </w:rPr>
        <w:t>PART 2.2 (Subjective Evaluation)</w:t>
      </w:r>
    </w:p>
    <w:p w14:paraId="59671ABC" w14:textId="77777777" w:rsidR="00204042" w:rsidRPr="00464114"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464114" w14:paraId="149ADB7B" w14:textId="77777777" w:rsidTr="001061B4">
        <w:trPr>
          <w:trHeight w:val="20"/>
          <w:jc w:val="center"/>
        </w:trPr>
        <w:tc>
          <w:tcPr>
            <w:tcW w:w="1666" w:type="pct"/>
            <w:noWrap/>
          </w:tcPr>
          <w:p w14:paraId="63797B48" w14:textId="77777777" w:rsidR="00204042" w:rsidRPr="00464114"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464114" w:rsidRDefault="00EA6E35" w:rsidP="00EA6E35">
            <w:pPr>
              <w:keepNext/>
              <w:outlineLvl w:val="1"/>
              <w:rPr>
                <w:rFonts w:ascii="Arial" w:eastAsia="MS Mincho" w:hAnsi="Arial" w:cs="Arial"/>
                <w:b/>
                <w:bCs/>
                <w:sz w:val="20"/>
                <w:szCs w:val="20"/>
                <w:lang w:val="en-GB"/>
              </w:rPr>
            </w:pPr>
            <w:r w:rsidRPr="00464114">
              <w:rPr>
                <w:rFonts w:ascii="Arial" w:eastAsia="MS Mincho" w:hAnsi="Arial" w:cs="Arial"/>
                <w:b/>
                <w:bCs/>
                <w:sz w:val="20"/>
                <w:szCs w:val="20"/>
                <w:lang w:val="en-GB"/>
              </w:rPr>
              <w:t>Reviewer’s comment</w:t>
            </w:r>
          </w:p>
          <w:p w14:paraId="38E2A540" w14:textId="77777777" w:rsidR="00204042" w:rsidRPr="00464114" w:rsidRDefault="00204042" w:rsidP="00AF3F59">
            <w:pPr>
              <w:rPr>
                <w:rFonts w:ascii="Arial" w:hAnsi="Arial" w:cs="Arial"/>
                <w:sz w:val="20"/>
                <w:szCs w:val="20"/>
                <w:lang w:val="en-GB"/>
              </w:rPr>
            </w:pPr>
          </w:p>
          <w:p w14:paraId="069016C4" w14:textId="77777777" w:rsidR="00157DF1" w:rsidRPr="00464114" w:rsidRDefault="00157DF1" w:rsidP="00AF3F59">
            <w:pPr>
              <w:rPr>
                <w:rFonts w:ascii="Arial" w:hAnsi="Arial" w:cs="Arial"/>
                <w:sz w:val="20"/>
                <w:szCs w:val="20"/>
                <w:lang w:val="en-GB"/>
              </w:rPr>
            </w:pPr>
          </w:p>
        </w:tc>
        <w:tc>
          <w:tcPr>
            <w:tcW w:w="1667" w:type="pct"/>
          </w:tcPr>
          <w:p w14:paraId="60C614CC" w14:textId="77777777" w:rsidR="00204042" w:rsidRPr="00464114" w:rsidRDefault="00EA6E35" w:rsidP="00EA6E35">
            <w:pPr>
              <w:spacing w:after="160" w:line="256" w:lineRule="auto"/>
              <w:rPr>
                <w:rFonts w:ascii="Arial" w:eastAsia="Calibri" w:hAnsi="Arial" w:cs="Arial"/>
                <w:kern w:val="2"/>
                <w:sz w:val="20"/>
                <w:szCs w:val="20"/>
                <w:lang w:val="en-IN"/>
              </w:rPr>
            </w:pPr>
            <w:r w:rsidRPr="00464114">
              <w:rPr>
                <w:rFonts w:ascii="Arial" w:eastAsia="Calibri" w:hAnsi="Arial" w:cs="Arial"/>
                <w:b/>
                <w:kern w:val="2"/>
                <w:sz w:val="20"/>
                <w:szCs w:val="20"/>
                <w:lang w:val="en-IN"/>
              </w:rPr>
              <w:t>Author’s Feedback</w:t>
            </w:r>
            <w:r w:rsidRPr="00464114">
              <w:rPr>
                <w:rFonts w:ascii="Arial" w:eastAsia="Calibri" w:hAnsi="Arial" w:cs="Arial"/>
                <w:kern w:val="2"/>
                <w:sz w:val="20"/>
                <w:szCs w:val="20"/>
                <w:lang w:val="en-IN"/>
              </w:rPr>
              <w:t xml:space="preserve"> (It is mandatory that authors should write his/her feedback here)</w:t>
            </w:r>
          </w:p>
          <w:p w14:paraId="2A18CDC6" w14:textId="77777777" w:rsidR="00204042" w:rsidRPr="00464114" w:rsidRDefault="00204042" w:rsidP="00EA6E35">
            <w:pPr>
              <w:keepNext/>
              <w:outlineLvl w:val="1"/>
              <w:rPr>
                <w:rFonts w:ascii="Arial" w:eastAsia="MS Mincho" w:hAnsi="Arial" w:cs="Arial"/>
                <w:bCs/>
                <w:sz w:val="20"/>
                <w:szCs w:val="20"/>
                <w:lang w:val="en-GB"/>
              </w:rPr>
            </w:pPr>
          </w:p>
        </w:tc>
      </w:tr>
      <w:tr w:rsidR="00EA6E35" w:rsidRPr="00464114" w14:paraId="268171E1" w14:textId="77777777" w:rsidTr="001061B4">
        <w:trPr>
          <w:trHeight w:val="20"/>
          <w:jc w:val="center"/>
        </w:trPr>
        <w:tc>
          <w:tcPr>
            <w:tcW w:w="1666" w:type="pct"/>
            <w:noWrap/>
          </w:tcPr>
          <w:p w14:paraId="13E2BA27" w14:textId="77777777" w:rsidR="00204042" w:rsidRPr="00464114" w:rsidRDefault="00EA6E35" w:rsidP="00AF3F59">
            <w:pPr>
              <w:rPr>
                <w:rFonts w:ascii="Arial" w:hAnsi="Arial" w:cs="Arial"/>
                <w:b/>
                <w:bCs/>
                <w:sz w:val="20"/>
                <w:szCs w:val="20"/>
                <w:lang w:val="en-GB"/>
              </w:rPr>
            </w:pPr>
            <w:r w:rsidRPr="00464114">
              <w:rPr>
                <w:rFonts w:ascii="Arial" w:hAnsi="Arial" w:cs="Arial"/>
                <w:b/>
                <w:bCs/>
                <w:sz w:val="20"/>
                <w:szCs w:val="20"/>
                <w:lang w:val="en-GB"/>
              </w:rPr>
              <w:t>Is the title of the article suitable?</w:t>
            </w:r>
          </w:p>
          <w:p w14:paraId="7C0C340B" w14:textId="77777777" w:rsidR="00204042" w:rsidRPr="00464114" w:rsidRDefault="00204042" w:rsidP="00AF3F59">
            <w:pPr>
              <w:rPr>
                <w:rFonts w:ascii="Arial" w:hAnsi="Arial" w:cs="Arial"/>
                <w:bCs/>
                <w:sz w:val="20"/>
                <w:szCs w:val="20"/>
                <w:lang w:val="en-GB"/>
              </w:rPr>
            </w:pPr>
          </w:p>
          <w:p w14:paraId="7B358DF1" w14:textId="77777777" w:rsidR="00204042" w:rsidRPr="00464114" w:rsidRDefault="00EA6E35" w:rsidP="00AF3F59">
            <w:pPr>
              <w:rPr>
                <w:rFonts w:ascii="Arial" w:hAnsi="Arial" w:cs="Arial"/>
                <w:bCs/>
                <w:sz w:val="20"/>
                <w:szCs w:val="20"/>
                <w:lang w:val="en-GB"/>
              </w:rPr>
            </w:pPr>
            <w:r w:rsidRPr="00464114">
              <w:rPr>
                <w:rFonts w:ascii="Arial" w:hAnsi="Arial" w:cs="Arial"/>
                <w:bCs/>
                <w:sz w:val="20"/>
                <w:szCs w:val="20"/>
                <w:lang w:val="en-GB"/>
              </w:rPr>
              <w:t xml:space="preserve">If your answer is NO, please provide a brief, clear </w:t>
            </w:r>
            <w:r w:rsidRPr="00464114">
              <w:rPr>
                <w:rFonts w:ascii="Arial" w:hAnsi="Arial" w:cs="Arial"/>
                <w:bCs/>
                <w:sz w:val="20"/>
                <w:szCs w:val="20"/>
                <w:lang w:val="en-GB"/>
              </w:rPr>
              <w:lastRenderedPageBreak/>
              <w:t>suggestion for improvement.</w:t>
            </w:r>
          </w:p>
          <w:p w14:paraId="509351CF" w14:textId="77777777" w:rsidR="00204042" w:rsidRPr="00464114" w:rsidRDefault="00204042" w:rsidP="00AF3F59">
            <w:pPr>
              <w:rPr>
                <w:rFonts w:ascii="Arial" w:hAnsi="Arial" w:cs="Arial"/>
                <w:sz w:val="20"/>
                <w:szCs w:val="20"/>
                <w:u w:val="single"/>
                <w:lang w:val="en-GB"/>
              </w:rPr>
            </w:pPr>
          </w:p>
        </w:tc>
        <w:tc>
          <w:tcPr>
            <w:tcW w:w="1667" w:type="pct"/>
          </w:tcPr>
          <w:p w14:paraId="3EB64465" w14:textId="56BA69AB" w:rsidR="00204042" w:rsidRPr="00464114" w:rsidRDefault="00157DF1" w:rsidP="00EA6E35">
            <w:pPr>
              <w:ind w:left="360"/>
              <w:rPr>
                <w:rFonts w:ascii="Arial" w:hAnsi="Arial" w:cs="Arial"/>
                <w:b/>
                <w:bCs/>
                <w:sz w:val="20"/>
                <w:szCs w:val="20"/>
                <w:lang w:val="en-GB"/>
              </w:rPr>
            </w:pPr>
            <w:r w:rsidRPr="00464114">
              <w:rPr>
                <w:rFonts w:ascii="Arial" w:hAnsi="Arial" w:cs="Arial"/>
                <w:b/>
                <w:bCs/>
                <w:sz w:val="20"/>
                <w:szCs w:val="20"/>
                <w:lang w:val="en-GB"/>
              </w:rPr>
              <w:lastRenderedPageBreak/>
              <w:t>yes</w:t>
            </w:r>
          </w:p>
        </w:tc>
        <w:tc>
          <w:tcPr>
            <w:tcW w:w="1667" w:type="pct"/>
          </w:tcPr>
          <w:p w14:paraId="716ABA7E" w14:textId="77777777" w:rsidR="00204042" w:rsidRPr="00464114" w:rsidRDefault="00204042" w:rsidP="00EA6E35">
            <w:pPr>
              <w:keepNext/>
              <w:outlineLvl w:val="1"/>
              <w:rPr>
                <w:rFonts w:ascii="Arial" w:eastAsia="MS Mincho" w:hAnsi="Arial" w:cs="Arial"/>
                <w:bCs/>
                <w:sz w:val="20"/>
                <w:szCs w:val="20"/>
                <w:lang w:val="en-GB"/>
              </w:rPr>
            </w:pPr>
          </w:p>
        </w:tc>
      </w:tr>
      <w:tr w:rsidR="00EA6E35" w:rsidRPr="00464114" w14:paraId="4502FD80" w14:textId="77777777" w:rsidTr="001061B4">
        <w:trPr>
          <w:trHeight w:val="20"/>
          <w:jc w:val="center"/>
        </w:trPr>
        <w:tc>
          <w:tcPr>
            <w:tcW w:w="1666" w:type="pct"/>
            <w:noWrap/>
          </w:tcPr>
          <w:p w14:paraId="4EFA9330" w14:textId="77777777" w:rsidR="00204042" w:rsidRPr="00464114" w:rsidRDefault="00EA6E35" w:rsidP="00EA6E35">
            <w:pPr>
              <w:keepNext/>
              <w:outlineLvl w:val="1"/>
              <w:rPr>
                <w:rFonts w:ascii="Arial" w:eastAsia="MS Mincho" w:hAnsi="Arial" w:cs="Arial"/>
                <w:b/>
                <w:bCs/>
                <w:sz w:val="20"/>
                <w:szCs w:val="20"/>
                <w:lang w:val="en-GB"/>
              </w:rPr>
            </w:pPr>
            <w:r w:rsidRPr="00464114">
              <w:rPr>
                <w:rFonts w:ascii="Arial" w:eastAsia="MS Mincho" w:hAnsi="Arial" w:cs="Arial"/>
                <w:b/>
                <w:bCs/>
                <w:sz w:val="20"/>
                <w:szCs w:val="20"/>
                <w:lang w:val="en-GB"/>
              </w:rPr>
              <w:t xml:space="preserve">Is the abstract of the article comprehensive? </w:t>
            </w:r>
          </w:p>
          <w:p w14:paraId="7DED7917" w14:textId="77777777" w:rsidR="00204042" w:rsidRPr="00464114" w:rsidRDefault="00EA6E35" w:rsidP="00AF3F59">
            <w:pPr>
              <w:rPr>
                <w:rFonts w:ascii="Arial" w:hAnsi="Arial" w:cs="Arial"/>
                <w:bCs/>
                <w:sz w:val="20"/>
                <w:szCs w:val="20"/>
                <w:lang w:val="en-GB"/>
              </w:rPr>
            </w:pPr>
            <w:r w:rsidRPr="00464114">
              <w:rPr>
                <w:rFonts w:ascii="Arial" w:hAnsi="Arial" w:cs="Arial"/>
                <w:bCs/>
                <w:sz w:val="20"/>
                <w:szCs w:val="20"/>
                <w:lang w:val="en-GB"/>
              </w:rPr>
              <w:t>s</w:t>
            </w:r>
          </w:p>
          <w:p w14:paraId="1A4B73B3" w14:textId="77777777" w:rsidR="00204042" w:rsidRPr="00464114" w:rsidRDefault="00EA6E35" w:rsidP="00AF3F59">
            <w:pPr>
              <w:rPr>
                <w:rFonts w:ascii="Arial" w:hAnsi="Arial" w:cs="Arial"/>
                <w:bCs/>
                <w:sz w:val="20"/>
                <w:szCs w:val="20"/>
                <w:lang w:val="en-GB"/>
              </w:rPr>
            </w:pPr>
            <w:r w:rsidRPr="00464114">
              <w:rPr>
                <w:rFonts w:ascii="Arial" w:hAnsi="Arial" w:cs="Arial"/>
                <w:bCs/>
                <w:sz w:val="20"/>
                <w:szCs w:val="20"/>
                <w:lang w:val="en-GB"/>
              </w:rPr>
              <w:t>If your answer is NO, please provide a brief, clear suggestion for improvement.</w:t>
            </w:r>
          </w:p>
          <w:p w14:paraId="5BA255BE" w14:textId="77777777" w:rsidR="00204042" w:rsidRPr="00464114" w:rsidRDefault="00204042" w:rsidP="00AF3F59">
            <w:pPr>
              <w:rPr>
                <w:rFonts w:ascii="Arial" w:hAnsi="Arial" w:cs="Arial"/>
                <w:sz w:val="20"/>
                <w:szCs w:val="20"/>
                <w:lang w:val="en-GB"/>
              </w:rPr>
            </w:pPr>
          </w:p>
        </w:tc>
        <w:tc>
          <w:tcPr>
            <w:tcW w:w="1667" w:type="pct"/>
          </w:tcPr>
          <w:p w14:paraId="7DC0514E" w14:textId="6F589F3E" w:rsidR="00204042" w:rsidRPr="00464114" w:rsidRDefault="00157DF1" w:rsidP="00EA6E35">
            <w:pPr>
              <w:ind w:left="360"/>
              <w:rPr>
                <w:rFonts w:ascii="Arial" w:hAnsi="Arial" w:cs="Arial"/>
                <w:b/>
                <w:bCs/>
                <w:sz w:val="20"/>
                <w:szCs w:val="20"/>
                <w:lang w:val="en-GB"/>
              </w:rPr>
            </w:pPr>
            <w:r w:rsidRPr="00464114">
              <w:rPr>
                <w:rFonts w:ascii="Arial" w:hAnsi="Arial" w:cs="Arial"/>
                <w:b/>
                <w:bCs/>
                <w:sz w:val="20"/>
                <w:szCs w:val="20"/>
                <w:lang w:val="en-GB"/>
              </w:rPr>
              <w:t>Yes</w:t>
            </w:r>
          </w:p>
        </w:tc>
        <w:tc>
          <w:tcPr>
            <w:tcW w:w="1667" w:type="pct"/>
          </w:tcPr>
          <w:p w14:paraId="55FC2422" w14:textId="77777777" w:rsidR="00204042" w:rsidRPr="00464114" w:rsidRDefault="00204042" w:rsidP="00EA6E35">
            <w:pPr>
              <w:keepNext/>
              <w:outlineLvl w:val="1"/>
              <w:rPr>
                <w:rFonts w:ascii="Arial" w:eastAsia="MS Mincho" w:hAnsi="Arial" w:cs="Arial"/>
                <w:bCs/>
                <w:sz w:val="20"/>
                <w:szCs w:val="20"/>
                <w:lang w:val="en-GB"/>
              </w:rPr>
            </w:pPr>
          </w:p>
        </w:tc>
      </w:tr>
      <w:tr w:rsidR="00EA6E35" w:rsidRPr="00464114" w14:paraId="5C3740FC" w14:textId="77777777" w:rsidTr="001061B4">
        <w:trPr>
          <w:trHeight w:val="20"/>
          <w:jc w:val="center"/>
        </w:trPr>
        <w:tc>
          <w:tcPr>
            <w:tcW w:w="1666" w:type="pct"/>
            <w:noWrap/>
            <w:hideMark/>
          </w:tcPr>
          <w:p w14:paraId="1EC3E67A" w14:textId="77777777" w:rsidR="00204042" w:rsidRPr="00464114" w:rsidRDefault="00EA6E35" w:rsidP="00EA6E35">
            <w:pPr>
              <w:keepNext/>
              <w:outlineLvl w:val="1"/>
              <w:rPr>
                <w:rFonts w:ascii="Arial" w:eastAsia="MS Mincho" w:hAnsi="Arial" w:cs="Arial"/>
                <w:bCs/>
                <w:sz w:val="20"/>
                <w:szCs w:val="20"/>
                <w:lang w:val="en-GB"/>
              </w:rPr>
            </w:pPr>
            <w:r w:rsidRPr="00464114">
              <w:rPr>
                <w:rFonts w:ascii="Arial" w:eastAsia="MS Mincho" w:hAnsi="Arial" w:cs="Arial"/>
                <w:b/>
                <w:bCs/>
                <w:sz w:val="20"/>
                <w:szCs w:val="20"/>
                <w:lang w:val="en-GB"/>
              </w:rPr>
              <w:t xml:space="preserve">Is the manuscript scientifically correct? </w:t>
            </w:r>
            <w:r w:rsidRPr="00464114">
              <w:rPr>
                <w:rFonts w:ascii="Arial" w:eastAsia="MS Mincho" w:hAnsi="Arial" w:cs="Arial"/>
                <w:b/>
                <w:bCs/>
                <w:sz w:val="20"/>
                <w:szCs w:val="20"/>
                <w:lang w:val="en-GB"/>
              </w:rPr>
              <w:br/>
            </w:r>
          </w:p>
          <w:p w14:paraId="5C6D9B07" w14:textId="77777777" w:rsidR="00204042" w:rsidRPr="00464114" w:rsidRDefault="00EA6E35" w:rsidP="00AF3F59">
            <w:pPr>
              <w:rPr>
                <w:rFonts w:ascii="Arial" w:hAnsi="Arial" w:cs="Arial"/>
                <w:bCs/>
                <w:sz w:val="20"/>
                <w:szCs w:val="20"/>
                <w:lang w:val="en-GB"/>
              </w:rPr>
            </w:pPr>
            <w:r w:rsidRPr="00464114">
              <w:rPr>
                <w:rFonts w:ascii="Arial" w:hAnsi="Arial" w:cs="Arial"/>
                <w:bCs/>
                <w:sz w:val="20"/>
                <w:szCs w:val="20"/>
                <w:lang w:val="en-GB"/>
              </w:rPr>
              <w:t>If your answer is NO, please provide a brief, clear suggestion for improvement</w:t>
            </w:r>
          </w:p>
          <w:p w14:paraId="73E14B09" w14:textId="77777777" w:rsidR="00204042" w:rsidRPr="00464114" w:rsidRDefault="00EA6E35" w:rsidP="00AF3F59">
            <w:pPr>
              <w:rPr>
                <w:rFonts w:ascii="Arial" w:hAnsi="Arial" w:cs="Arial"/>
                <w:b/>
                <w:sz w:val="20"/>
                <w:szCs w:val="20"/>
                <w:lang w:val="en-GB"/>
              </w:rPr>
            </w:pPr>
            <w:r w:rsidRPr="00464114">
              <w:rPr>
                <w:rFonts w:ascii="Arial" w:hAnsi="Arial" w:cs="Arial"/>
                <w:bCs/>
                <w:sz w:val="20"/>
                <w:szCs w:val="20"/>
                <w:lang w:val="en-GB"/>
              </w:rPr>
              <w:t>.</w:t>
            </w:r>
          </w:p>
        </w:tc>
        <w:tc>
          <w:tcPr>
            <w:tcW w:w="1667" w:type="pct"/>
          </w:tcPr>
          <w:p w14:paraId="25087CE6" w14:textId="200DBAB1" w:rsidR="00204042" w:rsidRPr="00464114" w:rsidRDefault="00157DF1" w:rsidP="00AF3F59">
            <w:pPr>
              <w:contextualSpacing/>
              <w:rPr>
                <w:rFonts w:ascii="Arial" w:hAnsi="Arial" w:cs="Arial"/>
                <w:bCs/>
                <w:sz w:val="20"/>
                <w:szCs w:val="20"/>
                <w:lang w:val="en-GB"/>
              </w:rPr>
            </w:pPr>
            <w:r w:rsidRPr="00464114">
              <w:rPr>
                <w:rFonts w:ascii="Arial" w:hAnsi="Arial" w:cs="Arial"/>
                <w:bCs/>
                <w:sz w:val="20"/>
                <w:szCs w:val="20"/>
                <w:lang w:val="en-GB"/>
              </w:rPr>
              <w:t>Yes</w:t>
            </w:r>
          </w:p>
        </w:tc>
        <w:tc>
          <w:tcPr>
            <w:tcW w:w="1667" w:type="pct"/>
          </w:tcPr>
          <w:p w14:paraId="51AC5B4C" w14:textId="77777777" w:rsidR="00204042" w:rsidRPr="00464114" w:rsidRDefault="00204042" w:rsidP="00EA6E35">
            <w:pPr>
              <w:keepNext/>
              <w:outlineLvl w:val="1"/>
              <w:rPr>
                <w:rFonts w:ascii="Arial" w:eastAsia="MS Mincho" w:hAnsi="Arial" w:cs="Arial"/>
                <w:bCs/>
                <w:sz w:val="20"/>
                <w:szCs w:val="20"/>
                <w:lang w:val="en-GB"/>
              </w:rPr>
            </w:pPr>
          </w:p>
        </w:tc>
      </w:tr>
      <w:tr w:rsidR="00EA6E35" w:rsidRPr="00464114" w14:paraId="0D69610E" w14:textId="77777777" w:rsidTr="001061B4">
        <w:trPr>
          <w:trHeight w:val="20"/>
          <w:jc w:val="center"/>
        </w:trPr>
        <w:tc>
          <w:tcPr>
            <w:tcW w:w="1666" w:type="pct"/>
            <w:noWrap/>
          </w:tcPr>
          <w:p w14:paraId="4EC4DD3C" w14:textId="77777777" w:rsidR="00204042" w:rsidRPr="00464114" w:rsidRDefault="00EA6E35" w:rsidP="00AF3F59">
            <w:pPr>
              <w:rPr>
                <w:rFonts w:ascii="Arial" w:hAnsi="Arial" w:cs="Arial"/>
                <w:b/>
                <w:bCs/>
                <w:sz w:val="20"/>
                <w:szCs w:val="20"/>
                <w:lang w:val="en-GB"/>
              </w:rPr>
            </w:pPr>
            <w:r w:rsidRPr="00464114">
              <w:rPr>
                <w:rFonts w:ascii="Arial" w:hAnsi="Arial" w:cs="Arial"/>
                <w:b/>
                <w:bCs/>
                <w:sz w:val="20"/>
                <w:szCs w:val="20"/>
                <w:lang w:val="en-GB"/>
              </w:rPr>
              <w:t xml:space="preserve">Are the references sufficient and recent? </w:t>
            </w:r>
          </w:p>
          <w:p w14:paraId="716830E5" w14:textId="77777777" w:rsidR="00204042" w:rsidRPr="00464114" w:rsidRDefault="00EA6E35" w:rsidP="00AF3F59">
            <w:pPr>
              <w:rPr>
                <w:rFonts w:ascii="Arial" w:hAnsi="Arial" w:cs="Arial"/>
                <w:bCs/>
                <w:sz w:val="20"/>
                <w:szCs w:val="20"/>
                <w:lang w:val="en-GB"/>
              </w:rPr>
            </w:pPr>
            <w:r w:rsidRPr="00464114">
              <w:rPr>
                <w:rFonts w:ascii="Arial" w:hAnsi="Arial" w:cs="Arial"/>
                <w:bCs/>
                <w:sz w:val="20"/>
                <w:szCs w:val="20"/>
                <w:lang w:val="en-GB"/>
              </w:rPr>
              <w:t>(YES or NO)</w:t>
            </w:r>
          </w:p>
          <w:p w14:paraId="4528A2D3" w14:textId="77777777" w:rsidR="00204042" w:rsidRPr="00464114" w:rsidRDefault="00204042" w:rsidP="00AF3F59">
            <w:pPr>
              <w:rPr>
                <w:rFonts w:ascii="Arial" w:hAnsi="Arial" w:cs="Arial"/>
                <w:bCs/>
                <w:sz w:val="20"/>
                <w:szCs w:val="20"/>
                <w:lang w:val="en-GB"/>
              </w:rPr>
            </w:pPr>
          </w:p>
          <w:p w14:paraId="42FB4634" w14:textId="77777777" w:rsidR="00204042" w:rsidRPr="00464114" w:rsidRDefault="00EA6E35" w:rsidP="00AF3F59">
            <w:pPr>
              <w:rPr>
                <w:rFonts w:ascii="Arial" w:hAnsi="Arial" w:cs="Arial"/>
                <w:bCs/>
                <w:sz w:val="20"/>
                <w:szCs w:val="20"/>
                <w:lang w:val="en-GB"/>
              </w:rPr>
            </w:pPr>
            <w:r w:rsidRPr="00464114">
              <w:rPr>
                <w:rFonts w:ascii="Arial" w:hAnsi="Arial" w:cs="Arial"/>
                <w:bCs/>
                <w:sz w:val="20"/>
                <w:szCs w:val="20"/>
                <w:lang w:val="en-GB"/>
              </w:rPr>
              <w:t>If your answer is NO, please provide clear suggestion for improvement.</w:t>
            </w:r>
          </w:p>
          <w:p w14:paraId="3CC112A8" w14:textId="77777777" w:rsidR="00204042" w:rsidRPr="00464114" w:rsidRDefault="00204042" w:rsidP="00AF3F59">
            <w:pPr>
              <w:rPr>
                <w:rFonts w:ascii="Arial" w:hAnsi="Arial" w:cs="Arial"/>
                <w:b/>
                <w:bCs/>
                <w:sz w:val="20"/>
                <w:szCs w:val="20"/>
                <w:lang w:val="en-GB"/>
              </w:rPr>
            </w:pPr>
          </w:p>
        </w:tc>
        <w:tc>
          <w:tcPr>
            <w:tcW w:w="1667" w:type="pct"/>
          </w:tcPr>
          <w:p w14:paraId="55F581BC" w14:textId="78E66C37" w:rsidR="00204042" w:rsidRPr="00464114" w:rsidRDefault="00157DF1" w:rsidP="00AF3F59">
            <w:pPr>
              <w:contextualSpacing/>
              <w:rPr>
                <w:rFonts w:ascii="Arial" w:hAnsi="Arial" w:cs="Arial"/>
                <w:bCs/>
                <w:sz w:val="20"/>
                <w:szCs w:val="20"/>
                <w:lang w:val="en-GB"/>
              </w:rPr>
            </w:pPr>
            <w:r w:rsidRPr="00464114">
              <w:rPr>
                <w:rFonts w:ascii="Arial" w:hAnsi="Arial" w:cs="Arial"/>
                <w:bCs/>
                <w:sz w:val="20"/>
                <w:szCs w:val="20"/>
                <w:lang w:val="en-GB"/>
              </w:rPr>
              <w:t>Yes and No</w:t>
            </w:r>
            <w:r w:rsidRPr="00464114">
              <w:rPr>
                <w:rFonts w:ascii="Arial" w:hAnsi="Arial" w:cs="Arial"/>
                <w:bCs/>
                <w:sz w:val="20"/>
                <w:szCs w:val="20"/>
                <w:lang w:val="en-GB"/>
              </w:rPr>
              <w:br/>
            </w:r>
            <w:r w:rsidRPr="00464114">
              <w:rPr>
                <w:rFonts w:ascii="Arial" w:hAnsi="Arial" w:cs="Arial"/>
                <w:bCs/>
                <w:sz w:val="20"/>
                <w:szCs w:val="20"/>
                <w:lang w:val="en-GB"/>
              </w:rPr>
              <w:br/>
              <w:t>While the references are sufficient,  some newer citations would be been nice.</w:t>
            </w:r>
          </w:p>
        </w:tc>
        <w:tc>
          <w:tcPr>
            <w:tcW w:w="1667" w:type="pct"/>
          </w:tcPr>
          <w:p w14:paraId="467EE6CF" w14:textId="77777777" w:rsidR="00204042" w:rsidRPr="00464114" w:rsidRDefault="00204042" w:rsidP="00EA6E35">
            <w:pPr>
              <w:keepNext/>
              <w:outlineLvl w:val="1"/>
              <w:rPr>
                <w:rFonts w:ascii="Arial" w:eastAsia="MS Mincho" w:hAnsi="Arial" w:cs="Arial"/>
                <w:bCs/>
                <w:sz w:val="20"/>
                <w:szCs w:val="20"/>
                <w:lang w:val="en-GB"/>
              </w:rPr>
            </w:pPr>
          </w:p>
        </w:tc>
      </w:tr>
      <w:tr w:rsidR="00EA6E35" w:rsidRPr="00464114" w14:paraId="124FFBD8" w14:textId="77777777" w:rsidTr="001061B4">
        <w:trPr>
          <w:trHeight w:val="20"/>
          <w:jc w:val="center"/>
        </w:trPr>
        <w:tc>
          <w:tcPr>
            <w:tcW w:w="1666" w:type="pct"/>
            <w:noWrap/>
          </w:tcPr>
          <w:p w14:paraId="1EBCFF00" w14:textId="77777777" w:rsidR="00204042" w:rsidRPr="00464114" w:rsidRDefault="00EA6E35" w:rsidP="00AF3F59">
            <w:pPr>
              <w:rPr>
                <w:rFonts w:ascii="Arial" w:hAnsi="Arial" w:cs="Arial"/>
                <w:b/>
                <w:bCs/>
                <w:sz w:val="20"/>
                <w:szCs w:val="20"/>
                <w:lang w:val="en-GB"/>
              </w:rPr>
            </w:pPr>
            <w:r w:rsidRPr="00464114">
              <w:rPr>
                <w:rFonts w:ascii="Arial" w:hAnsi="Arial" w:cs="Arial"/>
                <w:b/>
                <w:bCs/>
                <w:sz w:val="20"/>
                <w:szCs w:val="20"/>
                <w:lang w:val="en-GB"/>
              </w:rPr>
              <w:t>Are there ethical issues in this manuscript?</w:t>
            </w:r>
          </w:p>
          <w:p w14:paraId="538F5D38" w14:textId="77777777" w:rsidR="00204042" w:rsidRPr="00464114" w:rsidRDefault="00EA6E35" w:rsidP="00AF3F59">
            <w:pPr>
              <w:rPr>
                <w:rFonts w:ascii="Arial" w:hAnsi="Arial" w:cs="Arial"/>
                <w:bCs/>
                <w:sz w:val="20"/>
                <w:szCs w:val="20"/>
                <w:lang w:val="en-GB"/>
              </w:rPr>
            </w:pPr>
            <w:r w:rsidRPr="00464114">
              <w:rPr>
                <w:rFonts w:ascii="Arial" w:hAnsi="Arial" w:cs="Arial"/>
                <w:bCs/>
                <w:sz w:val="20"/>
                <w:szCs w:val="20"/>
                <w:lang w:val="en-GB"/>
              </w:rPr>
              <w:t>(YES or NO)</w:t>
            </w:r>
          </w:p>
          <w:p w14:paraId="3DF80C5A" w14:textId="77777777" w:rsidR="00204042" w:rsidRPr="00464114" w:rsidRDefault="00204042" w:rsidP="00AF3F59">
            <w:pPr>
              <w:rPr>
                <w:rFonts w:ascii="Arial" w:hAnsi="Arial" w:cs="Arial"/>
                <w:bCs/>
                <w:sz w:val="20"/>
                <w:szCs w:val="20"/>
                <w:lang w:val="en-GB"/>
              </w:rPr>
            </w:pPr>
          </w:p>
          <w:p w14:paraId="6FFEBED2" w14:textId="77777777" w:rsidR="00204042" w:rsidRPr="00464114" w:rsidRDefault="00EA6E35" w:rsidP="00AF3F59">
            <w:pPr>
              <w:rPr>
                <w:rFonts w:ascii="Arial" w:hAnsi="Arial" w:cs="Arial"/>
                <w:bCs/>
                <w:sz w:val="20"/>
                <w:szCs w:val="20"/>
                <w:lang w:val="en-GB"/>
              </w:rPr>
            </w:pPr>
            <w:r w:rsidRPr="00464114">
              <w:rPr>
                <w:rFonts w:ascii="Arial" w:hAnsi="Arial" w:cs="Arial"/>
                <w:bCs/>
                <w:sz w:val="20"/>
                <w:szCs w:val="20"/>
                <w:lang w:val="en-GB"/>
              </w:rPr>
              <w:t>(If yes, kindly please write down the ethical issues here in details)</w:t>
            </w:r>
          </w:p>
          <w:p w14:paraId="1AEB6E3C" w14:textId="77777777" w:rsidR="00204042" w:rsidRPr="00464114" w:rsidRDefault="00204042" w:rsidP="00AF3F59">
            <w:pPr>
              <w:rPr>
                <w:rFonts w:ascii="Arial" w:hAnsi="Arial" w:cs="Arial"/>
                <w:bCs/>
                <w:sz w:val="20"/>
                <w:szCs w:val="20"/>
                <w:lang w:val="en-GB"/>
              </w:rPr>
            </w:pPr>
          </w:p>
        </w:tc>
        <w:tc>
          <w:tcPr>
            <w:tcW w:w="1667" w:type="pct"/>
          </w:tcPr>
          <w:p w14:paraId="54F0B5A8" w14:textId="381929A6" w:rsidR="00204042" w:rsidRPr="00464114" w:rsidRDefault="00157DF1" w:rsidP="00AF3F59">
            <w:pPr>
              <w:contextualSpacing/>
              <w:rPr>
                <w:rFonts w:ascii="Arial" w:hAnsi="Arial" w:cs="Arial"/>
                <w:bCs/>
                <w:sz w:val="20"/>
                <w:szCs w:val="20"/>
                <w:lang w:val="en-GB"/>
              </w:rPr>
            </w:pPr>
            <w:r w:rsidRPr="00464114">
              <w:rPr>
                <w:rFonts w:ascii="Arial" w:hAnsi="Arial" w:cs="Arial"/>
                <w:bCs/>
                <w:sz w:val="20"/>
                <w:szCs w:val="20"/>
                <w:lang w:val="en-GB"/>
              </w:rPr>
              <w:t>No</w:t>
            </w:r>
          </w:p>
        </w:tc>
        <w:tc>
          <w:tcPr>
            <w:tcW w:w="1667" w:type="pct"/>
          </w:tcPr>
          <w:p w14:paraId="3175E146" w14:textId="77777777" w:rsidR="00204042" w:rsidRPr="00464114" w:rsidRDefault="00204042" w:rsidP="00EA6E35">
            <w:pPr>
              <w:keepNext/>
              <w:outlineLvl w:val="1"/>
              <w:rPr>
                <w:rFonts w:ascii="Arial" w:eastAsia="MS Mincho" w:hAnsi="Arial" w:cs="Arial"/>
                <w:bCs/>
                <w:sz w:val="20"/>
                <w:szCs w:val="20"/>
                <w:lang w:val="en-GB"/>
              </w:rPr>
            </w:pPr>
          </w:p>
        </w:tc>
      </w:tr>
    </w:tbl>
    <w:p w14:paraId="492D4D68" w14:textId="77777777" w:rsidR="00090BA9" w:rsidRPr="00464114" w:rsidRDefault="00090BA9" w:rsidP="00090BA9">
      <w:pPr>
        <w:rPr>
          <w:rFonts w:ascii="Arial" w:hAnsi="Arial" w:cs="Arial"/>
          <w:sz w:val="20"/>
          <w:szCs w:val="20"/>
        </w:rPr>
      </w:pPr>
    </w:p>
    <w:p w14:paraId="69FF5F07" w14:textId="77777777" w:rsidR="00090BA9" w:rsidRPr="00464114" w:rsidRDefault="00090BA9" w:rsidP="00090BA9">
      <w:pPr>
        <w:rPr>
          <w:rFonts w:ascii="Arial" w:eastAsia="Arial Unicode MS" w:hAnsi="Arial" w:cs="Arial"/>
          <w:b/>
          <w:bCs/>
          <w:sz w:val="20"/>
          <w:szCs w:val="20"/>
          <w:highlight w:val="yellow"/>
          <w:u w:val="single"/>
          <w:lang w:val="en-GB"/>
        </w:rPr>
      </w:pPr>
      <w:r w:rsidRPr="00464114">
        <w:rPr>
          <w:rFonts w:ascii="Arial" w:eastAsia="Arial Unicode MS" w:hAnsi="Arial" w:cs="Arial"/>
          <w:b/>
          <w:bCs/>
          <w:sz w:val="20"/>
          <w:szCs w:val="20"/>
          <w:highlight w:val="yellow"/>
          <w:u w:val="single"/>
          <w:lang w:val="en-GB"/>
        </w:rPr>
        <w:t>PART 3</w:t>
      </w:r>
    </w:p>
    <w:p w14:paraId="04ED7DFE" w14:textId="77777777" w:rsidR="00090BA9" w:rsidRPr="00464114" w:rsidRDefault="00090BA9" w:rsidP="00090BA9">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12708"/>
        <w:gridCol w:w="1075"/>
      </w:tblGrid>
      <w:tr w:rsidR="00090BA9" w:rsidRPr="00464114" w14:paraId="67E50246" w14:textId="77777777" w:rsidTr="00090BA9">
        <w:tc>
          <w:tcPr>
            <w:tcW w:w="5000" w:type="pct"/>
            <w:gridSpan w:val="2"/>
            <w:tcBorders>
              <w:top w:val="nil"/>
              <w:left w:val="nil"/>
              <w:bottom w:val="single" w:sz="4" w:space="0" w:color="auto"/>
              <w:right w:val="nil"/>
            </w:tcBorders>
            <w:noWrap/>
            <w:tcMar>
              <w:top w:w="0" w:type="dxa"/>
              <w:left w:w="108" w:type="dxa"/>
              <w:bottom w:w="0" w:type="dxa"/>
              <w:right w:w="108" w:type="dxa"/>
            </w:tcMar>
            <w:vAlign w:val="center"/>
          </w:tcPr>
          <w:p w14:paraId="260722B6" w14:textId="77777777" w:rsidR="00090BA9" w:rsidRPr="00464114" w:rsidRDefault="00090BA9">
            <w:pPr>
              <w:rPr>
                <w:rFonts w:ascii="Arial" w:eastAsia="Arial Unicode MS" w:hAnsi="Arial" w:cs="Arial"/>
                <w:b/>
                <w:bCs/>
                <w:sz w:val="20"/>
                <w:szCs w:val="20"/>
                <w:u w:val="single"/>
                <w:lang w:val="en-GB"/>
              </w:rPr>
            </w:pPr>
            <w:r w:rsidRPr="00464114">
              <w:rPr>
                <w:rFonts w:ascii="Arial" w:eastAsia="Arial Unicode MS" w:hAnsi="Arial" w:cs="Arial"/>
                <w:b/>
                <w:bCs/>
                <w:sz w:val="20"/>
                <w:szCs w:val="20"/>
                <w:u w:val="single"/>
                <w:lang w:val="en-GB"/>
              </w:rPr>
              <w:t>Editorial Comments (This section is reserved for the comments from journal editorial office and editors):</w:t>
            </w:r>
          </w:p>
          <w:p w14:paraId="7ACB64C0" w14:textId="77777777" w:rsidR="00090BA9" w:rsidRPr="00464114" w:rsidRDefault="00090BA9">
            <w:pPr>
              <w:rPr>
                <w:rFonts w:ascii="Arial" w:eastAsia="Arial Unicode MS" w:hAnsi="Arial" w:cs="Arial"/>
                <w:b/>
                <w:bCs/>
                <w:sz w:val="20"/>
                <w:szCs w:val="20"/>
                <w:u w:val="single"/>
                <w:lang w:val="en-GB"/>
              </w:rPr>
            </w:pPr>
          </w:p>
        </w:tc>
      </w:tr>
      <w:tr w:rsidR="00090BA9" w:rsidRPr="00464114" w14:paraId="0A1CC730" w14:textId="77777777" w:rsidTr="002D489F">
        <w:tc>
          <w:tcPr>
            <w:tcW w:w="436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7952041" w14:textId="77777777" w:rsidR="00090BA9" w:rsidRPr="00464114" w:rsidRDefault="00090BA9">
            <w:pPr>
              <w:rPr>
                <w:rFonts w:ascii="Arial" w:eastAsia="Arial Unicode MS" w:hAnsi="Arial" w:cs="Arial"/>
                <w:sz w:val="20"/>
                <w:szCs w:val="20"/>
                <w:lang w:val="en-GB"/>
              </w:rPr>
            </w:pPr>
          </w:p>
        </w:tc>
        <w:tc>
          <w:tcPr>
            <w:tcW w:w="6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033BE0" w14:textId="77777777" w:rsidR="00090BA9" w:rsidRPr="00464114" w:rsidRDefault="00090BA9">
            <w:pPr>
              <w:rPr>
                <w:rFonts w:ascii="Arial" w:eastAsia="Arial Unicode MS" w:hAnsi="Arial" w:cs="Arial"/>
                <w:b/>
                <w:bCs/>
                <w:sz w:val="20"/>
                <w:szCs w:val="20"/>
                <w:lang w:val="en-GB"/>
              </w:rPr>
            </w:pPr>
            <w:r w:rsidRPr="00464114">
              <w:rPr>
                <w:rFonts w:ascii="Arial" w:eastAsia="Arial Unicode MS" w:hAnsi="Arial" w:cs="Arial"/>
                <w:sz w:val="20"/>
                <w:szCs w:val="20"/>
                <w:lang w:val="en-GB"/>
              </w:rPr>
              <w:t>Author’s Feedback</w:t>
            </w:r>
          </w:p>
        </w:tc>
      </w:tr>
      <w:tr w:rsidR="00090BA9" w:rsidRPr="00464114" w14:paraId="2DED6063" w14:textId="77777777" w:rsidTr="002D489F">
        <w:tc>
          <w:tcPr>
            <w:tcW w:w="436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D122281" w14:textId="77777777" w:rsidR="00090BA9" w:rsidRPr="00464114" w:rsidRDefault="00090BA9">
            <w:pPr>
              <w:rPr>
                <w:rFonts w:ascii="Arial" w:eastAsia="Arial Unicode MS" w:hAnsi="Arial" w:cs="Arial"/>
                <w:sz w:val="20"/>
                <w:szCs w:val="20"/>
                <w:lang w:val="en-GB"/>
              </w:rPr>
            </w:pPr>
          </w:p>
          <w:p w14:paraId="0BC26CD5" w14:textId="64157868" w:rsidR="00090BA9" w:rsidRPr="00464114" w:rsidRDefault="00247F6D">
            <w:pPr>
              <w:rPr>
                <w:rFonts w:ascii="Arial" w:eastAsia="Arial Unicode MS" w:hAnsi="Arial" w:cs="Arial"/>
                <w:sz w:val="20"/>
                <w:szCs w:val="20"/>
                <w:lang w:val="en-GB"/>
              </w:rPr>
            </w:pPr>
            <w:r w:rsidRPr="00464114">
              <w:rPr>
                <w:rFonts w:ascii="Arial" w:eastAsia="Arial Unicode MS" w:hAnsi="Arial" w:cs="Arial"/>
                <w:b/>
                <w:bCs/>
                <w:sz w:val="20"/>
                <w:szCs w:val="20"/>
                <w:lang w:val="en-GB"/>
              </w:rPr>
              <w:t>the topic is interesting, however, as mentioned in these reviewer’s comments, a significant amount of the paper needs some attention.</w:t>
            </w:r>
          </w:p>
          <w:p w14:paraId="3CD5E32C" w14:textId="77777777" w:rsidR="00090BA9" w:rsidRPr="00464114" w:rsidRDefault="00090BA9">
            <w:pPr>
              <w:rPr>
                <w:rFonts w:ascii="Arial" w:eastAsia="Arial Unicode MS" w:hAnsi="Arial" w:cs="Arial"/>
                <w:sz w:val="20"/>
                <w:szCs w:val="20"/>
                <w:lang w:val="en-GB"/>
              </w:rPr>
            </w:pPr>
          </w:p>
          <w:p w14:paraId="7478E6DF" w14:textId="77777777" w:rsidR="00090BA9" w:rsidRPr="00464114" w:rsidRDefault="00090BA9">
            <w:pPr>
              <w:rPr>
                <w:rFonts w:ascii="Arial" w:eastAsia="Arial Unicode MS" w:hAnsi="Arial" w:cs="Arial"/>
                <w:sz w:val="20"/>
                <w:szCs w:val="20"/>
                <w:lang w:val="en-GB"/>
              </w:rPr>
            </w:pPr>
          </w:p>
        </w:tc>
        <w:tc>
          <w:tcPr>
            <w:tcW w:w="6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3DFBAF" w14:textId="77777777" w:rsidR="00090BA9" w:rsidRPr="00464114" w:rsidRDefault="00090BA9">
            <w:pPr>
              <w:rPr>
                <w:rFonts w:ascii="Arial" w:eastAsia="Arial Unicode MS" w:hAnsi="Arial" w:cs="Arial"/>
                <w:b/>
                <w:bCs/>
                <w:sz w:val="20"/>
                <w:szCs w:val="20"/>
                <w:lang w:val="en-GB"/>
              </w:rPr>
            </w:pPr>
          </w:p>
        </w:tc>
      </w:tr>
    </w:tbl>
    <w:p w14:paraId="2DC7D614" w14:textId="77777777" w:rsidR="002D489F" w:rsidRPr="002D489F" w:rsidRDefault="002D489F" w:rsidP="002D489F">
      <w:pPr>
        <w:rPr>
          <w:rFonts w:ascii="Arial" w:hAnsi="Arial" w:cs="Arial"/>
          <w:b/>
          <w:sz w:val="20"/>
          <w:szCs w:val="20"/>
          <w:u w:val="single"/>
        </w:rPr>
      </w:pPr>
      <w:r w:rsidRPr="002D489F">
        <w:rPr>
          <w:rFonts w:ascii="Arial" w:hAnsi="Arial" w:cs="Arial"/>
          <w:b/>
          <w:sz w:val="20"/>
          <w:szCs w:val="20"/>
          <w:u w:val="single"/>
        </w:rPr>
        <w:t>Reviewer details:</w:t>
      </w:r>
    </w:p>
    <w:p w14:paraId="666C8C9D" w14:textId="77777777" w:rsidR="002D489F" w:rsidRPr="002D489F" w:rsidRDefault="002D489F" w:rsidP="002D489F">
      <w:pPr>
        <w:rPr>
          <w:rFonts w:ascii="Arial" w:hAnsi="Arial" w:cs="Arial"/>
          <w:sz w:val="20"/>
          <w:szCs w:val="20"/>
        </w:rPr>
      </w:pPr>
    </w:p>
    <w:p w14:paraId="6D5B4A95" w14:textId="77777777" w:rsidR="002D489F" w:rsidRPr="002D489F" w:rsidRDefault="002D489F" w:rsidP="002D489F">
      <w:pPr>
        <w:rPr>
          <w:rFonts w:ascii="Arial" w:hAnsi="Arial" w:cs="Arial"/>
          <w:sz w:val="20"/>
          <w:szCs w:val="20"/>
        </w:rPr>
      </w:pPr>
      <w:r w:rsidRPr="002D489F">
        <w:rPr>
          <w:rFonts w:ascii="Arial" w:hAnsi="Arial" w:cs="Arial"/>
          <w:sz w:val="20"/>
          <w:szCs w:val="20"/>
        </w:rPr>
        <w:t>.</w:t>
      </w:r>
      <w:r w:rsidRPr="002D489F">
        <w:rPr>
          <w:rFonts w:ascii="Arial" w:hAnsi="Arial" w:cs="Arial"/>
          <w:color w:val="000000"/>
          <w:sz w:val="20"/>
          <w:szCs w:val="20"/>
        </w:rPr>
        <w:t xml:space="preserve"> Ray DeWitt, Hampton University, United State of America</w:t>
      </w:r>
      <w:r w:rsidRPr="002D489F">
        <w:rPr>
          <w:rFonts w:ascii="Arial" w:hAnsi="Arial" w:cs="Arial"/>
          <w:color w:val="000000"/>
          <w:sz w:val="20"/>
          <w:szCs w:val="20"/>
        </w:rPr>
        <w:br/>
      </w:r>
    </w:p>
    <w:bookmarkEnd w:id="0"/>
    <w:p w14:paraId="06977A74" w14:textId="77777777" w:rsidR="00090BA9" w:rsidRPr="00464114" w:rsidRDefault="00090BA9" w:rsidP="002D489F">
      <w:pPr>
        <w:rPr>
          <w:rFonts w:ascii="Arial" w:eastAsia="Calibri" w:hAnsi="Arial" w:cs="Arial"/>
          <w:sz w:val="20"/>
          <w:szCs w:val="20"/>
          <w:lang w:val="en-IN"/>
        </w:rPr>
      </w:pPr>
    </w:p>
    <w:sectPr w:rsidR="00090BA9" w:rsidRPr="00464114">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0A697" w14:textId="77777777" w:rsidR="00F277D4" w:rsidRDefault="00F277D4">
      <w:r>
        <w:separator/>
      </w:r>
    </w:p>
  </w:endnote>
  <w:endnote w:type="continuationSeparator" w:id="0">
    <w:p w14:paraId="12C5DCB6" w14:textId="77777777" w:rsidR="00F277D4" w:rsidRDefault="00F27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8CEBC" w14:textId="77777777" w:rsidR="00F277D4" w:rsidRDefault="00F277D4">
      <w:r>
        <w:separator/>
      </w:r>
    </w:p>
  </w:footnote>
  <w:footnote w:type="continuationSeparator" w:id="0">
    <w:p w14:paraId="7678F83F" w14:textId="77777777" w:rsidR="00F277D4" w:rsidRDefault="00F27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30697"/>
    <w:rsid w:val="00090BA9"/>
    <w:rsid w:val="000F4830"/>
    <w:rsid w:val="001061B4"/>
    <w:rsid w:val="00157DF1"/>
    <w:rsid w:val="0018597A"/>
    <w:rsid w:val="00204042"/>
    <w:rsid w:val="00206283"/>
    <w:rsid w:val="00247F6D"/>
    <w:rsid w:val="00261933"/>
    <w:rsid w:val="002C66D6"/>
    <w:rsid w:val="002D1FBA"/>
    <w:rsid w:val="002D489F"/>
    <w:rsid w:val="00352E79"/>
    <w:rsid w:val="00464114"/>
    <w:rsid w:val="004950BD"/>
    <w:rsid w:val="005C677A"/>
    <w:rsid w:val="005D1724"/>
    <w:rsid w:val="005F17BB"/>
    <w:rsid w:val="006534F5"/>
    <w:rsid w:val="00704AB8"/>
    <w:rsid w:val="00732AB2"/>
    <w:rsid w:val="00770752"/>
    <w:rsid w:val="007714E3"/>
    <w:rsid w:val="00793C18"/>
    <w:rsid w:val="00797A71"/>
    <w:rsid w:val="007A699C"/>
    <w:rsid w:val="007B5BB0"/>
    <w:rsid w:val="007C3387"/>
    <w:rsid w:val="00814239"/>
    <w:rsid w:val="00862094"/>
    <w:rsid w:val="00871241"/>
    <w:rsid w:val="008D2987"/>
    <w:rsid w:val="00997EC0"/>
    <w:rsid w:val="009A3A95"/>
    <w:rsid w:val="009E5255"/>
    <w:rsid w:val="00A4542C"/>
    <w:rsid w:val="00A7113E"/>
    <w:rsid w:val="00AA476E"/>
    <w:rsid w:val="00AB77B1"/>
    <w:rsid w:val="00AF3F59"/>
    <w:rsid w:val="00C23C89"/>
    <w:rsid w:val="00C255C0"/>
    <w:rsid w:val="00C9691E"/>
    <w:rsid w:val="00CE5A18"/>
    <w:rsid w:val="00D34A5D"/>
    <w:rsid w:val="00D51B4B"/>
    <w:rsid w:val="00DF4831"/>
    <w:rsid w:val="00E13F66"/>
    <w:rsid w:val="00E24527"/>
    <w:rsid w:val="00E46CBC"/>
    <w:rsid w:val="00EA6E35"/>
    <w:rsid w:val="00EC577C"/>
    <w:rsid w:val="00EE15FC"/>
    <w:rsid w:val="00EE3E18"/>
    <w:rsid w:val="00F212DF"/>
    <w:rsid w:val="00F277D4"/>
    <w:rsid w:val="00FB3C09"/>
    <w:rsid w:val="00FC65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4434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54067628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1103</Words>
  <Characters>6290</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7379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38</cp:revision>
  <dcterms:created xsi:type="dcterms:W3CDTF">2026-05-03T14:22:00Z</dcterms:created>
  <dcterms:modified xsi:type="dcterms:W3CDTF">2026-05-07T12:02:00Z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