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6527E275" w:rsidR="00204042" w:rsidRPr="00EA6E35" w:rsidRDefault="002E59BF" w:rsidP="00AF3F59">
            <w:pPr>
              <w:rPr>
                <w:b/>
                <w:bCs/>
                <w:color w:val="0000FF"/>
                <w:sz w:val="20"/>
                <w:szCs w:val="20"/>
                <w:lang w:val="en-GB"/>
              </w:rPr>
            </w:pPr>
            <w:hyperlink r:id="rId7" w:history="1">
              <w:r w:rsidR="00797A71" w:rsidRPr="00797A71">
                <w:rPr>
                  <w:rFonts w:ascii="Arial" w:hAnsi="Arial" w:cs="Arial"/>
                  <w:bCs/>
                  <w:noProof/>
                  <w:color w:val="0000FF"/>
                  <w:sz w:val="20"/>
                  <w:szCs w:val="20"/>
                </w:rPr>
                <w:t xml:space="preserve">Asian Journal of Education and Social Studies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0811A950" w:rsidR="00204042" w:rsidRPr="00EA6E35" w:rsidRDefault="000D3183" w:rsidP="00EA6E35">
            <w:pPr>
              <w:pStyle w:val="NormalWeb"/>
              <w:spacing w:before="0" w:beforeAutospacing="0" w:after="0" w:afterAutospacing="0"/>
              <w:rPr>
                <w:rFonts w:ascii="Times New Roman" w:hAnsi="Times New Roman" w:cs="Times New Roman"/>
                <w:b/>
                <w:bCs/>
                <w:sz w:val="20"/>
                <w:szCs w:val="20"/>
                <w:lang w:val="en-GB"/>
              </w:rPr>
            </w:pPr>
            <w:r w:rsidRPr="000D3183">
              <w:rPr>
                <w:rFonts w:ascii="Times New Roman" w:hAnsi="Times New Roman" w:cs="Times New Roman"/>
                <w:b/>
                <w:bCs/>
                <w:sz w:val="20"/>
                <w:szCs w:val="20"/>
                <w:lang w:val="en-GB"/>
              </w:rPr>
              <w:t>Ms_AJESS_157935</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1AB883EF" w:rsidR="00204042" w:rsidRPr="00EA6E35" w:rsidRDefault="000D3183" w:rsidP="00EA6E35">
            <w:pPr>
              <w:pStyle w:val="NormalWeb"/>
              <w:spacing w:before="0" w:beforeAutospacing="0" w:after="0" w:afterAutospacing="0"/>
              <w:rPr>
                <w:rFonts w:ascii="Times New Roman" w:hAnsi="Times New Roman" w:cs="Times New Roman"/>
                <w:b/>
                <w:sz w:val="20"/>
                <w:szCs w:val="20"/>
                <w:lang w:val="en-GB"/>
              </w:rPr>
            </w:pPr>
            <w:r w:rsidRPr="000D3183">
              <w:rPr>
                <w:rFonts w:ascii="Times New Roman" w:hAnsi="Times New Roman" w:cs="Times New Roman"/>
                <w:b/>
                <w:sz w:val="20"/>
                <w:szCs w:val="20"/>
                <w:lang w:val="en-GB"/>
              </w:rPr>
              <w:t>Evaluating the Impact of Instruction on Literacy and Numeracy Achievement: A Pre-Post Study for learners of grade I and II</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BodyText"/>
        <w:rPr>
          <w:rFonts w:ascii="Times New Roman" w:hAnsi="Times New Roman"/>
          <w:i/>
          <w:sz w:val="20"/>
          <w:szCs w:val="20"/>
          <w:u w:val="single"/>
          <w:lang w:val="en-GB"/>
        </w:rPr>
      </w:pPr>
    </w:p>
    <w:p w14:paraId="02748C5E" w14:textId="77777777" w:rsidR="00204042" w:rsidRPr="00AF3F59" w:rsidRDefault="00204042">
      <w:pPr>
        <w:jc w:val="both"/>
        <w:rPr>
          <w:rFonts w:eastAsia="MS Mincho"/>
          <w:sz w:val="20"/>
          <w:szCs w:val="20"/>
          <w:lang w:val="en-GB" w:eastAsia="x-none"/>
        </w:rPr>
      </w:pPr>
    </w:p>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14:paraId="1BAC91DB" w14:textId="113CE8D7" w:rsidR="00204042" w:rsidRPr="007E77B1" w:rsidRDefault="001F6CB5" w:rsidP="007E77B1">
            <w:pPr>
              <w:contextualSpacing/>
              <w:jc w:val="both"/>
              <w:rPr>
                <w:b/>
                <w:bCs/>
                <w:sz w:val="20"/>
                <w:szCs w:val="20"/>
                <w:lang w:val="en-GB"/>
              </w:rPr>
            </w:pPr>
            <w:r w:rsidRPr="007E77B1">
              <w:rPr>
                <w:color w:val="2B2D31"/>
                <w:sz w:val="20"/>
                <w:szCs w:val="20"/>
                <w:shd w:val="clear" w:color="auto" w:fill="FFFFFF"/>
              </w:rPr>
              <w:t>This study provides critical empirical evidence showing that the efficacy of "drill work" interventions varies significantly by grade level and previous instructional history. These findings offer valuable, actionable insights for educators and policymakers seeking to refine early childhood intervention strategies in a post-COVID context.</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60676A32" w:rsidR="00204042" w:rsidRPr="00EA6E35" w:rsidRDefault="00D22E2E" w:rsidP="00EA6E35">
            <w:pPr>
              <w:ind w:left="360"/>
              <w:rPr>
                <w:b/>
                <w:bCs/>
                <w:sz w:val="20"/>
                <w:szCs w:val="20"/>
                <w:lang w:val="en-GB"/>
              </w:rPr>
            </w:pPr>
            <w:r>
              <w:rPr>
                <w:b/>
                <w:bCs/>
                <w:sz w:val="20"/>
                <w:szCs w:val="20"/>
                <w:lang w:val="en-GB"/>
              </w:rPr>
              <w:t>4</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5C677A">
        <w:trPr>
          <w:trHeight w:val="20"/>
          <w:jc w:val="center"/>
        </w:trPr>
        <w:tc>
          <w:tcPr>
            <w:tcW w:w="1666" w:type="pct"/>
            <w:noWrap/>
            <w:hideMark/>
          </w:tcPr>
          <w:p w14:paraId="3B1DAF88"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14:paraId="7CE3BBA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7791EE4D" w:rsidR="00204042" w:rsidRPr="00EA6E35" w:rsidRDefault="00FD7236" w:rsidP="00EA6E35">
            <w:pPr>
              <w:ind w:left="360"/>
              <w:rPr>
                <w:b/>
                <w:bCs/>
                <w:sz w:val="20"/>
                <w:szCs w:val="20"/>
                <w:lang w:val="en-GB"/>
              </w:rPr>
            </w:pPr>
            <w:r>
              <w:rPr>
                <w:b/>
                <w:bCs/>
                <w:sz w:val="20"/>
                <w:szCs w:val="20"/>
                <w:lang w:val="en-GB"/>
              </w:rPr>
              <w:t>4</w:t>
            </w:r>
          </w:p>
        </w:tc>
        <w:tc>
          <w:tcPr>
            <w:tcW w:w="1667"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346FF709" w:rsidR="00204042" w:rsidRPr="00EA6E35" w:rsidRDefault="00FD7236" w:rsidP="00EA6E35">
            <w:pPr>
              <w:ind w:left="360"/>
              <w:rPr>
                <w:b/>
                <w:bCs/>
                <w:sz w:val="20"/>
                <w:szCs w:val="20"/>
                <w:lang w:val="en-GB"/>
              </w:rPr>
            </w:pPr>
            <w:r>
              <w:rPr>
                <w:b/>
                <w:bCs/>
                <w:sz w:val="20"/>
                <w:szCs w:val="20"/>
                <w:lang w:val="en-GB"/>
              </w:rPr>
              <w:t>4</w:t>
            </w:r>
          </w:p>
        </w:tc>
        <w:tc>
          <w:tcPr>
            <w:tcW w:w="1667"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4664DFDF" w:rsidR="00204042" w:rsidRPr="00EA6E35" w:rsidRDefault="00FD7236" w:rsidP="00EA6E35">
            <w:pPr>
              <w:ind w:left="360"/>
              <w:rPr>
                <w:b/>
                <w:bCs/>
                <w:sz w:val="20"/>
                <w:szCs w:val="20"/>
                <w:lang w:val="en-GB"/>
              </w:rPr>
            </w:pPr>
            <w:r>
              <w:rPr>
                <w:b/>
                <w:bCs/>
                <w:sz w:val="20"/>
                <w:szCs w:val="20"/>
                <w:lang w:val="en-GB"/>
              </w:rPr>
              <w:t>3</w:t>
            </w:r>
          </w:p>
        </w:tc>
        <w:tc>
          <w:tcPr>
            <w:tcW w:w="1667"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3AA81F73" w:rsidR="00204042" w:rsidRPr="00EA6E35" w:rsidRDefault="00FD7236" w:rsidP="00EA6E35">
            <w:pPr>
              <w:ind w:left="360"/>
              <w:rPr>
                <w:b/>
                <w:bCs/>
                <w:sz w:val="20"/>
                <w:szCs w:val="20"/>
                <w:lang w:val="en-GB"/>
              </w:rPr>
            </w:pPr>
            <w:r>
              <w:rPr>
                <w:b/>
                <w:bCs/>
                <w:sz w:val="20"/>
                <w:szCs w:val="20"/>
                <w:lang w:val="en-GB"/>
              </w:rPr>
              <w:t>4</w:t>
            </w:r>
          </w:p>
        </w:tc>
        <w:tc>
          <w:tcPr>
            <w:tcW w:w="1667"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5C677A">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5ECB4CB4" w:rsidR="00FD7236" w:rsidRDefault="00FD7236" w:rsidP="00EA6E35">
            <w:pPr>
              <w:ind w:left="360"/>
              <w:rPr>
                <w:b/>
                <w:bCs/>
                <w:sz w:val="20"/>
                <w:szCs w:val="20"/>
                <w:lang w:val="en-GB"/>
              </w:rPr>
            </w:pPr>
            <w:r>
              <w:rPr>
                <w:b/>
                <w:bCs/>
                <w:sz w:val="20"/>
                <w:szCs w:val="20"/>
                <w:lang w:val="en-GB"/>
              </w:rPr>
              <w:t>3</w:t>
            </w:r>
          </w:p>
          <w:p w14:paraId="797F95A1" w14:textId="384A6BA2" w:rsidR="00204042" w:rsidRPr="00FD7236" w:rsidRDefault="00204042" w:rsidP="00FD7236">
            <w:pPr>
              <w:ind w:firstLine="720"/>
              <w:rPr>
                <w:sz w:val="20"/>
                <w:szCs w:val="20"/>
                <w:lang w:val="en-GB"/>
              </w:rPr>
            </w:pPr>
          </w:p>
        </w:tc>
        <w:tc>
          <w:tcPr>
            <w:tcW w:w="1667"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5C677A">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25E1B71E" w:rsidR="00204042" w:rsidRPr="00EA6E35" w:rsidRDefault="00D85690" w:rsidP="00EA6E35">
            <w:pPr>
              <w:ind w:left="360"/>
              <w:rPr>
                <w:b/>
                <w:bCs/>
                <w:sz w:val="20"/>
                <w:szCs w:val="20"/>
                <w:lang w:val="en-GB"/>
              </w:rPr>
            </w:pPr>
            <w:r>
              <w:rPr>
                <w:b/>
                <w:bCs/>
                <w:sz w:val="20"/>
                <w:szCs w:val="20"/>
                <w:lang w:val="en-GB"/>
              </w:rPr>
              <w:t>4</w:t>
            </w:r>
          </w:p>
        </w:tc>
        <w:tc>
          <w:tcPr>
            <w:tcW w:w="1667"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5C677A">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5F3ACD97" w:rsidR="00204042" w:rsidRPr="00EA6E35" w:rsidRDefault="00D85690" w:rsidP="00EA6E35">
            <w:pPr>
              <w:ind w:left="360"/>
              <w:rPr>
                <w:b/>
                <w:bCs/>
                <w:sz w:val="20"/>
                <w:szCs w:val="20"/>
                <w:lang w:val="en-GB"/>
              </w:rPr>
            </w:pPr>
            <w:r>
              <w:rPr>
                <w:b/>
                <w:bCs/>
                <w:sz w:val="20"/>
                <w:szCs w:val="20"/>
                <w:lang w:val="en-GB"/>
              </w:rPr>
              <w:t>4</w:t>
            </w:r>
          </w:p>
        </w:tc>
        <w:tc>
          <w:tcPr>
            <w:tcW w:w="1667"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5C677A">
        <w:trPr>
          <w:trHeight w:val="20"/>
          <w:jc w:val="center"/>
        </w:trPr>
        <w:tc>
          <w:tcPr>
            <w:tcW w:w="1666" w:type="pct"/>
            <w:noWrap/>
            <w:hideMark/>
          </w:tcPr>
          <w:p w14:paraId="04663C2C" w14:textId="77777777" w:rsidR="00204042" w:rsidRPr="00EA6E35" w:rsidRDefault="00EA6E35" w:rsidP="00AF3F59">
            <w:pPr>
              <w:rPr>
                <w:b/>
                <w:sz w:val="20"/>
                <w:szCs w:val="20"/>
                <w:lang w:val="en-GB"/>
              </w:rPr>
            </w:pPr>
            <w:r w:rsidRPr="00EA6E35">
              <w:rPr>
                <w:b/>
                <w:sz w:val="20"/>
                <w:szCs w:val="20"/>
                <w:lang w:val="en-GB"/>
              </w:rPr>
              <w:t xml:space="preserve">9. Are the results presented clearly? </w:t>
            </w:r>
          </w:p>
          <w:p w14:paraId="611F117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6DEE15EF" w:rsidR="00204042" w:rsidRPr="004B7872" w:rsidRDefault="00D85690" w:rsidP="004B7872">
            <w:pPr>
              <w:tabs>
                <w:tab w:val="left" w:pos="421"/>
              </w:tabs>
              <w:ind w:left="361"/>
              <w:contextualSpacing/>
              <w:rPr>
                <w:b/>
                <w:bCs/>
                <w:sz w:val="20"/>
                <w:szCs w:val="20"/>
                <w:lang w:val="en-GB"/>
              </w:rPr>
            </w:pPr>
            <w:r w:rsidRPr="004B7872">
              <w:rPr>
                <w:b/>
                <w:bCs/>
                <w:sz w:val="20"/>
                <w:szCs w:val="20"/>
                <w:lang w:val="en-GB"/>
              </w:rPr>
              <w:t>3</w:t>
            </w:r>
          </w:p>
        </w:tc>
        <w:tc>
          <w:tcPr>
            <w:tcW w:w="1667"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5C677A">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AA476E" w:rsidRDefault="00AA476E" w:rsidP="00AF3F59">
            <w:pPr>
              <w:rPr>
                <w:color w:val="404040"/>
                <w:sz w:val="20"/>
                <w:szCs w:val="20"/>
                <w:shd w:val="clear" w:color="auto" w:fill="FFFFFF"/>
                <w:lang w:val="en-GB"/>
              </w:rPr>
            </w:pPr>
          </w:p>
          <w:p w14:paraId="1C75519C" w14:textId="77777777" w:rsidR="001061B4" w:rsidRPr="00EA6E35" w:rsidRDefault="001061B4" w:rsidP="00AF3F59">
            <w:pPr>
              <w:rPr>
                <w:sz w:val="20"/>
                <w:szCs w:val="20"/>
                <w:lang w:val="en-GB"/>
              </w:rPr>
            </w:pPr>
          </w:p>
        </w:tc>
        <w:tc>
          <w:tcPr>
            <w:tcW w:w="1667" w:type="pct"/>
          </w:tcPr>
          <w:p w14:paraId="5BC888B7" w14:textId="61CC6A3B" w:rsidR="00204042" w:rsidRPr="004B7872" w:rsidRDefault="00D85690" w:rsidP="004B7872">
            <w:pPr>
              <w:tabs>
                <w:tab w:val="left" w:pos="421"/>
              </w:tabs>
              <w:ind w:left="361"/>
              <w:contextualSpacing/>
              <w:rPr>
                <w:b/>
                <w:bCs/>
                <w:sz w:val="20"/>
                <w:szCs w:val="20"/>
                <w:lang w:val="en-GB"/>
              </w:rPr>
            </w:pPr>
            <w:r w:rsidRPr="004B7872">
              <w:rPr>
                <w:b/>
                <w:bCs/>
                <w:sz w:val="20"/>
                <w:szCs w:val="20"/>
                <w:lang w:val="en-GB"/>
              </w:rPr>
              <w:t>3</w:t>
            </w:r>
          </w:p>
        </w:tc>
        <w:tc>
          <w:tcPr>
            <w:tcW w:w="1667"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5C677A">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7EBCDE81" w:rsidR="00204042" w:rsidRPr="00B2018C" w:rsidRDefault="00685938" w:rsidP="00B2018C">
            <w:pPr>
              <w:ind w:firstLine="361"/>
              <w:contextualSpacing/>
              <w:rPr>
                <w:b/>
                <w:bCs/>
                <w:sz w:val="20"/>
                <w:szCs w:val="20"/>
                <w:lang w:val="en-GB"/>
              </w:rPr>
            </w:pPr>
            <w:r w:rsidRPr="00B2018C">
              <w:rPr>
                <w:b/>
                <w:bCs/>
                <w:sz w:val="20"/>
                <w:szCs w:val="20"/>
                <w:lang w:val="en-GB"/>
              </w:rPr>
              <w:t>4</w:t>
            </w:r>
          </w:p>
        </w:tc>
        <w:tc>
          <w:tcPr>
            <w:tcW w:w="1667"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5C677A">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54849E61" w:rsidR="00204042" w:rsidRPr="00B2018C" w:rsidRDefault="00685938" w:rsidP="00B2018C">
            <w:pPr>
              <w:ind w:firstLine="361"/>
              <w:contextualSpacing/>
              <w:rPr>
                <w:b/>
                <w:bCs/>
                <w:sz w:val="20"/>
                <w:szCs w:val="20"/>
                <w:lang w:val="en-GB"/>
              </w:rPr>
            </w:pPr>
            <w:r w:rsidRPr="00B2018C">
              <w:rPr>
                <w:b/>
                <w:bCs/>
                <w:sz w:val="20"/>
                <w:szCs w:val="20"/>
                <w:lang w:val="en-GB"/>
              </w:rPr>
              <w:t>4</w:t>
            </w:r>
          </w:p>
        </w:tc>
        <w:tc>
          <w:tcPr>
            <w:tcW w:w="1667"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5C677A">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t xml:space="preserve">5 = Excellent 4 = Good 3 = Satisfactory 2 = Needs </w:t>
            </w:r>
            <w:r w:rsidRPr="00EA6E35">
              <w:rPr>
                <w:color w:val="404040"/>
                <w:sz w:val="20"/>
                <w:szCs w:val="20"/>
                <w:shd w:val="clear" w:color="auto" w:fill="FFFFFF"/>
                <w:lang w:val="en-GB"/>
              </w:rPr>
              <w:lastRenderedPageBreak/>
              <w:t>Improvement 1 = Poor N/A = Not Applicable</w:t>
            </w:r>
          </w:p>
        </w:tc>
        <w:tc>
          <w:tcPr>
            <w:tcW w:w="1667" w:type="pct"/>
          </w:tcPr>
          <w:p w14:paraId="0A68CFF8" w14:textId="7E2109DF" w:rsidR="00204042" w:rsidRPr="00B2018C" w:rsidRDefault="00685938" w:rsidP="00B2018C">
            <w:pPr>
              <w:ind w:firstLine="361"/>
              <w:contextualSpacing/>
              <w:rPr>
                <w:b/>
                <w:bCs/>
                <w:sz w:val="20"/>
                <w:szCs w:val="20"/>
                <w:lang w:val="en-GB"/>
              </w:rPr>
            </w:pPr>
            <w:r w:rsidRPr="00B2018C">
              <w:rPr>
                <w:b/>
                <w:bCs/>
                <w:sz w:val="20"/>
                <w:szCs w:val="20"/>
                <w:lang w:val="en-GB"/>
              </w:rPr>
              <w:lastRenderedPageBreak/>
              <w:t>3</w:t>
            </w:r>
          </w:p>
        </w:tc>
        <w:tc>
          <w:tcPr>
            <w:tcW w:w="1667"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5C677A">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lastRenderedPageBreak/>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2A905531" w:rsidR="00204042" w:rsidRPr="00B2018C" w:rsidRDefault="00685938" w:rsidP="00B2018C">
            <w:pPr>
              <w:ind w:firstLine="361"/>
              <w:contextualSpacing/>
              <w:rPr>
                <w:b/>
                <w:bCs/>
                <w:sz w:val="20"/>
                <w:szCs w:val="20"/>
                <w:lang w:val="en-GB"/>
              </w:rPr>
            </w:pPr>
            <w:r w:rsidRPr="00B2018C">
              <w:rPr>
                <w:b/>
                <w:bCs/>
                <w:sz w:val="20"/>
                <w:szCs w:val="20"/>
                <w:lang w:val="en-GB"/>
              </w:rPr>
              <w:t>4</w:t>
            </w:r>
          </w:p>
        </w:tc>
        <w:tc>
          <w:tcPr>
            <w:tcW w:w="1667"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5C677A">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0AF1AB40" w:rsidR="00204042" w:rsidRPr="00B2018C" w:rsidRDefault="00685938" w:rsidP="00B2018C">
            <w:pPr>
              <w:ind w:firstLine="361"/>
              <w:contextualSpacing/>
              <w:rPr>
                <w:b/>
                <w:bCs/>
                <w:sz w:val="20"/>
                <w:szCs w:val="20"/>
                <w:lang w:val="en-GB"/>
              </w:rPr>
            </w:pPr>
            <w:r w:rsidRPr="00B2018C">
              <w:rPr>
                <w:b/>
                <w:bCs/>
                <w:sz w:val="20"/>
                <w:szCs w:val="20"/>
                <w:lang w:val="en-GB"/>
              </w:rPr>
              <w:t>4</w:t>
            </w:r>
          </w:p>
        </w:tc>
        <w:tc>
          <w:tcPr>
            <w:tcW w:w="1667" w:type="pct"/>
          </w:tcPr>
          <w:p w14:paraId="3D972FCB" w14:textId="77777777" w:rsidR="00204042" w:rsidRPr="00EA6E35" w:rsidRDefault="00204042" w:rsidP="00EA6E35">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1061B4">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1667" w:type="pct"/>
          </w:tcPr>
          <w:p w14:paraId="3EB64465" w14:textId="4EEC14BE" w:rsidR="00204042" w:rsidRPr="00964848" w:rsidRDefault="00FC79E1" w:rsidP="00FC79E1">
            <w:pPr>
              <w:ind w:left="1"/>
              <w:rPr>
                <w:b/>
                <w:bCs/>
                <w:sz w:val="20"/>
                <w:szCs w:val="20"/>
                <w:lang w:val="en-GB"/>
              </w:rPr>
            </w:pPr>
            <w:r w:rsidRPr="00964848">
              <w:rPr>
                <w:color w:val="2B2D31"/>
                <w:sz w:val="20"/>
                <w:szCs w:val="20"/>
                <w:shd w:val="clear" w:color="auto" w:fill="FFFFFF"/>
              </w:rPr>
              <w:t>YES.</w:t>
            </w: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1061B4">
        <w:trPr>
          <w:trHeight w:val="20"/>
          <w:jc w:val="center"/>
        </w:trPr>
        <w:tc>
          <w:tcPr>
            <w:tcW w:w="1666" w:type="pct"/>
            <w:noWrap/>
          </w:tcPr>
          <w:p w14:paraId="4EFA9330"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7DED7917" w14:textId="77777777" w:rsidR="00204042" w:rsidRPr="00EA6E35" w:rsidRDefault="00EA6E35" w:rsidP="00AF3F59">
            <w:pPr>
              <w:rPr>
                <w:bCs/>
                <w:sz w:val="20"/>
                <w:szCs w:val="20"/>
                <w:lang w:val="en-GB"/>
              </w:rPr>
            </w:pPr>
            <w:r w:rsidRPr="00EA6E35">
              <w:rPr>
                <w:bCs/>
                <w:sz w:val="20"/>
                <w:szCs w:val="20"/>
                <w:lang w:val="en-GB"/>
              </w:rPr>
              <w:t>s</w:t>
            </w:r>
          </w:p>
          <w:p w14:paraId="1A4B73B3"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BA255BE" w14:textId="77777777" w:rsidR="00204042" w:rsidRPr="00EA6E35" w:rsidRDefault="00204042" w:rsidP="00AF3F59">
            <w:pPr>
              <w:rPr>
                <w:sz w:val="20"/>
                <w:szCs w:val="20"/>
                <w:lang w:val="en-GB"/>
              </w:rPr>
            </w:pPr>
          </w:p>
        </w:tc>
        <w:tc>
          <w:tcPr>
            <w:tcW w:w="1667" w:type="pct"/>
          </w:tcPr>
          <w:p w14:paraId="6DE1F01D" w14:textId="77777777" w:rsidR="00FC79E1" w:rsidRPr="00964848" w:rsidRDefault="00FC79E1" w:rsidP="00A737D3">
            <w:pPr>
              <w:ind w:left="1"/>
              <w:jc w:val="both"/>
              <w:rPr>
                <w:color w:val="2B2D31"/>
                <w:sz w:val="20"/>
                <w:szCs w:val="20"/>
                <w:shd w:val="clear" w:color="auto" w:fill="FFFFFF"/>
              </w:rPr>
            </w:pPr>
            <w:r w:rsidRPr="00964848">
              <w:rPr>
                <w:color w:val="2B2D31"/>
                <w:sz w:val="20"/>
                <w:szCs w:val="20"/>
                <w:shd w:val="clear" w:color="auto" w:fill="FFFFFF"/>
              </w:rPr>
              <w:t xml:space="preserve">YES, but with one technical clarification required:  </w:t>
            </w:r>
          </w:p>
          <w:p w14:paraId="7DC0514E" w14:textId="0FC57DE0" w:rsidR="00204042" w:rsidRPr="00964848" w:rsidRDefault="00FC79E1" w:rsidP="00A737D3">
            <w:pPr>
              <w:ind w:left="1"/>
              <w:jc w:val="both"/>
              <w:rPr>
                <w:b/>
                <w:bCs/>
                <w:sz w:val="20"/>
                <w:szCs w:val="20"/>
                <w:lang w:val="en-GB"/>
              </w:rPr>
            </w:pPr>
            <w:r w:rsidRPr="00964848">
              <w:rPr>
                <w:color w:val="2B2D31"/>
                <w:sz w:val="20"/>
                <w:szCs w:val="20"/>
                <w:shd w:val="clear" w:color="auto" w:fill="FFFFFF"/>
              </w:rPr>
              <w:t>On page 4 (Methodology), the text states 129 learners for Grade I. However, in Table 3 and Table 6 (Results), the N value for Grade I is 118. The author must clarify if 11 students dropped out or if this is a typographical error.</w:t>
            </w: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1061B4">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1667" w:type="pct"/>
          </w:tcPr>
          <w:p w14:paraId="25087CE6" w14:textId="5F8C7EA9" w:rsidR="00204042" w:rsidRPr="00964848" w:rsidRDefault="006967A2" w:rsidP="00AF3F59">
            <w:pPr>
              <w:contextualSpacing/>
              <w:rPr>
                <w:bCs/>
                <w:sz w:val="20"/>
                <w:szCs w:val="20"/>
                <w:lang w:val="en-GB"/>
              </w:rPr>
            </w:pPr>
            <w:r w:rsidRPr="00964848">
              <w:rPr>
                <w:color w:val="2B2D31"/>
                <w:sz w:val="20"/>
                <w:szCs w:val="20"/>
                <w:shd w:val="clear" w:color="auto" w:fill="FFFFFF"/>
              </w:rPr>
              <w:t>YES.</w:t>
            </w: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1061B4">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716830E5" w14:textId="77777777" w:rsidR="00204042" w:rsidRPr="00EA6E35" w:rsidRDefault="00EA6E35" w:rsidP="00AF3F59">
            <w:pPr>
              <w:rPr>
                <w:bCs/>
                <w:sz w:val="20"/>
                <w:szCs w:val="20"/>
                <w:lang w:val="en-GB"/>
              </w:rPr>
            </w:pPr>
            <w:r w:rsidRPr="00EA6E35">
              <w:rPr>
                <w:bCs/>
                <w:sz w:val="20"/>
                <w:szCs w:val="20"/>
                <w:lang w:val="en-GB"/>
              </w:rPr>
              <w:t>(YES or NO)</w:t>
            </w:r>
          </w:p>
          <w:p w14:paraId="4528A2D3" w14:textId="77777777" w:rsidR="00204042" w:rsidRPr="00EA6E35" w:rsidRDefault="00204042" w:rsidP="00AF3F59">
            <w:pPr>
              <w:rPr>
                <w:bCs/>
                <w:sz w:val="20"/>
                <w:szCs w:val="20"/>
                <w:lang w:val="en-GB"/>
              </w:rPr>
            </w:pPr>
          </w:p>
          <w:p w14:paraId="42FB4634" w14:textId="77777777"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14:paraId="3CC112A8" w14:textId="77777777" w:rsidR="00204042" w:rsidRPr="00EA6E35" w:rsidRDefault="00204042" w:rsidP="00AF3F59">
            <w:pPr>
              <w:rPr>
                <w:b/>
                <w:bCs/>
                <w:sz w:val="20"/>
                <w:szCs w:val="20"/>
                <w:lang w:val="en-GB"/>
              </w:rPr>
            </w:pPr>
          </w:p>
        </w:tc>
        <w:tc>
          <w:tcPr>
            <w:tcW w:w="1667" w:type="pct"/>
          </w:tcPr>
          <w:p w14:paraId="55F581BC" w14:textId="3CFBC645" w:rsidR="00204042" w:rsidRPr="00964848" w:rsidRDefault="006967A2" w:rsidP="00AF3F59">
            <w:pPr>
              <w:contextualSpacing/>
              <w:rPr>
                <w:bCs/>
                <w:sz w:val="20"/>
                <w:szCs w:val="20"/>
                <w:lang w:val="en-GB"/>
              </w:rPr>
            </w:pPr>
            <w:r w:rsidRPr="00964848">
              <w:rPr>
                <w:color w:val="2B2D31"/>
                <w:sz w:val="20"/>
                <w:szCs w:val="20"/>
                <w:shd w:val="clear" w:color="auto" w:fill="FFFFFF"/>
              </w:rPr>
              <w:t>YES.</w:t>
            </w: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1061B4">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538F5D38" w14:textId="77777777" w:rsidR="00204042" w:rsidRPr="00EA6E35" w:rsidRDefault="00EA6E35" w:rsidP="00AF3F59">
            <w:pPr>
              <w:rPr>
                <w:bCs/>
                <w:sz w:val="20"/>
                <w:szCs w:val="20"/>
                <w:lang w:val="en-GB"/>
              </w:rPr>
            </w:pPr>
            <w:r w:rsidRPr="00EA6E35">
              <w:rPr>
                <w:bCs/>
                <w:sz w:val="20"/>
                <w:szCs w:val="20"/>
                <w:lang w:val="en-GB"/>
              </w:rPr>
              <w:t>(YES or NO)</w:t>
            </w:r>
          </w:p>
          <w:p w14:paraId="3DF80C5A" w14:textId="77777777" w:rsidR="00204042" w:rsidRPr="00EA6E35" w:rsidRDefault="00204042" w:rsidP="00AF3F59">
            <w:pPr>
              <w:rPr>
                <w:bCs/>
                <w:sz w:val="20"/>
                <w:szCs w:val="20"/>
                <w:lang w:val="en-GB"/>
              </w:rPr>
            </w:pPr>
          </w:p>
          <w:p w14:paraId="6FFEBED2" w14:textId="77777777"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14:paraId="1AEB6E3C" w14:textId="77777777" w:rsidR="00204042" w:rsidRPr="00EA6E35" w:rsidRDefault="00204042" w:rsidP="00AF3F59">
            <w:pPr>
              <w:rPr>
                <w:bCs/>
                <w:sz w:val="20"/>
                <w:szCs w:val="20"/>
                <w:lang w:val="en-GB"/>
              </w:rPr>
            </w:pPr>
          </w:p>
        </w:tc>
        <w:tc>
          <w:tcPr>
            <w:tcW w:w="1667" w:type="pct"/>
          </w:tcPr>
          <w:p w14:paraId="54F0B5A8" w14:textId="1A7D153F" w:rsidR="00204042" w:rsidRPr="00964848" w:rsidRDefault="006967A2" w:rsidP="00AF3F59">
            <w:pPr>
              <w:contextualSpacing/>
              <w:rPr>
                <w:bCs/>
                <w:sz w:val="20"/>
                <w:szCs w:val="20"/>
                <w:lang w:val="en-GB"/>
              </w:rPr>
            </w:pPr>
            <w:r w:rsidRPr="00964848">
              <w:rPr>
                <w:color w:val="2B2D31"/>
                <w:sz w:val="20"/>
                <w:szCs w:val="20"/>
                <w:shd w:val="clear" w:color="auto" w:fill="FFFFFF"/>
              </w:rPr>
              <w:t>YES.</w:t>
            </w: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37020EA9" w14:textId="77777777" w:rsidR="00F3260C" w:rsidRPr="00F3260C" w:rsidRDefault="00F3260C" w:rsidP="00F3260C">
      <w:pPr>
        <w:spacing w:after="160" w:line="259" w:lineRule="auto"/>
        <w:rPr>
          <w:rFonts w:ascii="Calibri" w:eastAsia="Calibri" w:hAnsi="Calibri"/>
          <w:sz w:val="22"/>
          <w:szCs w:val="22"/>
          <w:lang w:val="en-IN"/>
        </w:rPr>
      </w:pPr>
    </w:p>
    <w:p w14:paraId="64F929FB" w14:textId="77777777" w:rsidR="00F3260C" w:rsidRPr="00F3260C" w:rsidRDefault="00F3260C" w:rsidP="00F3260C">
      <w:pPr>
        <w:rPr>
          <w:rFonts w:eastAsia="Arial Unicode MS"/>
          <w:b/>
          <w:bCs/>
          <w:sz w:val="20"/>
          <w:szCs w:val="20"/>
          <w:highlight w:val="yellow"/>
          <w:u w:val="single"/>
          <w:lang w:val="en-GB"/>
        </w:rPr>
      </w:pPr>
      <w:r w:rsidRPr="00F3260C">
        <w:rPr>
          <w:rFonts w:eastAsia="Arial Unicode MS"/>
          <w:b/>
          <w:bCs/>
          <w:sz w:val="20"/>
          <w:szCs w:val="20"/>
          <w:highlight w:val="yellow"/>
          <w:u w:val="single"/>
          <w:lang w:val="en-GB"/>
        </w:rPr>
        <w:t>PART 3</w:t>
      </w:r>
    </w:p>
    <w:p w14:paraId="45CC720D" w14:textId="77777777" w:rsidR="00F3260C" w:rsidRPr="00F3260C" w:rsidRDefault="00F3260C" w:rsidP="00F3260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3260C" w:rsidRPr="00F3260C" w14:paraId="45A5D355" w14:textId="77777777" w:rsidTr="00D949D9">
        <w:tc>
          <w:tcPr>
            <w:tcW w:w="5000" w:type="pct"/>
            <w:gridSpan w:val="2"/>
            <w:tcBorders>
              <w:top w:val="nil"/>
              <w:left w:val="nil"/>
              <w:right w:val="nil"/>
            </w:tcBorders>
            <w:noWrap/>
            <w:tcMar>
              <w:top w:w="0" w:type="dxa"/>
              <w:left w:w="108" w:type="dxa"/>
              <w:bottom w:w="0" w:type="dxa"/>
              <w:right w:w="108" w:type="dxa"/>
            </w:tcMar>
            <w:vAlign w:val="center"/>
          </w:tcPr>
          <w:p w14:paraId="4F403DD4" w14:textId="77777777" w:rsidR="00F3260C" w:rsidRPr="00F3260C" w:rsidRDefault="00F3260C" w:rsidP="00F3260C">
            <w:pPr>
              <w:rPr>
                <w:rFonts w:eastAsia="Arial Unicode MS"/>
                <w:b/>
                <w:bCs/>
                <w:sz w:val="20"/>
                <w:szCs w:val="20"/>
                <w:u w:val="single"/>
                <w:lang w:val="en-GB"/>
              </w:rPr>
            </w:pPr>
            <w:r w:rsidRPr="00F3260C">
              <w:rPr>
                <w:rFonts w:eastAsia="Arial Unicode MS"/>
                <w:b/>
                <w:bCs/>
                <w:sz w:val="20"/>
                <w:szCs w:val="20"/>
                <w:u w:val="single"/>
                <w:lang w:val="en-GB"/>
              </w:rPr>
              <w:t>Editorial Comments (This section is reserved for the comments from journal editorial office and editors):</w:t>
            </w:r>
          </w:p>
          <w:p w14:paraId="6E90D770" w14:textId="77777777" w:rsidR="00F3260C" w:rsidRPr="00F3260C" w:rsidRDefault="00F3260C" w:rsidP="00F3260C">
            <w:pPr>
              <w:rPr>
                <w:rFonts w:eastAsia="Arial Unicode MS"/>
                <w:b/>
                <w:bCs/>
                <w:sz w:val="20"/>
                <w:szCs w:val="20"/>
                <w:u w:val="single"/>
                <w:lang w:val="en-GB"/>
              </w:rPr>
            </w:pPr>
          </w:p>
        </w:tc>
      </w:tr>
      <w:tr w:rsidR="00F3260C" w:rsidRPr="00F3260C" w14:paraId="550C6606" w14:textId="77777777" w:rsidTr="00D949D9">
        <w:tc>
          <w:tcPr>
            <w:tcW w:w="2784" w:type="pct"/>
            <w:noWrap/>
            <w:tcMar>
              <w:top w:w="0" w:type="dxa"/>
              <w:left w:w="108" w:type="dxa"/>
              <w:bottom w:w="0" w:type="dxa"/>
              <w:right w:w="108" w:type="dxa"/>
            </w:tcMar>
            <w:vAlign w:val="center"/>
          </w:tcPr>
          <w:p w14:paraId="05A9303C" w14:textId="77777777" w:rsidR="00F3260C" w:rsidRPr="00F3260C" w:rsidRDefault="00F3260C" w:rsidP="00F3260C">
            <w:pPr>
              <w:rPr>
                <w:rFonts w:eastAsia="Arial Unicode MS"/>
                <w:sz w:val="20"/>
                <w:szCs w:val="20"/>
                <w:lang w:val="en-GB"/>
              </w:rPr>
            </w:pPr>
          </w:p>
        </w:tc>
        <w:tc>
          <w:tcPr>
            <w:tcW w:w="2216" w:type="pct"/>
            <w:tcMar>
              <w:top w:w="0" w:type="dxa"/>
              <w:left w:w="108" w:type="dxa"/>
              <w:bottom w:w="0" w:type="dxa"/>
              <w:right w:w="108" w:type="dxa"/>
            </w:tcMar>
            <w:vAlign w:val="center"/>
          </w:tcPr>
          <w:p w14:paraId="46AC24CB" w14:textId="77777777" w:rsidR="00F3260C" w:rsidRPr="00F3260C" w:rsidRDefault="00F3260C" w:rsidP="00F3260C">
            <w:pPr>
              <w:rPr>
                <w:rFonts w:eastAsia="Arial Unicode MS"/>
                <w:b/>
                <w:bCs/>
                <w:sz w:val="20"/>
                <w:szCs w:val="20"/>
                <w:lang w:val="en-GB"/>
              </w:rPr>
            </w:pPr>
            <w:r w:rsidRPr="00F3260C">
              <w:rPr>
                <w:rFonts w:eastAsia="Arial Unicode MS"/>
                <w:sz w:val="20"/>
                <w:szCs w:val="20"/>
                <w:lang w:val="en-GB"/>
              </w:rPr>
              <w:t>Author’s Feedback</w:t>
            </w:r>
          </w:p>
        </w:tc>
      </w:tr>
      <w:tr w:rsidR="00F3260C" w:rsidRPr="00F3260C" w14:paraId="66ED7DA5" w14:textId="77777777" w:rsidTr="00D949D9">
        <w:tc>
          <w:tcPr>
            <w:tcW w:w="2784" w:type="pct"/>
            <w:noWrap/>
            <w:tcMar>
              <w:top w:w="0" w:type="dxa"/>
              <w:left w:w="108" w:type="dxa"/>
              <w:bottom w:w="0" w:type="dxa"/>
              <w:right w:w="108" w:type="dxa"/>
            </w:tcMar>
            <w:vAlign w:val="center"/>
          </w:tcPr>
          <w:p w14:paraId="57B2CBB2" w14:textId="77777777" w:rsidR="00F3260C" w:rsidRPr="00F3260C" w:rsidRDefault="00F3260C" w:rsidP="00F3260C">
            <w:pPr>
              <w:rPr>
                <w:rFonts w:eastAsia="Arial Unicode MS"/>
                <w:sz w:val="20"/>
                <w:szCs w:val="20"/>
                <w:lang w:val="en-GB"/>
              </w:rPr>
            </w:pPr>
          </w:p>
          <w:p w14:paraId="013D4B80" w14:textId="77777777" w:rsidR="00F3260C" w:rsidRPr="00F3260C" w:rsidRDefault="00F3260C" w:rsidP="00F3260C">
            <w:pPr>
              <w:rPr>
                <w:rFonts w:eastAsia="Arial Unicode MS"/>
                <w:sz w:val="20"/>
                <w:szCs w:val="20"/>
                <w:lang w:val="en-GB"/>
              </w:rPr>
            </w:pPr>
          </w:p>
          <w:p w14:paraId="41E491A1" w14:textId="77777777" w:rsidR="00F3260C" w:rsidRPr="00F3260C" w:rsidRDefault="00F3260C" w:rsidP="00F3260C">
            <w:pPr>
              <w:rPr>
                <w:rFonts w:eastAsia="Arial Unicode MS"/>
                <w:sz w:val="20"/>
                <w:szCs w:val="20"/>
                <w:lang w:val="en-GB"/>
              </w:rPr>
            </w:pPr>
            <w:r w:rsidRPr="00F3260C">
              <w:rPr>
                <w:rFonts w:eastAsia="Arial Unicode MS"/>
                <w:sz w:val="20"/>
                <w:szCs w:val="20"/>
                <w:lang w:val="en-GB"/>
              </w:rPr>
              <w:t>The study reveals a significant decline in Grade II numeracy (p=0.000) post-intervention. While the statistical analysis is robust, the author should more deeply explore this pedagogical failure. Specifically, the discussion needs to address whether the "drill work" approach caused cognitive fatigue or if there was a discrepancy in difficulty between the pre-test and post-test.</w:t>
            </w:r>
          </w:p>
          <w:p w14:paraId="27862D31" w14:textId="78B39D22" w:rsidR="00F3260C" w:rsidRPr="00F3260C" w:rsidRDefault="00F3260C" w:rsidP="00F3260C">
            <w:pPr>
              <w:rPr>
                <w:rFonts w:eastAsia="Arial Unicode MS"/>
                <w:sz w:val="20"/>
                <w:szCs w:val="20"/>
                <w:lang w:val="en-GB"/>
              </w:rPr>
            </w:pPr>
            <w:r w:rsidRPr="00F3260C">
              <w:rPr>
                <w:rFonts w:eastAsia="Arial Unicode MS"/>
                <w:sz w:val="20"/>
                <w:szCs w:val="20"/>
                <w:lang w:val="en-GB"/>
              </w:rPr>
              <w:t>There are also minor proofreading issues: "Cohen’s d" is misspelled as "Coden’s d" on page 14 and in Table 7's title. These should be corrected.</w:t>
            </w:r>
          </w:p>
          <w:p w14:paraId="61807369" w14:textId="77777777" w:rsidR="00F3260C" w:rsidRPr="00F3260C" w:rsidRDefault="00F3260C" w:rsidP="00F3260C">
            <w:pPr>
              <w:rPr>
                <w:rFonts w:eastAsia="Arial Unicode MS"/>
                <w:sz w:val="20"/>
                <w:szCs w:val="20"/>
                <w:lang w:val="en-GB"/>
              </w:rPr>
            </w:pPr>
          </w:p>
        </w:tc>
        <w:tc>
          <w:tcPr>
            <w:tcW w:w="2216" w:type="pct"/>
            <w:tcMar>
              <w:top w:w="0" w:type="dxa"/>
              <w:left w:w="108" w:type="dxa"/>
              <w:bottom w:w="0" w:type="dxa"/>
              <w:right w:w="108" w:type="dxa"/>
            </w:tcMar>
            <w:vAlign w:val="center"/>
          </w:tcPr>
          <w:p w14:paraId="17D87AD8" w14:textId="77777777" w:rsidR="00F3260C" w:rsidRPr="00F3260C" w:rsidRDefault="00F3260C" w:rsidP="00F3260C">
            <w:pPr>
              <w:rPr>
                <w:rFonts w:eastAsia="Arial Unicode MS"/>
                <w:b/>
                <w:bCs/>
                <w:sz w:val="20"/>
                <w:szCs w:val="20"/>
                <w:lang w:val="en-GB"/>
              </w:rPr>
            </w:pPr>
          </w:p>
        </w:tc>
      </w:tr>
    </w:tbl>
    <w:p w14:paraId="54FE556A" w14:textId="77777777" w:rsidR="001054BE" w:rsidRDefault="001054BE" w:rsidP="001054BE">
      <w:pPr>
        <w:pStyle w:val="Affiliation"/>
        <w:spacing w:after="0" w:line="240" w:lineRule="auto"/>
        <w:jc w:val="left"/>
        <w:rPr>
          <w:rFonts w:ascii="Arial" w:hAnsi="Arial" w:cs="Arial"/>
          <w:b/>
          <w:sz w:val="16"/>
          <w:szCs w:val="16"/>
        </w:rPr>
      </w:pPr>
    </w:p>
    <w:p w14:paraId="3C1FB553" w14:textId="77777777" w:rsidR="001054BE" w:rsidRPr="005F4EDD" w:rsidRDefault="001054BE" w:rsidP="001054B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77C079F" w14:textId="77777777" w:rsidR="001054BE" w:rsidRDefault="001054BE" w:rsidP="001054BE">
      <w:pPr>
        <w:pStyle w:val="Affiliation"/>
        <w:spacing w:after="0" w:line="240" w:lineRule="auto"/>
        <w:jc w:val="left"/>
        <w:rPr>
          <w:rFonts w:ascii="Arial" w:hAnsi="Arial" w:cs="Arial"/>
          <w:sz w:val="16"/>
          <w:szCs w:val="16"/>
        </w:rPr>
      </w:pPr>
    </w:p>
    <w:p w14:paraId="5C3D29C3" w14:textId="77777777" w:rsidR="001054BE" w:rsidRDefault="001054BE" w:rsidP="001054BE">
      <w:r>
        <w:rPr>
          <w:rFonts w:ascii="Calibri" w:hAnsi="Calibri" w:cs="Calibri"/>
          <w:color w:val="000000"/>
          <w:lang w:val="en-GB"/>
        </w:rPr>
        <w:t>M.Felix Nes Mabel, St. Xavier’s Catholic College of Engineering, Kanyakumari,</w:t>
      </w:r>
      <w:r>
        <w:t xml:space="preserve"> </w:t>
      </w:r>
      <w:r>
        <w:rPr>
          <w:rFonts w:ascii="Calibri" w:hAnsi="Calibri" w:cs="Calibri"/>
          <w:color w:val="000000"/>
          <w:lang w:val="en-GB"/>
        </w:rPr>
        <w:t>India</w:t>
      </w:r>
      <w:r>
        <w:rPr>
          <w:rFonts w:ascii="Calibri" w:hAnsi="Calibri" w:cs="Calibri"/>
          <w:color w:val="000000"/>
          <w:lang w:val="en-GB"/>
        </w:rPr>
        <w:br/>
      </w:r>
    </w:p>
    <w:p w14:paraId="3FFA003A" w14:textId="77777777" w:rsidR="00F3260C" w:rsidRPr="00F3260C" w:rsidRDefault="00F3260C" w:rsidP="00F3260C">
      <w:pPr>
        <w:spacing w:after="160" w:line="259" w:lineRule="auto"/>
        <w:rPr>
          <w:rFonts w:ascii="Calibri" w:eastAsia="Calibri" w:hAnsi="Calibri"/>
          <w:sz w:val="22"/>
          <w:szCs w:val="22"/>
          <w:lang w:val="en-IN"/>
        </w:rPr>
      </w:pPr>
      <w:bookmarkStart w:id="0" w:name="_GoBack"/>
      <w:bookmarkEnd w:id="0"/>
    </w:p>
    <w:sectPr w:rsidR="00F3260C" w:rsidRPr="00F3260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36ACA" w14:textId="77777777" w:rsidR="002E59BF" w:rsidRDefault="002E59BF">
      <w:r>
        <w:separator/>
      </w:r>
    </w:p>
  </w:endnote>
  <w:endnote w:type="continuationSeparator" w:id="0">
    <w:p w14:paraId="23598CC3" w14:textId="77777777" w:rsidR="002E59BF" w:rsidRDefault="002E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1503" w14:textId="77777777" w:rsidR="00204042" w:rsidRDefault="00204042">
    <w:pPr>
      <w:pStyle w:val="Footer"/>
      <w:jc w:val="right"/>
    </w:pPr>
  </w:p>
  <w:p w14:paraId="5BEBDF3E" w14:textId="43856C60"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054B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054BE">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D9944" w14:textId="77777777" w:rsidR="002E59BF" w:rsidRDefault="002E59BF">
      <w:r>
        <w:separator/>
      </w:r>
    </w:p>
  </w:footnote>
  <w:footnote w:type="continuationSeparator" w:id="0">
    <w:p w14:paraId="01BC41BE" w14:textId="77777777" w:rsidR="002E59BF" w:rsidRDefault="002E5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042"/>
    <w:rsid w:val="000D3183"/>
    <w:rsid w:val="001054BE"/>
    <w:rsid w:val="001061B4"/>
    <w:rsid w:val="001F6CB5"/>
    <w:rsid w:val="00204042"/>
    <w:rsid w:val="00206283"/>
    <w:rsid w:val="00261933"/>
    <w:rsid w:val="002C66D6"/>
    <w:rsid w:val="002E59BF"/>
    <w:rsid w:val="004B7872"/>
    <w:rsid w:val="005A5D70"/>
    <w:rsid w:val="005C677A"/>
    <w:rsid w:val="0062064F"/>
    <w:rsid w:val="006534F5"/>
    <w:rsid w:val="00666B13"/>
    <w:rsid w:val="00685938"/>
    <w:rsid w:val="006967A2"/>
    <w:rsid w:val="006D6006"/>
    <w:rsid w:val="007809AC"/>
    <w:rsid w:val="00797A71"/>
    <w:rsid w:val="007A699C"/>
    <w:rsid w:val="007E77B1"/>
    <w:rsid w:val="008462A9"/>
    <w:rsid w:val="008D2987"/>
    <w:rsid w:val="00964848"/>
    <w:rsid w:val="009A3A95"/>
    <w:rsid w:val="00A110B2"/>
    <w:rsid w:val="00A7113E"/>
    <w:rsid w:val="00A737D3"/>
    <w:rsid w:val="00A86252"/>
    <w:rsid w:val="00AA476E"/>
    <w:rsid w:val="00AD6A7D"/>
    <w:rsid w:val="00AF3F59"/>
    <w:rsid w:val="00B2018C"/>
    <w:rsid w:val="00B26EB6"/>
    <w:rsid w:val="00B359B0"/>
    <w:rsid w:val="00B82A6A"/>
    <w:rsid w:val="00C255C0"/>
    <w:rsid w:val="00C9691E"/>
    <w:rsid w:val="00D22E2E"/>
    <w:rsid w:val="00D51B4B"/>
    <w:rsid w:val="00D85690"/>
    <w:rsid w:val="00DD4CCF"/>
    <w:rsid w:val="00DF4831"/>
    <w:rsid w:val="00E13F66"/>
    <w:rsid w:val="00E24527"/>
    <w:rsid w:val="00E46CBC"/>
    <w:rsid w:val="00EA6E35"/>
    <w:rsid w:val="00EC7631"/>
    <w:rsid w:val="00EE3E18"/>
    <w:rsid w:val="00F3260C"/>
    <w:rsid w:val="00FC79E1"/>
    <w:rsid w:val="00FD7236"/>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docId w15:val="{DF46C870-E6C8-423C-9EE2-C84FA2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ng-star-inserted">
    <w:name w:val="ng-star-inserted"/>
    <w:basedOn w:val="Normal"/>
    <w:rsid w:val="006967A2"/>
    <w:pPr>
      <w:spacing w:before="100" w:beforeAutospacing="1" w:after="100" w:afterAutospacing="1"/>
    </w:pPr>
  </w:style>
  <w:style w:type="character" w:customStyle="1" w:styleId="ng-star-inserted1">
    <w:name w:val="ng-star-inserted1"/>
    <w:rsid w:val="006967A2"/>
  </w:style>
  <w:style w:type="character" w:customStyle="1" w:styleId="UnresolvedMention">
    <w:name w:val="Unresolved Mention"/>
    <w:uiPriority w:val="99"/>
    <w:semiHidden/>
    <w:unhideWhenUsed/>
    <w:rsid w:val="00F3260C"/>
    <w:rPr>
      <w:color w:val="605E5C"/>
      <w:shd w:val="clear" w:color="auto" w:fill="E1DFDD"/>
    </w:rPr>
  </w:style>
  <w:style w:type="paragraph" w:customStyle="1" w:styleId="Affiliation">
    <w:name w:val="Affiliation"/>
    <w:basedOn w:val="Normal"/>
    <w:rsid w:val="001054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725243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4051990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1322739">
      <w:bodyDiv w:val="1"/>
      <w:marLeft w:val="0"/>
      <w:marRight w:val="0"/>
      <w:marTop w:val="0"/>
      <w:marBottom w:val="0"/>
      <w:divBdr>
        <w:top w:val="none" w:sz="0" w:space="0" w:color="auto"/>
        <w:left w:val="none" w:sz="0" w:space="0" w:color="auto"/>
        <w:bottom w:val="none" w:sz="0" w:space="0" w:color="auto"/>
        <w:right w:val="none" w:sz="0" w:space="0" w:color="auto"/>
      </w:divBdr>
      <w:divsChild>
        <w:div w:id="2134325020">
          <w:marLeft w:val="0"/>
          <w:marRight w:val="0"/>
          <w:marTop w:val="0"/>
          <w:marBottom w:val="0"/>
          <w:divBdr>
            <w:top w:val="single" w:sz="6" w:space="6" w:color="E2E3E4"/>
            <w:left w:val="single" w:sz="6" w:space="9" w:color="E2E3E4"/>
            <w:bottom w:val="single" w:sz="6" w:space="18" w:color="E2E3E4"/>
            <w:right w:val="single" w:sz="6" w:space="9" w:color="E2E3E4"/>
          </w:divBdr>
          <w:divsChild>
            <w:div w:id="1802533319">
              <w:marLeft w:val="0"/>
              <w:marRight w:val="0"/>
              <w:marTop w:val="0"/>
              <w:marBottom w:val="0"/>
              <w:divBdr>
                <w:top w:val="none" w:sz="0" w:space="0" w:color="auto"/>
                <w:left w:val="none" w:sz="0" w:space="0" w:color="auto"/>
                <w:bottom w:val="none" w:sz="0" w:space="0" w:color="auto"/>
                <w:right w:val="none" w:sz="0" w:space="0" w:color="auto"/>
              </w:divBdr>
              <w:divsChild>
                <w:div w:id="17710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804</Words>
  <Characters>4587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user</cp:lastModifiedBy>
  <cp:revision>57</cp:revision>
  <dcterms:created xsi:type="dcterms:W3CDTF">2026-03-24T06:15:00Z</dcterms:created>
  <dcterms:modified xsi:type="dcterms:W3CDTF">2026-02-11T18:35:00Z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