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4575C3" w14:paraId="6F23D4FA" w14:textId="77777777">
        <w:trPr>
          <w:trHeight w:val="20"/>
          <w:jc w:val="center"/>
        </w:trPr>
        <w:tc>
          <w:tcPr>
            <w:tcW w:w="1186" w:type="pct"/>
          </w:tcPr>
          <w:p w14:paraId="07BE0C65" w14:textId="77777777" w:rsidR="00647E05" w:rsidRPr="004575C3" w:rsidRDefault="00112268">
            <w:pPr>
              <w:pStyle w:val="BodyText"/>
              <w:ind w:left="90"/>
              <w:jc w:val="left"/>
              <w:rPr>
                <w:rFonts w:ascii="Arial" w:hAnsi="Arial" w:cs="Arial"/>
                <w:bCs/>
                <w:sz w:val="20"/>
                <w:szCs w:val="20"/>
                <w:lang w:val="en-GB" w:eastAsia="en-US"/>
              </w:rPr>
            </w:pPr>
            <w:r w:rsidRPr="004575C3">
              <w:rPr>
                <w:rFonts w:ascii="Arial" w:hAnsi="Arial" w:cs="Arial"/>
                <w:bCs/>
                <w:sz w:val="20"/>
                <w:szCs w:val="20"/>
                <w:lang w:val="en-GB" w:eastAsia="en-US"/>
              </w:rPr>
              <w:t>Journal Name:</w:t>
            </w:r>
          </w:p>
        </w:tc>
        <w:tc>
          <w:tcPr>
            <w:tcW w:w="3814" w:type="pct"/>
          </w:tcPr>
          <w:p w14:paraId="20EE4042" w14:textId="77777777" w:rsidR="00647E05" w:rsidRPr="004575C3" w:rsidRDefault="00CB015D">
            <w:pPr>
              <w:rPr>
                <w:rFonts w:ascii="Arial" w:hAnsi="Arial" w:cs="Arial"/>
                <w:b/>
                <w:bCs/>
                <w:color w:val="0000FF"/>
                <w:sz w:val="20"/>
                <w:szCs w:val="20"/>
                <w:lang w:val="en-GB"/>
              </w:rPr>
            </w:pPr>
            <w:hyperlink r:id="rId7" w:history="1">
              <w:r w:rsidRPr="004575C3">
                <w:rPr>
                  <w:rFonts w:ascii="Arial" w:hAnsi="Arial" w:cs="Arial"/>
                  <w:color w:val="0F4C82"/>
                  <w:sz w:val="20"/>
                  <w:szCs w:val="20"/>
                  <w:u w:val="single"/>
                  <w:bdr w:val="none" w:sz="0" w:space="0" w:color="auto" w:frame="1"/>
                </w:rPr>
                <w:t>Asian Journal of Economics, Business and Accounting</w:t>
              </w:r>
            </w:hyperlink>
          </w:p>
        </w:tc>
      </w:tr>
      <w:tr w:rsidR="00647E05" w:rsidRPr="004575C3" w14:paraId="19FB9A0C" w14:textId="77777777">
        <w:trPr>
          <w:trHeight w:val="20"/>
          <w:jc w:val="center"/>
        </w:trPr>
        <w:tc>
          <w:tcPr>
            <w:tcW w:w="1186" w:type="pct"/>
          </w:tcPr>
          <w:p w14:paraId="4CAE7314" w14:textId="77777777" w:rsidR="00647E05" w:rsidRPr="004575C3" w:rsidRDefault="00112268">
            <w:pPr>
              <w:pStyle w:val="BodyText"/>
              <w:ind w:left="90"/>
              <w:jc w:val="left"/>
              <w:rPr>
                <w:rFonts w:ascii="Arial" w:hAnsi="Arial" w:cs="Arial"/>
                <w:bCs/>
                <w:sz w:val="20"/>
                <w:szCs w:val="20"/>
                <w:lang w:val="en-GB" w:eastAsia="en-US"/>
              </w:rPr>
            </w:pPr>
            <w:r w:rsidRPr="004575C3">
              <w:rPr>
                <w:rFonts w:ascii="Arial" w:hAnsi="Arial" w:cs="Arial"/>
                <w:bCs/>
                <w:sz w:val="20"/>
                <w:szCs w:val="20"/>
                <w:lang w:val="en-GB" w:eastAsia="en-US"/>
              </w:rPr>
              <w:t>Manuscript Number:</w:t>
            </w:r>
          </w:p>
        </w:tc>
        <w:tc>
          <w:tcPr>
            <w:tcW w:w="3814" w:type="pct"/>
          </w:tcPr>
          <w:p w14:paraId="5B81B4A2" w14:textId="77777777" w:rsidR="00647E05" w:rsidRPr="004575C3" w:rsidRDefault="004F17A4">
            <w:pPr>
              <w:pStyle w:val="NormalWeb"/>
              <w:spacing w:before="0" w:beforeAutospacing="0" w:after="0" w:afterAutospacing="0"/>
              <w:rPr>
                <w:rFonts w:ascii="Arial" w:hAnsi="Arial" w:cs="Arial"/>
                <w:b/>
                <w:bCs/>
                <w:sz w:val="20"/>
                <w:szCs w:val="20"/>
                <w:lang w:val="en-GB"/>
              </w:rPr>
            </w:pPr>
            <w:r w:rsidRPr="004575C3">
              <w:rPr>
                <w:rFonts w:ascii="Arial" w:hAnsi="Arial" w:cs="Arial"/>
                <w:b/>
                <w:bCs/>
                <w:sz w:val="20"/>
                <w:szCs w:val="20"/>
                <w:lang w:val="en-GB"/>
              </w:rPr>
              <w:t>Ms_AJEBA_157336</w:t>
            </w:r>
          </w:p>
        </w:tc>
      </w:tr>
      <w:tr w:rsidR="00647E05" w:rsidRPr="004575C3" w14:paraId="2D9964D9" w14:textId="77777777">
        <w:trPr>
          <w:trHeight w:val="20"/>
          <w:jc w:val="center"/>
        </w:trPr>
        <w:tc>
          <w:tcPr>
            <w:tcW w:w="1186" w:type="pct"/>
          </w:tcPr>
          <w:p w14:paraId="6451871D" w14:textId="77777777" w:rsidR="00647E05" w:rsidRPr="004575C3" w:rsidRDefault="00112268">
            <w:pPr>
              <w:pStyle w:val="BodyText"/>
              <w:ind w:left="90"/>
              <w:jc w:val="left"/>
              <w:rPr>
                <w:rFonts w:ascii="Arial" w:hAnsi="Arial" w:cs="Arial"/>
                <w:bCs/>
                <w:sz w:val="20"/>
                <w:szCs w:val="20"/>
                <w:lang w:val="en-GB" w:eastAsia="en-US"/>
              </w:rPr>
            </w:pPr>
            <w:r w:rsidRPr="004575C3">
              <w:rPr>
                <w:rFonts w:ascii="Arial" w:hAnsi="Arial" w:cs="Arial"/>
                <w:bCs/>
                <w:sz w:val="20"/>
                <w:szCs w:val="20"/>
                <w:lang w:val="en-GB" w:eastAsia="en-US"/>
              </w:rPr>
              <w:t xml:space="preserve">Title of the Manuscript: </w:t>
            </w:r>
          </w:p>
        </w:tc>
        <w:tc>
          <w:tcPr>
            <w:tcW w:w="3814" w:type="pct"/>
          </w:tcPr>
          <w:p w14:paraId="26B94BB0" w14:textId="77777777" w:rsidR="00647E05" w:rsidRPr="004575C3" w:rsidRDefault="00E67EBC">
            <w:pPr>
              <w:pStyle w:val="NormalWeb"/>
              <w:spacing w:before="0" w:beforeAutospacing="0" w:after="0" w:afterAutospacing="0"/>
              <w:rPr>
                <w:rFonts w:ascii="Arial" w:hAnsi="Arial" w:cs="Arial"/>
                <w:b/>
                <w:sz w:val="20"/>
                <w:szCs w:val="20"/>
                <w:lang w:val="en-GB"/>
              </w:rPr>
            </w:pPr>
            <w:r w:rsidRPr="004575C3">
              <w:rPr>
                <w:rFonts w:ascii="Arial" w:hAnsi="Arial" w:cs="Arial"/>
                <w:b/>
                <w:sz w:val="20"/>
                <w:szCs w:val="20"/>
                <w:lang w:val="en-GB"/>
              </w:rPr>
              <w:t>PSYCHOLOGICAL BELIEFS AND FINANCIAL WELL-BEING AMONG WORKING ADULTS IN GHANA: THE MEDIATING ROLE OF FINANCIAL BEHAVIOR</w:t>
            </w:r>
          </w:p>
        </w:tc>
      </w:tr>
      <w:tr w:rsidR="00647E05" w:rsidRPr="004575C3" w14:paraId="5B7B11E1" w14:textId="77777777">
        <w:trPr>
          <w:trHeight w:val="20"/>
          <w:jc w:val="center"/>
        </w:trPr>
        <w:tc>
          <w:tcPr>
            <w:tcW w:w="1186" w:type="pct"/>
          </w:tcPr>
          <w:p w14:paraId="70BE9E5D" w14:textId="77777777" w:rsidR="00647E05" w:rsidRPr="004575C3" w:rsidRDefault="00112268">
            <w:pPr>
              <w:pStyle w:val="BodyText"/>
              <w:ind w:left="90"/>
              <w:jc w:val="left"/>
              <w:rPr>
                <w:rFonts w:ascii="Arial" w:hAnsi="Arial" w:cs="Arial"/>
                <w:bCs/>
                <w:sz w:val="20"/>
                <w:szCs w:val="20"/>
                <w:lang w:val="en-GB" w:eastAsia="en-US"/>
              </w:rPr>
            </w:pPr>
            <w:r w:rsidRPr="004575C3">
              <w:rPr>
                <w:rFonts w:ascii="Arial" w:hAnsi="Arial" w:cs="Arial"/>
                <w:bCs/>
                <w:sz w:val="20"/>
                <w:szCs w:val="20"/>
                <w:lang w:val="en-GB" w:eastAsia="en-US"/>
              </w:rPr>
              <w:t>Type of the Article</w:t>
            </w:r>
          </w:p>
        </w:tc>
        <w:tc>
          <w:tcPr>
            <w:tcW w:w="3814" w:type="pct"/>
          </w:tcPr>
          <w:p w14:paraId="5BCE4534" w14:textId="77777777" w:rsidR="00647E05" w:rsidRPr="004575C3" w:rsidRDefault="00112268">
            <w:pPr>
              <w:pStyle w:val="NormalWeb"/>
              <w:spacing w:before="0" w:beforeAutospacing="0" w:after="0" w:afterAutospacing="0"/>
              <w:rPr>
                <w:rFonts w:ascii="Arial" w:hAnsi="Arial" w:cs="Arial"/>
                <w:b/>
                <w:sz w:val="20"/>
                <w:szCs w:val="20"/>
                <w:lang w:val="en-GB"/>
              </w:rPr>
            </w:pPr>
            <w:r w:rsidRPr="004575C3">
              <w:rPr>
                <w:rFonts w:ascii="Arial" w:hAnsi="Arial" w:cs="Arial"/>
                <w:b/>
                <w:sz w:val="20"/>
                <w:szCs w:val="20"/>
                <w:lang w:val="en-GB"/>
              </w:rPr>
              <w:t>Research Article</w:t>
            </w:r>
          </w:p>
          <w:p w14:paraId="1341B9A1" w14:textId="77777777" w:rsidR="00647E05" w:rsidRPr="004575C3" w:rsidRDefault="00647E05">
            <w:pPr>
              <w:pStyle w:val="NormalWeb"/>
              <w:spacing w:before="0" w:beforeAutospacing="0" w:after="0" w:afterAutospacing="0"/>
              <w:rPr>
                <w:rFonts w:ascii="Arial" w:hAnsi="Arial" w:cs="Arial"/>
                <w:b/>
                <w:sz w:val="20"/>
                <w:szCs w:val="20"/>
                <w:lang w:val="en-GB"/>
              </w:rPr>
            </w:pPr>
          </w:p>
        </w:tc>
      </w:tr>
    </w:tbl>
    <w:p w14:paraId="1B69CE04" w14:textId="77777777" w:rsidR="00647E05" w:rsidRPr="004575C3" w:rsidRDefault="00647E05">
      <w:pPr>
        <w:pStyle w:val="BodyText"/>
        <w:rPr>
          <w:rFonts w:ascii="Arial" w:hAnsi="Arial" w:cs="Arial"/>
          <w:i/>
          <w:sz w:val="20"/>
          <w:szCs w:val="20"/>
          <w:u w:val="single"/>
          <w:lang w:val="en-GB"/>
        </w:rPr>
      </w:pPr>
    </w:p>
    <w:p w14:paraId="45112ACC" w14:textId="77777777" w:rsidR="00647E05" w:rsidRPr="004575C3" w:rsidRDefault="00647E05">
      <w:pPr>
        <w:pStyle w:val="BodyText"/>
        <w:rPr>
          <w:rFonts w:ascii="Arial" w:hAnsi="Arial" w:cs="Arial"/>
          <w:i/>
          <w:sz w:val="20"/>
          <w:szCs w:val="20"/>
          <w:u w:val="single"/>
          <w:lang w:val="en-GB"/>
        </w:rPr>
      </w:pPr>
    </w:p>
    <w:p w14:paraId="3EA3A88E" w14:textId="77777777" w:rsidR="00647E05" w:rsidRPr="004575C3" w:rsidRDefault="00647E05">
      <w:pPr>
        <w:pStyle w:val="BodyText"/>
        <w:rPr>
          <w:rFonts w:ascii="Arial" w:hAnsi="Arial" w:cs="Arial"/>
          <w:i/>
          <w:sz w:val="20"/>
          <w:szCs w:val="20"/>
          <w:u w:val="single"/>
          <w:lang w:val="en-GB"/>
        </w:rPr>
      </w:pPr>
    </w:p>
    <w:p w14:paraId="20451C3B" w14:textId="77777777" w:rsidR="00647E05" w:rsidRPr="004575C3" w:rsidRDefault="00647E05">
      <w:pPr>
        <w:pStyle w:val="BodyText"/>
        <w:rPr>
          <w:rFonts w:ascii="Arial" w:hAnsi="Arial" w:cs="Arial"/>
          <w:sz w:val="20"/>
          <w:szCs w:val="20"/>
          <w:lang w:val="en-GB"/>
        </w:rPr>
      </w:pPr>
    </w:p>
    <w:p w14:paraId="1658D94E" w14:textId="77777777" w:rsidR="00647E05" w:rsidRPr="004575C3" w:rsidRDefault="00647E05">
      <w:pPr>
        <w:pStyle w:val="BodyText"/>
        <w:rPr>
          <w:rFonts w:ascii="Arial" w:hAnsi="Arial" w:cs="Arial"/>
          <w:sz w:val="20"/>
          <w:szCs w:val="20"/>
          <w:lang w:val="en-GB"/>
        </w:rPr>
      </w:pPr>
    </w:p>
    <w:p w14:paraId="69953EF4" w14:textId="77777777" w:rsidR="00647E05" w:rsidRPr="004575C3" w:rsidRDefault="00647E05">
      <w:pPr>
        <w:pStyle w:val="BodyText"/>
        <w:rPr>
          <w:rFonts w:ascii="Arial" w:hAnsi="Arial" w:cs="Arial"/>
          <w:sz w:val="20"/>
          <w:szCs w:val="20"/>
          <w:lang w:val="en-GB"/>
        </w:rPr>
      </w:pPr>
    </w:p>
    <w:p w14:paraId="1D9D0AA2" w14:textId="77777777" w:rsidR="00647E05" w:rsidRPr="004575C3" w:rsidRDefault="00112268">
      <w:pPr>
        <w:pStyle w:val="BodyText"/>
        <w:rPr>
          <w:rFonts w:ascii="Arial" w:hAnsi="Arial" w:cs="Arial"/>
          <w:b/>
          <w:sz w:val="20"/>
          <w:szCs w:val="20"/>
          <w:u w:val="single"/>
          <w:lang w:val="en-GB"/>
        </w:rPr>
      </w:pPr>
      <w:r w:rsidRPr="004575C3">
        <w:rPr>
          <w:rFonts w:ascii="Arial" w:hAnsi="Arial" w:cs="Arial"/>
          <w:b/>
          <w:sz w:val="20"/>
          <w:szCs w:val="20"/>
          <w:highlight w:val="yellow"/>
          <w:u w:val="single"/>
          <w:lang w:val="en-GB"/>
        </w:rPr>
        <w:t>PART 1 (Importance of the manuscript)</w:t>
      </w:r>
      <w:r w:rsidRPr="004575C3">
        <w:rPr>
          <w:rFonts w:ascii="Arial" w:hAnsi="Arial" w:cs="Arial"/>
          <w:b/>
          <w:sz w:val="20"/>
          <w:szCs w:val="20"/>
          <w:u w:val="single"/>
          <w:lang w:val="en-GB"/>
        </w:rPr>
        <w:t xml:space="preserve"> </w:t>
      </w:r>
    </w:p>
    <w:p w14:paraId="2CADA339" w14:textId="77777777" w:rsidR="00647E05" w:rsidRPr="004575C3"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4575C3" w14:paraId="52BB6A29" w14:textId="77777777">
        <w:trPr>
          <w:trHeight w:val="20"/>
          <w:jc w:val="center"/>
        </w:trPr>
        <w:tc>
          <w:tcPr>
            <w:tcW w:w="1789" w:type="pct"/>
            <w:noWrap/>
          </w:tcPr>
          <w:p w14:paraId="1C5B884B" w14:textId="77777777" w:rsidR="00647E05" w:rsidRPr="004575C3" w:rsidRDefault="00647E05">
            <w:pPr>
              <w:pStyle w:val="Heading2"/>
              <w:jc w:val="left"/>
              <w:rPr>
                <w:rFonts w:ascii="Arial" w:hAnsi="Arial" w:cs="Arial"/>
                <w:lang w:val="en-GB" w:eastAsia="en-US"/>
              </w:rPr>
            </w:pPr>
          </w:p>
        </w:tc>
        <w:tc>
          <w:tcPr>
            <w:tcW w:w="1844" w:type="pct"/>
          </w:tcPr>
          <w:p w14:paraId="7E885CC4" w14:textId="77777777" w:rsidR="00647E05" w:rsidRPr="004575C3" w:rsidRDefault="00112268">
            <w:pPr>
              <w:pStyle w:val="Heading2"/>
              <w:jc w:val="left"/>
              <w:rPr>
                <w:rFonts w:ascii="Arial" w:hAnsi="Arial" w:cs="Arial"/>
                <w:lang w:val="en-GB" w:eastAsia="en-US"/>
              </w:rPr>
            </w:pPr>
            <w:r w:rsidRPr="004575C3">
              <w:rPr>
                <w:rFonts w:ascii="Arial" w:hAnsi="Arial" w:cs="Arial"/>
                <w:lang w:val="en-GB" w:eastAsia="en-US"/>
              </w:rPr>
              <w:t>Comments of the Reviewers</w:t>
            </w:r>
          </w:p>
        </w:tc>
        <w:tc>
          <w:tcPr>
            <w:tcW w:w="1367" w:type="pct"/>
          </w:tcPr>
          <w:p w14:paraId="505BBBE5" w14:textId="77777777" w:rsidR="00647E05" w:rsidRPr="004575C3" w:rsidRDefault="00112268">
            <w:pPr>
              <w:spacing w:after="160" w:line="259" w:lineRule="auto"/>
              <w:rPr>
                <w:rFonts w:ascii="Arial" w:eastAsia="Calibri" w:hAnsi="Arial" w:cs="Arial"/>
                <w:kern w:val="2"/>
                <w:sz w:val="20"/>
                <w:szCs w:val="20"/>
                <w:lang w:val="en-GB"/>
              </w:rPr>
            </w:pPr>
            <w:r w:rsidRPr="004575C3">
              <w:rPr>
                <w:rFonts w:ascii="Arial" w:eastAsia="Calibri" w:hAnsi="Arial" w:cs="Arial"/>
                <w:b/>
                <w:kern w:val="2"/>
                <w:sz w:val="20"/>
                <w:szCs w:val="20"/>
                <w:lang w:val="en-GB"/>
              </w:rPr>
              <w:t>Author’s Feedback</w:t>
            </w:r>
            <w:r w:rsidRPr="004575C3">
              <w:rPr>
                <w:rFonts w:ascii="Arial" w:eastAsia="Calibri" w:hAnsi="Arial" w:cs="Arial"/>
                <w:kern w:val="2"/>
                <w:sz w:val="20"/>
                <w:szCs w:val="20"/>
                <w:lang w:val="en-GB"/>
              </w:rPr>
              <w:t xml:space="preserve"> </w:t>
            </w:r>
          </w:p>
          <w:p w14:paraId="6A442139" w14:textId="77777777" w:rsidR="00647E05" w:rsidRPr="004575C3" w:rsidRDefault="00647E05">
            <w:pPr>
              <w:pStyle w:val="Heading2"/>
              <w:jc w:val="left"/>
              <w:rPr>
                <w:rFonts w:ascii="Arial" w:hAnsi="Arial" w:cs="Arial"/>
                <w:b w:val="0"/>
                <w:lang w:val="en-GB" w:eastAsia="en-US"/>
              </w:rPr>
            </w:pPr>
          </w:p>
        </w:tc>
      </w:tr>
      <w:tr w:rsidR="00647E05" w:rsidRPr="004575C3" w14:paraId="214F056E" w14:textId="77777777">
        <w:trPr>
          <w:trHeight w:val="20"/>
          <w:jc w:val="center"/>
        </w:trPr>
        <w:tc>
          <w:tcPr>
            <w:tcW w:w="1789" w:type="pct"/>
            <w:noWrap/>
          </w:tcPr>
          <w:p w14:paraId="7AE49AA8" w14:textId="77777777" w:rsidR="00647E05" w:rsidRPr="004575C3" w:rsidRDefault="00112268">
            <w:pPr>
              <w:rPr>
                <w:rFonts w:ascii="Arial" w:eastAsia="MS Mincho" w:hAnsi="Arial" w:cs="Arial"/>
                <w:bCs/>
                <w:sz w:val="20"/>
                <w:szCs w:val="20"/>
                <w:lang w:val="en-GB"/>
              </w:rPr>
            </w:pPr>
            <w:r w:rsidRPr="004575C3">
              <w:rPr>
                <w:rFonts w:ascii="Arial" w:hAnsi="Arial" w:cs="Arial"/>
                <w:b/>
                <w:bCs/>
                <w:sz w:val="20"/>
                <w:szCs w:val="20"/>
                <w:lang w:val="en-GB"/>
              </w:rPr>
              <w:t>Please write a few sentences regarding the importance of this manuscript for the scientific community.</w:t>
            </w:r>
            <w:r w:rsidRPr="004575C3">
              <w:rPr>
                <w:rFonts w:ascii="Arial" w:hAnsi="Arial" w:cs="Arial"/>
                <w:bCs/>
                <w:sz w:val="20"/>
                <w:szCs w:val="20"/>
                <w:lang w:val="en-GB"/>
              </w:rPr>
              <w:t xml:space="preserve"> A minimum of 3-4 sentences may be required for this part.</w:t>
            </w:r>
          </w:p>
        </w:tc>
        <w:tc>
          <w:tcPr>
            <w:tcW w:w="1844" w:type="pct"/>
          </w:tcPr>
          <w:p w14:paraId="2F0E1139" w14:textId="4350D8FB" w:rsidR="00647E05" w:rsidRPr="004575C3" w:rsidRDefault="00D52893">
            <w:pPr>
              <w:pStyle w:val="ListParagraph"/>
              <w:ind w:left="0"/>
              <w:rPr>
                <w:rFonts w:ascii="Arial" w:hAnsi="Arial" w:cs="Arial"/>
                <w:sz w:val="20"/>
                <w:szCs w:val="20"/>
                <w:lang w:val="en-GB"/>
              </w:rPr>
            </w:pPr>
            <w:r w:rsidRPr="004575C3">
              <w:rPr>
                <w:rFonts w:ascii="Arial" w:hAnsi="Arial" w:cs="Arial"/>
                <w:sz w:val="20"/>
                <w:szCs w:val="20"/>
              </w:rPr>
              <w:t>This paper deals with a real gap in the personal finance literature. Most research on financial well-being focuses on Western populations or university students, so a study of working adults in Ghana is a welcome addition. The PLS-SEM mediation model is OK for these research questions, and the findings are relevant to policymakers and financial educators in similar lower-middle-income contexts. The contribution has value, but this is diminished by a number of methodological and presentational problems (see below).</w:t>
            </w:r>
          </w:p>
        </w:tc>
        <w:tc>
          <w:tcPr>
            <w:tcW w:w="1367" w:type="pct"/>
          </w:tcPr>
          <w:p w14:paraId="49B78AA7" w14:textId="77777777" w:rsidR="00647E05" w:rsidRPr="004575C3" w:rsidRDefault="00647E05">
            <w:pPr>
              <w:pStyle w:val="Heading2"/>
              <w:jc w:val="left"/>
              <w:rPr>
                <w:rFonts w:ascii="Arial" w:hAnsi="Arial" w:cs="Arial"/>
                <w:b w:val="0"/>
                <w:lang w:val="en-GB" w:eastAsia="en-US"/>
              </w:rPr>
            </w:pPr>
          </w:p>
        </w:tc>
      </w:tr>
    </w:tbl>
    <w:p w14:paraId="6F9021DA" w14:textId="77777777" w:rsidR="00647E05" w:rsidRPr="004575C3" w:rsidRDefault="00647E05">
      <w:pPr>
        <w:rPr>
          <w:rFonts w:ascii="Arial" w:hAnsi="Arial" w:cs="Arial"/>
          <w:sz w:val="20"/>
          <w:szCs w:val="20"/>
          <w:lang w:val="en-GB"/>
        </w:rPr>
      </w:pPr>
    </w:p>
    <w:p w14:paraId="076FA0AF" w14:textId="77777777" w:rsidR="00647E05" w:rsidRPr="004575C3" w:rsidRDefault="00647E05">
      <w:pPr>
        <w:rPr>
          <w:rFonts w:ascii="Arial" w:hAnsi="Arial" w:cs="Arial"/>
          <w:sz w:val="20"/>
          <w:szCs w:val="20"/>
          <w:lang w:val="en-GB"/>
        </w:rPr>
      </w:pPr>
    </w:p>
    <w:p w14:paraId="6074100C" w14:textId="77777777" w:rsidR="00647E05" w:rsidRPr="004575C3" w:rsidRDefault="00647E05">
      <w:pPr>
        <w:rPr>
          <w:rFonts w:ascii="Arial" w:hAnsi="Arial" w:cs="Arial"/>
          <w:sz w:val="20"/>
          <w:szCs w:val="20"/>
          <w:lang w:val="en-GB"/>
        </w:rPr>
      </w:pPr>
    </w:p>
    <w:p w14:paraId="5F987838" w14:textId="77777777" w:rsidR="00647E05" w:rsidRPr="004575C3" w:rsidRDefault="00112268">
      <w:pPr>
        <w:pStyle w:val="Heading2"/>
        <w:jc w:val="left"/>
        <w:rPr>
          <w:rFonts w:ascii="Arial" w:hAnsi="Arial" w:cs="Arial"/>
          <w:highlight w:val="yellow"/>
          <w:u w:val="single"/>
          <w:lang w:val="en-GB" w:eastAsia="en-US"/>
        </w:rPr>
      </w:pPr>
      <w:r w:rsidRPr="004575C3">
        <w:rPr>
          <w:rFonts w:ascii="Arial" w:hAnsi="Arial" w:cs="Arial"/>
          <w:highlight w:val="yellow"/>
          <w:u w:val="single"/>
          <w:lang w:val="en-GB" w:eastAsia="en-US"/>
        </w:rPr>
        <w:t>PART 2.1 (Objective Evaluation)</w:t>
      </w:r>
    </w:p>
    <w:p w14:paraId="7748F0B4" w14:textId="77777777" w:rsidR="00647E05" w:rsidRPr="004575C3"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4575C3" w14:paraId="40C1E4D8" w14:textId="77777777">
        <w:trPr>
          <w:trHeight w:val="20"/>
          <w:tblHeader/>
          <w:jc w:val="center"/>
        </w:trPr>
        <w:tc>
          <w:tcPr>
            <w:tcW w:w="1790" w:type="pct"/>
            <w:noWrap/>
          </w:tcPr>
          <w:p w14:paraId="44472CF7" w14:textId="77777777" w:rsidR="00647E05" w:rsidRPr="004575C3" w:rsidRDefault="00647E05">
            <w:pPr>
              <w:pStyle w:val="Heading2"/>
              <w:jc w:val="left"/>
              <w:rPr>
                <w:rFonts w:ascii="Arial" w:hAnsi="Arial" w:cs="Arial"/>
                <w:lang w:val="en-GB" w:eastAsia="en-US"/>
              </w:rPr>
            </w:pPr>
          </w:p>
        </w:tc>
        <w:tc>
          <w:tcPr>
            <w:tcW w:w="1843" w:type="pct"/>
          </w:tcPr>
          <w:p w14:paraId="7994D811" w14:textId="77777777" w:rsidR="00647E05" w:rsidRPr="004575C3" w:rsidRDefault="00112268">
            <w:pPr>
              <w:pStyle w:val="Heading2"/>
              <w:jc w:val="left"/>
              <w:rPr>
                <w:rFonts w:ascii="Arial" w:hAnsi="Arial" w:cs="Arial"/>
                <w:lang w:val="en-GB" w:eastAsia="en-US"/>
              </w:rPr>
            </w:pPr>
            <w:r w:rsidRPr="004575C3">
              <w:rPr>
                <w:rFonts w:ascii="Arial" w:hAnsi="Arial" w:cs="Arial"/>
                <w:lang w:val="en-GB" w:eastAsia="en-US"/>
              </w:rPr>
              <w:t>Rating of the Reviewers</w:t>
            </w:r>
          </w:p>
        </w:tc>
        <w:tc>
          <w:tcPr>
            <w:tcW w:w="1367" w:type="pct"/>
          </w:tcPr>
          <w:p w14:paraId="5E320A4C" w14:textId="77777777" w:rsidR="00647E05" w:rsidRPr="004575C3" w:rsidRDefault="00112268">
            <w:pPr>
              <w:spacing w:after="160" w:line="259" w:lineRule="auto"/>
              <w:rPr>
                <w:rFonts w:ascii="Arial" w:hAnsi="Arial" w:cs="Arial"/>
                <w:b/>
                <w:sz w:val="20"/>
                <w:szCs w:val="20"/>
                <w:lang w:val="en-GB"/>
              </w:rPr>
            </w:pPr>
            <w:r w:rsidRPr="004575C3">
              <w:rPr>
                <w:rFonts w:ascii="Arial" w:eastAsia="Calibri" w:hAnsi="Arial" w:cs="Arial"/>
                <w:b/>
                <w:kern w:val="2"/>
                <w:sz w:val="20"/>
                <w:szCs w:val="20"/>
                <w:lang w:val="en-GB"/>
              </w:rPr>
              <w:t>Author’s Feedback</w:t>
            </w:r>
            <w:r w:rsidRPr="004575C3">
              <w:rPr>
                <w:rFonts w:ascii="Arial" w:eastAsia="Calibri" w:hAnsi="Arial" w:cs="Arial"/>
                <w:kern w:val="2"/>
                <w:sz w:val="20"/>
                <w:szCs w:val="20"/>
                <w:lang w:val="en-GB"/>
              </w:rPr>
              <w:t xml:space="preserve"> </w:t>
            </w:r>
          </w:p>
        </w:tc>
      </w:tr>
      <w:tr w:rsidR="00647E05" w:rsidRPr="004575C3" w14:paraId="5CE45598" w14:textId="77777777">
        <w:trPr>
          <w:trHeight w:val="20"/>
          <w:jc w:val="center"/>
        </w:trPr>
        <w:tc>
          <w:tcPr>
            <w:tcW w:w="1790" w:type="pct"/>
            <w:noWrap/>
          </w:tcPr>
          <w:p w14:paraId="69750723" w14:textId="77777777" w:rsidR="00647E05" w:rsidRPr="004575C3" w:rsidRDefault="00112268">
            <w:pPr>
              <w:rPr>
                <w:rFonts w:ascii="Arial" w:hAnsi="Arial" w:cs="Arial"/>
                <w:b/>
                <w:bCs/>
                <w:sz w:val="20"/>
                <w:szCs w:val="20"/>
                <w:lang w:val="en-GB"/>
              </w:rPr>
            </w:pPr>
            <w:r w:rsidRPr="004575C3">
              <w:rPr>
                <w:rFonts w:ascii="Arial" w:hAnsi="Arial" w:cs="Arial"/>
                <w:b/>
                <w:bCs/>
                <w:sz w:val="20"/>
                <w:szCs w:val="20"/>
                <w:lang w:val="en-GB"/>
              </w:rPr>
              <w:t xml:space="preserve">1. Is the title clear and appropriate for the study? </w:t>
            </w:r>
          </w:p>
          <w:p w14:paraId="499FAD4B"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0DC7FF73" w14:textId="77777777" w:rsidR="00647E05" w:rsidRPr="004575C3" w:rsidRDefault="00112268">
            <w:pPr>
              <w:rPr>
                <w:rFonts w:ascii="Arial" w:hAnsi="Arial" w:cs="Arial"/>
                <w:sz w:val="20"/>
                <w:szCs w:val="20"/>
                <w:u w:val="single"/>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9F9327" w14:textId="34DA3928" w:rsidR="00647E05" w:rsidRPr="004575C3" w:rsidRDefault="00D52893" w:rsidP="00D52893">
            <w:pPr>
              <w:rPr>
                <w:rFonts w:ascii="Arial" w:hAnsi="Arial" w:cs="Arial"/>
                <w:sz w:val="20"/>
                <w:szCs w:val="20"/>
                <w:lang w:val="en-GB"/>
              </w:rPr>
            </w:pPr>
            <w:r w:rsidRPr="004575C3">
              <w:rPr>
                <w:rFonts w:ascii="Arial" w:hAnsi="Arial" w:cs="Arial"/>
                <w:sz w:val="20"/>
                <w:szCs w:val="20"/>
                <w:lang w:val="en-GB"/>
              </w:rPr>
              <w:t xml:space="preserve">4 – Good. The title reflects the content well, but "psychological beliefs" is </w:t>
            </w:r>
            <w:r w:rsidR="00066729" w:rsidRPr="004575C3">
              <w:rPr>
                <w:rFonts w:ascii="Arial" w:hAnsi="Arial" w:cs="Arial"/>
                <w:sz w:val="20"/>
                <w:szCs w:val="20"/>
                <w:lang w:val="en-GB"/>
              </w:rPr>
              <w:t>not clear</w:t>
            </w:r>
            <w:r w:rsidRPr="004575C3">
              <w:rPr>
                <w:rFonts w:ascii="Arial" w:hAnsi="Arial" w:cs="Arial"/>
                <w:sz w:val="20"/>
                <w:szCs w:val="20"/>
                <w:lang w:val="en-GB"/>
              </w:rPr>
              <w:t xml:space="preserve"> and does not map cleanly onto the three constructs actually measured (SFK, FA, LOC).</w:t>
            </w:r>
          </w:p>
        </w:tc>
        <w:tc>
          <w:tcPr>
            <w:tcW w:w="1367" w:type="pct"/>
          </w:tcPr>
          <w:p w14:paraId="20DD17BC" w14:textId="77777777" w:rsidR="00647E05" w:rsidRPr="004575C3" w:rsidRDefault="00647E05">
            <w:pPr>
              <w:pStyle w:val="Heading2"/>
              <w:jc w:val="left"/>
              <w:rPr>
                <w:rFonts w:ascii="Arial" w:hAnsi="Arial" w:cs="Arial"/>
                <w:b w:val="0"/>
                <w:lang w:val="en-GB" w:eastAsia="en-US"/>
              </w:rPr>
            </w:pPr>
          </w:p>
        </w:tc>
      </w:tr>
      <w:tr w:rsidR="00647E05" w:rsidRPr="004575C3" w14:paraId="1DC05CE1" w14:textId="77777777">
        <w:trPr>
          <w:trHeight w:val="20"/>
          <w:jc w:val="center"/>
        </w:trPr>
        <w:tc>
          <w:tcPr>
            <w:tcW w:w="1790" w:type="pct"/>
            <w:noWrap/>
          </w:tcPr>
          <w:p w14:paraId="3EB4A14E" w14:textId="77777777" w:rsidR="00647E05" w:rsidRPr="004575C3" w:rsidRDefault="00112268">
            <w:pPr>
              <w:pStyle w:val="Heading2"/>
              <w:jc w:val="left"/>
              <w:rPr>
                <w:rFonts w:ascii="Arial" w:hAnsi="Arial" w:cs="Arial"/>
                <w:lang w:val="en-GB" w:eastAsia="en-US"/>
              </w:rPr>
            </w:pPr>
            <w:r w:rsidRPr="004575C3">
              <w:rPr>
                <w:rFonts w:ascii="Arial" w:hAnsi="Arial" w:cs="Arial"/>
                <w:lang w:val="en-GB" w:eastAsia="en-US"/>
              </w:rPr>
              <w:t xml:space="preserve">2. Is the abstract of the article comprehensive? </w:t>
            </w:r>
          </w:p>
          <w:p w14:paraId="329CF531"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4A773A0F"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FB2272" w14:textId="1EED442E" w:rsidR="00647E05" w:rsidRPr="004575C3" w:rsidRDefault="00D52893" w:rsidP="00D52893">
            <w:pPr>
              <w:rPr>
                <w:rFonts w:ascii="Arial" w:hAnsi="Arial" w:cs="Arial"/>
                <w:sz w:val="20"/>
                <w:szCs w:val="20"/>
                <w:lang w:val="en-GB"/>
              </w:rPr>
            </w:pPr>
            <w:r w:rsidRPr="004575C3">
              <w:rPr>
                <w:rFonts w:ascii="Arial" w:hAnsi="Arial" w:cs="Arial"/>
                <w:sz w:val="20"/>
                <w:szCs w:val="20"/>
                <w:lang w:val="en-GB"/>
              </w:rPr>
              <w:t>2 – Needs improvement. The abstract is written in a loose, informal style that is not appropriate for a scholarly journal. It reports no statistical findings at all, so a reader cannot get any sense of the paper’s contribution from the abstract alone.</w:t>
            </w:r>
          </w:p>
        </w:tc>
        <w:tc>
          <w:tcPr>
            <w:tcW w:w="1367" w:type="pct"/>
          </w:tcPr>
          <w:p w14:paraId="6F6556D0" w14:textId="77777777" w:rsidR="00647E05" w:rsidRPr="004575C3" w:rsidRDefault="00647E05">
            <w:pPr>
              <w:pStyle w:val="Heading2"/>
              <w:jc w:val="left"/>
              <w:rPr>
                <w:rFonts w:ascii="Arial" w:hAnsi="Arial" w:cs="Arial"/>
                <w:b w:val="0"/>
                <w:lang w:val="en-GB" w:eastAsia="en-US"/>
              </w:rPr>
            </w:pPr>
          </w:p>
        </w:tc>
      </w:tr>
      <w:tr w:rsidR="00647E05" w:rsidRPr="004575C3" w14:paraId="296E6522" w14:textId="77777777">
        <w:trPr>
          <w:trHeight w:val="20"/>
          <w:jc w:val="center"/>
        </w:trPr>
        <w:tc>
          <w:tcPr>
            <w:tcW w:w="1790" w:type="pct"/>
            <w:noWrap/>
          </w:tcPr>
          <w:p w14:paraId="77B7EC31" w14:textId="77777777" w:rsidR="00647E05" w:rsidRPr="004575C3" w:rsidRDefault="00112268">
            <w:pPr>
              <w:pStyle w:val="Heading2"/>
              <w:jc w:val="left"/>
              <w:rPr>
                <w:rFonts w:ascii="Arial" w:hAnsi="Arial" w:cs="Arial"/>
                <w:lang w:val="en-GB"/>
              </w:rPr>
            </w:pPr>
            <w:r w:rsidRPr="004575C3">
              <w:rPr>
                <w:rFonts w:ascii="Arial" w:hAnsi="Arial" w:cs="Arial"/>
                <w:lang w:val="en-GB"/>
              </w:rPr>
              <w:t>3. Are the keywords appropriate and useful?</w:t>
            </w:r>
          </w:p>
          <w:p w14:paraId="65ED0670"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511CF398" w14:textId="77777777" w:rsidR="00647E05" w:rsidRPr="004575C3" w:rsidRDefault="00112268">
            <w:pPr>
              <w:rPr>
                <w:rFonts w:ascii="Arial" w:hAnsi="Arial" w:cs="Arial"/>
                <w:sz w:val="20"/>
                <w:szCs w:val="20"/>
                <w:lang w:val="en-GB" w:eastAsia="x-none"/>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B9E030" w14:textId="5CB44A93" w:rsidR="00647E05" w:rsidRPr="004575C3" w:rsidRDefault="00D52893" w:rsidP="00D52893">
            <w:pPr>
              <w:rPr>
                <w:rFonts w:ascii="Arial" w:hAnsi="Arial" w:cs="Arial"/>
                <w:sz w:val="20"/>
                <w:szCs w:val="20"/>
                <w:lang w:val="en-GB"/>
              </w:rPr>
            </w:pPr>
            <w:r w:rsidRPr="004575C3">
              <w:rPr>
                <w:rFonts w:ascii="Arial" w:hAnsi="Arial" w:cs="Arial"/>
                <w:sz w:val="20"/>
                <w:szCs w:val="20"/>
                <w:lang w:val="en-GB"/>
              </w:rPr>
              <w:t>2 – Needs improvement. Only four keywords are provided. "Locus of control" is missing, despite being a primary independent variable. "Ghana" and "Sub-Saharan Africa" are also absent, which will hurt discoverability.</w:t>
            </w:r>
          </w:p>
        </w:tc>
        <w:tc>
          <w:tcPr>
            <w:tcW w:w="1367" w:type="pct"/>
          </w:tcPr>
          <w:p w14:paraId="1BDA86B4" w14:textId="77777777" w:rsidR="00647E05" w:rsidRPr="004575C3" w:rsidRDefault="00647E05">
            <w:pPr>
              <w:pStyle w:val="Heading2"/>
              <w:jc w:val="left"/>
              <w:rPr>
                <w:rFonts w:ascii="Arial" w:hAnsi="Arial" w:cs="Arial"/>
                <w:b w:val="0"/>
                <w:lang w:val="en-GB" w:eastAsia="en-US"/>
              </w:rPr>
            </w:pPr>
          </w:p>
        </w:tc>
      </w:tr>
      <w:tr w:rsidR="00647E05" w:rsidRPr="004575C3" w14:paraId="4B2866D9" w14:textId="77777777">
        <w:trPr>
          <w:trHeight w:val="20"/>
          <w:jc w:val="center"/>
        </w:trPr>
        <w:tc>
          <w:tcPr>
            <w:tcW w:w="1790" w:type="pct"/>
            <w:noWrap/>
          </w:tcPr>
          <w:p w14:paraId="0B2A969B" w14:textId="77777777" w:rsidR="00647E05" w:rsidRPr="004575C3" w:rsidRDefault="00112268">
            <w:pPr>
              <w:pStyle w:val="Heading2"/>
              <w:jc w:val="left"/>
              <w:rPr>
                <w:rFonts w:ascii="Arial" w:hAnsi="Arial" w:cs="Arial"/>
                <w:lang w:val="en-GB"/>
              </w:rPr>
            </w:pPr>
            <w:r w:rsidRPr="004575C3">
              <w:rPr>
                <w:rFonts w:ascii="Arial" w:hAnsi="Arial" w:cs="Arial"/>
                <w:lang w:val="en-GB"/>
              </w:rPr>
              <w:t>4. Is the background information of the paper sufficient and well organized?</w:t>
            </w:r>
          </w:p>
          <w:p w14:paraId="7BE07632"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6D235DB6" w14:textId="77777777" w:rsidR="00647E05" w:rsidRPr="004575C3" w:rsidRDefault="00112268">
            <w:pPr>
              <w:rPr>
                <w:rFonts w:ascii="Arial" w:hAnsi="Arial" w:cs="Arial"/>
                <w:sz w:val="20"/>
                <w:szCs w:val="20"/>
                <w:lang w:val="en-GB" w:eastAsia="x-none"/>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CF1192" w14:textId="5747D79C" w:rsidR="00647E05" w:rsidRPr="004575C3" w:rsidRDefault="00D52893" w:rsidP="00D52893">
            <w:pPr>
              <w:rPr>
                <w:rFonts w:ascii="Arial" w:hAnsi="Arial" w:cs="Arial"/>
                <w:sz w:val="20"/>
                <w:szCs w:val="20"/>
                <w:lang w:val="en-GB"/>
              </w:rPr>
            </w:pPr>
            <w:r w:rsidRPr="004575C3">
              <w:rPr>
                <w:rFonts w:ascii="Arial" w:hAnsi="Arial" w:cs="Arial"/>
                <w:sz w:val="20"/>
                <w:szCs w:val="20"/>
                <w:lang w:val="en-GB"/>
              </w:rPr>
              <w:t>3 – Satisfactory. The introduction identifies the research gap reasonably well. The writing quality is uneven in places, and the case for urgency leans heavily on a single PwC (2020) corporate survey statistic.</w:t>
            </w:r>
          </w:p>
        </w:tc>
        <w:tc>
          <w:tcPr>
            <w:tcW w:w="1367" w:type="pct"/>
          </w:tcPr>
          <w:p w14:paraId="22E1CAA8" w14:textId="77777777" w:rsidR="00647E05" w:rsidRPr="004575C3" w:rsidRDefault="00647E05">
            <w:pPr>
              <w:pStyle w:val="Heading2"/>
              <w:jc w:val="left"/>
              <w:rPr>
                <w:rFonts w:ascii="Arial" w:hAnsi="Arial" w:cs="Arial"/>
                <w:b w:val="0"/>
                <w:lang w:val="en-GB" w:eastAsia="en-US"/>
              </w:rPr>
            </w:pPr>
          </w:p>
        </w:tc>
      </w:tr>
      <w:tr w:rsidR="00647E05" w:rsidRPr="004575C3" w14:paraId="7946BBBF" w14:textId="77777777">
        <w:trPr>
          <w:trHeight w:val="20"/>
          <w:jc w:val="center"/>
        </w:trPr>
        <w:tc>
          <w:tcPr>
            <w:tcW w:w="1790" w:type="pct"/>
            <w:noWrap/>
          </w:tcPr>
          <w:p w14:paraId="67FE73AD" w14:textId="77777777" w:rsidR="00647E05" w:rsidRPr="004575C3" w:rsidRDefault="00112268">
            <w:pPr>
              <w:pStyle w:val="Heading2"/>
              <w:jc w:val="left"/>
              <w:rPr>
                <w:rFonts w:ascii="Arial" w:hAnsi="Arial" w:cs="Arial"/>
                <w:lang w:val="en-GB"/>
              </w:rPr>
            </w:pPr>
            <w:r w:rsidRPr="004575C3">
              <w:rPr>
                <w:rFonts w:ascii="Arial" w:hAnsi="Arial" w:cs="Arial"/>
                <w:lang w:val="en-GB"/>
              </w:rPr>
              <w:t>5. Are the research objectives/hypotheses clearly stated?</w:t>
            </w:r>
          </w:p>
          <w:p w14:paraId="27A8981B"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09DFF8A3" w14:textId="77777777" w:rsidR="00647E05" w:rsidRPr="004575C3" w:rsidRDefault="00112268">
            <w:pPr>
              <w:rPr>
                <w:rFonts w:ascii="Arial" w:hAnsi="Arial" w:cs="Arial"/>
                <w:sz w:val="20"/>
                <w:szCs w:val="20"/>
                <w:lang w:val="en-GB" w:eastAsia="x-none"/>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523ADC" w14:textId="69C5B380" w:rsidR="00647E05" w:rsidRPr="004575C3" w:rsidRDefault="00B32754" w:rsidP="00D52893">
            <w:pPr>
              <w:rPr>
                <w:rFonts w:ascii="Arial" w:hAnsi="Arial" w:cs="Arial"/>
                <w:sz w:val="20"/>
                <w:szCs w:val="20"/>
                <w:lang w:val="en-GB"/>
              </w:rPr>
            </w:pPr>
            <w:r w:rsidRPr="004575C3">
              <w:rPr>
                <w:rFonts w:ascii="Arial" w:hAnsi="Arial" w:cs="Arial"/>
                <w:b/>
                <w:bCs/>
                <w:sz w:val="20"/>
                <w:szCs w:val="20"/>
              </w:rPr>
              <w:t xml:space="preserve">3 – Satisfactory. </w:t>
            </w:r>
            <w:r w:rsidRPr="004575C3">
              <w:rPr>
                <w:rFonts w:ascii="Arial" w:hAnsi="Arial" w:cs="Arial"/>
                <w:sz w:val="20"/>
                <w:szCs w:val="20"/>
              </w:rPr>
              <w:t>The nine hypotheses (H1a–H5c) are clearly worded and each links to a specific variable relationship, but the paper never states an overarching research objective or question as a single explicit statement, which is a noticeable gap.</w:t>
            </w:r>
          </w:p>
        </w:tc>
        <w:tc>
          <w:tcPr>
            <w:tcW w:w="1367" w:type="pct"/>
          </w:tcPr>
          <w:p w14:paraId="1DA90C39" w14:textId="77777777" w:rsidR="00647E05" w:rsidRPr="004575C3" w:rsidRDefault="00647E05">
            <w:pPr>
              <w:pStyle w:val="Heading2"/>
              <w:jc w:val="left"/>
              <w:rPr>
                <w:rFonts w:ascii="Arial" w:hAnsi="Arial" w:cs="Arial"/>
                <w:b w:val="0"/>
                <w:lang w:val="en-GB" w:eastAsia="en-US"/>
              </w:rPr>
            </w:pPr>
          </w:p>
        </w:tc>
      </w:tr>
      <w:tr w:rsidR="00647E05" w:rsidRPr="004575C3" w14:paraId="60FE1AA4" w14:textId="77777777">
        <w:trPr>
          <w:trHeight w:val="20"/>
          <w:jc w:val="center"/>
        </w:trPr>
        <w:tc>
          <w:tcPr>
            <w:tcW w:w="1790" w:type="pct"/>
            <w:noWrap/>
          </w:tcPr>
          <w:p w14:paraId="299D94CF" w14:textId="77777777" w:rsidR="00647E05" w:rsidRPr="004575C3" w:rsidRDefault="00112268">
            <w:pPr>
              <w:pStyle w:val="Heading2"/>
              <w:jc w:val="left"/>
              <w:rPr>
                <w:rFonts w:ascii="Arial" w:hAnsi="Arial" w:cs="Arial"/>
                <w:lang w:val="en-GB"/>
              </w:rPr>
            </w:pPr>
            <w:r w:rsidRPr="004575C3">
              <w:rPr>
                <w:rFonts w:ascii="Arial" w:hAnsi="Arial" w:cs="Arial"/>
                <w:lang w:val="en-GB"/>
              </w:rPr>
              <w:t>6. Is the literature review relevant and up to date?</w:t>
            </w:r>
          </w:p>
          <w:p w14:paraId="1D629DF2"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6B521119" w14:textId="77777777" w:rsidR="00647E05" w:rsidRPr="004575C3" w:rsidRDefault="00112268">
            <w:pPr>
              <w:rPr>
                <w:rFonts w:ascii="Arial" w:hAnsi="Arial" w:cs="Arial"/>
                <w:sz w:val="20"/>
                <w:szCs w:val="20"/>
                <w:lang w:val="en-GB" w:eastAsia="x-none"/>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66D129" w14:textId="43FA052E" w:rsidR="00647E05" w:rsidRPr="004575C3" w:rsidRDefault="00B32754" w:rsidP="00B32754">
            <w:pPr>
              <w:rPr>
                <w:rFonts w:ascii="Arial" w:hAnsi="Arial" w:cs="Arial"/>
                <w:sz w:val="20"/>
                <w:szCs w:val="20"/>
                <w:lang w:val="en-GB"/>
              </w:rPr>
            </w:pPr>
            <w:r w:rsidRPr="004575C3">
              <w:rPr>
                <w:rFonts w:ascii="Arial" w:hAnsi="Arial" w:cs="Arial"/>
                <w:sz w:val="20"/>
                <w:szCs w:val="20"/>
                <w:lang w:val="en-GB"/>
              </w:rPr>
              <w:t>3 – Satisfactory. Most sources are from 2020–2024 and the main constructs are covered adequately, but the review reads as a loose collection of summaries rather than a coherent argument, and several points about LOC and FA are repeated across subsections without adding anything new.</w:t>
            </w:r>
          </w:p>
        </w:tc>
        <w:tc>
          <w:tcPr>
            <w:tcW w:w="1367" w:type="pct"/>
          </w:tcPr>
          <w:p w14:paraId="7172ED14" w14:textId="77777777" w:rsidR="00647E05" w:rsidRPr="004575C3" w:rsidRDefault="00647E05">
            <w:pPr>
              <w:pStyle w:val="Heading2"/>
              <w:jc w:val="left"/>
              <w:rPr>
                <w:rFonts w:ascii="Arial" w:hAnsi="Arial" w:cs="Arial"/>
                <w:b w:val="0"/>
                <w:lang w:val="en-GB" w:eastAsia="en-US"/>
              </w:rPr>
            </w:pPr>
          </w:p>
        </w:tc>
      </w:tr>
      <w:tr w:rsidR="00647E05" w:rsidRPr="004575C3" w14:paraId="6036B071" w14:textId="77777777">
        <w:trPr>
          <w:trHeight w:val="20"/>
          <w:jc w:val="center"/>
        </w:trPr>
        <w:tc>
          <w:tcPr>
            <w:tcW w:w="1790" w:type="pct"/>
            <w:noWrap/>
          </w:tcPr>
          <w:p w14:paraId="0F50E185" w14:textId="77777777" w:rsidR="00647E05" w:rsidRPr="004575C3" w:rsidRDefault="00112268">
            <w:pPr>
              <w:pStyle w:val="Heading2"/>
              <w:jc w:val="left"/>
              <w:rPr>
                <w:rFonts w:ascii="Arial" w:hAnsi="Arial" w:cs="Arial"/>
                <w:lang w:val="en-GB"/>
              </w:rPr>
            </w:pPr>
            <w:r w:rsidRPr="004575C3">
              <w:rPr>
                <w:rFonts w:ascii="Arial" w:hAnsi="Arial" w:cs="Arial"/>
                <w:lang w:val="en-GB"/>
              </w:rPr>
              <w:t>7. Is the research methodology appropriate for the study?</w:t>
            </w:r>
          </w:p>
          <w:p w14:paraId="2CE859EC"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68CE8BD2"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D6F65E" w14:textId="06C7EEA1" w:rsidR="00647E05" w:rsidRPr="004575C3" w:rsidRDefault="00B32754" w:rsidP="00B32754">
            <w:pPr>
              <w:rPr>
                <w:rFonts w:ascii="Arial" w:hAnsi="Arial" w:cs="Arial"/>
                <w:sz w:val="20"/>
                <w:szCs w:val="20"/>
                <w:lang w:val="en-GB"/>
              </w:rPr>
            </w:pPr>
            <w:r w:rsidRPr="004575C3">
              <w:rPr>
                <w:rFonts w:ascii="Arial" w:hAnsi="Arial" w:cs="Arial"/>
                <w:sz w:val="20"/>
                <w:szCs w:val="20"/>
                <w:lang w:val="en-GB"/>
              </w:rPr>
              <w:t>2 – Needs improvement. PLS-SEM with a cross-sectional design is a reasonable choice for this kind of mediation study, but recruiting participants via WhatsApp, Facebook, and LinkedIn produces a convenience sample, and applying Yamane's (1967) formula to justify the sample size in that context is not methodologically defensible.</w:t>
            </w:r>
          </w:p>
        </w:tc>
        <w:tc>
          <w:tcPr>
            <w:tcW w:w="1367" w:type="pct"/>
          </w:tcPr>
          <w:p w14:paraId="0FB65063" w14:textId="77777777" w:rsidR="00647E05" w:rsidRPr="004575C3" w:rsidRDefault="00647E05">
            <w:pPr>
              <w:pStyle w:val="Heading2"/>
              <w:jc w:val="left"/>
              <w:rPr>
                <w:rFonts w:ascii="Arial" w:hAnsi="Arial" w:cs="Arial"/>
                <w:b w:val="0"/>
                <w:lang w:val="en-GB" w:eastAsia="en-US"/>
              </w:rPr>
            </w:pPr>
          </w:p>
        </w:tc>
      </w:tr>
      <w:tr w:rsidR="00647E05" w:rsidRPr="004575C3" w14:paraId="4B6B43B3" w14:textId="77777777">
        <w:trPr>
          <w:trHeight w:val="20"/>
          <w:jc w:val="center"/>
        </w:trPr>
        <w:tc>
          <w:tcPr>
            <w:tcW w:w="1790" w:type="pct"/>
            <w:noWrap/>
          </w:tcPr>
          <w:p w14:paraId="2D1BCE05" w14:textId="77777777" w:rsidR="00647E05" w:rsidRPr="004575C3" w:rsidRDefault="00112268">
            <w:pPr>
              <w:pStyle w:val="Heading2"/>
              <w:jc w:val="left"/>
              <w:rPr>
                <w:rFonts w:ascii="Arial" w:hAnsi="Arial" w:cs="Arial"/>
                <w:lang w:val="en-GB"/>
              </w:rPr>
            </w:pPr>
            <w:r w:rsidRPr="004575C3">
              <w:rPr>
                <w:rFonts w:ascii="Arial" w:hAnsi="Arial" w:cs="Arial"/>
                <w:lang w:val="en-GB"/>
              </w:rPr>
              <w:t>8. Were ethical issues properly addressed (if applicable)?</w:t>
            </w:r>
          </w:p>
          <w:p w14:paraId="1EBB7008"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17C5B10F" w14:textId="77777777" w:rsidR="00647E05" w:rsidRPr="004575C3" w:rsidRDefault="00112268">
            <w:pPr>
              <w:rPr>
                <w:rFonts w:ascii="Arial" w:hAnsi="Arial" w:cs="Arial"/>
                <w:sz w:val="20"/>
                <w:szCs w:val="20"/>
                <w:lang w:val="en-GB" w:eastAsia="x-none"/>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26513C" w14:textId="3DCB09F4" w:rsidR="00647E05" w:rsidRPr="004575C3" w:rsidRDefault="00B32754" w:rsidP="00B32754">
            <w:pPr>
              <w:rPr>
                <w:rFonts w:ascii="Arial" w:hAnsi="Arial" w:cs="Arial"/>
                <w:sz w:val="20"/>
                <w:szCs w:val="20"/>
                <w:lang w:val="en-GB"/>
              </w:rPr>
            </w:pPr>
            <w:r w:rsidRPr="004575C3">
              <w:rPr>
                <w:rFonts w:ascii="Arial" w:hAnsi="Arial" w:cs="Arial"/>
                <w:sz w:val="20"/>
                <w:szCs w:val="20"/>
                <w:lang w:val="en-GB"/>
              </w:rPr>
              <w:t>2 – Needs improvement. The paper states that ethical guidelines were followed, but names no ethics committee, provides no approval number, and does not explain how informed consent was obtained from participants recruited through social media.</w:t>
            </w:r>
          </w:p>
        </w:tc>
        <w:tc>
          <w:tcPr>
            <w:tcW w:w="1367" w:type="pct"/>
          </w:tcPr>
          <w:p w14:paraId="57073AE5" w14:textId="77777777" w:rsidR="00647E05" w:rsidRPr="004575C3" w:rsidRDefault="00647E05">
            <w:pPr>
              <w:pStyle w:val="Heading2"/>
              <w:jc w:val="left"/>
              <w:rPr>
                <w:rFonts w:ascii="Arial" w:hAnsi="Arial" w:cs="Arial"/>
                <w:b w:val="0"/>
                <w:lang w:val="en-GB" w:eastAsia="en-US"/>
              </w:rPr>
            </w:pPr>
          </w:p>
        </w:tc>
      </w:tr>
      <w:tr w:rsidR="00647E05" w:rsidRPr="004575C3" w14:paraId="10D9EC2F" w14:textId="77777777">
        <w:trPr>
          <w:trHeight w:val="20"/>
          <w:jc w:val="center"/>
        </w:trPr>
        <w:tc>
          <w:tcPr>
            <w:tcW w:w="1790" w:type="pct"/>
            <w:noWrap/>
          </w:tcPr>
          <w:p w14:paraId="6D110211"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 xml:space="preserve">9. Are the results presented clearly? </w:t>
            </w:r>
          </w:p>
          <w:p w14:paraId="4089306D"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6A138EF3" w14:textId="77777777" w:rsidR="00647E05" w:rsidRPr="004575C3" w:rsidRDefault="00112268">
            <w:pPr>
              <w:rPr>
                <w:rFonts w:ascii="Arial" w:hAnsi="Arial" w:cs="Arial"/>
                <w:bCs/>
                <w:sz w:val="20"/>
                <w:szCs w:val="20"/>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5FF9D1" w14:textId="1BE32820" w:rsidR="00647E05" w:rsidRPr="004575C3" w:rsidRDefault="00B32754" w:rsidP="00B32754">
            <w:pPr>
              <w:pStyle w:val="ListParagraph"/>
              <w:ind w:left="0"/>
              <w:rPr>
                <w:rFonts w:ascii="Arial" w:hAnsi="Arial" w:cs="Arial"/>
                <w:sz w:val="20"/>
                <w:szCs w:val="20"/>
                <w:lang w:val="en-GB"/>
              </w:rPr>
            </w:pPr>
            <w:r w:rsidRPr="004575C3">
              <w:rPr>
                <w:rFonts w:ascii="Arial" w:hAnsi="Arial" w:cs="Arial"/>
                <w:sz w:val="20"/>
                <w:szCs w:val="20"/>
                <w:lang w:val="en-GB"/>
              </w:rPr>
              <w:t>3 – Satisfactory. Beta coefficients, t-statistics, and p-values are reported in a reasonably readable format, but Table 11 contains two rows incorrectly labelled "FWB -&gt; FWB" that appear to represent the "SFK -&gt; FB" and "FA -&gt; FB" paths, which is an awkward error that makes those results hard to interpret.</w:t>
            </w:r>
          </w:p>
        </w:tc>
        <w:tc>
          <w:tcPr>
            <w:tcW w:w="1367" w:type="pct"/>
          </w:tcPr>
          <w:p w14:paraId="7BFF6BDD" w14:textId="77777777" w:rsidR="00647E05" w:rsidRPr="004575C3" w:rsidRDefault="00647E05">
            <w:pPr>
              <w:pStyle w:val="Heading2"/>
              <w:jc w:val="left"/>
              <w:rPr>
                <w:rFonts w:ascii="Arial" w:hAnsi="Arial" w:cs="Arial"/>
                <w:b w:val="0"/>
                <w:lang w:val="en-GB" w:eastAsia="en-US"/>
              </w:rPr>
            </w:pPr>
          </w:p>
        </w:tc>
      </w:tr>
      <w:tr w:rsidR="00647E05" w:rsidRPr="004575C3" w14:paraId="2D49F5C6" w14:textId="77777777">
        <w:trPr>
          <w:trHeight w:val="20"/>
          <w:jc w:val="center"/>
        </w:trPr>
        <w:tc>
          <w:tcPr>
            <w:tcW w:w="1790" w:type="pct"/>
            <w:noWrap/>
          </w:tcPr>
          <w:p w14:paraId="134673F6"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10. Are tables and figures clear, relevant, and necessary?</w:t>
            </w:r>
          </w:p>
          <w:p w14:paraId="10DB5047"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48A37834"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 xml:space="preserve">5 = Excellent 4 = Good 3 = Satisfactory 2 = Needs </w:t>
            </w:r>
            <w:r w:rsidRPr="004575C3">
              <w:rPr>
                <w:rFonts w:ascii="Arial" w:hAnsi="Arial" w:cs="Arial"/>
                <w:color w:val="404040"/>
                <w:sz w:val="20"/>
                <w:szCs w:val="20"/>
                <w:shd w:val="clear" w:color="auto" w:fill="FFFFFF"/>
                <w:lang w:val="en-GB"/>
              </w:rPr>
              <w:lastRenderedPageBreak/>
              <w:t>Improvement 1 = Poor N/A = Not Applicable</w:t>
            </w:r>
          </w:p>
        </w:tc>
        <w:tc>
          <w:tcPr>
            <w:tcW w:w="1843" w:type="pct"/>
          </w:tcPr>
          <w:p w14:paraId="42473683" w14:textId="024F985D" w:rsidR="00647E05" w:rsidRPr="004575C3" w:rsidRDefault="00B32754" w:rsidP="00CD787E">
            <w:pPr>
              <w:pStyle w:val="ListParagraph"/>
              <w:ind w:left="0"/>
              <w:rPr>
                <w:rFonts w:ascii="Arial" w:hAnsi="Arial" w:cs="Arial"/>
                <w:color w:val="000000"/>
                <w:sz w:val="20"/>
                <w:szCs w:val="20"/>
                <w:lang w:val="en-GB"/>
              </w:rPr>
            </w:pPr>
            <w:r w:rsidRPr="004575C3">
              <w:rPr>
                <w:rFonts w:ascii="Arial" w:hAnsi="Arial" w:cs="Arial"/>
                <w:color w:val="000000"/>
                <w:sz w:val="20"/>
                <w:szCs w:val="20"/>
                <w:lang w:val="en-GB"/>
              </w:rPr>
              <w:lastRenderedPageBreak/>
              <w:t xml:space="preserve">2 – Needs improvement. The tables are mostly readable and relevant, but Figure 1 is </w:t>
            </w:r>
            <w:r w:rsidR="007D67A6" w:rsidRPr="004575C3">
              <w:rPr>
                <w:rFonts w:ascii="Arial" w:hAnsi="Arial" w:cs="Arial"/>
                <w:color w:val="000000"/>
                <w:sz w:val="20"/>
                <w:szCs w:val="20"/>
                <w:lang w:val="en-GB"/>
              </w:rPr>
              <w:t>dropped into the text with its significant details (e.g. the H1a, H2b, etc. relationships) undefined and unexplained</w:t>
            </w:r>
            <w:r w:rsidR="00CD787E" w:rsidRPr="004575C3">
              <w:rPr>
                <w:rFonts w:ascii="Arial" w:hAnsi="Arial" w:cs="Arial"/>
                <w:color w:val="000000"/>
                <w:sz w:val="20"/>
                <w:szCs w:val="20"/>
                <w:lang w:val="en-GB"/>
              </w:rPr>
              <w:t xml:space="preserve">, even though </w:t>
            </w:r>
            <w:r w:rsidR="00CD787E" w:rsidRPr="004575C3">
              <w:rPr>
                <w:rFonts w:ascii="Arial" w:hAnsi="Arial" w:cs="Arial"/>
                <w:color w:val="000000"/>
                <w:sz w:val="20"/>
                <w:szCs w:val="20"/>
                <w:lang w:val="en-GB"/>
              </w:rPr>
              <w:lastRenderedPageBreak/>
              <w:t xml:space="preserve">they are later used as hypotheses. Also, </w:t>
            </w:r>
            <w:r w:rsidRPr="004575C3">
              <w:rPr>
                <w:rFonts w:ascii="Arial" w:hAnsi="Arial" w:cs="Arial"/>
                <w:color w:val="000000"/>
                <w:sz w:val="20"/>
                <w:szCs w:val="20"/>
                <w:lang w:val="en-GB"/>
              </w:rPr>
              <w:t xml:space="preserve">Figures 2 and 3 </w:t>
            </w:r>
            <w:r w:rsidR="00CD787E" w:rsidRPr="004575C3">
              <w:rPr>
                <w:rFonts w:ascii="Arial" w:hAnsi="Arial" w:cs="Arial"/>
                <w:color w:val="000000"/>
                <w:sz w:val="20"/>
                <w:szCs w:val="20"/>
                <w:lang w:val="en-GB"/>
              </w:rPr>
              <w:t xml:space="preserve">have micro-sized fonts and </w:t>
            </w:r>
            <w:r w:rsidRPr="004575C3">
              <w:rPr>
                <w:rFonts w:ascii="Arial" w:hAnsi="Arial" w:cs="Arial"/>
                <w:color w:val="000000"/>
                <w:sz w:val="20"/>
                <w:szCs w:val="20"/>
                <w:lang w:val="en-GB"/>
              </w:rPr>
              <w:t>are too low in resolution</w:t>
            </w:r>
            <w:r w:rsidR="00CD787E" w:rsidRPr="004575C3">
              <w:rPr>
                <w:rFonts w:ascii="Arial" w:hAnsi="Arial" w:cs="Arial"/>
                <w:color w:val="000000"/>
                <w:sz w:val="20"/>
                <w:szCs w:val="20"/>
                <w:lang w:val="en-GB"/>
              </w:rPr>
              <w:t>, making it difficult to read/</w:t>
            </w:r>
            <w:r w:rsidRPr="004575C3">
              <w:rPr>
                <w:rFonts w:ascii="Arial" w:hAnsi="Arial" w:cs="Arial"/>
                <w:color w:val="000000"/>
                <w:sz w:val="20"/>
                <w:szCs w:val="20"/>
                <w:lang w:val="en-GB"/>
              </w:rPr>
              <w:t>verify the reported loadings and path coefficients.</w:t>
            </w:r>
          </w:p>
        </w:tc>
        <w:tc>
          <w:tcPr>
            <w:tcW w:w="1367" w:type="pct"/>
          </w:tcPr>
          <w:p w14:paraId="41030E57" w14:textId="77777777" w:rsidR="00647E05" w:rsidRPr="004575C3" w:rsidRDefault="00647E05">
            <w:pPr>
              <w:pStyle w:val="Heading2"/>
              <w:jc w:val="left"/>
              <w:rPr>
                <w:rFonts w:ascii="Arial" w:hAnsi="Arial" w:cs="Arial"/>
                <w:b w:val="0"/>
                <w:lang w:val="en-GB" w:eastAsia="en-US"/>
              </w:rPr>
            </w:pPr>
          </w:p>
        </w:tc>
      </w:tr>
      <w:tr w:rsidR="00647E05" w:rsidRPr="004575C3" w14:paraId="13FA3CD0" w14:textId="77777777">
        <w:trPr>
          <w:trHeight w:val="20"/>
          <w:jc w:val="center"/>
        </w:trPr>
        <w:tc>
          <w:tcPr>
            <w:tcW w:w="1790" w:type="pct"/>
            <w:noWrap/>
          </w:tcPr>
          <w:p w14:paraId="0966826D"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11. Does the discussion relate findings to existing literature?</w:t>
            </w:r>
          </w:p>
          <w:p w14:paraId="3CA64CBD"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52DAD0E4"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8C99B0" w14:textId="7ED63768" w:rsidR="00647E05" w:rsidRPr="004575C3" w:rsidRDefault="00B32754" w:rsidP="00B32754">
            <w:pPr>
              <w:pStyle w:val="ListParagraph"/>
              <w:ind w:left="0"/>
              <w:rPr>
                <w:rFonts w:ascii="Arial" w:hAnsi="Arial" w:cs="Arial"/>
                <w:sz w:val="20"/>
                <w:szCs w:val="20"/>
                <w:lang w:val="en-GB"/>
              </w:rPr>
            </w:pPr>
            <w:r w:rsidRPr="004575C3">
              <w:rPr>
                <w:rFonts w:ascii="Arial" w:hAnsi="Arial" w:cs="Arial"/>
                <w:sz w:val="20"/>
                <w:szCs w:val="20"/>
                <w:lang w:val="en-GB"/>
              </w:rPr>
              <w:t>3 – Satisfactory. The discussion connects the main findings to prior studies in a workmanlike way, but it is largely descriptive and confirmatory, and the null finding for LOC, which is possibly the most interesting result in the paper, is dealt with only briefly rather than being properly explored.</w:t>
            </w:r>
          </w:p>
        </w:tc>
        <w:tc>
          <w:tcPr>
            <w:tcW w:w="1367" w:type="pct"/>
          </w:tcPr>
          <w:p w14:paraId="3FF0CD21" w14:textId="77777777" w:rsidR="00647E05" w:rsidRPr="004575C3" w:rsidRDefault="00647E05">
            <w:pPr>
              <w:pStyle w:val="Heading2"/>
              <w:jc w:val="left"/>
              <w:rPr>
                <w:rFonts w:ascii="Arial" w:hAnsi="Arial" w:cs="Arial"/>
                <w:b w:val="0"/>
                <w:lang w:val="en-GB" w:eastAsia="en-US"/>
              </w:rPr>
            </w:pPr>
          </w:p>
        </w:tc>
      </w:tr>
      <w:tr w:rsidR="00647E05" w:rsidRPr="004575C3" w14:paraId="7618ACDA" w14:textId="77777777">
        <w:trPr>
          <w:trHeight w:val="20"/>
          <w:jc w:val="center"/>
        </w:trPr>
        <w:tc>
          <w:tcPr>
            <w:tcW w:w="1790" w:type="pct"/>
            <w:noWrap/>
          </w:tcPr>
          <w:p w14:paraId="01FBB888"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12. Are the conclusions supported by the data?</w:t>
            </w:r>
          </w:p>
          <w:p w14:paraId="30E2D907"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09ACAE0D"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9DDE4C" w14:textId="4EEEAFF4" w:rsidR="00647E05" w:rsidRPr="004575C3" w:rsidRDefault="00B32754" w:rsidP="00B32754">
            <w:pPr>
              <w:pStyle w:val="ListParagraph"/>
              <w:ind w:left="0"/>
              <w:rPr>
                <w:rFonts w:ascii="Arial" w:hAnsi="Arial" w:cs="Arial"/>
                <w:sz w:val="20"/>
                <w:szCs w:val="20"/>
                <w:lang w:val="en-GB"/>
              </w:rPr>
            </w:pPr>
            <w:r w:rsidRPr="004575C3">
              <w:rPr>
                <w:rFonts w:ascii="Arial" w:hAnsi="Arial" w:cs="Arial"/>
                <w:sz w:val="20"/>
                <w:szCs w:val="20"/>
                <w:lang w:val="en-GB"/>
              </w:rPr>
              <w:t>3 – Satisfactory. The main conclusions follow from the reported results, but the policy recommendations are stated with more confidence (or even ‘overstated’) than a cross-sectional convenience sample of 444 participants really warrants.</w:t>
            </w:r>
          </w:p>
        </w:tc>
        <w:tc>
          <w:tcPr>
            <w:tcW w:w="1367" w:type="pct"/>
          </w:tcPr>
          <w:p w14:paraId="0365DE95" w14:textId="77777777" w:rsidR="00647E05" w:rsidRPr="004575C3" w:rsidRDefault="00647E05">
            <w:pPr>
              <w:pStyle w:val="Heading2"/>
              <w:jc w:val="left"/>
              <w:rPr>
                <w:rFonts w:ascii="Arial" w:hAnsi="Arial" w:cs="Arial"/>
                <w:b w:val="0"/>
                <w:lang w:val="en-GB" w:eastAsia="en-US"/>
              </w:rPr>
            </w:pPr>
          </w:p>
        </w:tc>
      </w:tr>
      <w:tr w:rsidR="00647E05" w:rsidRPr="004575C3" w14:paraId="28016AD7" w14:textId="77777777">
        <w:trPr>
          <w:trHeight w:val="20"/>
          <w:jc w:val="center"/>
        </w:trPr>
        <w:tc>
          <w:tcPr>
            <w:tcW w:w="1790" w:type="pct"/>
            <w:noWrap/>
          </w:tcPr>
          <w:p w14:paraId="2BAC2646"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13. Are the limitations of the study discussed?</w:t>
            </w:r>
          </w:p>
          <w:p w14:paraId="064527AC"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260F959A"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EAFD8D" w14:textId="50A08211" w:rsidR="00647E05" w:rsidRPr="004575C3" w:rsidRDefault="00B32754" w:rsidP="00B32754">
            <w:pPr>
              <w:pStyle w:val="ListParagraph"/>
              <w:ind w:left="0"/>
              <w:rPr>
                <w:rFonts w:ascii="Arial" w:hAnsi="Arial" w:cs="Arial"/>
                <w:sz w:val="20"/>
                <w:szCs w:val="20"/>
                <w:lang w:val="en-GB"/>
              </w:rPr>
            </w:pPr>
            <w:r w:rsidRPr="004575C3">
              <w:rPr>
                <w:rFonts w:ascii="Arial" w:hAnsi="Arial" w:cs="Arial"/>
                <w:sz w:val="20"/>
                <w:szCs w:val="20"/>
                <w:lang w:val="en-GB"/>
              </w:rPr>
              <w:t>2 – Needs improvement. The limitations section is too brief and misses several obvious issues, including the inability to establish causality from a cross-sectional design, the self-selection bias introduced by social media recruitment, and the potential for social desirability bias in self-reported financial data.</w:t>
            </w:r>
          </w:p>
        </w:tc>
        <w:tc>
          <w:tcPr>
            <w:tcW w:w="1367" w:type="pct"/>
          </w:tcPr>
          <w:p w14:paraId="580DE46F" w14:textId="77777777" w:rsidR="00647E05" w:rsidRPr="004575C3" w:rsidRDefault="00647E05">
            <w:pPr>
              <w:pStyle w:val="Heading2"/>
              <w:jc w:val="left"/>
              <w:rPr>
                <w:rFonts w:ascii="Arial" w:hAnsi="Arial" w:cs="Arial"/>
                <w:b w:val="0"/>
                <w:lang w:val="en-GB" w:eastAsia="en-US"/>
              </w:rPr>
            </w:pPr>
          </w:p>
        </w:tc>
      </w:tr>
      <w:tr w:rsidR="00647E05" w:rsidRPr="004575C3" w14:paraId="3A952F7A" w14:textId="77777777">
        <w:trPr>
          <w:trHeight w:val="20"/>
          <w:jc w:val="center"/>
        </w:trPr>
        <w:tc>
          <w:tcPr>
            <w:tcW w:w="1790" w:type="pct"/>
            <w:noWrap/>
          </w:tcPr>
          <w:p w14:paraId="596C7EE3"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14. Are the references relevant and sufficient (in number)?</w:t>
            </w:r>
          </w:p>
          <w:p w14:paraId="324CC0ED"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4592249B"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5 = Excellent 4 = Good 3 = Satisfactory 2 = Needs Improvement 1 = Poor </w:t>
            </w:r>
          </w:p>
          <w:p w14:paraId="1293265A"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N/A = Not Applicable</w:t>
            </w:r>
          </w:p>
        </w:tc>
        <w:tc>
          <w:tcPr>
            <w:tcW w:w="1843" w:type="pct"/>
          </w:tcPr>
          <w:p w14:paraId="32330E95" w14:textId="56986187" w:rsidR="00647E05" w:rsidRPr="004575C3" w:rsidRDefault="00B32754" w:rsidP="00B32754">
            <w:pPr>
              <w:pStyle w:val="ListParagraph"/>
              <w:ind w:left="0"/>
              <w:rPr>
                <w:rFonts w:ascii="Arial" w:hAnsi="Arial" w:cs="Arial"/>
                <w:bCs/>
                <w:sz w:val="20"/>
                <w:szCs w:val="20"/>
                <w:lang w:val="en-GB"/>
              </w:rPr>
            </w:pPr>
            <w:r w:rsidRPr="004575C3">
              <w:rPr>
                <w:rFonts w:ascii="Arial" w:hAnsi="Arial" w:cs="Arial"/>
                <w:bCs/>
                <w:sz w:val="20"/>
                <w:szCs w:val="20"/>
                <w:lang w:val="en-GB"/>
              </w:rPr>
              <w:t xml:space="preserve">3 – Satisfactory. The reference list is large and mostly current, but several entries appear twice in slightly different formats (e.g. </w:t>
            </w:r>
            <w:proofErr w:type="spellStart"/>
            <w:r w:rsidRPr="004575C3">
              <w:rPr>
                <w:rFonts w:ascii="Arial" w:hAnsi="Arial" w:cs="Arial"/>
                <w:bCs/>
                <w:sz w:val="20"/>
                <w:szCs w:val="20"/>
                <w:lang w:val="en-GB"/>
              </w:rPr>
              <w:t>Iramani</w:t>
            </w:r>
            <w:proofErr w:type="spellEnd"/>
            <w:r w:rsidRPr="004575C3">
              <w:rPr>
                <w:rFonts w:ascii="Arial" w:hAnsi="Arial" w:cs="Arial"/>
                <w:bCs/>
                <w:sz w:val="20"/>
                <w:szCs w:val="20"/>
                <w:lang w:val="en-GB"/>
              </w:rPr>
              <w:t xml:space="preserve"> &amp; Lutfi (2021), Hashmi et al. (2021)), and formatting is inconsistent throughout, with some entries </w:t>
            </w:r>
            <w:r w:rsidR="00CD787E" w:rsidRPr="004575C3">
              <w:rPr>
                <w:rFonts w:ascii="Arial" w:hAnsi="Arial" w:cs="Arial"/>
                <w:bCs/>
                <w:sz w:val="20"/>
                <w:szCs w:val="20"/>
                <w:lang w:val="en-GB"/>
              </w:rPr>
              <w:t xml:space="preserve">in all-caps, others not, some entries </w:t>
            </w:r>
            <w:r w:rsidRPr="004575C3">
              <w:rPr>
                <w:rFonts w:ascii="Arial" w:hAnsi="Arial" w:cs="Arial"/>
                <w:bCs/>
                <w:sz w:val="20"/>
                <w:szCs w:val="20"/>
                <w:lang w:val="en-GB"/>
              </w:rPr>
              <w:t>including DOIs</w:t>
            </w:r>
            <w:r w:rsidR="00CD787E" w:rsidRPr="004575C3">
              <w:rPr>
                <w:rFonts w:ascii="Arial" w:hAnsi="Arial" w:cs="Arial"/>
                <w:bCs/>
                <w:sz w:val="20"/>
                <w:szCs w:val="20"/>
                <w:lang w:val="en-GB"/>
              </w:rPr>
              <w:t>,</w:t>
            </w:r>
            <w:r w:rsidRPr="004575C3">
              <w:rPr>
                <w:rFonts w:ascii="Arial" w:hAnsi="Arial" w:cs="Arial"/>
                <w:bCs/>
                <w:sz w:val="20"/>
                <w:szCs w:val="20"/>
                <w:lang w:val="en-GB"/>
              </w:rPr>
              <w:t xml:space="preserve"> and others not</w:t>
            </w:r>
            <w:r w:rsidR="00CD787E" w:rsidRPr="004575C3">
              <w:rPr>
                <w:rFonts w:ascii="Arial" w:hAnsi="Arial" w:cs="Arial"/>
                <w:bCs/>
                <w:sz w:val="20"/>
                <w:szCs w:val="20"/>
                <w:lang w:val="en-GB"/>
              </w:rPr>
              <w:t>, etc.</w:t>
            </w:r>
          </w:p>
        </w:tc>
        <w:tc>
          <w:tcPr>
            <w:tcW w:w="1367" w:type="pct"/>
          </w:tcPr>
          <w:p w14:paraId="6BC33355" w14:textId="77777777" w:rsidR="00647E05" w:rsidRPr="004575C3" w:rsidRDefault="00647E05">
            <w:pPr>
              <w:pStyle w:val="Heading2"/>
              <w:jc w:val="left"/>
              <w:rPr>
                <w:rFonts w:ascii="Arial" w:hAnsi="Arial" w:cs="Arial"/>
                <w:b w:val="0"/>
                <w:lang w:val="en-GB" w:eastAsia="en-US"/>
              </w:rPr>
            </w:pPr>
          </w:p>
        </w:tc>
      </w:tr>
      <w:tr w:rsidR="00647E05" w:rsidRPr="004575C3" w14:paraId="7DDA7C46" w14:textId="77777777">
        <w:trPr>
          <w:trHeight w:val="20"/>
          <w:jc w:val="center"/>
        </w:trPr>
        <w:tc>
          <w:tcPr>
            <w:tcW w:w="1790" w:type="pct"/>
            <w:noWrap/>
          </w:tcPr>
          <w:p w14:paraId="084B2EDE" w14:textId="77777777" w:rsidR="00647E05" w:rsidRPr="004575C3" w:rsidRDefault="00112268">
            <w:pPr>
              <w:rPr>
                <w:rFonts w:ascii="Arial" w:hAnsi="Arial" w:cs="Arial"/>
                <w:b/>
                <w:sz w:val="20"/>
                <w:szCs w:val="20"/>
                <w:lang w:val="en-GB"/>
              </w:rPr>
            </w:pPr>
            <w:r w:rsidRPr="004575C3">
              <w:rPr>
                <w:rFonts w:ascii="Arial" w:hAnsi="Arial" w:cs="Arial"/>
                <w:b/>
                <w:sz w:val="20"/>
                <w:szCs w:val="20"/>
                <w:lang w:val="en-GB"/>
              </w:rPr>
              <w:t>15. Is the manuscript written in clear and understandable language?</w:t>
            </w:r>
          </w:p>
          <w:p w14:paraId="4751C26E"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Rating Scale: </w:t>
            </w:r>
          </w:p>
          <w:p w14:paraId="269CD040" w14:textId="77777777" w:rsidR="00647E05" w:rsidRPr="004575C3" w:rsidRDefault="00112268">
            <w:pPr>
              <w:rPr>
                <w:rFonts w:ascii="Arial" w:hAnsi="Arial" w:cs="Arial"/>
                <w:color w:val="404040"/>
                <w:sz w:val="20"/>
                <w:szCs w:val="20"/>
                <w:shd w:val="clear" w:color="auto" w:fill="FFFFFF"/>
                <w:lang w:val="en-GB"/>
              </w:rPr>
            </w:pPr>
            <w:r w:rsidRPr="004575C3">
              <w:rPr>
                <w:rFonts w:ascii="Arial" w:hAnsi="Arial" w:cs="Arial"/>
                <w:color w:val="404040"/>
                <w:sz w:val="20"/>
                <w:szCs w:val="20"/>
                <w:shd w:val="clear" w:color="auto" w:fill="FFFFFF"/>
                <w:lang w:val="en-GB"/>
              </w:rPr>
              <w:t xml:space="preserve">5 = Excellent 4 = Good 3 = Satisfactory 2 = Needs Improvement 1 = Poor </w:t>
            </w:r>
          </w:p>
          <w:p w14:paraId="68EDFC5E" w14:textId="77777777" w:rsidR="00647E05" w:rsidRPr="004575C3" w:rsidRDefault="00112268">
            <w:pPr>
              <w:rPr>
                <w:rFonts w:ascii="Arial" w:hAnsi="Arial" w:cs="Arial"/>
                <w:sz w:val="20"/>
                <w:szCs w:val="20"/>
                <w:lang w:val="en-GB"/>
              </w:rPr>
            </w:pPr>
            <w:r w:rsidRPr="004575C3">
              <w:rPr>
                <w:rFonts w:ascii="Arial" w:hAnsi="Arial" w:cs="Arial"/>
                <w:color w:val="404040"/>
                <w:sz w:val="20"/>
                <w:szCs w:val="20"/>
                <w:shd w:val="clear" w:color="auto" w:fill="FFFFFF"/>
                <w:lang w:val="en-GB"/>
              </w:rPr>
              <w:t>N/A = Not Applicable</w:t>
            </w:r>
          </w:p>
        </w:tc>
        <w:tc>
          <w:tcPr>
            <w:tcW w:w="1843" w:type="pct"/>
          </w:tcPr>
          <w:p w14:paraId="0CF7892E" w14:textId="4C8F3F46" w:rsidR="00647E05" w:rsidRPr="004575C3" w:rsidRDefault="00B32754" w:rsidP="00B32754">
            <w:pPr>
              <w:pStyle w:val="ListParagraph"/>
              <w:ind w:left="0"/>
              <w:rPr>
                <w:rFonts w:ascii="Arial" w:hAnsi="Arial" w:cs="Arial"/>
                <w:bCs/>
                <w:sz w:val="20"/>
                <w:szCs w:val="20"/>
                <w:lang w:val="en-GB"/>
              </w:rPr>
            </w:pPr>
            <w:r w:rsidRPr="004575C3">
              <w:rPr>
                <w:rFonts w:ascii="Arial" w:hAnsi="Arial" w:cs="Arial"/>
                <w:bCs/>
                <w:sz w:val="20"/>
                <w:szCs w:val="20"/>
                <w:lang w:val="en-GB"/>
              </w:rPr>
              <w:t>2 – Needs improvement. The writing is uneven throughout, shifting register between sections, and the abstract in particular is written in a colloquial style that honestly isn’t OK for a scholarly journal.</w:t>
            </w:r>
          </w:p>
        </w:tc>
        <w:tc>
          <w:tcPr>
            <w:tcW w:w="1367" w:type="pct"/>
          </w:tcPr>
          <w:p w14:paraId="0F5653D3" w14:textId="77777777" w:rsidR="00647E05" w:rsidRPr="004575C3" w:rsidRDefault="00647E05">
            <w:pPr>
              <w:pStyle w:val="Heading2"/>
              <w:jc w:val="left"/>
              <w:rPr>
                <w:rFonts w:ascii="Arial" w:hAnsi="Arial" w:cs="Arial"/>
                <w:b w:val="0"/>
                <w:lang w:val="en-GB" w:eastAsia="en-US"/>
              </w:rPr>
            </w:pPr>
          </w:p>
        </w:tc>
      </w:tr>
    </w:tbl>
    <w:p w14:paraId="41DE733B" w14:textId="77777777" w:rsidR="00647E05" w:rsidRPr="004575C3" w:rsidRDefault="00647E05">
      <w:pPr>
        <w:pStyle w:val="BodyText"/>
        <w:rPr>
          <w:rFonts w:ascii="Arial" w:hAnsi="Arial" w:cs="Arial"/>
          <w:b/>
          <w:bCs/>
          <w:sz w:val="20"/>
          <w:szCs w:val="20"/>
          <w:u w:val="single"/>
          <w:lang w:val="en-GB"/>
        </w:rPr>
      </w:pPr>
    </w:p>
    <w:p w14:paraId="0DF76432" w14:textId="77777777" w:rsidR="00647E05" w:rsidRPr="004575C3" w:rsidRDefault="00647E05">
      <w:pPr>
        <w:pStyle w:val="BodyText"/>
        <w:rPr>
          <w:rFonts w:ascii="Arial" w:hAnsi="Arial" w:cs="Arial"/>
          <w:b/>
          <w:bCs/>
          <w:sz w:val="20"/>
          <w:szCs w:val="20"/>
          <w:u w:val="single"/>
          <w:lang w:val="en-GB"/>
        </w:rPr>
      </w:pPr>
    </w:p>
    <w:p w14:paraId="66CB89C2" w14:textId="77777777" w:rsidR="00647E05" w:rsidRPr="004575C3" w:rsidRDefault="00647E05">
      <w:pPr>
        <w:pStyle w:val="BodyText"/>
        <w:rPr>
          <w:rFonts w:ascii="Arial" w:hAnsi="Arial" w:cs="Arial"/>
          <w:b/>
          <w:bCs/>
          <w:sz w:val="20"/>
          <w:szCs w:val="20"/>
          <w:u w:val="single"/>
          <w:lang w:val="en-GB"/>
        </w:rPr>
      </w:pPr>
    </w:p>
    <w:p w14:paraId="2970CF24" w14:textId="77777777" w:rsidR="00647E05" w:rsidRPr="004575C3" w:rsidRDefault="00112268">
      <w:pPr>
        <w:pStyle w:val="Heading2"/>
        <w:jc w:val="left"/>
        <w:rPr>
          <w:rFonts w:ascii="Arial" w:hAnsi="Arial" w:cs="Arial"/>
          <w:u w:val="single"/>
          <w:lang w:val="en-GB" w:eastAsia="en-US"/>
        </w:rPr>
      </w:pPr>
      <w:r w:rsidRPr="004575C3">
        <w:rPr>
          <w:rFonts w:ascii="Arial" w:hAnsi="Arial" w:cs="Arial"/>
          <w:highlight w:val="yellow"/>
          <w:u w:val="single"/>
          <w:lang w:val="en-GB" w:eastAsia="en-US"/>
        </w:rPr>
        <w:t>PART 2.2 (Subjective Evaluation)</w:t>
      </w:r>
    </w:p>
    <w:p w14:paraId="67C74EA0" w14:textId="77777777" w:rsidR="00647E05" w:rsidRPr="004575C3"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4575C3" w14:paraId="5AC58F72" w14:textId="77777777">
        <w:trPr>
          <w:trHeight w:val="20"/>
          <w:jc w:val="center"/>
        </w:trPr>
        <w:tc>
          <w:tcPr>
            <w:tcW w:w="1672" w:type="pct"/>
            <w:noWrap/>
          </w:tcPr>
          <w:p w14:paraId="642032F4" w14:textId="77777777" w:rsidR="00647E05" w:rsidRPr="004575C3" w:rsidRDefault="00647E05">
            <w:pPr>
              <w:pStyle w:val="Heading2"/>
              <w:jc w:val="left"/>
              <w:rPr>
                <w:rFonts w:ascii="Arial" w:hAnsi="Arial" w:cs="Arial"/>
                <w:lang w:val="en-GB" w:eastAsia="en-US"/>
              </w:rPr>
            </w:pPr>
          </w:p>
        </w:tc>
        <w:tc>
          <w:tcPr>
            <w:tcW w:w="1786" w:type="pct"/>
          </w:tcPr>
          <w:p w14:paraId="424FAAE2" w14:textId="77777777" w:rsidR="00647E05" w:rsidRPr="004575C3" w:rsidRDefault="00112268">
            <w:pPr>
              <w:pStyle w:val="Heading2"/>
              <w:jc w:val="left"/>
              <w:rPr>
                <w:rFonts w:ascii="Arial" w:hAnsi="Arial" w:cs="Arial"/>
                <w:lang w:val="en-GB" w:eastAsia="en-US"/>
              </w:rPr>
            </w:pPr>
            <w:r w:rsidRPr="004575C3">
              <w:rPr>
                <w:rFonts w:ascii="Arial" w:hAnsi="Arial" w:cs="Arial"/>
                <w:lang w:val="en-GB" w:eastAsia="en-US"/>
              </w:rPr>
              <w:t>Reviewer’s comment</w:t>
            </w:r>
          </w:p>
          <w:p w14:paraId="055B7DB1" w14:textId="77777777" w:rsidR="00647E05" w:rsidRPr="004575C3" w:rsidRDefault="00647E05">
            <w:pPr>
              <w:rPr>
                <w:rFonts w:ascii="Arial" w:hAnsi="Arial" w:cs="Arial"/>
                <w:sz w:val="20"/>
                <w:szCs w:val="20"/>
                <w:lang w:val="en-GB"/>
              </w:rPr>
            </w:pPr>
          </w:p>
        </w:tc>
        <w:tc>
          <w:tcPr>
            <w:tcW w:w="1543" w:type="pct"/>
          </w:tcPr>
          <w:p w14:paraId="21F19DC2" w14:textId="77777777" w:rsidR="00647E05" w:rsidRPr="004575C3" w:rsidRDefault="00112268">
            <w:pPr>
              <w:spacing w:after="160" w:line="259" w:lineRule="auto"/>
              <w:rPr>
                <w:rFonts w:ascii="Arial" w:eastAsia="Calibri" w:hAnsi="Arial" w:cs="Arial"/>
                <w:kern w:val="2"/>
                <w:sz w:val="20"/>
                <w:szCs w:val="20"/>
                <w:lang w:val="en-IN"/>
              </w:rPr>
            </w:pPr>
            <w:r w:rsidRPr="004575C3">
              <w:rPr>
                <w:rFonts w:ascii="Arial" w:eastAsia="Calibri" w:hAnsi="Arial" w:cs="Arial"/>
                <w:b/>
                <w:kern w:val="2"/>
                <w:sz w:val="20"/>
                <w:szCs w:val="20"/>
                <w:lang w:val="en-IN"/>
              </w:rPr>
              <w:t>Author’s Feedback</w:t>
            </w:r>
            <w:r w:rsidRPr="004575C3">
              <w:rPr>
                <w:rFonts w:ascii="Arial" w:eastAsia="Calibri" w:hAnsi="Arial" w:cs="Arial"/>
                <w:kern w:val="2"/>
                <w:sz w:val="20"/>
                <w:szCs w:val="20"/>
                <w:lang w:val="en-IN"/>
              </w:rPr>
              <w:t xml:space="preserve"> (It is mandatory that authors should write his/her feedback here)</w:t>
            </w:r>
          </w:p>
          <w:p w14:paraId="4D3DE6A1" w14:textId="77777777" w:rsidR="00647E05" w:rsidRPr="004575C3" w:rsidRDefault="00647E05">
            <w:pPr>
              <w:pStyle w:val="Heading2"/>
              <w:jc w:val="left"/>
              <w:rPr>
                <w:rFonts w:ascii="Arial" w:hAnsi="Arial" w:cs="Arial"/>
                <w:b w:val="0"/>
                <w:lang w:val="en-GB" w:eastAsia="en-US"/>
              </w:rPr>
            </w:pPr>
          </w:p>
        </w:tc>
      </w:tr>
      <w:tr w:rsidR="00647E05" w:rsidRPr="004575C3" w14:paraId="783EA6DC" w14:textId="77777777">
        <w:trPr>
          <w:trHeight w:val="20"/>
          <w:jc w:val="center"/>
        </w:trPr>
        <w:tc>
          <w:tcPr>
            <w:tcW w:w="1672" w:type="pct"/>
            <w:noWrap/>
          </w:tcPr>
          <w:p w14:paraId="681CE3E6" w14:textId="77777777" w:rsidR="00647E05" w:rsidRPr="004575C3" w:rsidRDefault="00112268">
            <w:pPr>
              <w:rPr>
                <w:rFonts w:ascii="Arial" w:hAnsi="Arial" w:cs="Arial"/>
                <w:b/>
                <w:bCs/>
                <w:sz w:val="20"/>
                <w:szCs w:val="20"/>
                <w:lang w:val="en-GB"/>
              </w:rPr>
            </w:pPr>
            <w:r w:rsidRPr="004575C3">
              <w:rPr>
                <w:rFonts w:ascii="Arial" w:hAnsi="Arial" w:cs="Arial"/>
                <w:b/>
                <w:bCs/>
                <w:sz w:val="20"/>
                <w:szCs w:val="20"/>
                <w:lang w:val="en-GB"/>
              </w:rPr>
              <w:t>Is the title of the article suitable?</w:t>
            </w:r>
          </w:p>
          <w:p w14:paraId="375FE671" w14:textId="77777777" w:rsidR="00647E05" w:rsidRPr="004575C3" w:rsidRDefault="00647E05">
            <w:pPr>
              <w:rPr>
                <w:rFonts w:ascii="Arial" w:hAnsi="Arial" w:cs="Arial"/>
                <w:bCs/>
                <w:sz w:val="20"/>
                <w:szCs w:val="20"/>
                <w:lang w:val="en-GB"/>
              </w:rPr>
            </w:pPr>
          </w:p>
          <w:p w14:paraId="75184880" w14:textId="77777777" w:rsidR="00647E05" w:rsidRPr="004575C3" w:rsidRDefault="00112268">
            <w:pPr>
              <w:rPr>
                <w:rFonts w:ascii="Arial" w:hAnsi="Arial" w:cs="Arial"/>
                <w:sz w:val="20"/>
                <w:szCs w:val="20"/>
                <w:u w:val="single"/>
                <w:lang w:val="en-GB"/>
              </w:rPr>
            </w:pPr>
            <w:r w:rsidRPr="004575C3">
              <w:rPr>
                <w:rFonts w:ascii="Arial" w:hAnsi="Arial" w:cs="Arial"/>
                <w:bCs/>
                <w:sz w:val="20"/>
                <w:szCs w:val="20"/>
                <w:lang w:val="en-GB"/>
              </w:rPr>
              <w:t>If your answer is NO, please provide a brief, clear suggestion for improvement.</w:t>
            </w:r>
          </w:p>
        </w:tc>
        <w:tc>
          <w:tcPr>
            <w:tcW w:w="1786" w:type="pct"/>
          </w:tcPr>
          <w:p w14:paraId="3FA25355" w14:textId="782797B7" w:rsidR="00647E05" w:rsidRPr="004575C3" w:rsidRDefault="00053531" w:rsidP="00053531">
            <w:pPr>
              <w:rPr>
                <w:rFonts w:ascii="Arial" w:hAnsi="Arial" w:cs="Arial"/>
                <w:sz w:val="20"/>
                <w:szCs w:val="20"/>
                <w:lang w:val="en-GB"/>
              </w:rPr>
            </w:pPr>
            <w:r w:rsidRPr="004575C3">
              <w:rPr>
                <w:rFonts w:ascii="Arial" w:hAnsi="Arial" w:cs="Arial"/>
                <w:sz w:val="20"/>
                <w:szCs w:val="20"/>
                <w:lang w:val="en-GB"/>
              </w:rPr>
              <w:t>Yes, broadly. A more focused term than "psychological beliefs" could be used, or the three constructs could be named in a subtitle.</w:t>
            </w:r>
          </w:p>
        </w:tc>
        <w:tc>
          <w:tcPr>
            <w:tcW w:w="1543" w:type="pct"/>
          </w:tcPr>
          <w:p w14:paraId="5163AF08" w14:textId="77777777" w:rsidR="00647E05" w:rsidRPr="004575C3" w:rsidRDefault="00647E05">
            <w:pPr>
              <w:pStyle w:val="Heading2"/>
              <w:jc w:val="left"/>
              <w:rPr>
                <w:rFonts w:ascii="Arial" w:hAnsi="Arial" w:cs="Arial"/>
                <w:b w:val="0"/>
                <w:lang w:val="en-GB" w:eastAsia="en-US"/>
              </w:rPr>
            </w:pPr>
          </w:p>
        </w:tc>
      </w:tr>
      <w:tr w:rsidR="00647E05" w:rsidRPr="004575C3" w14:paraId="314DD7D0" w14:textId="77777777">
        <w:trPr>
          <w:trHeight w:val="20"/>
          <w:jc w:val="center"/>
        </w:trPr>
        <w:tc>
          <w:tcPr>
            <w:tcW w:w="1672" w:type="pct"/>
            <w:noWrap/>
          </w:tcPr>
          <w:p w14:paraId="169447C7" w14:textId="77777777" w:rsidR="00647E05" w:rsidRPr="004575C3" w:rsidRDefault="00112268">
            <w:pPr>
              <w:pStyle w:val="Heading2"/>
              <w:jc w:val="left"/>
              <w:rPr>
                <w:rFonts w:ascii="Arial" w:hAnsi="Arial" w:cs="Arial"/>
                <w:lang w:val="en-GB" w:eastAsia="en-US"/>
              </w:rPr>
            </w:pPr>
            <w:r w:rsidRPr="004575C3">
              <w:rPr>
                <w:rFonts w:ascii="Arial" w:hAnsi="Arial" w:cs="Arial"/>
                <w:lang w:val="en-GB" w:eastAsia="en-US"/>
              </w:rPr>
              <w:t xml:space="preserve">Is the abstract of the article comprehensive? </w:t>
            </w:r>
          </w:p>
          <w:p w14:paraId="51924887" w14:textId="77777777" w:rsidR="00647E05" w:rsidRPr="004575C3" w:rsidRDefault="00647E05">
            <w:pPr>
              <w:rPr>
                <w:rFonts w:ascii="Arial" w:hAnsi="Arial" w:cs="Arial"/>
                <w:bCs/>
                <w:sz w:val="20"/>
                <w:szCs w:val="20"/>
                <w:lang w:val="en-GB"/>
              </w:rPr>
            </w:pPr>
          </w:p>
          <w:p w14:paraId="73F53576" w14:textId="77777777" w:rsidR="00647E05" w:rsidRPr="004575C3" w:rsidRDefault="00112268">
            <w:pPr>
              <w:rPr>
                <w:rFonts w:ascii="Arial" w:hAnsi="Arial" w:cs="Arial"/>
                <w:sz w:val="20"/>
                <w:szCs w:val="20"/>
                <w:lang w:val="en-GB"/>
              </w:rPr>
            </w:pPr>
            <w:r w:rsidRPr="004575C3">
              <w:rPr>
                <w:rFonts w:ascii="Arial" w:hAnsi="Arial" w:cs="Arial"/>
                <w:bCs/>
                <w:sz w:val="20"/>
                <w:szCs w:val="20"/>
                <w:lang w:val="en-GB"/>
              </w:rPr>
              <w:t>If your answer is NO, please provide a brief, clear suggestion for improvement.</w:t>
            </w:r>
          </w:p>
        </w:tc>
        <w:tc>
          <w:tcPr>
            <w:tcW w:w="1786" w:type="pct"/>
          </w:tcPr>
          <w:p w14:paraId="2110E894" w14:textId="417C5702" w:rsidR="00647E05" w:rsidRPr="004575C3" w:rsidRDefault="00053531" w:rsidP="00053531">
            <w:pPr>
              <w:rPr>
                <w:rFonts w:ascii="Arial" w:hAnsi="Arial" w:cs="Arial"/>
                <w:sz w:val="20"/>
                <w:szCs w:val="20"/>
                <w:lang w:val="en-GB"/>
              </w:rPr>
            </w:pPr>
            <w:r w:rsidRPr="004575C3">
              <w:rPr>
                <w:rFonts w:ascii="Arial" w:hAnsi="Arial" w:cs="Arial"/>
                <w:sz w:val="20"/>
                <w:szCs w:val="20"/>
                <w:lang w:val="en-GB"/>
              </w:rPr>
              <w:t>No. It should be rewritten in a standard academic format, including elements covering study purpose, sample, method, key quantitative results, and main conclusion. The current version omits all numerical findings and reads more like a summary for a general audience than a scholarly abstract.</w:t>
            </w:r>
          </w:p>
        </w:tc>
        <w:tc>
          <w:tcPr>
            <w:tcW w:w="1543" w:type="pct"/>
          </w:tcPr>
          <w:p w14:paraId="20B74138" w14:textId="77777777" w:rsidR="00647E05" w:rsidRPr="004575C3" w:rsidRDefault="00647E05">
            <w:pPr>
              <w:pStyle w:val="Heading2"/>
              <w:jc w:val="left"/>
              <w:rPr>
                <w:rFonts w:ascii="Arial" w:hAnsi="Arial" w:cs="Arial"/>
                <w:b w:val="0"/>
                <w:lang w:val="en-GB" w:eastAsia="en-US"/>
              </w:rPr>
            </w:pPr>
          </w:p>
        </w:tc>
      </w:tr>
      <w:tr w:rsidR="00647E05" w:rsidRPr="004575C3" w14:paraId="5E5EA0BA" w14:textId="77777777">
        <w:trPr>
          <w:trHeight w:val="20"/>
          <w:jc w:val="center"/>
        </w:trPr>
        <w:tc>
          <w:tcPr>
            <w:tcW w:w="1672" w:type="pct"/>
            <w:noWrap/>
          </w:tcPr>
          <w:p w14:paraId="125D1192" w14:textId="77777777" w:rsidR="00647E05" w:rsidRPr="004575C3" w:rsidRDefault="00112268">
            <w:pPr>
              <w:pStyle w:val="Heading2"/>
              <w:jc w:val="left"/>
              <w:rPr>
                <w:rFonts w:ascii="Arial" w:hAnsi="Arial" w:cs="Arial"/>
                <w:b w:val="0"/>
                <w:lang w:val="en-GB" w:eastAsia="en-US"/>
              </w:rPr>
            </w:pPr>
            <w:r w:rsidRPr="004575C3">
              <w:rPr>
                <w:rFonts w:ascii="Arial" w:hAnsi="Arial" w:cs="Arial"/>
                <w:lang w:val="en-GB" w:eastAsia="en-US"/>
              </w:rPr>
              <w:t xml:space="preserve">Is the manuscript scientifically correct? </w:t>
            </w:r>
            <w:r w:rsidRPr="004575C3">
              <w:rPr>
                <w:rFonts w:ascii="Arial" w:hAnsi="Arial" w:cs="Arial"/>
                <w:lang w:val="en-GB" w:eastAsia="en-US"/>
              </w:rPr>
              <w:br/>
            </w:r>
          </w:p>
          <w:p w14:paraId="1777BAB3" w14:textId="77777777" w:rsidR="00647E05" w:rsidRPr="004575C3" w:rsidRDefault="00112268">
            <w:pPr>
              <w:rPr>
                <w:rFonts w:ascii="Arial" w:hAnsi="Arial" w:cs="Arial"/>
                <w:b/>
                <w:sz w:val="20"/>
                <w:szCs w:val="20"/>
                <w:lang w:val="en-GB"/>
              </w:rPr>
            </w:pPr>
            <w:r w:rsidRPr="004575C3">
              <w:rPr>
                <w:rFonts w:ascii="Arial" w:hAnsi="Arial" w:cs="Arial"/>
                <w:bCs/>
                <w:sz w:val="20"/>
                <w:szCs w:val="20"/>
                <w:lang w:val="en-GB"/>
              </w:rPr>
              <w:t>If your answer is NO, please provide a brief, clear suggestion for improvement.</w:t>
            </w:r>
          </w:p>
        </w:tc>
        <w:tc>
          <w:tcPr>
            <w:tcW w:w="1786" w:type="pct"/>
          </w:tcPr>
          <w:p w14:paraId="67422264" w14:textId="76744D2B" w:rsidR="00647E05" w:rsidRPr="004575C3" w:rsidRDefault="00053531" w:rsidP="00053531">
            <w:pPr>
              <w:pStyle w:val="ListParagraph"/>
              <w:ind w:left="0"/>
              <w:contextualSpacing w:val="0"/>
              <w:rPr>
                <w:rFonts w:ascii="Arial" w:hAnsi="Arial" w:cs="Arial"/>
                <w:sz w:val="20"/>
                <w:szCs w:val="20"/>
                <w:lang w:val="en-GB"/>
              </w:rPr>
            </w:pPr>
            <w:r w:rsidRPr="004575C3">
              <w:rPr>
                <w:rFonts w:ascii="Arial" w:hAnsi="Arial" w:cs="Arial"/>
                <w:sz w:val="20"/>
                <w:szCs w:val="20"/>
                <w:lang w:val="en-GB"/>
              </w:rPr>
              <w:t>Partially. The PLS-SEM approach and validity reporting are broadly sound. However, the application of Yamane's (1967) formula to a convenience sample is not correct, as the formula assumes random sampling from a known finite population. The Harman single-factor test (36.5% variance) is reported as sufficient evidence against common method bias, but for many years this test has been acknowledged as being insufficient on its own. The Table 11 labelling error also constitutes a factual inaccuracy in the results.</w:t>
            </w:r>
          </w:p>
        </w:tc>
        <w:tc>
          <w:tcPr>
            <w:tcW w:w="1543" w:type="pct"/>
          </w:tcPr>
          <w:p w14:paraId="6F2E4D76" w14:textId="77777777" w:rsidR="00647E05" w:rsidRPr="004575C3" w:rsidRDefault="00647E05">
            <w:pPr>
              <w:pStyle w:val="Heading2"/>
              <w:jc w:val="left"/>
              <w:rPr>
                <w:rFonts w:ascii="Arial" w:hAnsi="Arial" w:cs="Arial"/>
                <w:b w:val="0"/>
                <w:lang w:val="en-GB" w:eastAsia="en-US"/>
              </w:rPr>
            </w:pPr>
          </w:p>
        </w:tc>
      </w:tr>
      <w:tr w:rsidR="00647E05" w:rsidRPr="004575C3" w14:paraId="77A8F271" w14:textId="77777777">
        <w:trPr>
          <w:trHeight w:val="20"/>
          <w:jc w:val="center"/>
        </w:trPr>
        <w:tc>
          <w:tcPr>
            <w:tcW w:w="1672" w:type="pct"/>
            <w:noWrap/>
          </w:tcPr>
          <w:p w14:paraId="6F48D8F5" w14:textId="77777777" w:rsidR="00647E05" w:rsidRPr="004575C3" w:rsidRDefault="00112268">
            <w:pPr>
              <w:rPr>
                <w:rFonts w:ascii="Arial" w:hAnsi="Arial" w:cs="Arial"/>
                <w:b/>
                <w:bCs/>
                <w:sz w:val="20"/>
                <w:szCs w:val="20"/>
                <w:lang w:val="en-GB"/>
              </w:rPr>
            </w:pPr>
            <w:r w:rsidRPr="004575C3">
              <w:rPr>
                <w:rFonts w:ascii="Arial" w:hAnsi="Arial" w:cs="Arial"/>
                <w:b/>
                <w:bCs/>
                <w:sz w:val="20"/>
                <w:szCs w:val="20"/>
                <w:lang w:val="en-GB"/>
              </w:rPr>
              <w:t xml:space="preserve">Are the references sufficient and recent? </w:t>
            </w:r>
          </w:p>
          <w:p w14:paraId="58B82397" w14:textId="77777777" w:rsidR="00647E05" w:rsidRPr="004575C3" w:rsidRDefault="00112268">
            <w:pPr>
              <w:rPr>
                <w:rFonts w:ascii="Arial" w:hAnsi="Arial" w:cs="Arial"/>
                <w:bCs/>
                <w:sz w:val="20"/>
                <w:szCs w:val="20"/>
                <w:lang w:val="en-GB"/>
              </w:rPr>
            </w:pPr>
            <w:r w:rsidRPr="004575C3">
              <w:rPr>
                <w:rFonts w:ascii="Arial" w:hAnsi="Arial" w:cs="Arial"/>
                <w:bCs/>
                <w:sz w:val="20"/>
                <w:szCs w:val="20"/>
                <w:lang w:val="en-GB"/>
              </w:rPr>
              <w:t>(YES or NO)</w:t>
            </w:r>
          </w:p>
          <w:p w14:paraId="2B3A49F9" w14:textId="77777777" w:rsidR="00647E05" w:rsidRPr="004575C3" w:rsidRDefault="00647E05">
            <w:pPr>
              <w:rPr>
                <w:rFonts w:ascii="Arial" w:hAnsi="Arial" w:cs="Arial"/>
                <w:bCs/>
                <w:sz w:val="20"/>
                <w:szCs w:val="20"/>
                <w:lang w:val="en-GB"/>
              </w:rPr>
            </w:pPr>
          </w:p>
          <w:p w14:paraId="7634A16E" w14:textId="77777777" w:rsidR="00647E05" w:rsidRPr="004575C3" w:rsidRDefault="00112268">
            <w:pPr>
              <w:rPr>
                <w:rFonts w:ascii="Arial" w:hAnsi="Arial" w:cs="Arial"/>
                <w:b/>
                <w:bCs/>
                <w:sz w:val="20"/>
                <w:szCs w:val="20"/>
                <w:lang w:val="en-GB"/>
              </w:rPr>
            </w:pPr>
            <w:r w:rsidRPr="004575C3">
              <w:rPr>
                <w:rFonts w:ascii="Arial" w:hAnsi="Arial" w:cs="Arial"/>
                <w:bCs/>
                <w:sz w:val="20"/>
                <w:szCs w:val="20"/>
                <w:lang w:val="en-GB"/>
              </w:rPr>
              <w:t>If your answer is NO, please provide clear suggestion for improvement.</w:t>
            </w:r>
          </w:p>
        </w:tc>
        <w:tc>
          <w:tcPr>
            <w:tcW w:w="1786" w:type="pct"/>
          </w:tcPr>
          <w:p w14:paraId="5C220035" w14:textId="3174CD07" w:rsidR="00647E05" w:rsidRPr="004575C3" w:rsidRDefault="00053531" w:rsidP="00053531">
            <w:pPr>
              <w:pStyle w:val="ListParagraph"/>
              <w:ind w:left="0"/>
              <w:contextualSpacing w:val="0"/>
              <w:rPr>
                <w:rFonts w:ascii="Arial" w:hAnsi="Arial" w:cs="Arial"/>
                <w:sz w:val="20"/>
                <w:szCs w:val="20"/>
                <w:lang w:val="en-GB"/>
              </w:rPr>
            </w:pPr>
            <w:r w:rsidRPr="004575C3">
              <w:rPr>
                <w:rFonts w:ascii="Arial" w:hAnsi="Arial" w:cs="Arial"/>
                <w:sz w:val="20"/>
                <w:szCs w:val="20"/>
                <w:lang w:val="en-GB"/>
              </w:rPr>
              <w:t>Yes, mostly. The main problems are the duplicate entries and inconsistent formatting, both of which should be tidied up before resubmission.</w:t>
            </w:r>
          </w:p>
        </w:tc>
        <w:tc>
          <w:tcPr>
            <w:tcW w:w="1543" w:type="pct"/>
          </w:tcPr>
          <w:p w14:paraId="1F6EC5DA" w14:textId="77777777" w:rsidR="00647E05" w:rsidRPr="004575C3" w:rsidRDefault="00647E05">
            <w:pPr>
              <w:pStyle w:val="Heading2"/>
              <w:jc w:val="left"/>
              <w:rPr>
                <w:rFonts w:ascii="Arial" w:hAnsi="Arial" w:cs="Arial"/>
                <w:b w:val="0"/>
                <w:lang w:val="en-GB" w:eastAsia="en-US"/>
              </w:rPr>
            </w:pPr>
          </w:p>
        </w:tc>
      </w:tr>
      <w:tr w:rsidR="00647E05" w:rsidRPr="004575C3" w14:paraId="60D09645" w14:textId="77777777">
        <w:trPr>
          <w:trHeight w:val="896"/>
          <w:jc w:val="center"/>
        </w:trPr>
        <w:tc>
          <w:tcPr>
            <w:tcW w:w="1672" w:type="pct"/>
            <w:noWrap/>
          </w:tcPr>
          <w:p w14:paraId="2769C65F" w14:textId="77777777" w:rsidR="00647E05" w:rsidRPr="004575C3" w:rsidRDefault="00112268">
            <w:pPr>
              <w:rPr>
                <w:rFonts w:ascii="Arial" w:hAnsi="Arial" w:cs="Arial"/>
                <w:b/>
                <w:bCs/>
                <w:sz w:val="20"/>
                <w:szCs w:val="20"/>
                <w:lang w:val="en-GB"/>
              </w:rPr>
            </w:pPr>
            <w:r w:rsidRPr="004575C3">
              <w:rPr>
                <w:rFonts w:ascii="Arial" w:hAnsi="Arial" w:cs="Arial"/>
                <w:b/>
                <w:bCs/>
                <w:sz w:val="20"/>
                <w:szCs w:val="20"/>
                <w:lang w:val="en-GB"/>
              </w:rPr>
              <w:t>Are there ethical issues in this manuscript?</w:t>
            </w:r>
          </w:p>
          <w:p w14:paraId="1FEC04F4" w14:textId="77777777" w:rsidR="00647E05" w:rsidRPr="004575C3" w:rsidRDefault="00112268">
            <w:pPr>
              <w:rPr>
                <w:rFonts w:ascii="Arial" w:hAnsi="Arial" w:cs="Arial"/>
                <w:bCs/>
                <w:sz w:val="20"/>
                <w:szCs w:val="20"/>
                <w:lang w:val="en-GB"/>
              </w:rPr>
            </w:pPr>
            <w:r w:rsidRPr="004575C3">
              <w:rPr>
                <w:rFonts w:ascii="Arial" w:hAnsi="Arial" w:cs="Arial"/>
                <w:bCs/>
                <w:sz w:val="20"/>
                <w:szCs w:val="20"/>
                <w:lang w:val="en-GB"/>
              </w:rPr>
              <w:t>(YES or NO)</w:t>
            </w:r>
          </w:p>
          <w:p w14:paraId="3C86C155" w14:textId="77777777" w:rsidR="00647E05" w:rsidRPr="004575C3" w:rsidRDefault="00647E05">
            <w:pPr>
              <w:rPr>
                <w:rFonts w:ascii="Arial" w:hAnsi="Arial" w:cs="Arial"/>
                <w:bCs/>
                <w:sz w:val="20"/>
                <w:szCs w:val="20"/>
                <w:lang w:val="en-GB"/>
              </w:rPr>
            </w:pPr>
          </w:p>
          <w:p w14:paraId="18B3B8AA" w14:textId="77777777" w:rsidR="00647E05" w:rsidRPr="004575C3" w:rsidRDefault="00112268">
            <w:pPr>
              <w:rPr>
                <w:rFonts w:ascii="Arial" w:hAnsi="Arial" w:cs="Arial"/>
                <w:bCs/>
                <w:sz w:val="20"/>
                <w:szCs w:val="20"/>
                <w:lang w:val="en-GB"/>
              </w:rPr>
            </w:pPr>
            <w:r w:rsidRPr="004575C3">
              <w:rPr>
                <w:rFonts w:ascii="Arial" w:hAnsi="Arial" w:cs="Arial"/>
                <w:bCs/>
                <w:sz w:val="20"/>
                <w:szCs w:val="20"/>
                <w:lang w:val="en-GB"/>
              </w:rPr>
              <w:t>(If yes, kindly please write down the ethical issues here in details)</w:t>
            </w:r>
          </w:p>
          <w:p w14:paraId="41C022FB" w14:textId="77777777" w:rsidR="00647E05" w:rsidRPr="004575C3" w:rsidRDefault="00647E05">
            <w:pPr>
              <w:rPr>
                <w:rFonts w:ascii="Arial" w:hAnsi="Arial" w:cs="Arial"/>
                <w:bCs/>
                <w:sz w:val="20"/>
                <w:szCs w:val="20"/>
                <w:lang w:val="en-GB"/>
              </w:rPr>
            </w:pPr>
          </w:p>
        </w:tc>
        <w:tc>
          <w:tcPr>
            <w:tcW w:w="1786" w:type="pct"/>
          </w:tcPr>
          <w:p w14:paraId="030ACD21" w14:textId="2A13E58B" w:rsidR="00647E05" w:rsidRPr="004575C3" w:rsidRDefault="00053531" w:rsidP="00053531">
            <w:pPr>
              <w:pStyle w:val="ListParagraph"/>
              <w:ind w:left="0"/>
              <w:contextualSpacing w:val="0"/>
              <w:rPr>
                <w:rFonts w:ascii="Arial" w:hAnsi="Arial" w:cs="Arial"/>
                <w:sz w:val="20"/>
                <w:szCs w:val="20"/>
                <w:lang w:val="en-GB"/>
              </w:rPr>
            </w:pPr>
            <w:r w:rsidRPr="004575C3">
              <w:rPr>
                <w:rFonts w:ascii="Arial" w:hAnsi="Arial" w:cs="Arial"/>
                <w:sz w:val="20"/>
                <w:szCs w:val="20"/>
                <w:lang w:val="en-GB"/>
              </w:rPr>
              <w:t>Yes. The paper does not identify the approving ethics body or provide an approval reference number. For a study collecting personal financial data from human participants, this is an omission that needs to be corrected. The online convenience recruitment via social media also raises questions about informed consent procedures that, from what I can see, are not addressed anywhere in the paper.</w:t>
            </w:r>
          </w:p>
        </w:tc>
        <w:tc>
          <w:tcPr>
            <w:tcW w:w="1543" w:type="pct"/>
          </w:tcPr>
          <w:p w14:paraId="506C2B93" w14:textId="77777777" w:rsidR="00647E05" w:rsidRPr="004575C3" w:rsidRDefault="00647E05">
            <w:pPr>
              <w:pStyle w:val="Heading2"/>
              <w:jc w:val="left"/>
              <w:rPr>
                <w:rFonts w:ascii="Arial" w:hAnsi="Arial" w:cs="Arial"/>
                <w:b w:val="0"/>
                <w:lang w:val="en-GB" w:eastAsia="en-US"/>
              </w:rPr>
            </w:pPr>
          </w:p>
        </w:tc>
      </w:tr>
    </w:tbl>
    <w:p w14:paraId="3D21CD2D" w14:textId="77777777" w:rsidR="00647E05" w:rsidRPr="004575C3" w:rsidRDefault="00647E05">
      <w:pPr>
        <w:pStyle w:val="Heading2"/>
        <w:jc w:val="left"/>
        <w:rPr>
          <w:rFonts w:ascii="Arial" w:hAnsi="Arial" w:cs="Arial"/>
          <w:highlight w:val="yellow"/>
          <w:lang w:val="en-GB" w:eastAsia="en-US"/>
        </w:rPr>
      </w:pPr>
    </w:p>
    <w:p w14:paraId="54C917B4" w14:textId="77777777" w:rsidR="00647E05" w:rsidRPr="004575C3" w:rsidRDefault="00647E05">
      <w:pPr>
        <w:rPr>
          <w:rFonts w:ascii="Arial" w:hAnsi="Arial" w:cs="Arial"/>
          <w:sz w:val="20"/>
          <w:szCs w:val="20"/>
          <w:highlight w:val="yellow"/>
          <w:lang w:val="en-GB"/>
        </w:rPr>
      </w:pPr>
    </w:p>
    <w:p w14:paraId="76E8B1A4" w14:textId="77777777" w:rsidR="00647E05" w:rsidRPr="004575C3" w:rsidRDefault="00647E05">
      <w:pPr>
        <w:rPr>
          <w:rFonts w:ascii="Arial" w:eastAsia="Arial Unicode MS" w:hAnsi="Arial" w:cs="Arial"/>
          <w:b/>
          <w:bCs/>
          <w:sz w:val="20"/>
          <w:szCs w:val="20"/>
          <w:u w:val="single"/>
          <w:lang w:val="en-GB"/>
        </w:rPr>
      </w:pPr>
    </w:p>
    <w:p w14:paraId="57F3DADC" w14:textId="77777777" w:rsidR="00647E05" w:rsidRPr="004575C3" w:rsidRDefault="00647E05">
      <w:pPr>
        <w:rPr>
          <w:rFonts w:ascii="Arial" w:eastAsia="Arial Unicode MS" w:hAnsi="Arial" w:cs="Arial"/>
          <w:b/>
          <w:bCs/>
          <w:sz w:val="20"/>
          <w:szCs w:val="20"/>
          <w:u w:val="single"/>
          <w:lang w:val="en-GB"/>
        </w:rPr>
      </w:pPr>
    </w:p>
    <w:p w14:paraId="52B348AD" w14:textId="77777777" w:rsidR="00533882" w:rsidRPr="004575C3" w:rsidRDefault="00533882" w:rsidP="00533882">
      <w:pPr>
        <w:pStyle w:val="Affiliation"/>
        <w:spacing w:after="0" w:line="240" w:lineRule="auto"/>
        <w:jc w:val="left"/>
        <w:rPr>
          <w:rFonts w:ascii="Arial" w:hAnsi="Arial" w:cs="Arial"/>
          <w:b/>
          <w:u w:val="single"/>
        </w:rPr>
      </w:pPr>
      <w:r w:rsidRPr="004575C3">
        <w:rPr>
          <w:rFonts w:ascii="Arial" w:hAnsi="Arial" w:cs="Arial"/>
          <w:b/>
          <w:u w:val="single"/>
        </w:rPr>
        <w:t>Reviewer details:</w:t>
      </w:r>
    </w:p>
    <w:p w14:paraId="4120148C" w14:textId="42F7E3D2" w:rsidR="00647E05" w:rsidRPr="004575C3" w:rsidRDefault="00647E05">
      <w:pPr>
        <w:rPr>
          <w:rFonts w:ascii="Arial" w:eastAsia="Arial Unicode MS" w:hAnsi="Arial" w:cs="Arial"/>
          <w:b/>
          <w:bCs/>
          <w:sz w:val="20"/>
          <w:szCs w:val="20"/>
          <w:u w:val="single"/>
          <w:lang w:val="en-GB"/>
        </w:rPr>
      </w:pPr>
    </w:p>
    <w:p w14:paraId="3AEBDA5D" w14:textId="5A0E241E" w:rsidR="00533882" w:rsidRPr="004575C3" w:rsidRDefault="00533882" w:rsidP="00533882">
      <w:pPr>
        <w:rPr>
          <w:rFonts w:ascii="Arial" w:eastAsia="Arial Unicode MS" w:hAnsi="Arial" w:cs="Arial"/>
          <w:b/>
          <w:bCs/>
          <w:sz w:val="20"/>
          <w:szCs w:val="20"/>
          <w:lang w:val="en-GB"/>
        </w:rPr>
      </w:pPr>
      <w:bookmarkStart w:id="0" w:name="_Hlk228886949"/>
      <w:r w:rsidRPr="004575C3">
        <w:rPr>
          <w:rFonts w:ascii="Arial" w:eastAsia="Arial Unicode MS" w:hAnsi="Arial" w:cs="Arial"/>
          <w:b/>
          <w:bCs/>
          <w:sz w:val="20"/>
          <w:szCs w:val="20"/>
          <w:lang w:val="en-GB"/>
        </w:rPr>
        <w:t>Brad Bell, IMM Graduate School, South Africa</w:t>
      </w:r>
      <w:bookmarkEnd w:id="0"/>
    </w:p>
    <w:sectPr w:rsidR="00533882" w:rsidRPr="004575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CBD5" w14:textId="77777777" w:rsidR="008A12E1" w:rsidRDefault="008A12E1">
      <w:r>
        <w:separator/>
      </w:r>
    </w:p>
  </w:endnote>
  <w:endnote w:type="continuationSeparator" w:id="0">
    <w:p w14:paraId="6D065358" w14:textId="77777777" w:rsidR="008A12E1" w:rsidRDefault="008A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7D84" w14:textId="77777777" w:rsidR="00647E05" w:rsidRDefault="00647E05">
    <w:pPr>
      <w:pStyle w:val="Footer"/>
      <w:jc w:val="right"/>
    </w:pPr>
  </w:p>
  <w:p w14:paraId="47A723D1"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15F44C" w14:textId="77777777" w:rsidR="00647E05" w:rsidRDefault="00112268">
    <w:pPr>
      <w:pStyle w:val="Footer"/>
      <w:jc w:val="right"/>
      <w:rPr>
        <w:b/>
        <w:sz w:val="20"/>
      </w:rPr>
    </w:pPr>
    <w:r>
      <w:rPr>
        <w:b/>
        <w:sz w:val="20"/>
      </w:rPr>
      <w:t>V240326</w:t>
    </w:r>
  </w:p>
  <w:p w14:paraId="4F49EC9D" w14:textId="77777777" w:rsidR="00647E05" w:rsidRDefault="00647E05">
    <w:pPr>
      <w:pStyle w:val="Footer"/>
      <w:jc w:val="right"/>
    </w:pPr>
  </w:p>
  <w:p w14:paraId="6207172E"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B836" w14:textId="77777777" w:rsidR="008A12E1" w:rsidRDefault="008A12E1">
      <w:r>
        <w:separator/>
      </w:r>
    </w:p>
  </w:footnote>
  <w:footnote w:type="continuationSeparator" w:id="0">
    <w:p w14:paraId="71FE0A1C" w14:textId="77777777" w:rsidR="008A12E1" w:rsidRDefault="008A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FE08"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06FC245E"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9979152">
    <w:abstractNumId w:val="4"/>
  </w:num>
  <w:num w:numId="2" w16cid:durableId="1058169094">
    <w:abstractNumId w:val="8"/>
  </w:num>
  <w:num w:numId="3" w16cid:durableId="586891961">
    <w:abstractNumId w:val="7"/>
  </w:num>
  <w:num w:numId="4" w16cid:durableId="480006537">
    <w:abstractNumId w:val="9"/>
  </w:num>
  <w:num w:numId="5" w16cid:durableId="1148550524">
    <w:abstractNumId w:val="6"/>
  </w:num>
  <w:num w:numId="6" w16cid:durableId="1527598090">
    <w:abstractNumId w:val="0"/>
  </w:num>
  <w:num w:numId="7" w16cid:durableId="335619646">
    <w:abstractNumId w:val="3"/>
  </w:num>
  <w:num w:numId="8" w16cid:durableId="2009557517">
    <w:abstractNumId w:val="11"/>
  </w:num>
  <w:num w:numId="9" w16cid:durableId="1532575038">
    <w:abstractNumId w:val="10"/>
  </w:num>
  <w:num w:numId="10" w16cid:durableId="1007095265">
    <w:abstractNumId w:val="2"/>
  </w:num>
  <w:num w:numId="11" w16cid:durableId="554464468">
    <w:abstractNumId w:val="1"/>
  </w:num>
  <w:num w:numId="12" w16cid:durableId="1385645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53531"/>
    <w:rsid w:val="00066729"/>
    <w:rsid w:val="00112268"/>
    <w:rsid w:val="00151944"/>
    <w:rsid w:val="001B0666"/>
    <w:rsid w:val="001C7F94"/>
    <w:rsid w:val="0026556E"/>
    <w:rsid w:val="00367E3C"/>
    <w:rsid w:val="003D659A"/>
    <w:rsid w:val="00410A7B"/>
    <w:rsid w:val="00416C15"/>
    <w:rsid w:val="00443B6D"/>
    <w:rsid w:val="004575C3"/>
    <w:rsid w:val="004E2EAC"/>
    <w:rsid w:val="004F17A4"/>
    <w:rsid w:val="00515A85"/>
    <w:rsid w:val="00520B4A"/>
    <w:rsid w:val="00533882"/>
    <w:rsid w:val="005479D8"/>
    <w:rsid w:val="00647E05"/>
    <w:rsid w:val="00701DB6"/>
    <w:rsid w:val="007D67A6"/>
    <w:rsid w:val="008A12E1"/>
    <w:rsid w:val="008A366A"/>
    <w:rsid w:val="008C40FD"/>
    <w:rsid w:val="00923F46"/>
    <w:rsid w:val="009259FB"/>
    <w:rsid w:val="00AE3096"/>
    <w:rsid w:val="00B25CC5"/>
    <w:rsid w:val="00B32754"/>
    <w:rsid w:val="00B838A3"/>
    <w:rsid w:val="00BC397C"/>
    <w:rsid w:val="00BF67EF"/>
    <w:rsid w:val="00C4112F"/>
    <w:rsid w:val="00CB015D"/>
    <w:rsid w:val="00CD787E"/>
    <w:rsid w:val="00D52893"/>
    <w:rsid w:val="00E477AA"/>
    <w:rsid w:val="00E67EBC"/>
    <w:rsid w:val="00EF3A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1118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A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338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1498</Words>
  <Characters>8543</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39</cp:revision>
  <dcterms:created xsi:type="dcterms:W3CDTF">2026-03-24T06:15:00Z</dcterms:created>
  <dcterms:modified xsi:type="dcterms:W3CDTF">2026-05-25T08:05:00Z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