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05E2D">
        <w:trPr>
          <w:trHeight w:val="290"/>
        </w:trPr>
        <w:tc>
          <w:tcPr>
            <w:tcW w:w="3296" w:type="dxa"/>
          </w:tcPr>
          <w:p w:rsidR="00E05E2D" w:rsidRDefault="006B65D1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E05E2D" w:rsidRDefault="000F06DD">
            <w:pPr>
              <w:pStyle w:val="TableParagraph"/>
              <w:spacing w:line="270" w:lineRule="exact"/>
              <w:rPr>
                <w:rFonts w:ascii="Tahoma"/>
                <w:sz w:val="24"/>
              </w:rPr>
            </w:pPr>
            <w:hyperlink r:id="rId7"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Asian</w:t>
              </w:r>
              <w:r w:rsidR="006B65D1">
                <w:rPr>
                  <w:rFonts w:ascii="Tahoma"/>
                  <w:color w:val="0E4B82"/>
                  <w:spacing w:val="-4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Journal</w:t>
              </w:r>
              <w:r w:rsidR="006B65D1">
                <w:rPr>
                  <w:rFonts w:ascii="Tahoma"/>
                  <w:color w:val="0E4B82"/>
                  <w:spacing w:val="-3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of</w:t>
              </w:r>
              <w:r w:rsidR="006B65D1">
                <w:rPr>
                  <w:rFonts w:ascii="Tahoma"/>
                  <w:color w:val="0E4B82"/>
                  <w:spacing w:val="-4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Agricultural</w:t>
              </w:r>
              <w:r w:rsidR="006B65D1">
                <w:rPr>
                  <w:rFonts w:ascii="Tahoma"/>
                  <w:color w:val="0E4B82"/>
                  <w:spacing w:val="-2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Extension,</w:t>
              </w:r>
              <w:r w:rsidR="006B65D1">
                <w:rPr>
                  <w:rFonts w:ascii="Tahoma"/>
                  <w:color w:val="0E4B82"/>
                  <w:spacing w:val="-3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Economics</w:t>
              </w:r>
              <w:r w:rsidR="006B65D1">
                <w:rPr>
                  <w:rFonts w:ascii="Tahoma"/>
                  <w:color w:val="0E4B82"/>
                  <w:spacing w:val="-3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z w:val="24"/>
                  <w:u w:val="single" w:color="0E4B82"/>
                </w:rPr>
                <w:t>&amp;</w:t>
              </w:r>
              <w:r w:rsidR="006B65D1">
                <w:rPr>
                  <w:rFonts w:ascii="Tahoma"/>
                  <w:color w:val="0E4B82"/>
                  <w:spacing w:val="-4"/>
                  <w:sz w:val="24"/>
                  <w:u w:val="single" w:color="0E4B82"/>
                </w:rPr>
                <w:t xml:space="preserve"> </w:t>
              </w:r>
              <w:r w:rsidR="006B65D1">
                <w:rPr>
                  <w:rFonts w:ascii="Tahoma"/>
                  <w:color w:val="0E4B82"/>
                  <w:spacing w:val="-2"/>
                  <w:sz w:val="24"/>
                  <w:u w:val="single" w:color="0E4B82"/>
                </w:rPr>
                <w:t>Sociology</w:t>
              </w:r>
            </w:hyperlink>
          </w:p>
        </w:tc>
      </w:tr>
      <w:tr w:rsidR="00E05E2D">
        <w:trPr>
          <w:trHeight w:val="230"/>
        </w:trPr>
        <w:tc>
          <w:tcPr>
            <w:tcW w:w="3296" w:type="dxa"/>
          </w:tcPr>
          <w:p w:rsidR="00E05E2D" w:rsidRDefault="006B65D1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8" w:type="dxa"/>
          </w:tcPr>
          <w:p w:rsidR="00E05E2D" w:rsidRDefault="006B65D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Ms_AJAEES_157603</w:t>
            </w:r>
          </w:p>
        </w:tc>
      </w:tr>
      <w:tr w:rsidR="00E05E2D">
        <w:trPr>
          <w:trHeight w:val="230"/>
        </w:trPr>
        <w:tc>
          <w:tcPr>
            <w:tcW w:w="3296" w:type="dxa"/>
          </w:tcPr>
          <w:p w:rsidR="00E05E2D" w:rsidRDefault="006B65D1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598" w:type="dxa"/>
          </w:tcPr>
          <w:p w:rsidR="00E05E2D" w:rsidRDefault="006B65D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Scale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Methodological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Framework</w:t>
            </w:r>
          </w:p>
        </w:tc>
      </w:tr>
      <w:tr w:rsidR="00E05E2D">
        <w:trPr>
          <w:trHeight w:val="460"/>
        </w:trPr>
        <w:tc>
          <w:tcPr>
            <w:tcW w:w="3296" w:type="dxa"/>
          </w:tcPr>
          <w:p w:rsidR="00E05E2D" w:rsidRDefault="006B65D1">
            <w:pPr>
              <w:pStyle w:val="TableParagraph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E05E2D" w:rsidRDefault="00E05E2D">
      <w:pPr>
        <w:rPr>
          <w:sz w:val="20"/>
        </w:rPr>
      </w:pPr>
    </w:p>
    <w:p w:rsidR="00E05E2D" w:rsidRDefault="00E05E2D">
      <w:pPr>
        <w:rPr>
          <w:sz w:val="20"/>
        </w:rPr>
      </w:pPr>
    </w:p>
    <w:p w:rsidR="00E05E2D" w:rsidRDefault="00E05E2D">
      <w:pPr>
        <w:spacing w:before="229"/>
        <w:rPr>
          <w:sz w:val="20"/>
        </w:rPr>
      </w:pPr>
    </w:p>
    <w:p w:rsidR="00E05E2D" w:rsidRDefault="006B65D1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E05E2D" w:rsidRDefault="00E05E2D">
      <w:pPr>
        <w:rPr>
          <w:b/>
          <w:sz w:val="20"/>
        </w:rPr>
      </w:pPr>
    </w:p>
    <w:p w:rsidR="00E05E2D" w:rsidRDefault="00E05E2D">
      <w:pPr>
        <w:spacing w:before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E05E2D">
        <w:trPr>
          <w:trHeight w:val="638"/>
        </w:trPr>
        <w:tc>
          <w:tcPr>
            <w:tcW w:w="4971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4" w:type="dxa"/>
          </w:tcPr>
          <w:p w:rsidR="00E05E2D" w:rsidRDefault="006B65D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E05E2D" w:rsidRDefault="006B65D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05E2D">
        <w:trPr>
          <w:trHeight w:val="5519"/>
        </w:trPr>
        <w:tc>
          <w:tcPr>
            <w:tcW w:w="4971" w:type="dxa"/>
          </w:tcPr>
          <w:p w:rsidR="00E05E2D" w:rsidRDefault="006B65D1">
            <w:pPr>
              <w:pStyle w:val="TableParagraph"/>
              <w:ind w:right="238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E05E2D" w:rsidRDefault="006B65D1"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wide-ranging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overview of scale development methods, bringing together both traditional psychometric approaches and more recent analytical techniques. The topic is important, and the paper does a good job covering key areas such as Classical Test Theory, Item Response Theory, factor analysis, and issues like measurement invariance and common method bias.</w:t>
            </w:r>
          </w:p>
          <w:p w:rsidR="00E05E2D" w:rsidRDefault="006B65D1">
            <w:pPr>
              <w:pStyle w:val="TableParagraph"/>
              <w:spacing w:before="229"/>
              <w:ind w:left="108" w:right="1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appropriate academic style. It offers a useful and practical understanding of how scales are developed, which makes it especially helpful for students and researchers who are new to this area.</w:t>
            </w:r>
          </w:p>
          <w:p w:rsidR="00E05E2D" w:rsidRDefault="00E05E2D">
            <w:pPr>
              <w:pStyle w:val="TableParagraph"/>
              <w:ind w:left="0"/>
              <w:rPr>
                <w:b/>
                <w:sz w:val="20"/>
              </w:rPr>
            </w:pPr>
          </w:p>
          <w:p w:rsidR="00E05E2D" w:rsidRDefault="006B65D1">
            <w:pPr>
              <w:pStyle w:val="TableParagraph"/>
              <w:ind w:left="108" w:right="145"/>
              <w:rPr>
                <w:sz w:val="20"/>
              </w:rPr>
            </w:pPr>
            <w:r>
              <w:rPr>
                <w:sz w:val="20"/>
              </w:rPr>
              <w:t>However, while the paper is strong in its coverage, it would benefit from going a bit deeper in its analysis</w:t>
            </w:r>
            <w:r w:rsidR="00D713AC">
              <w:rPr>
                <w:sz w:val="20"/>
              </w:rPr>
              <w:t>. In</w:t>
            </w:r>
            <w:r>
              <w:rPr>
                <w:sz w:val="20"/>
              </w:rPr>
              <w:t xml:space="preserve"> addition, providing more detail about how the literature was selected and reviewed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transparency. Addressing these points would make the paper stronger and more suitable for publication in a high-quality journal.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05E2D" w:rsidRDefault="00E05E2D">
      <w:pPr>
        <w:rPr>
          <w:b/>
          <w:sz w:val="20"/>
        </w:rPr>
      </w:pPr>
    </w:p>
    <w:p w:rsidR="00E05E2D" w:rsidRDefault="00E05E2D">
      <w:pPr>
        <w:spacing w:before="229"/>
        <w:rPr>
          <w:b/>
          <w:sz w:val="20"/>
        </w:rPr>
      </w:pPr>
    </w:p>
    <w:p w:rsidR="00E05E2D" w:rsidRDefault="006B65D1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Publication)</w:t>
      </w:r>
    </w:p>
    <w:p w:rsidR="00E05E2D" w:rsidRDefault="00E05E2D">
      <w:pPr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05E2D">
        <w:trPr>
          <w:trHeight w:val="485"/>
        </w:trPr>
        <w:tc>
          <w:tcPr>
            <w:tcW w:w="13893" w:type="dxa"/>
            <w:gridSpan w:val="3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E2D">
        <w:trPr>
          <w:trHeight w:val="407"/>
        </w:trPr>
        <w:tc>
          <w:tcPr>
            <w:tcW w:w="4974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7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05E2D">
        <w:trPr>
          <w:trHeight w:val="918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paper?</w:t>
            </w:r>
          </w:p>
          <w:p w:rsidR="00E05E2D" w:rsidRDefault="006B65D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E2D">
        <w:trPr>
          <w:trHeight w:val="921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E2D">
        <w:trPr>
          <w:trHeight w:val="918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E05E2D" w:rsidRDefault="006B65D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E2D">
        <w:trPr>
          <w:trHeight w:val="1149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E05E2D" w:rsidRDefault="006B65D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E2D">
        <w:trPr>
          <w:trHeight w:val="691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E05E2D" w:rsidRDefault="006B65D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Needs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05E2D" w:rsidRDefault="00E05E2D">
      <w:pPr>
        <w:pStyle w:val="TableParagraph"/>
        <w:rPr>
          <w:sz w:val="20"/>
        </w:rPr>
        <w:sectPr w:rsidR="00E05E2D">
          <w:headerReference w:type="default" r:id="rId8"/>
          <w:footerReference w:type="default" r:id="rId9"/>
          <w:type w:val="continuous"/>
          <w:pgSz w:w="16840" w:h="23820"/>
          <w:pgMar w:top="1760" w:right="1417" w:bottom="1767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05E2D">
        <w:trPr>
          <w:trHeight w:val="230"/>
        </w:trPr>
        <w:tc>
          <w:tcPr>
            <w:tcW w:w="4974" w:type="dxa"/>
          </w:tcPr>
          <w:p w:rsidR="00E05E2D" w:rsidRDefault="006B65D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Improvement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1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Poor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E05E2D" w:rsidRDefault="00E05E2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6"/>
              </w:rPr>
            </w:pPr>
          </w:p>
        </w:tc>
      </w:tr>
      <w:tr w:rsidR="00E05E2D">
        <w:trPr>
          <w:trHeight w:val="921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relevant?</w:t>
            </w:r>
          </w:p>
          <w:p w:rsidR="00E05E2D" w:rsidRDefault="006B65D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918"/>
        </w:trPr>
        <w:tc>
          <w:tcPr>
            <w:tcW w:w="4974" w:type="dxa"/>
          </w:tcPr>
          <w:p w:rsidR="00E05E2D" w:rsidRDefault="006B65D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E05E2D" w:rsidRDefault="006B65D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Excellent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4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Good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3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Satisfactory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2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149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explained </w:t>
            </w:r>
            <w:r>
              <w:rPr>
                <w:b/>
                <w:spacing w:val="-2"/>
                <w:sz w:val="20"/>
              </w:rPr>
              <w:t>properly?</w:t>
            </w:r>
          </w:p>
          <w:p w:rsidR="00E05E2D" w:rsidRDefault="006B65D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921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done?</w:t>
            </w:r>
          </w:p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0" w:right="23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149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gaps/future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  <w:p w:rsidR="00E05E2D" w:rsidRDefault="006B65D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?</w:t>
            </w:r>
          </w:p>
          <w:p w:rsidR="00E05E2D" w:rsidRDefault="006B65D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25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921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logically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arrived?</w:t>
            </w:r>
          </w:p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918"/>
        </w:trPr>
        <w:tc>
          <w:tcPr>
            <w:tcW w:w="4974" w:type="dxa"/>
          </w:tcPr>
          <w:p w:rsidR="00E05E2D" w:rsidRDefault="006B65D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E05E2D" w:rsidRDefault="006B65D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25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379"/>
        </w:trPr>
        <w:tc>
          <w:tcPr>
            <w:tcW w:w="4974" w:type="dxa"/>
          </w:tcPr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:rsidR="00E05E2D" w:rsidRDefault="006B65D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05E2D" w:rsidRDefault="006B65D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25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379"/>
        </w:trPr>
        <w:tc>
          <w:tcPr>
            <w:tcW w:w="4974" w:type="dxa"/>
          </w:tcPr>
          <w:p w:rsidR="00E05E2D" w:rsidRDefault="006B65D1">
            <w:pPr>
              <w:pStyle w:val="TableParagraph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E05E2D" w:rsidRDefault="006B65D1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05E2D" w:rsidRDefault="006B65D1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05E2D" w:rsidRDefault="006B65D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:rsidR="00E05E2D" w:rsidRDefault="006B65D1">
            <w:pPr>
              <w:pStyle w:val="TableParagraph"/>
              <w:ind w:left="25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97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05E2D" w:rsidRDefault="00E05E2D">
      <w:pPr>
        <w:rPr>
          <w:b/>
          <w:sz w:val="20"/>
        </w:rPr>
      </w:pPr>
    </w:p>
    <w:p w:rsidR="00E05E2D" w:rsidRDefault="00E05E2D">
      <w:pPr>
        <w:rPr>
          <w:b/>
          <w:sz w:val="20"/>
        </w:rPr>
      </w:pPr>
    </w:p>
    <w:p w:rsidR="00E05E2D" w:rsidRDefault="00E05E2D">
      <w:pPr>
        <w:spacing w:before="16"/>
        <w:rPr>
          <w:b/>
          <w:sz w:val="20"/>
        </w:rPr>
      </w:pPr>
    </w:p>
    <w:p w:rsidR="00E05E2D" w:rsidRDefault="006B65D1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E05E2D" w:rsidRDefault="00E05E2D">
      <w:pPr>
        <w:spacing w:before="46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E05E2D">
        <w:trPr>
          <w:trHeight w:val="885"/>
        </w:trPr>
        <w:tc>
          <w:tcPr>
            <w:tcW w:w="3514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47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31" w:type="dxa"/>
          </w:tcPr>
          <w:p w:rsidR="00E05E2D" w:rsidRDefault="006B65D1">
            <w:pPr>
              <w:pStyle w:val="TableParagraph"/>
              <w:spacing w:line="256" w:lineRule="auto"/>
              <w:ind w:left="108" w:right="15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E05E2D">
        <w:trPr>
          <w:trHeight w:val="921"/>
        </w:trPr>
        <w:tc>
          <w:tcPr>
            <w:tcW w:w="351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05E2D" w:rsidRDefault="006B65D1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7" w:type="dxa"/>
          </w:tcPr>
          <w:p w:rsidR="00E05E2D" w:rsidRDefault="006B65D1">
            <w:pPr>
              <w:pStyle w:val="TableParagraph"/>
              <w:ind w:left="0" w:right="27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149"/>
        </w:trPr>
        <w:tc>
          <w:tcPr>
            <w:tcW w:w="351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05E2D" w:rsidRDefault="006B65D1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7" w:type="dxa"/>
          </w:tcPr>
          <w:p w:rsidR="00E05E2D" w:rsidRDefault="006B65D1">
            <w:pPr>
              <w:pStyle w:val="TableParagraph"/>
              <w:ind w:left="0" w:right="27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149"/>
        </w:trPr>
        <w:tc>
          <w:tcPr>
            <w:tcW w:w="3514" w:type="dxa"/>
          </w:tcPr>
          <w:p w:rsidR="00E05E2D" w:rsidRDefault="006B65D1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E05E2D" w:rsidRDefault="006B65D1">
            <w:pPr>
              <w:pStyle w:val="TableParagraph"/>
              <w:spacing w:before="210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7" w:type="dxa"/>
          </w:tcPr>
          <w:p w:rsidR="00E05E2D" w:rsidRDefault="006B65D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151"/>
        </w:trPr>
        <w:tc>
          <w:tcPr>
            <w:tcW w:w="3514" w:type="dxa"/>
          </w:tcPr>
          <w:p w:rsidR="00E05E2D" w:rsidRDefault="006B65D1">
            <w:pPr>
              <w:pStyle w:val="TableParagraph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E05E2D" w:rsidRDefault="006B65D1">
            <w:pPr>
              <w:pStyle w:val="TableParagraph"/>
              <w:spacing w:before="211" w:line="230" w:lineRule="atLeast"/>
              <w:ind w:right="14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E05E2D" w:rsidRDefault="006B65D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E05E2D" w:rsidRDefault="006B65D1">
            <w:pPr>
              <w:pStyle w:val="TableParagraph"/>
              <w:ind w:left="417" w:right="415" w:firstLine="5"/>
              <w:jc w:val="center"/>
              <w:rPr>
                <w:sz w:val="20"/>
              </w:rPr>
            </w:pPr>
            <w:r>
              <w:rPr>
                <w:sz w:val="20"/>
              </w:rPr>
              <w:t>However, inclusion of a few more recent (post-2020) empirical applications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bifactor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practical </w:t>
            </w:r>
            <w:r>
              <w:rPr>
                <w:spacing w:val="-2"/>
                <w:sz w:val="20"/>
              </w:rPr>
              <w:t>relevance.</w:t>
            </w:r>
          </w:p>
        </w:tc>
        <w:tc>
          <w:tcPr>
            <w:tcW w:w="4231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E2D">
        <w:trPr>
          <w:trHeight w:val="1610"/>
        </w:trPr>
        <w:tc>
          <w:tcPr>
            <w:tcW w:w="3514" w:type="dxa"/>
          </w:tcPr>
          <w:p w:rsidR="00E05E2D" w:rsidRDefault="006B65D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E05E2D" w:rsidRDefault="006B65D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E05E2D" w:rsidRDefault="00E05E2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05E2D" w:rsidRDefault="006B65D1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ethical issues here in details)</w:t>
            </w:r>
          </w:p>
        </w:tc>
        <w:tc>
          <w:tcPr>
            <w:tcW w:w="6147" w:type="dxa"/>
          </w:tcPr>
          <w:p w:rsidR="00E05E2D" w:rsidRDefault="006B65D1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:rsidR="00E05E2D" w:rsidRDefault="00E05E2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05E2D" w:rsidRDefault="00E05E2D">
      <w:pPr>
        <w:rPr>
          <w:b/>
          <w:sz w:val="20"/>
        </w:rPr>
      </w:pPr>
    </w:p>
    <w:p w:rsidR="00BF2D9F" w:rsidRDefault="00BF2D9F" w:rsidP="00BF2D9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F2D9F" w:rsidRDefault="00BF2D9F" w:rsidP="00BF2D9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F2D9F" w:rsidRDefault="00BF2D9F" w:rsidP="00BF2D9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F2D9F" w:rsidRDefault="00BF2D9F" w:rsidP="00BF2D9F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Sulipi</w:t>
      </w:r>
      <w:proofErr w:type="spellEnd"/>
      <w:r>
        <w:rPr>
          <w:rFonts w:ascii="Calibri" w:hAnsi="Calibri" w:cs="Calibri"/>
          <w:color w:val="000000"/>
        </w:rPr>
        <w:t xml:space="preserve"> Biswas, Navy Children School, India</w:t>
      </w:r>
      <w:r>
        <w:rPr>
          <w:rFonts w:ascii="Calibri" w:hAnsi="Calibri" w:cs="Calibri"/>
          <w:color w:val="000000"/>
        </w:rPr>
        <w:br/>
      </w:r>
    </w:p>
    <w:p w:rsidR="00E05E2D" w:rsidRDefault="00E05E2D">
      <w:pPr>
        <w:rPr>
          <w:b/>
          <w:sz w:val="20"/>
        </w:rPr>
      </w:pPr>
      <w:bookmarkStart w:id="0" w:name="_GoBack"/>
      <w:bookmarkEnd w:id="0"/>
    </w:p>
    <w:sectPr w:rsidR="00E05E2D" w:rsidSect="00BF2D9F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DD" w:rsidRDefault="000F06DD">
      <w:r>
        <w:separator/>
      </w:r>
    </w:p>
  </w:endnote>
  <w:endnote w:type="continuationSeparator" w:id="0">
    <w:p w:rsidR="000F06DD" w:rsidRDefault="000F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E2D" w:rsidRDefault="006B65D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491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E2D" w:rsidRDefault="006B65D1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E05E2D" w:rsidRDefault="006B65D1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DD" w:rsidRDefault="000F06DD">
      <w:r>
        <w:separator/>
      </w:r>
    </w:p>
  </w:footnote>
  <w:footnote w:type="continuationSeparator" w:id="0">
    <w:p w:rsidR="000F06DD" w:rsidRDefault="000F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E2D" w:rsidRDefault="006B65D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4400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5E2D" w:rsidRDefault="006B65D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E05E2D" w:rsidRDefault="006B65D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D5AAD"/>
    <w:multiLevelType w:val="hybridMultilevel"/>
    <w:tmpl w:val="AAEA53BC"/>
    <w:lvl w:ilvl="0" w:tplc="B29A48B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F574E9B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FF0418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5F04804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C221E2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3CA7D6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2D0450D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C046DEC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BA62F3C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E2D"/>
    <w:rsid w:val="000F06DD"/>
    <w:rsid w:val="001911CE"/>
    <w:rsid w:val="00457085"/>
    <w:rsid w:val="004B0AB6"/>
    <w:rsid w:val="006B65D1"/>
    <w:rsid w:val="00BF2D9F"/>
    <w:rsid w:val="00CF0327"/>
    <w:rsid w:val="00D713AC"/>
    <w:rsid w:val="00E0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C66F"/>
  <w15:docId w15:val="{AD23C59B-AA08-43CE-95D5-DCF1F21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BF2D9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7</cp:revision>
  <dcterms:created xsi:type="dcterms:W3CDTF">2026-04-25T11:15:00Z</dcterms:created>
  <dcterms:modified xsi:type="dcterms:W3CDTF">2026-04-25T13:19:00Z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Word for Microsoft 365</vt:lpwstr>
  </property>
</Properties>
</file>