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F386E" w:rsidRPr="00D305D8" w14:paraId="7B691611" w14:textId="77777777">
        <w:trPr>
          <w:trHeight w:val="20"/>
          <w:jc w:val="center"/>
        </w:trPr>
        <w:tc>
          <w:tcPr>
            <w:tcW w:w="1186" w:type="pct"/>
          </w:tcPr>
          <w:p w14:paraId="6F985B75" w14:textId="77777777" w:rsidR="008F386E" w:rsidRPr="00D305D8" w:rsidRDefault="00E25B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2F99229" w14:textId="77777777" w:rsidR="008F386E" w:rsidRPr="00D305D8" w:rsidRDefault="00E25B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305D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8F386E" w:rsidRPr="00D305D8" w14:paraId="1C110B5E" w14:textId="77777777">
        <w:trPr>
          <w:trHeight w:val="20"/>
          <w:jc w:val="center"/>
        </w:trPr>
        <w:tc>
          <w:tcPr>
            <w:tcW w:w="1186" w:type="pct"/>
          </w:tcPr>
          <w:p w14:paraId="09808EF4" w14:textId="77777777" w:rsidR="008F386E" w:rsidRPr="00D305D8" w:rsidRDefault="00E25B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23F8D506" w14:textId="77777777" w:rsidR="008F386E" w:rsidRPr="00D305D8" w:rsidRDefault="00E25B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Ms_AIR_159032</w:t>
            </w:r>
          </w:p>
        </w:tc>
      </w:tr>
      <w:tr w:rsidR="008F386E" w:rsidRPr="00D305D8" w14:paraId="7E473E18" w14:textId="77777777">
        <w:trPr>
          <w:trHeight w:val="20"/>
          <w:jc w:val="center"/>
        </w:trPr>
        <w:tc>
          <w:tcPr>
            <w:tcW w:w="1186" w:type="pct"/>
          </w:tcPr>
          <w:p w14:paraId="54EDD3DD" w14:textId="77777777" w:rsidR="008F386E" w:rsidRPr="00D305D8" w:rsidRDefault="00E25B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29667953"/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2E5A066" w14:textId="77777777" w:rsidR="008F386E" w:rsidRPr="00D305D8" w:rsidRDefault="00E25B78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Work Task Motivation among Early Childhood Educators in Public Schools as Predicted by Resilience and Psychological Well-Being </w:t>
            </w:r>
          </w:p>
        </w:tc>
      </w:tr>
      <w:bookmarkEnd w:id="0"/>
      <w:tr w:rsidR="008F386E" w:rsidRPr="00D305D8" w14:paraId="5FE30AD2" w14:textId="77777777">
        <w:trPr>
          <w:trHeight w:val="20"/>
          <w:jc w:val="center"/>
        </w:trPr>
        <w:tc>
          <w:tcPr>
            <w:tcW w:w="1186" w:type="pct"/>
          </w:tcPr>
          <w:p w14:paraId="0E262525" w14:textId="77777777" w:rsidR="008F386E" w:rsidRPr="00D305D8" w:rsidRDefault="00E25B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86BAAD2" w14:textId="77777777" w:rsidR="008F386E" w:rsidRPr="00D305D8" w:rsidRDefault="00E25B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58524D7" w14:textId="77777777" w:rsidR="008F386E" w:rsidRPr="00D305D8" w:rsidRDefault="008F3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22F567" w14:textId="77777777" w:rsidR="008F386E" w:rsidRPr="00D305D8" w:rsidRDefault="008F386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02A725" w14:textId="77777777" w:rsidR="008F386E" w:rsidRPr="00D305D8" w:rsidRDefault="008F386E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DD2F8AE" w14:textId="77777777" w:rsidR="008F386E" w:rsidRPr="00D305D8" w:rsidRDefault="008F386E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19AF492" w14:textId="77777777" w:rsidR="008F386E" w:rsidRPr="00D305D8" w:rsidRDefault="00E25B7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305D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305D8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A531DA" w14:textId="77777777" w:rsidR="008F386E" w:rsidRPr="00D305D8" w:rsidRDefault="008F386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F386E" w:rsidRPr="00D305D8" w14:paraId="76123D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761D22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A48903F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D29F99" w14:textId="77777777" w:rsidR="008F386E" w:rsidRPr="00D305D8" w:rsidRDefault="00E25B7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05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5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417AD7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1E3D7C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D9EE6A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79C259C" w14:textId="77777777" w:rsidR="008F386E" w:rsidRPr="00D305D8" w:rsidRDefault="00E25B7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C5BA7FE" w14:textId="77777777" w:rsidR="008F386E" w:rsidRPr="00D305D8" w:rsidRDefault="00E25B7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research is important because it highlights impact of </w:t>
            </w:r>
            <w:proofErr w:type="gramStart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>Work  Task</w:t>
            </w:r>
            <w:proofErr w:type="gramEnd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Motivation among Early Childhood Educators in Public Schools as well as the resilience of psychological well-being </w:t>
            </w:r>
          </w:p>
        </w:tc>
        <w:tc>
          <w:tcPr>
            <w:tcW w:w="1667" w:type="pct"/>
          </w:tcPr>
          <w:p w14:paraId="53487857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EC33A1" w14:textId="77777777" w:rsidR="008F386E" w:rsidRPr="00D305D8" w:rsidRDefault="008F386E">
      <w:pPr>
        <w:rPr>
          <w:rFonts w:ascii="Arial" w:hAnsi="Arial" w:cs="Arial"/>
          <w:sz w:val="20"/>
          <w:szCs w:val="20"/>
          <w:lang w:val="en-GB"/>
        </w:rPr>
      </w:pPr>
    </w:p>
    <w:p w14:paraId="7B857F4D" w14:textId="77777777" w:rsidR="008F386E" w:rsidRPr="00D305D8" w:rsidRDefault="008F386E">
      <w:pPr>
        <w:rPr>
          <w:rFonts w:ascii="Arial" w:hAnsi="Arial" w:cs="Arial"/>
          <w:sz w:val="20"/>
          <w:szCs w:val="20"/>
          <w:lang w:val="en-GB"/>
        </w:rPr>
      </w:pPr>
    </w:p>
    <w:p w14:paraId="4B71A8AE" w14:textId="77777777" w:rsidR="008F386E" w:rsidRPr="00D305D8" w:rsidRDefault="00E25B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305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260F0DA" w14:textId="77777777" w:rsidR="008F386E" w:rsidRPr="00D305D8" w:rsidRDefault="008F3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F386E" w:rsidRPr="00D305D8" w14:paraId="61057C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04CCA3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2B6335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E89A17F" w14:textId="77777777" w:rsidR="008F386E" w:rsidRPr="00D305D8" w:rsidRDefault="00E25B7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5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386E" w:rsidRPr="00D305D8" w14:paraId="767FAB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8BBB48" w14:textId="77777777" w:rsidR="008F386E" w:rsidRPr="00D305D8" w:rsidRDefault="00E25B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9C7DDD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9576C8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FA94ED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title is good</w:t>
            </w:r>
          </w:p>
        </w:tc>
        <w:tc>
          <w:tcPr>
            <w:tcW w:w="1667" w:type="pct"/>
          </w:tcPr>
          <w:p w14:paraId="272FF967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0FC86A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EF9B77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52BE797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07103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DC3BF4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really there is a need to capture hypothesis and recommendations in the Abstract </w:t>
            </w:r>
          </w:p>
        </w:tc>
        <w:tc>
          <w:tcPr>
            <w:tcW w:w="1667" w:type="pct"/>
          </w:tcPr>
          <w:p w14:paraId="61F504DD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1D4094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AF5BE3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064CC2F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FA142C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E4A172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1F125481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2CF4DC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56991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62FD099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226CA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770FD7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well organized it should not begin with problem and scope but rather an </w:t>
            </w:r>
            <w:proofErr w:type="gramStart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>overview  of</w:t>
            </w:r>
            <w:proofErr w:type="gramEnd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work task Motivation, Childhood Educators and Public Schools </w:t>
            </w:r>
          </w:p>
        </w:tc>
        <w:tc>
          <w:tcPr>
            <w:tcW w:w="1667" w:type="pct"/>
          </w:tcPr>
          <w:p w14:paraId="4DA779B4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2A8570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CE8D48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370EE5EA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9704EB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A48D14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but research questions should he included to reflect the hypotheses </w:t>
            </w:r>
          </w:p>
        </w:tc>
        <w:tc>
          <w:tcPr>
            <w:tcW w:w="1667" w:type="pct"/>
          </w:tcPr>
          <w:p w14:paraId="28C50CB6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46C85C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4EAF2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AF61F87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4612D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B0BABD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667" w:type="pct"/>
          </w:tcPr>
          <w:p w14:paraId="13F8B1C4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27B879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844DF7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1AFB1A1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3E5078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A1E368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its good</w:t>
            </w:r>
          </w:p>
        </w:tc>
        <w:tc>
          <w:tcPr>
            <w:tcW w:w="1667" w:type="pct"/>
          </w:tcPr>
          <w:p w14:paraId="769E087C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67501E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08D93D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D82DA1E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68C89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7A433B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really </w:t>
            </w:r>
          </w:p>
        </w:tc>
        <w:tc>
          <w:tcPr>
            <w:tcW w:w="1667" w:type="pct"/>
          </w:tcPr>
          <w:p w14:paraId="0D71F1A6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715A76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A1CEDC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58977BB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32868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F21811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D305D8">
              <w:rPr>
                <w:rFonts w:ascii="Arial" w:hAnsi="Arial" w:cs="Arial"/>
                <w:bCs/>
                <w:sz w:val="20"/>
                <w:szCs w:val="20"/>
              </w:rPr>
              <w:t xml:space="preserve"> its good</w:t>
            </w:r>
          </w:p>
        </w:tc>
        <w:tc>
          <w:tcPr>
            <w:tcW w:w="1667" w:type="pct"/>
          </w:tcPr>
          <w:p w14:paraId="04920870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004413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7BF181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ECB75B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30190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C9FD38B" w14:textId="77777777" w:rsidR="008F386E" w:rsidRPr="00D305D8" w:rsidRDefault="008F38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A835A5B" w14:textId="77777777" w:rsidR="008F386E" w:rsidRPr="00D305D8" w:rsidRDefault="008F3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2E2D41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628AC212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17DEBA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BAF1A2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D4A05A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89662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4DE07A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Cs/>
                <w:sz w:val="20"/>
                <w:szCs w:val="20"/>
              </w:rPr>
              <w:lastRenderedPageBreak/>
              <w:t>Yes</w:t>
            </w:r>
            <w:proofErr w:type="gramEnd"/>
            <w:r w:rsidRPr="00D305D8">
              <w:rPr>
                <w:rFonts w:ascii="Arial" w:hAnsi="Arial" w:cs="Arial"/>
                <w:bCs/>
                <w:sz w:val="20"/>
                <w:szCs w:val="20"/>
              </w:rPr>
              <w:t xml:space="preserve"> its good</w:t>
            </w:r>
          </w:p>
        </w:tc>
        <w:tc>
          <w:tcPr>
            <w:tcW w:w="1667" w:type="pct"/>
          </w:tcPr>
          <w:p w14:paraId="24A98EF9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6A2483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A97F1C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F7E34DB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E8DAC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4DF0B4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D305D8">
              <w:rPr>
                <w:rFonts w:ascii="Arial" w:hAnsi="Arial" w:cs="Arial"/>
                <w:bCs/>
                <w:sz w:val="20"/>
                <w:szCs w:val="20"/>
              </w:rPr>
              <w:t xml:space="preserve"> its Good</w:t>
            </w:r>
          </w:p>
        </w:tc>
        <w:tc>
          <w:tcPr>
            <w:tcW w:w="1667" w:type="pct"/>
          </w:tcPr>
          <w:p w14:paraId="0D17EE7A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2E718A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E6117D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399B96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2A5A7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69E18A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9FE5E38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60195E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DCEE9B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BA90AB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CBA3A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910F32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C00DFFB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89D92E6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01A944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5DFD28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C5BAED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0F64E" w14:textId="77777777" w:rsidR="008F386E" w:rsidRPr="00D305D8" w:rsidRDefault="00E25B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15F0DE" w14:textId="77777777" w:rsidR="008F386E" w:rsidRPr="00D305D8" w:rsidRDefault="00E25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AC64904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D305D8">
              <w:rPr>
                <w:rFonts w:ascii="Arial" w:hAnsi="Arial" w:cs="Arial"/>
                <w:bCs/>
                <w:sz w:val="20"/>
                <w:szCs w:val="20"/>
              </w:rPr>
              <w:t xml:space="preserve"> but need some update in the area of introduction and the research questions that was not included earlier in the study</w:t>
            </w:r>
          </w:p>
        </w:tc>
        <w:tc>
          <w:tcPr>
            <w:tcW w:w="1667" w:type="pct"/>
          </w:tcPr>
          <w:p w14:paraId="33EC0C86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A28D3D" w14:textId="77777777" w:rsidR="008F386E" w:rsidRPr="00D305D8" w:rsidRDefault="008F38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81143D0" w14:textId="77777777" w:rsidR="008F386E" w:rsidRPr="00D305D8" w:rsidRDefault="008F38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636206" w14:textId="77777777" w:rsidR="008F386E" w:rsidRPr="00D305D8" w:rsidRDefault="00E25B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305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4B44363" w14:textId="77777777" w:rsidR="008F386E" w:rsidRPr="00D305D8" w:rsidRDefault="008F3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F386E" w:rsidRPr="00D305D8" w14:paraId="1BFE84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8A2A8B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8F00D2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E1F488A" w14:textId="77777777" w:rsidR="008F386E" w:rsidRPr="00D305D8" w:rsidRDefault="008F3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2E9E37" w14:textId="77777777" w:rsidR="008F386E" w:rsidRPr="00D305D8" w:rsidRDefault="00E25B7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05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05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7873C8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535FAC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25F369" w14:textId="77777777" w:rsidR="008F386E" w:rsidRPr="00D305D8" w:rsidRDefault="00E25B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F7C588" w14:textId="77777777" w:rsidR="008F386E" w:rsidRPr="00D305D8" w:rsidRDefault="008F3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61C9B3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E83A2F4" w14:textId="77777777" w:rsidR="008F386E" w:rsidRPr="00D305D8" w:rsidRDefault="008F38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0F5D0E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>Is ok</w:t>
            </w:r>
          </w:p>
        </w:tc>
        <w:tc>
          <w:tcPr>
            <w:tcW w:w="1667" w:type="pct"/>
          </w:tcPr>
          <w:p w14:paraId="2771CA03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1FC28E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67D667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298F559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1093F8F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D81DD3" w14:textId="77777777" w:rsidR="008F386E" w:rsidRPr="00D305D8" w:rsidRDefault="008F3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FD0F6D" w14:textId="77777777" w:rsidR="008F386E" w:rsidRPr="00D305D8" w:rsidRDefault="00E25B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Need to be updated especially in the area 9f introducing the subject matter the research questions and the hypotheses and also the recommendation and conclusion </w:t>
            </w:r>
          </w:p>
        </w:tc>
        <w:tc>
          <w:tcPr>
            <w:tcW w:w="1667" w:type="pct"/>
          </w:tcPr>
          <w:p w14:paraId="3A45B877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7AC7A8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DB62AC" w14:textId="77777777" w:rsidR="008F386E" w:rsidRPr="00D305D8" w:rsidRDefault="00E25B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305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C650367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A40529E" w14:textId="77777777" w:rsidR="008F386E" w:rsidRPr="00D305D8" w:rsidRDefault="00E25B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0AE6D2F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6E9F9297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5ECC65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87355E" w14:textId="77777777" w:rsidR="008F386E" w:rsidRPr="00D305D8" w:rsidRDefault="00E25B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1742F8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710C8B" w14:textId="77777777" w:rsidR="008F386E" w:rsidRPr="00D305D8" w:rsidRDefault="008F3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FB1246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6F90934" w14:textId="77777777" w:rsidR="008F386E" w:rsidRPr="00D305D8" w:rsidRDefault="008F38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E300CF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305D8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D305D8">
              <w:rPr>
                <w:rFonts w:ascii="Arial" w:hAnsi="Arial" w:cs="Arial"/>
                <w:bCs/>
                <w:sz w:val="20"/>
                <w:szCs w:val="20"/>
              </w:rPr>
              <w:t xml:space="preserve"> its ok</w:t>
            </w:r>
          </w:p>
        </w:tc>
        <w:tc>
          <w:tcPr>
            <w:tcW w:w="1667" w:type="pct"/>
          </w:tcPr>
          <w:p w14:paraId="01A2D4DA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86E" w:rsidRPr="00D305D8" w14:paraId="48A363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6DCC98" w14:textId="77777777" w:rsidR="008F386E" w:rsidRPr="00D305D8" w:rsidRDefault="00E25B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4ED6AF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8ECDE4" w14:textId="77777777" w:rsidR="008F386E" w:rsidRPr="00D305D8" w:rsidRDefault="008F3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D8743" w14:textId="77777777" w:rsidR="008F386E" w:rsidRPr="00D305D8" w:rsidRDefault="00E25B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BACA3E" w14:textId="77777777" w:rsidR="008F386E" w:rsidRPr="00D305D8" w:rsidRDefault="008F3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ED6923" w14:textId="77777777" w:rsidR="008F386E" w:rsidRPr="00D305D8" w:rsidRDefault="00E25B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5D8">
              <w:rPr>
                <w:rFonts w:ascii="Arial" w:hAnsi="Arial" w:cs="Arial"/>
                <w:bCs/>
                <w:sz w:val="20"/>
                <w:szCs w:val="20"/>
              </w:rPr>
              <w:t>Not really</w:t>
            </w:r>
          </w:p>
        </w:tc>
        <w:tc>
          <w:tcPr>
            <w:tcW w:w="1667" w:type="pct"/>
          </w:tcPr>
          <w:p w14:paraId="75E761E4" w14:textId="77777777" w:rsidR="008F386E" w:rsidRPr="00D305D8" w:rsidRDefault="008F3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F98B23" w14:textId="77777777" w:rsidR="008F386E" w:rsidRPr="00D305D8" w:rsidRDefault="008F386E" w:rsidP="007F00FB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B8199C" w14:textId="77777777" w:rsidR="00D305D8" w:rsidRPr="00D305D8" w:rsidRDefault="00D305D8" w:rsidP="007F00FB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C16167" w14:textId="77777777" w:rsidR="00D305D8" w:rsidRPr="00D305D8" w:rsidRDefault="00D305D8" w:rsidP="00D305D8">
      <w:pPr>
        <w:rPr>
          <w:rFonts w:ascii="Arial" w:hAnsi="Arial" w:cs="Arial"/>
          <w:b/>
          <w:sz w:val="20"/>
          <w:szCs w:val="20"/>
          <w:u w:val="single"/>
        </w:rPr>
      </w:pPr>
      <w:r w:rsidRPr="00D305D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A6449A0" w14:textId="77777777" w:rsidR="00D305D8" w:rsidRPr="00D305D8" w:rsidRDefault="00D305D8" w:rsidP="007F00FB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90790D" w14:textId="390A1C19" w:rsidR="00D305D8" w:rsidRPr="00D305D8" w:rsidRDefault="00D305D8" w:rsidP="00D305D8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D305D8">
        <w:rPr>
          <w:rFonts w:ascii="Arial" w:hAnsi="Arial" w:cs="Arial"/>
          <w:iCs/>
          <w:sz w:val="20"/>
          <w:szCs w:val="20"/>
          <w:lang w:val="en-GB"/>
        </w:rPr>
        <w:t>Muhammad Aliyu Dalhat</w:t>
      </w:r>
      <w:r w:rsidRPr="00D305D8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D305D8">
        <w:rPr>
          <w:rFonts w:ascii="Arial" w:hAnsi="Arial" w:cs="Arial"/>
          <w:iCs/>
          <w:sz w:val="20"/>
          <w:szCs w:val="20"/>
          <w:lang w:val="en-GB"/>
        </w:rPr>
        <w:t>Kano State Polytechnic</w:t>
      </w:r>
      <w:r w:rsidRPr="00D305D8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D305D8">
        <w:rPr>
          <w:rFonts w:ascii="Arial" w:hAnsi="Arial" w:cs="Arial"/>
          <w:iCs/>
          <w:sz w:val="20"/>
          <w:szCs w:val="20"/>
          <w:lang w:val="en-GB"/>
        </w:rPr>
        <w:t>Nigeria</w:t>
      </w:r>
    </w:p>
    <w:sectPr w:rsidR="00D305D8" w:rsidRPr="00D305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AF11" w14:textId="77777777" w:rsidR="00075955" w:rsidRDefault="00075955">
      <w:r>
        <w:separator/>
      </w:r>
    </w:p>
  </w:endnote>
  <w:endnote w:type="continuationSeparator" w:id="0">
    <w:p w14:paraId="68E22477" w14:textId="77777777" w:rsidR="00075955" w:rsidRDefault="0007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71C3" w14:textId="77777777" w:rsidR="008F386E" w:rsidRDefault="008F386E">
    <w:pPr>
      <w:pStyle w:val="Footer"/>
      <w:jc w:val="right"/>
    </w:pPr>
  </w:p>
  <w:p w14:paraId="3781FDD0" w14:textId="77777777" w:rsidR="008F386E" w:rsidRDefault="00E25B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5B7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5B7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0F2E257" w14:textId="77777777" w:rsidR="008F386E" w:rsidRDefault="00E25B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E1EBE9" w14:textId="77777777" w:rsidR="008F386E" w:rsidRDefault="008F386E">
    <w:pPr>
      <w:pStyle w:val="Footer"/>
      <w:jc w:val="right"/>
    </w:pPr>
  </w:p>
  <w:p w14:paraId="06242E5A" w14:textId="77777777" w:rsidR="008F386E" w:rsidRDefault="008F38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9FD5" w14:textId="77777777" w:rsidR="00075955" w:rsidRDefault="00075955">
      <w:r>
        <w:separator/>
      </w:r>
    </w:p>
  </w:footnote>
  <w:footnote w:type="continuationSeparator" w:id="0">
    <w:p w14:paraId="2A9FB4F7" w14:textId="77777777" w:rsidR="00075955" w:rsidRDefault="0007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D95B" w14:textId="77777777" w:rsidR="008F386E" w:rsidRDefault="008F386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564551E" w14:textId="77777777" w:rsidR="008F386E" w:rsidRDefault="00E25B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1E2DF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57715">
    <w:abstractNumId w:val="3"/>
  </w:num>
  <w:num w:numId="2" w16cid:durableId="468403339">
    <w:abstractNumId w:val="7"/>
  </w:num>
  <w:num w:numId="3" w16cid:durableId="526717730">
    <w:abstractNumId w:val="6"/>
  </w:num>
  <w:num w:numId="4" w16cid:durableId="451750332">
    <w:abstractNumId w:val="8"/>
  </w:num>
  <w:num w:numId="5" w16cid:durableId="1374889715">
    <w:abstractNumId w:val="5"/>
  </w:num>
  <w:num w:numId="6" w16cid:durableId="2134011660">
    <w:abstractNumId w:val="11"/>
  </w:num>
  <w:num w:numId="7" w16cid:durableId="2014721048">
    <w:abstractNumId w:val="2"/>
  </w:num>
  <w:num w:numId="8" w16cid:durableId="1358316245">
    <w:abstractNumId w:val="10"/>
  </w:num>
  <w:num w:numId="9" w16cid:durableId="205996103">
    <w:abstractNumId w:val="9"/>
  </w:num>
  <w:num w:numId="10" w16cid:durableId="1332875382">
    <w:abstractNumId w:val="1"/>
  </w:num>
  <w:num w:numId="11" w16cid:durableId="566695779">
    <w:abstractNumId w:val="0"/>
  </w:num>
  <w:num w:numId="12" w16cid:durableId="1548029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6E"/>
    <w:rsid w:val="00022FC9"/>
    <w:rsid w:val="00075955"/>
    <w:rsid w:val="00147665"/>
    <w:rsid w:val="00230AE5"/>
    <w:rsid w:val="00445B7F"/>
    <w:rsid w:val="006E7B4C"/>
    <w:rsid w:val="007F00FB"/>
    <w:rsid w:val="00801FE3"/>
    <w:rsid w:val="0081455E"/>
    <w:rsid w:val="008F386E"/>
    <w:rsid w:val="009729E4"/>
    <w:rsid w:val="00D305D8"/>
    <w:rsid w:val="00E25B78"/>
    <w:rsid w:val="00F6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2770"/>
  <w15:docId w15:val="{5E2729C2-46E0-4005-8FE0-A8BE24C9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40</cp:revision>
  <dcterms:created xsi:type="dcterms:W3CDTF">2026-03-24T06:15:00Z</dcterms:created>
  <dcterms:modified xsi:type="dcterms:W3CDTF">2026-05-19T07:59:00Z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f0a07310ab894cbeb619a832edd54742</vt:lpwstr>
  </property>
</Properties>
</file>