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00F33" w:rsidRPr="003473A7" w14:paraId="4C3A7230" w14:textId="77777777">
        <w:trPr>
          <w:trHeight w:val="20"/>
          <w:jc w:val="center"/>
        </w:trPr>
        <w:tc>
          <w:tcPr>
            <w:tcW w:w="1186" w:type="pct"/>
          </w:tcPr>
          <w:p w14:paraId="357614AD" w14:textId="77777777" w:rsidR="00C00F33" w:rsidRPr="003473A7" w:rsidRDefault="00CB4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040B84" w14:textId="77777777" w:rsidR="00C00F33" w:rsidRPr="003473A7" w:rsidRDefault="00CB4A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473A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C00F33" w:rsidRPr="003473A7" w14:paraId="28D71985" w14:textId="77777777">
        <w:trPr>
          <w:trHeight w:val="20"/>
          <w:jc w:val="center"/>
        </w:trPr>
        <w:tc>
          <w:tcPr>
            <w:tcW w:w="1186" w:type="pct"/>
          </w:tcPr>
          <w:p w14:paraId="793B6DDB" w14:textId="77777777" w:rsidR="00C00F33" w:rsidRPr="003473A7" w:rsidRDefault="00CB4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F26344" w14:textId="77777777" w:rsidR="00C00F33" w:rsidRPr="003473A7" w:rsidRDefault="00920D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Ms_ACRI_159063</w:t>
            </w:r>
          </w:p>
        </w:tc>
      </w:tr>
      <w:tr w:rsidR="00C00F33" w:rsidRPr="003473A7" w14:paraId="72D08617" w14:textId="77777777">
        <w:trPr>
          <w:trHeight w:val="20"/>
          <w:jc w:val="center"/>
        </w:trPr>
        <w:tc>
          <w:tcPr>
            <w:tcW w:w="1186" w:type="pct"/>
          </w:tcPr>
          <w:p w14:paraId="5EFAD9DB" w14:textId="77777777" w:rsidR="00C00F33" w:rsidRPr="003473A7" w:rsidRDefault="00CB4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849EE4" w14:textId="77777777" w:rsidR="00C00F33" w:rsidRPr="003473A7" w:rsidRDefault="00920D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Bio-stimulants on the Growth, Yield, and Fruit Quality of Peach (Prunus persica L. Batsch) cv. Shan-e-Punjab</w:t>
            </w:r>
          </w:p>
        </w:tc>
      </w:tr>
      <w:tr w:rsidR="00C00F33" w:rsidRPr="003473A7" w14:paraId="643A1A81" w14:textId="77777777">
        <w:trPr>
          <w:trHeight w:val="20"/>
          <w:jc w:val="center"/>
        </w:trPr>
        <w:tc>
          <w:tcPr>
            <w:tcW w:w="1186" w:type="pct"/>
          </w:tcPr>
          <w:p w14:paraId="44B50476" w14:textId="77777777" w:rsidR="00C00F33" w:rsidRPr="003473A7" w:rsidRDefault="00CB4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78F01E" w14:textId="77777777" w:rsidR="00C00F33" w:rsidRPr="003473A7" w:rsidRDefault="00CB4A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A09328" w14:textId="77777777" w:rsidR="00C00F33" w:rsidRPr="003473A7" w:rsidRDefault="00C00F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17B0D0" w14:textId="77777777" w:rsidR="00C00F33" w:rsidRPr="003473A7" w:rsidRDefault="00C00F3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563C15" w14:textId="77777777" w:rsidR="00C00F33" w:rsidRPr="003473A7" w:rsidRDefault="00C00F3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54BB01F" w14:textId="77777777" w:rsidR="00C00F33" w:rsidRPr="003473A7" w:rsidRDefault="00C00F3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3B05B78" w14:textId="77777777" w:rsidR="00C00F33" w:rsidRPr="003473A7" w:rsidRDefault="00CB4AB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473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473A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B1EC00" w14:textId="77777777" w:rsidR="00C00F33" w:rsidRPr="003473A7" w:rsidRDefault="00C00F3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00F33" w:rsidRPr="003473A7" w14:paraId="1B9859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B79AEF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9BFA1FB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7B60E3F" w14:textId="77777777" w:rsidR="00C00F33" w:rsidRPr="003473A7" w:rsidRDefault="00CB4AB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73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73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4D6E97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5F9629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A756B0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4B564BF" w14:textId="77777777" w:rsidR="00C00F33" w:rsidRPr="003473A7" w:rsidRDefault="00CB4A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E6BFD1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Experiment conducted only at one growing season</w:t>
            </w:r>
          </w:p>
          <w:p w14:paraId="085972E5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9976FB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explain how the trees were selected for each replicate of each treatment.</w:t>
            </w:r>
          </w:p>
          <w:p w14:paraId="1C767971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81D9A01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information on how the evaluation of the numerous and different parameters was performed is correct and sufficient.</w:t>
            </w:r>
          </w:p>
          <w:p w14:paraId="72A9C372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BBD742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unclear whether there are significant differences in the averages for each treatment.</w:t>
            </w:r>
          </w:p>
          <w:p w14:paraId="423E0014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95D7E7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separation of the averages for each parameter should be done using Tukey's test at the 5% level and included in all tables.</w:t>
            </w:r>
          </w:p>
          <w:p w14:paraId="1288B48E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8353D3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Furthermore, the coefficient of variation (%) for each parameter </w:t>
            </w:r>
            <w:proofErr w:type="spellStart"/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analyzed</w:t>
            </w:r>
            <w:proofErr w:type="spellEnd"/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ANOVA should be reported.</w:t>
            </w:r>
          </w:p>
          <w:p w14:paraId="46338DE2" w14:textId="77777777" w:rsidR="008850AE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2D6F4D6" w14:textId="77777777" w:rsidR="00C00F33" w:rsidRPr="003473A7" w:rsidRDefault="008850AE" w:rsidP="008850A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Table 1 is missing.</w:t>
            </w:r>
          </w:p>
        </w:tc>
        <w:tc>
          <w:tcPr>
            <w:tcW w:w="1667" w:type="pct"/>
          </w:tcPr>
          <w:p w14:paraId="4B7B987F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BF82DA" w14:textId="77777777" w:rsidR="00C00F33" w:rsidRPr="003473A7" w:rsidRDefault="00C00F33">
      <w:pPr>
        <w:rPr>
          <w:rFonts w:ascii="Arial" w:hAnsi="Arial" w:cs="Arial"/>
          <w:sz w:val="20"/>
          <w:szCs w:val="20"/>
          <w:lang w:val="en-GB"/>
        </w:rPr>
      </w:pPr>
    </w:p>
    <w:p w14:paraId="340BB9A4" w14:textId="77777777" w:rsidR="00C00F33" w:rsidRPr="003473A7" w:rsidRDefault="00C00F33">
      <w:pPr>
        <w:rPr>
          <w:rFonts w:ascii="Arial" w:hAnsi="Arial" w:cs="Arial"/>
          <w:sz w:val="20"/>
          <w:szCs w:val="20"/>
          <w:lang w:val="en-GB"/>
        </w:rPr>
      </w:pPr>
    </w:p>
    <w:p w14:paraId="40DD9741" w14:textId="77777777" w:rsidR="00C00F33" w:rsidRPr="003473A7" w:rsidRDefault="00CB4A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473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0067D1" w14:textId="77777777" w:rsidR="00C00F33" w:rsidRPr="003473A7" w:rsidRDefault="00C00F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00F33" w:rsidRPr="003473A7" w14:paraId="1A09D4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9B702C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82B517B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0E19B25" w14:textId="77777777" w:rsidR="00C00F33" w:rsidRPr="003473A7" w:rsidRDefault="00CB4AB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73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00F33" w:rsidRPr="003473A7" w14:paraId="57B72C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3867BA" w14:textId="77777777" w:rsidR="00C00F33" w:rsidRPr="003473A7" w:rsidRDefault="00CB4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EFEF96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71CFD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B00B67" w14:textId="77777777" w:rsidR="00C00F33" w:rsidRPr="003473A7" w:rsidRDefault="00C00F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B21AB2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142607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2A90B6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60FE65B0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00D65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5EAA38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B4E79C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3E2469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EDB8A5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D14903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AE555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CE7A3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FF386C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248605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FA5893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024C71C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7507E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D7CB03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9418BE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5C659C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811BC9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813CDB4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74A82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822814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4872B7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73BB36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21EE61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DC2D8C7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32674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E71A03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DDD82E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5942AA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2890E4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F4B7ABB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B0342B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CE4677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720BFC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689585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B5AEF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BFC6EB8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07844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828013" w14:textId="77777777" w:rsidR="00C00F33" w:rsidRPr="003473A7" w:rsidRDefault="00CD7E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D783BA8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4DBE5A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27E30B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3DF170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44AB9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9390C6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25AF2E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6CA4C1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AFCFF0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C8D7E4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F3E63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4D93FC6" w14:textId="77777777" w:rsidR="00C00F33" w:rsidRPr="003473A7" w:rsidRDefault="00C00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D70404E" w14:textId="77777777" w:rsidR="00C00F33" w:rsidRPr="003473A7" w:rsidRDefault="00C00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5FE514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E3E3BE" w14:textId="77777777" w:rsidR="00C00F33" w:rsidRPr="003473A7" w:rsidRDefault="00CD7E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3</w:t>
            </w:r>
          </w:p>
        </w:tc>
      </w:tr>
      <w:tr w:rsidR="00C00F33" w:rsidRPr="003473A7" w14:paraId="468A55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A7A30F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271E63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58EB0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FFBDCC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20F600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69BA2C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F991E6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85EF879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F2494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DB2DD1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795B8E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6D3309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36FEE7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DDA3E9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5D9C5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E00FEA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CF6A6F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1571F2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0AEEE2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7B3AFA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271B8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218513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BFAEC97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5329A8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2F4429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7DEFA8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D5FD9CC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331D0" w14:textId="77777777" w:rsidR="00C00F33" w:rsidRPr="003473A7" w:rsidRDefault="00CB4A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0AD613" w14:textId="77777777" w:rsidR="00C00F33" w:rsidRPr="003473A7" w:rsidRDefault="00CB4A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C364C1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8FD0F63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4FABEDE" w14:textId="77777777" w:rsidR="00C00F33" w:rsidRPr="003473A7" w:rsidRDefault="00C00F3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27930C8" w14:textId="77777777" w:rsidR="00C00F33" w:rsidRPr="003473A7" w:rsidRDefault="00C00F3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E510BDE" w14:textId="77777777" w:rsidR="00C00F33" w:rsidRPr="003473A7" w:rsidRDefault="00CB4A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473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06415218" w14:textId="77777777" w:rsidR="00C00F33" w:rsidRPr="003473A7" w:rsidRDefault="00C00F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00F33" w:rsidRPr="003473A7" w14:paraId="739EA2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F7124D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85D490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83861D1" w14:textId="77777777" w:rsidR="00C00F33" w:rsidRPr="003473A7" w:rsidRDefault="00C00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0D7009" w14:textId="77777777" w:rsidR="00C00F33" w:rsidRPr="003473A7" w:rsidRDefault="00CB4AB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73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73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8FCC55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1EF999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BFCB19" w14:textId="77777777" w:rsidR="00C00F33" w:rsidRPr="003473A7" w:rsidRDefault="00CB4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DF4D96" w14:textId="77777777" w:rsidR="00C00F33" w:rsidRPr="003473A7" w:rsidRDefault="00C00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B01C41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738BC43" w14:textId="77777777" w:rsidR="00C00F33" w:rsidRPr="003473A7" w:rsidRDefault="00C00F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9B173B" w14:textId="77777777" w:rsidR="00C00F33" w:rsidRPr="003473A7" w:rsidRDefault="00C00F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D6F173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7A1130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7EC8FA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F10060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2A84FBF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E08294E" w14:textId="77777777" w:rsidR="00C00F33" w:rsidRPr="003473A7" w:rsidRDefault="00C00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2563C9" w14:textId="77777777" w:rsidR="00C00F33" w:rsidRPr="003473A7" w:rsidRDefault="00C00F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71F6AD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0E3BE9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8AF0AA" w14:textId="77777777" w:rsidR="00C00F33" w:rsidRPr="003473A7" w:rsidRDefault="00CB4A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4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D3F4D59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08733E3" w14:textId="77777777" w:rsidR="00C00F33" w:rsidRPr="003473A7" w:rsidRDefault="00CB4A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DDE67B3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has to be revised.</w:t>
            </w:r>
          </w:p>
        </w:tc>
        <w:tc>
          <w:tcPr>
            <w:tcW w:w="1667" w:type="pct"/>
          </w:tcPr>
          <w:p w14:paraId="683D2EDE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390B52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7E2C9D" w14:textId="77777777" w:rsidR="00C00F33" w:rsidRPr="003473A7" w:rsidRDefault="00CB4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825130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716338" w14:textId="77777777" w:rsidR="00C00F33" w:rsidRPr="003473A7" w:rsidRDefault="00C00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F851CF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5672C6B" w14:textId="77777777" w:rsidR="00C00F33" w:rsidRPr="003473A7" w:rsidRDefault="00C00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1FE3E1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7614DD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0F33" w:rsidRPr="003473A7" w14:paraId="15E5A9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5E6326" w14:textId="77777777" w:rsidR="00C00F33" w:rsidRPr="003473A7" w:rsidRDefault="00CB4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0E67BE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AED40C" w14:textId="77777777" w:rsidR="00C00F33" w:rsidRPr="003473A7" w:rsidRDefault="00C00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0989AD" w14:textId="77777777" w:rsidR="00C00F33" w:rsidRPr="003473A7" w:rsidRDefault="00CB4A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F3B053" w14:textId="77777777" w:rsidR="00C00F33" w:rsidRPr="003473A7" w:rsidRDefault="00C00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C0515F" w14:textId="77777777" w:rsidR="00C00F33" w:rsidRPr="003473A7" w:rsidRDefault="00CD7ED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2FE6E99" w14:textId="77777777" w:rsidR="00C00F33" w:rsidRPr="003473A7" w:rsidRDefault="00C00F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988CD3" w14:textId="77777777" w:rsidR="00C00F33" w:rsidRPr="003473A7" w:rsidRDefault="00C00F3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EC644E" w14:textId="77777777" w:rsidR="003473A7" w:rsidRPr="003473A7" w:rsidRDefault="003473A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4596533" w14:textId="77777777" w:rsidR="003473A7" w:rsidRPr="003473A7" w:rsidRDefault="003473A7" w:rsidP="003473A7">
      <w:pPr>
        <w:rPr>
          <w:rFonts w:ascii="Arial" w:hAnsi="Arial" w:cs="Arial"/>
          <w:b/>
          <w:sz w:val="20"/>
          <w:szCs w:val="20"/>
          <w:u w:val="single"/>
        </w:rPr>
      </w:pPr>
      <w:r w:rsidRPr="003473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0CBF9D8" w14:textId="77777777" w:rsidR="003473A7" w:rsidRPr="003473A7" w:rsidRDefault="003473A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EEA498C" w14:textId="4EB7FEDC" w:rsidR="003473A7" w:rsidRPr="003473A7" w:rsidRDefault="003473A7" w:rsidP="003473A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3473A7">
        <w:rPr>
          <w:rFonts w:ascii="Arial" w:eastAsia="MS Mincho" w:hAnsi="Arial" w:cs="Arial"/>
          <w:b/>
          <w:bCs/>
          <w:sz w:val="20"/>
          <w:szCs w:val="20"/>
          <w:lang w:val="en-GB"/>
        </w:rPr>
        <w:t>Juan Izquierdo</w:t>
      </w:r>
      <w:r w:rsidRPr="003473A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473A7">
        <w:rPr>
          <w:rFonts w:ascii="Arial" w:eastAsia="MS Mincho" w:hAnsi="Arial" w:cs="Arial"/>
          <w:b/>
          <w:bCs/>
          <w:sz w:val="20"/>
          <w:szCs w:val="20"/>
          <w:lang w:val="en-GB"/>
        </w:rPr>
        <w:t>Uruguay</w:t>
      </w:r>
    </w:p>
    <w:sectPr w:rsidR="003473A7" w:rsidRPr="003473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0A39" w14:textId="77777777" w:rsidR="005B6B00" w:rsidRDefault="005B6B00">
      <w:r>
        <w:separator/>
      </w:r>
    </w:p>
  </w:endnote>
  <w:endnote w:type="continuationSeparator" w:id="0">
    <w:p w14:paraId="6D2C4419" w14:textId="77777777" w:rsidR="005B6B00" w:rsidRDefault="005B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81B3" w14:textId="77777777" w:rsidR="00C00F33" w:rsidRDefault="00C00F33">
    <w:pPr>
      <w:pStyle w:val="Footer"/>
      <w:jc w:val="right"/>
    </w:pPr>
  </w:p>
  <w:p w14:paraId="61D37449" w14:textId="77777777" w:rsidR="00C00F33" w:rsidRDefault="00CB4AB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210092" w14:textId="77777777" w:rsidR="00C00F33" w:rsidRDefault="00CB4AB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51F91AA" w14:textId="77777777" w:rsidR="00C00F33" w:rsidRDefault="00C00F33">
    <w:pPr>
      <w:pStyle w:val="Footer"/>
      <w:jc w:val="right"/>
    </w:pPr>
  </w:p>
  <w:p w14:paraId="5724228A" w14:textId="77777777" w:rsidR="00C00F33" w:rsidRDefault="00C00F3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82C0" w14:textId="77777777" w:rsidR="005B6B00" w:rsidRDefault="005B6B00">
      <w:r>
        <w:separator/>
      </w:r>
    </w:p>
  </w:footnote>
  <w:footnote w:type="continuationSeparator" w:id="0">
    <w:p w14:paraId="29FE0D7A" w14:textId="77777777" w:rsidR="005B6B00" w:rsidRDefault="005B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9F1" w14:textId="77777777" w:rsidR="00C00F33" w:rsidRDefault="00C00F3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312A261" w14:textId="77777777" w:rsidR="00C00F33" w:rsidRDefault="00CB4AB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072915">
    <w:abstractNumId w:val="4"/>
  </w:num>
  <w:num w:numId="2" w16cid:durableId="1392777246">
    <w:abstractNumId w:val="8"/>
  </w:num>
  <w:num w:numId="3" w16cid:durableId="699473470">
    <w:abstractNumId w:val="7"/>
  </w:num>
  <w:num w:numId="4" w16cid:durableId="32079586">
    <w:abstractNumId w:val="9"/>
  </w:num>
  <w:num w:numId="5" w16cid:durableId="842552214">
    <w:abstractNumId w:val="6"/>
  </w:num>
  <w:num w:numId="6" w16cid:durableId="755711730">
    <w:abstractNumId w:val="0"/>
  </w:num>
  <w:num w:numId="7" w16cid:durableId="1266889990">
    <w:abstractNumId w:val="3"/>
  </w:num>
  <w:num w:numId="8" w16cid:durableId="430079895">
    <w:abstractNumId w:val="11"/>
  </w:num>
  <w:num w:numId="9" w16cid:durableId="1021082300">
    <w:abstractNumId w:val="10"/>
  </w:num>
  <w:num w:numId="10" w16cid:durableId="1719157800">
    <w:abstractNumId w:val="2"/>
  </w:num>
  <w:num w:numId="11" w16cid:durableId="960107502">
    <w:abstractNumId w:val="1"/>
  </w:num>
  <w:num w:numId="12" w16cid:durableId="208850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33"/>
    <w:rsid w:val="000063F8"/>
    <w:rsid w:val="003473A7"/>
    <w:rsid w:val="003925ED"/>
    <w:rsid w:val="005B6B00"/>
    <w:rsid w:val="00757E93"/>
    <w:rsid w:val="008850AE"/>
    <w:rsid w:val="00920D0C"/>
    <w:rsid w:val="00975838"/>
    <w:rsid w:val="00C00F33"/>
    <w:rsid w:val="00C442A1"/>
    <w:rsid w:val="00CB4AB0"/>
    <w:rsid w:val="00CD7ED9"/>
    <w:rsid w:val="00E772DF"/>
    <w:rsid w:val="00E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374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2026-05-15T09:21:00Z</dcterms:created>
  <dcterms:modified xsi:type="dcterms:W3CDTF">2026-05-21T10:53:00Z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