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C1155D" w:rsidRPr="00C82CA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C1155D" w:rsidRPr="00C82CAD" w:rsidRDefault="00C3290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82CA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C1155D" w:rsidRPr="00C82CAD" w:rsidRDefault="001B24E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C32906" w:rsidRPr="00C82CAD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Archives of Current Research International</w:t>
              </w:r>
            </w:hyperlink>
          </w:p>
        </w:tc>
      </w:tr>
      <w:tr w:rsidR="00C1155D" w:rsidRPr="00C82CAD" w:rsidTr="00004F95">
        <w:trPr>
          <w:trHeight w:val="77"/>
          <w:jc w:val="center"/>
        </w:trPr>
        <w:tc>
          <w:tcPr>
            <w:tcW w:w="1186" w:type="pct"/>
            <w:shd w:val="clear" w:color="auto" w:fill="auto"/>
          </w:tcPr>
          <w:p w:rsidR="00C1155D" w:rsidRPr="00C82CAD" w:rsidRDefault="00C3290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82CA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C1155D" w:rsidRPr="00C82CAD" w:rsidRDefault="00D4562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2C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Ms_ACRI_157580</w:t>
            </w:r>
          </w:p>
        </w:tc>
      </w:tr>
      <w:tr w:rsidR="00C1155D" w:rsidRPr="00C82CA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C1155D" w:rsidRPr="00C82CAD" w:rsidRDefault="00C3290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82CA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C1155D" w:rsidRPr="00C82CAD" w:rsidRDefault="00D4562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2CAD">
              <w:rPr>
                <w:rFonts w:ascii="Arial" w:hAnsi="Arial" w:cs="Arial"/>
                <w:b/>
                <w:sz w:val="20"/>
                <w:szCs w:val="20"/>
                <w:lang w:val="en-GB"/>
              </w:rPr>
              <w:t>Diagnostic Complexity of Cemental Tear: An Integrative Review</w:t>
            </w:r>
          </w:p>
        </w:tc>
      </w:tr>
      <w:tr w:rsidR="00C1155D" w:rsidRPr="00C82CA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C1155D" w:rsidRPr="00C82CAD" w:rsidRDefault="00C3290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82CA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C1155D" w:rsidRPr="00C82CAD" w:rsidRDefault="00C329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2CAD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C1155D" w:rsidRPr="00C82CAD" w:rsidRDefault="00C115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C1155D" w:rsidRPr="00C82CAD" w:rsidRDefault="00C115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1155D" w:rsidRPr="00C82CAD" w:rsidRDefault="00C1155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C1155D" w:rsidRPr="00C82CAD" w:rsidRDefault="00C3290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82CAD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C1155D" w:rsidRPr="00C82CAD" w:rsidRDefault="00C1155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C1155D" w:rsidRPr="00C82CAD" w:rsidRDefault="00C1155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C1155D" w:rsidRPr="00C82CA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C1155D" w:rsidRPr="00C82CAD" w:rsidRDefault="00C1155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C1155D" w:rsidRPr="00C82CAD" w:rsidRDefault="00C3290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C82CA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C1155D" w:rsidRPr="00C82CAD" w:rsidRDefault="00C3290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82CA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82CA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C1155D" w:rsidRPr="00C82CAD" w:rsidRDefault="00C115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155D" w:rsidRPr="00C82CA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C1155D" w:rsidRPr="00C82CAD" w:rsidRDefault="00C329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2C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82CA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C1155D" w:rsidRPr="00C82CAD" w:rsidRDefault="00C1155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C1155D" w:rsidRPr="00C82CAD" w:rsidRDefault="002637B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2C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IS OF IMPORTANCE IN ITS FIELD SINCE IT SHOWS HOW CEMENTAL TEARS ARE MISDIAGNOSED AND HOW THEY CAN BE DIAGNOSED BASED ON CLINICAL AND RADIOGRAPHIC SIGNS</w:t>
            </w:r>
          </w:p>
        </w:tc>
        <w:tc>
          <w:tcPr>
            <w:tcW w:w="1367" w:type="pct"/>
            <w:shd w:val="clear" w:color="auto" w:fill="auto"/>
          </w:tcPr>
          <w:p w:rsidR="00C1155D" w:rsidRPr="00C82CAD" w:rsidRDefault="00C115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C1155D" w:rsidRPr="00C82CAD" w:rsidRDefault="00C1155D">
      <w:pPr>
        <w:rPr>
          <w:rFonts w:ascii="Arial" w:hAnsi="Arial" w:cs="Arial"/>
          <w:sz w:val="20"/>
          <w:szCs w:val="20"/>
          <w:lang w:val="en-GB"/>
        </w:rPr>
      </w:pPr>
    </w:p>
    <w:p w:rsidR="00C1155D" w:rsidRPr="00C82CAD" w:rsidRDefault="00C1155D">
      <w:pPr>
        <w:rPr>
          <w:rFonts w:ascii="Arial" w:hAnsi="Arial" w:cs="Arial"/>
          <w:sz w:val="20"/>
          <w:szCs w:val="20"/>
          <w:lang w:val="en-GB"/>
        </w:rPr>
      </w:pPr>
    </w:p>
    <w:p w:rsidR="00C1155D" w:rsidRPr="00C82CAD" w:rsidRDefault="00C1155D">
      <w:pPr>
        <w:rPr>
          <w:rFonts w:ascii="Arial" w:hAnsi="Arial" w:cs="Arial"/>
          <w:sz w:val="20"/>
          <w:szCs w:val="20"/>
          <w:lang w:val="en-GB"/>
        </w:rPr>
      </w:pPr>
    </w:p>
    <w:p w:rsidR="00C1155D" w:rsidRPr="00C82CAD" w:rsidRDefault="00C32906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C82CAD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:rsidR="00C1155D" w:rsidRPr="00C82CAD" w:rsidRDefault="00C1155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C1155D" w:rsidRPr="00C82CAD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C1155D" w:rsidRPr="00C82CAD" w:rsidRDefault="00C115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1155D" w:rsidRPr="00C82CAD" w:rsidRDefault="00C115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1155D" w:rsidRPr="00C82C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1155D" w:rsidRPr="00C82CAD" w:rsidRDefault="00C1155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C1155D" w:rsidRPr="00C82CAD" w:rsidRDefault="00C3290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C82CA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C1155D" w:rsidRPr="00C82CAD" w:rsidRDefault="00C3290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2CA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82CA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1155D" w:rsidRPr="00C82C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1155D" w:rsidRPr="00C82CAD" w:rsidRDefault="00C3290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2C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C1155D" w:rsidRPr="00C82CAD" w:rsidRDefault="00C329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2C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1155D" w:rsidRPr="00C82CAD" w:rsidRDefault="00C3290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82C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1155D" w:rsidRPr="00C82CAD" w:rsidRDefault="002637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2C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– 4</w:t>
            </w:r>
          </w:p>
        </w:tc>
        <w:tc>
          <w:tcPr>
            <w:tcW w:w="1367" w:type="pct"/>
            <w:shd w:val="clear" w:color="auto" w:fill="auto"/>
          </w:tcPr>
          <w:p w:rsidR="00C1155D" w:rsidRPr="00C82CAD" w:rsidRDefault="00C115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155D" w:rsidRPr="00C82C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1155D" w:rsidRPr="00C82CAD" w:rsidRDefault="00C3290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C82CAD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C1155D" w:rsidRPr="00C82CAD" w:rsidRDefault="00C329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2C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1155D" w:rsidRPr="00C82CAD" w:rsidRDefault="00C329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2C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1155D" w:rsidRPr="00C82CAD" w:rsidRDefault="002637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2C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– 3</w:t>
            </w:r>
          </w:p>
        </w:tc>
        <w:tc>
          <w:tcPr>
            <w:tcW w:w="1367" w:type="pct"/>
            <w:shd w:val="clear" w:color="auto" w:fill="auto"/>
          </w:tcPr>
          <w:p w:rsidR="00C1155D" w:rsidRPr="00C82CAD" w:rsidRDefault="00C115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155D" w:rsidRPr="00C82C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1155D" w:rsidRPr="00C82CAD" w:rsidRDefault="00C3290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82CA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C1155D" w:rsidRPr="00C82CAD" w:rsidRDefault="00C329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2C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1155D" w:rsidRPr="00C82CAD" w:rsidRDefault="00C3290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82C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1155D" w:rsidRPr="00C82CAD" w:rsidRDefault="002637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2C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– 4</w:t>
            </w:r>
          </w:p>
        </w:tc>
        <w:tc>
          <w:tcPr>
            <w:tcW w:w="1367" w:type="pct"/>
            <w:shd w:val="clear" w:color="auto" w:fill="auto"/>
          </w:tcPr>
          <w:p w:rsidR="00C1155D" w:rsidRPr="00C82CAD" w:rsidRDefault="00C115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155D" w:rsidRPr="00C82C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1155D" w:rsidRPr="00C82CAD" w:rsidRDefault="00C3290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82CA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C1155D" w:rsidRPr="00C82CAD" w:rsidRDefault="00C329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2C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1155D" w:rsidRPr="00C82CAD" w:rsidRDefault="00C3290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82C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1155D" w:rsidRPr="00C82CAD" w:rsidRDefault="002637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2C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– 3</w:t>
            </w:r>
          </w:p>
        </w:tc>
        <w:tc>
          <w:tcPr>
            <w:tcW w:w="1367" w:type="pct"/>
            <w:shd w:val="clear" w:color="auto" w:fill="auto"/>
          </w:tcPr>
          <w:p w:rsidR="00C1155D" w:rsidRPr="00C82CAD" w:rsidRDefault="00C115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155D" w:rsidRPr="00C82C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1155D" w:rsidRPr="00C82CAD" w:rsidRDefault="00C3290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82CAD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C1155D" w:rsidRPr="00C82CAD" w:rsidRDefault="00C329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2C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1155D" w:rsidRPr="00C82CAD" w:rsidRDefault="00C3290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82C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1155D" w:rsidRPr="00C82CAD" w:rsidRDefault="002637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2C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– 3</w:t>
            </w:r>
          </w:p>
        </w:tc>
        <w:tc>
          <w:tcPr>
            <w:tcW w:w="1367" w:type="pct"/>
            <w:shd w:val="clear" w:color="auto" w:fill="auto"/>
          </w:tcPr>
          <w:p w:rsidR="00C1155D" w:rsidRPr="00C82CAD" w:rsidRDefault="00C115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155D" w:rsidRPr="00C82C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1155D" w:rsidRPr="00C82CAD" w:rsidRDefault="00C3290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82CAD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C1155D" w:rsidRPr="00C82CAD" w:rsidRDefault="00C329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2C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1155D" w:rsidRPr="00C82CAD" w:rsidRDefault="00C3290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82C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1155D" w:rsidRPr="00C82CAD" w:rsidRDefault="002637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2C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– 4</w:t>
            </w:r>
          </w:p>
        </w:tc>
        <w:tc>
          <w:tcPr>
            <w:tcW w:w="1367" w:type="pct"/>
            <w:shd w:val="clear" w:color="auto" w:fill="auto"/>
          </w:tcPr>
          <w:p w:rsidR="00C1155D" w:rsidRPr="00C82CAD" w:rsidRDefault="00C115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155D" w:rsidRPr="00C82C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1155D" w:rsidRPr="00C82CAD" w:rsidRDefault="00C3290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82CAD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C1155D" w:rsidRPr="00C82CAD" w:rsidRDefault="00C329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2C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1155D" w:rsidRPr="00C82CAD" w:rsidRDefault="00C3290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82CAD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1155D" w:rsidRPr="00C82CAD" w:rsidRDefault="002637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2C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– 3</w:t>
            </w:r>
          </w:p>
        </w:tc>
        <w:tc>
          <w:tcPr>
            <w:tcW w:w="1367" w:type="pct"/>
            <w:shd w:val="clear" w:color="auto" w:fill="auto"/>
          </w:tcPr>
          <w:p w:rsidR="00C1155D" w:rsidRPr="00C82CAD" w:rsidRDefault="00C115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155D" w:rsidRPr="00C82C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1155D" w:rsidRPr="00C82CAD" w:rsidRDefault="00C3290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82CAD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C1155D" w:rsidRPr="00C82CAD" w:rsidRDefault="00C329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2C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1155D" w:rsidRPr="00C82CAD" w:rsidRDefault="00C329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2C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1155D" w:rsidRPr="00C82CAD" w:rsidRDefault="002637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2C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– 4</w:t>
            </w:r>
          </w:p>
        </w:tc>
        <w:tc>
          <w:tcPr>
            <w:tcW w:w="1367" w:type="pct"/>
            <w:shd w:val="clear" w:color="auto" w:fill="auto"/>
          </w:tcPr>
          <w:p w:rsidR="00C1155D" w:rsidRPr="00C82CAD" w:rsidRDefault="00C115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155D" w:rsidRPr="00C82C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1155D" w:rsidRPr="00C82CAD" w:rsidRDefault="00C3290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82CAD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C1155D" w:rsidRPr="00C82CAD" w:rsidRDefault="00C329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2C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1155D" w:rsidRPr="00C82CAD" w:rsidRDefault="00C3290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82C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1155D" w:rsidRPr="00C82CAD" w:rsidRDefault="002637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2C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– 3</w:t>
            </w:r>
          </w:p>
        </w:tc>
        <w:tc>
          <w:tcPr>
            <w:tcW w:w="1367" w:type="pct"/>
            <w:shd w:val="clear" w:color="auto" w:fill="auto"/>
          </w:tcPr>
          <w:p w:rsidR="00C1155D" w:rsidRPr="00C82CAD" w:rsidRDefault="00C115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155D" w:rsidRPr="00C82C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1155D" w:rsidRPr="00C82CAD" w:rsidRDefault="00C329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2CA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C82CAD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C82CAD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C82CAD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C1155D" w:rsidRPr="00C82CAD" w:rsidRDefault="00C329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2C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1155D" w:rsidRPr="00C82CAD" w:rsidRDefault="00C329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2C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1155D" w:rsidRPr="00C82CAD" w:rsidRDefault="002637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2CAD">
              <w:rPr>
                <w:rFonts w:ascii="Arial" w:hAnsi="Arial" w:cs="Arial"/>
                <w:bCs/>
                <w:sz w:val="20"/>
                <w:szCs w:val="20"/>
                <w:lang w:val="en-GB"/>
              </w:rPr>
              <w:t>Research Gaps – YES – 3</w:t>
            </w:r>
          </w:p>
          <w:p w:rsidR="002637B4" w:rsidRPr="00C82CAD" w:rsidRDefault="002637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2CAD">
              <w:rPr>
                <w:rFonts w:ascii="Arial" w:hAnsi="Arial" w:cs="Arial"/>
                <w:bCs/>
                <w:sz w:val="20"/>
                <w:szCs w:val="20"/>
                <w:lang w:val="en-GB"/>
              </w:rPr>
              <w:t>FUTURE DIRECTIONS – NO - 2</w:t>
            </w:r>
          </w:p>
        </w:tc>
        <w:tc>
          <w:tcPr>
            <w:tcW w:w="1367" w:type="pct"/>
            <w:shd w:val="clear" w:color="auto" w:fill="auto"/>
          </w:tcPr>
          <w:p w:rsidR="00C1155D" w:rsidRPr="00C82CAD" w:rsidRDefault="00C115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155D" w:rsidRPr="00C82C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1155D" w:rsidRPr="00C82CAD" w:rsidRDefault="00C329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2CA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C1155D" w:rsidRPr="00C82CAD" w:rsidRDefault="00C329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2C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1155D" w:rsidRPr="00C82CAD" w:rsidRDefault="00C329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2C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1155D" w:rsidRPr="00C82CAD" w:rsidRDefault="002637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2CA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– 3</w:t>
            </w:r>
          </w:p>
        </w:tc>
        <w:tc>
          <w:tcPr>
            <w:tcW w:w="1367" w:type="pct"/>
            <w:shd w:val="clear" w:color="auto" w:fill="auto"/>
          </w:tcPr>
          <w:p w:rsidR="00C1155D" w:rsidRPr="00C82CAD" w:rsidRDefault="00C115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155D" w:rsidRPr="00C82C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1155D" w:rsidRPr="00C82CAD" w:rsidRDefault="00C329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2CA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C1155D" w:rsidRPr="00C82CAD" w:rsidRDefault="00C329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2C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1155D" w:rsidRPr="00C82CAD" w:rsidRDefault="00C329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2C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1155D" w:rsidRPr="00C82CAD" w:rsidRDefault="002637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2CA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– 1</w:t>
            </w:r>
          </w:p>
        </w:tc>
        <w:tc>
          <w:tcPr>
            <w:tcW w:w="1367" w:type="pct"/>
            <w:shd w:val="clear" w:color="auto" w:fill="auto"/>
          </w:tcPr>
          <w:p w:rsidR="00C1155D" w:rsidRPr="00C82CAD" w:rsidRDefault="00C115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155D" w:rsidRPr="00C82C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1155D" w:rsidRPr="00C82CAD" w:rsidRDefault="00C329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2CA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C82CAD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C1155D" w:rsidRPr="00C82CAD" w:rsidRDefault="00C329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2C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1155D" w:rsidRPr="00C82CAD" w:rsidRDefault="00C329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2C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C1155D" w:rsidRPr="00C82CAD" w:rsidRDefault="00C329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2C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C1155D" w:rsidRPr="00C82CAD" w:rsidRDefault="002637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2CA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C1155D" w:rsidRPr="00C82CAD" w:rsidRDefault="00C115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155D" w:rsidRPr="00C82C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1155D" w:rsidRPr="00C82CAD" w:rsidRDefault="00C329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2CA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C1155D" w:rsidRPr="00C82CAD" w:rsidRDefault="00C329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2C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1155D" w:rsidRPr="00C82CAD" w:rsidRDefault="00C329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2C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C82C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:rsidR="00C1155D" w:rsidRPr="00C82CAD" w:rsidRDefault="00C329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2C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C1155D" w:rsidRPr="00C82CAD" w:rsidRDefault="002637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2CA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YES – 4</w:t>
            </w:r>
          </w:p>
        </w:tc>
        <w:tc>
          <w:tcPr>
            <w:tcW w:w="1367" w:type="pct"/>
            <w:shd w:val="clear" w:color="auto" w:fill="auto"/>
          </w:tcPr>
          <w:p w:rsidR="00C1155D" w:rsidRPr="00C82CAD" w:rsidRDefault="00C115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C1155D" w:rsidRPr="00C82CAD" w:rsidRDefault="00C115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1155D" w:rsidRPr="00C82CAD" w:rsidRDefault="00C115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1155D" w:rsidRPr="00C82CAD" w:rsidRDefault="00C115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1155D" w:rsidRPr="00C82CAD" w:rsidRDefault="00C32906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C82CAD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C1155D" w:rsidRPr="00C82CAD" w:rsidRDefault="00C1155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C1155D" w:rsidRPr="00C82CAD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C1155D" w:rsidRPr="00C82CAD" w:rsidRDefault="00C1155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:rsidR="00C1155D" w:rsidRPr="00C82CAD" w:rsidRDefault="00C3290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C82CAD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C1155D" w:rsidRPr="00C82CAD" w:rsidRDefault="00C115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C1155D" w:rsidRPr="00C82CAD" w:rsidRDefault="00C3290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82CA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82CA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1155D" w:rsidRPr="00C82CAD" w:rsidRDefault="00C115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155D" w:rsidRPr="00C82CAD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C1155D" w:rsidRPr="00C82CAD" w:rsidRDefault="00C3290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2C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C1155D" w:rsidRPr="00C82CAD" w:rsidRDefault="00C115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1155D" w:rsidRPr="00C82CAD" w:rsidRDefault="00C3290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82CA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C1155D" w:rsidRPr="00C82CAD" w:rsidRDefault="002637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2C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C1155D" w:rsidRPr="00C82CAD" w:rsidRDefault="00C115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155D" w:rsidRPr="00C82CAD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C1155D" w:rsidRPr="00C82CAD" w:rsidRDefault="00C3290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C82CAD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C1155D" w:rsidRPr="00C82CAD" w:rsidRDefault="00C115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1155D" w:rsidRPr="00C82CAD" w:rsidRDefault="00C329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2CA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C1155D" w:rsidRPr="00C82CAD" w:rsidRDefault="002637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2C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C1155D" w:rsidRPr="00C82CAD" w:rsidRDefault="00C115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155D" w:rsidRPr="00C82CAD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C1155D" w:rsidRPr="00C82CAD" w:rsidRDefault="00C3290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C82CAD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C82CAD">
              <w:rPr>
                <w:rFonts w:ascii="Arial" w:hAnsi="Arial" w:cs="Arial"/>
                <w:lang w:val="en-GB" w:eastAsia="en-US"/>
              </w:rPr>
              <w:br/>
            </w:r>
          </w:p>
          <w:p w:rsidR="00C1155D" w:rsidRPr="00C82CAD" w:rsidRDefault="00C329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2CA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C1155D" w:rsidRPr="00C82CAD" w:rsidRDefault="002637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2CA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C1155D" w:rsidRPr="00C82CAD" w:rsidRDefault="00C115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155D" w:rsidRPr="00C82CAD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C1155D" w:rsidRPr="00C82CAD" w:rsidRDefault="00C3290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2C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C1155D" w:rsidRPr="00C82CAD" w:rsidRDefault="00C115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1155D" w:rsidRPr="00C82CAD" w:rsidRDefault="00C3290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2CA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C1155D" w:rsidRPr="00C82CAD" w:rsidRDefault="002637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2CA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C1155D" w:rsidRPr="00C82CAD" w:rsidRDefault="00C115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155D" w:rsidRPr="00C82CAD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C1155D" w:rsidRPr="00C82CAD" w:rsidRDefault="00C3290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2C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C1155D" w:rsidRPr="00C82CAD" w:rsidRDefault="00C329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2CA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C1155D" w:rsidRPr="00C82CAD" w:rsidRDefault="00C115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1155D" w:rsidRPr="00C82CAD" w:rsidRDefault="00C329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2CA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C1155D" w:rsidRPr="00C82CAD" w:rsidRDefault="00C1155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C1155D" w:rsidRPr="00C82CAD" w:rsidRDefault="002637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2CA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:rsidR="00C1155D" w:rsidRPr="00C82CAD" w:rsidRDefault="00C115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C1155D" w:rsidRPr="00C82CAD" w:rsidRDefault="00C1155D" w:rsidP="00B30B6A">
      <w:pPr>
        <w:rPr>
          <w:rFonts w:ascii="Arial" w:hAnsi="Arial" w:cs="Arial"/>
          <w:sz w:val="20"/>
          <w:szCs w:val="20"/>
        </w:rPr>
      </w:pPr>
    </w:p>
    <w:p w:rsidR="00C82CAD" w:rsidRPr="00C82CAD" w:rsidRDefault="00C82CAD" w:rsidP="00B30B6A">
      <w:pPr>
        <w:rPr>
          <w:rFonts w:ascii="Arial" w:hAnsi="Arial" w:cs="Arial"/>
          <w:sz w:val="20"/>
          <w:szCs w:val="20"/>
        </w:rPr>
      </w:pPr>
    </w:p>
    <w:p w:rsidR="00C82CAD" w:rsidRPr="00C82CAD" w:rsidRDefault="00C82CAD" w:rsidP="00C82CA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82CAD">
        <w:rPr>
          <w:rFonts w:ascii="Arial" w:hAnsi="Arial" w:cs="Arial"/>
          <w:b/>
          <w:u w:val="single"/>
        </w:rPr>
        <w:t>Reviewer details:</w:t>
      </w:r>
    </w:p>
    <w:p w:rsidR="00C82CAD" w:rsidRPr="00C82CAD" w:rsidRDefault="00C82CAD" w:rsidP="00B30B6A">
      <w:pPr>
        <w:rPr>
          <w:rFonts w:ascii="Arial" w:hAnsi="Arial" w:cs="Arial"/>
          <w:sz w:val="20"/>
          <w:szCs w:val="20"/>
        </w:rPr>
      </w:pPr>
      <w:bookmarkStart w:id="0" w:name="_GoBack"/>
    </w:p>
    <w:p w:rsidR="00C82CAD" w:rsidRPr="00C82CAD" w:rsidRDefault="00C82CAD" w:rsidP="00C82CAD">
      <w:pPr>
        <w:rPr>
          <w:rFonts w:ascii="Arial" w:hAnsi="Arial" w:cs="Arial"/>
          <w:sz w:val="20"/>
          <w:szCs w:val="20"/>
        </w:rPr>
      </w:pPr>
      <w:proofErr w:type="spellStart"/>
      <w:r w:rsidRPr="00C82CAD">
        <w:rPr>
          <w:rFonts w:ascii="Arial" w:hAnsi="Arial" w:cs="Arial"/>
          <w:sz w:val="20"/>
          <w:szCs w:val="20"/>
        </w:rPr>
        <w:t>Oshin</w:t>
      </w:r>
      <w:proofErr w:type="spellEnd"/>
      <w:r w:rsidRPr="00C82CAD">
        <w:rPr>
          <w:rFonts w:ascii="Arial" w:hAnsi="Arial" w:cs="Arial"/>
          <w:sz w:val="20"/>
          <w:szCs w:val="20"/>
        </w:rPr>
        <w:t xml:space="preserve"> Verma</w:t>
      </w:r>
      <w:r w:rsidRPr="00C82CAD">
        <w:rPr>
          <w:rFonts w:ascii="Arial" w:hAnsi="Arial" w:cs="Arial"/>
          <w:sz w:val="20"/>
          <w:szCs w:val="20"/>
        </w:rPr>
        <w:t xml:space="preserve">, </w:t>
      </w:r>
      <w:r w:rsidRPr="00C82CAD">
        <w:rPr>
          <w:rFonts w:ascii="Arial" w:hAnsi="Arial" w:cs="Arial"/>
          <w:sz w:val="20"/>
          <w:szCs w:val="20"/>
        </w:rPr>
        <w:t>Government Dental College and Hospital, India</w:t>
      </w:r>
      <w:bookmarkEnd w:id="0"/>
    </w:p>
    <w:sectPr w:rsidR="00C82CAD" w:rsidRPr="00C82CA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24E3" w:rsidRDefault="001B24E3">
      <w:r>
        <w:separator/>
      </w:r>
    </w:p>
  </w:endnote>
  <w:endnote w:type="continuationSeparator" w:id="0">
    <w:p w:rsidR="001B24E3" w:rsidRDefault="001B2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55D" w:rsidRDefault="00C3290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B30B6A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B30B6A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C1155D" w:rsidRDefault="00C1155D">
    <w:pPr>
      <w:pStyle w:val="Footer"/>
      <w:jc w:val="right"/>
    </w:pPr>
  </w:p>
  <w:p w:rsidR="00C1155D" w:rsidRDefault="00C1155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24E3" w:rsidRDefault="001B24E3">
      <w:r>
        <w:separator/>
      </w:r>
    </w:p>
  </w:footnote>
  <w:footnote w:type="continuationSeparator" w:id="0">
    <w:p w:rsidR="001B24E3" w:rsidRDefault="001B2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55D" w:rsidRDefault="00C1155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C1155D" w:rsidRDefault="00C32906">
    <w:pPr>
      <w:spacing w:before="100" w:beforeAutospacing="1" w:after="100" w:afterAutospacing="1"/>
      <w:jc w:val="center"/>
      <w:rPr>
        <w:color w:val="000000"/>
        <w:sz w:val="20"/>
      </w:rPr>
    </w:pPr>
    <w:r w:rsidRPr="001B24E3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155D"/>
    <w:rsid w:val="00004F95"/>
    <w:rsid w:val="00040BE2"/>
    <w:rsid w:val="0013701C"/>
    <w:rsid w:val="001B24E3"/>
    <w:rsid w:val="002637B4"/>
    <w:rsid w:val="002A61C3"/>
    <w:rsid w:val="002D0AB5"/>
    <w:rsid w:val="004C0CC0"/>
    <w:rsid w:val="00B30B6A"/>
    <w:rsid w:val="00BD5577"/>
    <w:rsid w:val="00C1155D"/>
    <w:rsid w:val="00C32906"/>
    <w:rsid w:val="00C82CAD"/>
    <w:rsid w:val="00D4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DF37F4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82CA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cr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27</cp:revision>
  <dcterms:created xsi:type="dcterms:W3CDTF">2026-03-24T06:32:00Z</dcterms:created>
  <dcterms:modified xsi:type="dcterms:W3CDTF">2026-04-30T04:45:00Z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