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EA2EF" w14:textId="77777777" w:rsidR="00D86CCD" w:rsidRPr="007C3654" w:rsidRDefault="00D86CCD" w:rsidP="00D86CCD">
      <w:pPr>
        <w:jc w:val="right"/>
        <w:rPr>
          <w:rFonts w:ascii="Times New Roman" w:hAnsi="Times New Roman" w:cs="Times New Roman"/>
          <w:b/>
          <w:bCs/>
          <w:i/>
          <w:sz w:val="40"/>
          <w:szCs w:val="36"/>
          <w:u w:val="single"/>
        </w:rPr>
      </w:pPr>
      <w:bookmarkStart w:id="0" w:name="_Hlk209524762"/>
      <w:bookmarkEnd w:id="0"/>
      <w:r w:rsidRPr="007C3654">
        <w:rPr>
          <w:rFonts w:ascii="Times New Roman" w:hAnsi="Times New Roman" w:cs="Times New Roman"/>
          <w:b/>
          <w:bCs/>
          <w:i/>
          <w:sz w:val="40"/>
          <w:szCs w:val="36"/>
          <w:u w:val="single"/>
        </w:rPr>
        <w:t xml:space="preserve">Original Research Article </w:t>
      </w:r>
    </w:p>
    <w:p w14:paraId="09389D9F" w14:textId="2E6F5438" w:rsidR="007055C4" w:rsidRPr="007C3654" w:rsidRDefault="00D235E5" w:rsidP="00D235E5">
      <w:pPr>
        <w:jc w:val="both"/>
        <w:rPr>
          <w:rFonts w:ascii="Times New Roman" w:hAnsi="Times New Roman" w:cs="Times New Roman"/>
          <w:b/>
          <w:bCs/>
          <w:sz w:val="36"/>
          <w:szCs w:val="36"/>
        </w:rPr>
      </w:pPr>
      <w:r w:rsidRPr="007C3654">
        <w:rPr>
          <w:rFonts w:ascii="Times New Roman" w:hAnsi="Times New Roman" w:cs="Times New Roman"/>
          <w:b/>
          <w:bCs/>
          <w:sz w:val="36"/>
          <w:szCs w:val="36"/>
        </w:rPr>
        <w:t xml:space="preserve">Hybrid statistical model for forecasting production of </w:t>
      </w:r>
      <w:r w:rsidR="000A2A15" w:rsidRPr="007C3654">
        <w:rPr>
          <w:rFonts w:ascii="Times New Roman" w:hAnsi="Times New Roman" w:cs="Times New Roman"/>
          <w:b/>
          <w:bCs/>
          <w:sz w:val="36"/>
          <w:szCs w:val="36"/>
        </w:rPr>
        <w:t>Rice</w:t>
      </w:r>
      <w:r w:rsidRPr="007C3654">
        <w:rPr>
          <w:rFonts w:ascii="Times New Roman" w:hAnsi="Times New Roman" w:cs="Times New Roman"/>
          <w:b/>
          <w:bCs/>
          <w:sz w:val="36"/>
          <w:szCs w:val="36"/>
        </w:rPr>
        <w:t xml:space="preserve"> crop in Karnataka State</w:t>
      </w:r>
    </w:p>
    <w:p w14:paraId="1B057AE0" w14:textId="77777777" w:rsidR="008C305E" w:rsidRPr="007C3654" w:rsidRDefault="008C305E" w:rsidP="000A6473">
      <w:pPr>
        <w:jc w:val="both"/>
        <w:rPr>
          <w:rFonts w:ascii="Times New Roman" w:hAnsi="Times New Roman" w:cs="Times New Roman"/>
          <w:sz w:val="24"/>
          <w:szCs w:val="24"/>
        </w:rPr>
      </w:pPr>
    </w:p>
    <w:p w14:paraId="1088029E" w14:textId="02208CD3" w:rsidR="00D235E5" w:rsidRPr="007C3654" w:rsidRDefault="00D235E5" w:rsidP="003111EE">
      <w:pPr>
        <w:spacing w:line="360" w:lineRule="auto"/>
        <w:jc w:val="both"/>
        <w:rPr>
          <w:rFonts w:ascii="Arial" w:hAnsi="Arial" w:cs="Arial"/>
          <w:b/>
          <w:bCs/>
        </w:rPr>
      </w:pPr>
      <w:r w:rsidRPr="007C3654">
        <w:rPr>
          <w:rFonts w:ascii="Arial" w:hAnsi="Arial" w:cs="Arial"/>
          <w:b/>
          <w:bCs/>
        </w:rPr>
        <w:t>ABSTRACT</w:t>
      </w:r>
    </w:p>
    <w:p w14:paraId="5DB5B276" w14:textId="1DC745D8" w:rsidR="00FB16B5" w:rsidRPr="007C3654" w:rsidRDefault="00FB16B5" w:rsidP="003111EE">
      <w:pPr>
        <w:spacing w:line="360" w:lineRule="auto"/>
        <w:jc w:val="both"/>
        <w:rPr>
          <w:rFonts w:ascii="Times New Roman" w:hAnsi="Times New Roman" w:cs="Times New Roman"/>
          <w:sz w:val="24"/>
          <w:szCs w:val="24"/>
        </w:rPr>
      </w:pPr>
      <w:r w:rsidRPr="007C3654">
        <w:rPr>
          <w:rFonts w:ascii="Arial" w:hAnsi="Arial" w:cs="Arial"/>
          <w:sz w:val="20"/>
          <w:szCs w:val="20"/>
        </w:rPr>
        <w:t xml:space="preserve">The current study used both linear and nonlinear time series techniques to anticipate </w:t>
      </w:r>
      <w:r w:rsidR="000A2A15" w:rsidRPr="007C3654">
        <w:rPr>
          <w:rFonts w:ascii="Arial" w:hAnsi="Arial" w:cs="Arial"/>
          <w:sz w:val="20"/>
          <w:szCs w:val="20"/>
        </w:rPr>
        <w:t>Rice</w:t>
      </w:r>
      <w:r w:rsidRPr="007C3654">
        <w:rPr>
          <w:rFonts w:ascii="Arial" w:hAnsi="Arial" w:cs="Arial"/>
          <w:sz w:val="20"/>
          <w:szCs w:val="20"/>
        </w:rPr>
        <w:t xml:space="preserve"> production in Karnataka state from 1962–1963 to 2021–2022. First, the Autoregressive Integrated Moving Average (ARIMA) model was used, and the best fit was chosen using diagnostic metrics like the Coefficient of Determination (R</w:t>
      </w:r>
      <w:r w:rsidRPr="007C3654">
        <w:rPr>
          <w:rFonts w:ascii="Arial" w:hAnsi="Arial" w:cs="Arial"/>
          <w:sz w:val="20"/>
          <w:szCs w:val="20"/>
          <w:vertAlign w:val="superscript"/>
        </w:rPr>
        <w:t>2</w:t>
      </w:r>
      <w:r w:rsidRPr="007C3654">
        <w:rPr>
          <w:rFonts w:ascii="Arial" w:hAnsi="Arial" w:cs="Arial"/>
          <w:sz w:val="20"/>
          <w:szCs w:val="20"/>
        </w:rPr>
        <w:t>), Mean Absolute Error (MAE), Mean Absolute Percentage Error (MAPE) and Root Mean Square Error (RMSE). The ARIMA (2,1,2) model was found to be the best suitable of the linear models. Advanced machine learning techniques like Time Delay Neural Network (TDNN), Nonlinear Support Vector Regression (NLSVR) and their hybrid combinations with ARIMA (ARIMA–TDNN and ARIMA–NLSVR) were used to identify potential nonlinear patterns in the data. The adoption of hybrid models was justified by the BDS test on ARIMA residuals, which verified the existence of nonlinearity. RMSE, MAE and MAPE were used to assess the model performance for the nonlinear and hybrid techniques. The most recent three years of data were used for testing, while 57 years of data were used for training in the adopted training and testing framework. In terms of forecast accuracy, the ARIMA (2,1,2)–TDNN (3–7–1) hybrid model outperformed the other models.</w:t>
      </w:r>
      <w:r w:rsidRPr="007C3654">
        <w:rPr>
          <w:rFonts w:ascii="Arial" w:eastAsia="Times New Roman" w:hAnsi="Arial" w:cs="Arial"/>
          <w:kern w:val="0"/>
          <w:sz w:val="20"/>
          <w:szCs w:val="20"/>
          <w:lang w:eastAsia="en-IN"/>
          <w14:ligatures w14:val="none"/>
        </w:rPr>
        <w:t xml:space="preserve"> </w:t>
      </w:r>
      <w:r w:rsidRPr="007C3654">
        <w:rPr>
          <w:rFonts w:ascii="Arial" w:hAnsi="Arial" w:cs="Arial"/>
          <w:sz w:val="20"/>
          <w:szCs w:val="20"/>
        </w:rPr>
        <w:t xml:space="preserve">Forecasts up to 2027–28 was also produced using the model, estimating that Karnataka would produce 4432.68 thousand tons of </w:t>
      </w:r>
      <w:r w:rsidR="000A2A15" w:rsidRPr="007C3654">
        <w:rPr>
          <w:rFonts w:ascii="Arial" w:hAnsi="Arial" w:cs="Arial"/>
          <w:sz w:val="20"/>
          <w:szCs w:val="20"/>
        </w:rPr>
        <w:t>Rice</w:t>
      </w:r>
      <w:r w:rsidRPr="007C3654">
        <w:rPr>
          <w:rFonts w:ascii="Arial" w:hAnsi="Arial" w:cs="Arial"/>
          <w:sz w:val="20"/>
          <w:szCs w:val="20"/>
        </w:rPr>
        <w:t>. These findings imply that, in comparison to individual models, hybrid models that include linear and nonlinear features offer more accurate and consistent forecasts for agricultural production series</w:t>
      </w:r>
      <w:r w:rsidRPr="007C3654">
        <w:rPr>
          <w:rFonts w:ascii="Times New Roman" w:hAnsi="Times New Roman" w:cs="Times New Roman"/>
          <w:sz w:val="24"/>
          <w:szCs w:val="24"/>
        </w:rPr>
        <w:t>.</w:t>
      </w:r>
    </w:p>
    <w:p w14:paraId="5DB3295A" w14:textId="030ACEDA" w:rsidR="00D235E5" w:rsidRPr="007C3654" w:rsidRDefault="00FB16B5" w:rsidP="002303AF">
      <w:pPr>
        <w:spacing w:line="360" w:lineRule="auto"/>
        <w:rPr>
          <w:rFonts w:ascii="Arial" w:hAnsi="Arial" w:cs="Arial"/>
          <w:sz w:val="20"/>
          <w:szCs w:val="20"/>
        </w:rPr>
      </w:pPr>
      <w:r w:rsidRPr="007C3654">
        <w:rPr>
          <w:rFonts w:ascii="Arial" w:hAnsi="Arial" w:cs="Arial"/>
          <w:sz w:val="20"/>
          <w:szCs w:val="20"/>
        </w:rPr>
        <w:t>Key words:</w:t>
      </w:r>
      <w:r w:rsidR="00022C38" w:rsidRPr="007C3654">
        <w:rPr>
          <w:rFonts w:ascii="Arial" w:hAnsi="Arial" w:cs="Arial"/>
          <w:sz w:val="20"/>
          <w:szCs w:val="20"/>
        </w:rPr>
        <w:t xml:space="preserve"> </w:t>
      </w:r>
      <w:r w:rsidRPr="007C3654">
        <w:rPr>
          <w:rFonts w:ascii="Arial" w:hAnsi="Arial" w:cs="Arial"/>
          <w:sz w:val="20"/>
          <w:szCs w:val="20"/>
        </w:rPr>
        <w:t xml:space="preserve">- </w:t>
      </w:r>
      <w:r w:rsidR="000A2A15" w:rsidRPr="007C3654">
        <w:rPr>
          <w:rFonts w:ascii="Arial" w:hAnsi="Arial" w:cs="Arial"/>
          <w:sz w:val="20"/>
          <w:szCs w:val="20"/>
        </w:rPr>
        <w:t>Rice</w:t>
      </w:r>
      <w:r w:rsidRPr="007C3654">
        <w:rPr>
          <w:rFonts w:ascii="Arial" w:hAnsi="Arial" w:cs="Arial"/>
          <w:sz w:val="20"/>
          <w:szCs w:val="20"/>
        </w:rPr>
        <w:t>, ARIMA, TDNN, NLSVR, RMSE, MAE, MAPE,</w:t>
      </w:r>
      <w:r w:rsidR="00923EF6" w:rsidRPr="007C3654">
        <w:rPr>
          <w:rFonts w:ascii="Arial" w:hAnsi="Arial" w:cs="Arial"/>
          <w:sz w:val="20"/>
          <w:szCs w:val="20"/>
        </w:rPr>
        <w:t xml:space="preserve"> R</w:t>
      </w:r>
      <w:r w:rsidR="00923EF6" w:rsidRPr="007C3654">
        <w:rPr>
          <w:rFonts w:ascii="Arial" w:hAnsi="Arial" w:cs="Arial"/>
          <w:sz w:val="20"/>
          <w:szCs w:val="20"/>
          <w:vertAlign w:val="superscript"/>
        </w:rPr>
        <w:t xml:space="preserve">2 </w:t>
      </w:r>
      <w:r w:rsidR="00923EF6" w:rsidRPr="007C3654">
        <w:rPr>
          <w:rFonts w:ascii="Arial" w:hAnsi="Arial" w:cs="Arial"/>
          <w:sz w:val="20"/>
          <w:szCs w:val="20"/>
        </w:rPr>
        <w:t>and BDS</w:t>
      </w:r>
      <w:r w:rsidR="00D235E5" w:rsidRPr="007C3654">
        <w:rPr>
          <w:rFonts w:ascii="Arial" w:hAnsi="Arial" w:cs="Arial"/>
          <w:sz w:val="20"/>
          <w:szCs w:val="20"/>
        </w:rPr>
        <w:t xml:space="preserve">   </w:t>
      </w:r>
    </w:p>
    <w:p w14:paraId="4D7C78E4" w14:textId="1033F28D" w:rsidR="00FB16B5" w:rsidRPr="007C3654" w:rsidRDefault="00FB16B5" w:rsidP="002303AF">
      <w:pPr>
        <w:pStyle w:val="ListParagraph"/>
        <w:numPr>
          <w:ilvl w:val="0"/>
          <w:numId w:val="15"/>
        </w:numPr>
        <w:spacing w:line="360" w:lineRule="auto"/>
        <w:rPr>
          <w:rFonts w:ascii="Arial" w:hAnsi="Arial" w:cs="Arial"/>
        </w:rPr>
      </w:pPr>
      <w:r w:rsidRPr="007C3654">
        <w:rPr>
          <w:rFonts w:ascii="Arial" w:hAnsi="Arial" w:cs="Arial"/>
          <w:b/>
          <w:bCs/>
        </w:rPr>
        <w:t>INTRODUCTION</w:t>
      </w:r>
    </w:p>
    <w:p w14:paraId="3B36AF40" w14:textId="17A4DF3D" w:rsidR="00FB16B5" w:rsidRPr="007C3654" w:rsidRDefault="00FB16B5" w:rsidP="003111EE">
      <w:pPr>
        <w:spacing w:after="0" w:line="360" w:lineRule="auto"/>
        <w:ind w:firstLine="720"/>
        <w:jc w:val="both"/>
        <w:rPr>
          <w:rFonts w:ascii="Arial" w:hAnsi="Arial" w:cs="Arial"/>
          <w:sz w:val="20"/>
          <w:szCs w:val="20"/>
        </w:rPr>
      </w:pPr>
      <w:bookmarkStart w:id="1" w:name="_Hlk218505812"/>
      <w:r w:rsidRPr="007C3654">
        <w:rPr>
          <w:spacing w:val="-3"/>
        </w:rPr>
        <w:t xml:space="preserve"> </w:t>
      </w:r>
      <w:r w:rsidRPr="007C3654">
        <w:rPr>
          <w:rFonts w:ascii="Arial" w:hAnsi="Arial" w:cs="Arial"/>
          <w:sz w:val="20"/>
          <w:szCs w:val="20"/>
        </w:rPr>
        <w:t>Karnataka is the eighth largest state in India, with a total size of 19</w:t>
      </w:r>
      <w:r w:rsidR="0034683B" w:rsidRPr="007C3654">
        <w:rPr>
          <w:rFonts w:ascii="Arial" w:hAnsi="Arial" w:cs="Arial"/>
          <w:sz w:val="20"/>
          <w:szCs w:val="20"/>
        </w:rPr>
        <w:t>2</w:t>
      </w:r>
      <w:r w:rsidRPr="007C3654">
        <w:rPr>
          <w:rFonts w:ascii="Arial" w:hAnsi="Arial" w:cs="Arial"/>
          <w:sz w:val="20"/>
          <w:szCs w:val="20"/>
        </w:rPr>
        <w:t xml:space="preserve"> lakh square kilometres, or 6.3 per cent of the nation's total land area. </w:t>
      </w:r>
      <w:bookmarkEnd w:id="1"/>
      <w:r w:rsidRPr="007C3654">
        <w:rPr>
          <w:rFonts w:ascii="Arial" w:hAnsi="Arial" w:cs="Arial"/>
          <w:sz w:val="20"/>
          <w:szCs w:val="20"/>
        </w:rPr>
        <w:t>According to the 2011 Population Census, 13.74 million people are employed in agriculture, with farmers accounting for 23.61 per cent and agricultural labourers for 25.67 per cent of the workforce</w:t>
      </w:r>
      <w:bookmarkStart w:id="2" w:name="_Hlk218505847"/>
      <w:r w:rsidRPr="007C3654">
        <w:rPr>
          <w:rFonts w:ascii="Arial" w:hAnsi="Arial" w:cs="Arial"/>
          <w:sz w:val="20"/>
          <w:szCs w:val="20"/>
        </w:rPr>
        <w:t>. In Karnataka, during economic survey 2022-23 it is estimated that 81.56 lakh ha of area under food crops will be cultivated with the production of 1348.9 thousand metric tonnes</w:t>
      </w:r>
      <w:bookmarkEnd w:id="2"/>
      <w:r w:rsidRPr="007C3654">
        <w:rPr>
          <w:rFonts w:ascii="Arial" w:hAnsi="Arial" w:cs="Arial"/>
          <w:sz w:val="20"/>
          <w:szCs w:val="20"/>
        </w:rPr>
        <w:t>. Food crops cover 76.46 per cent of the total cropped area, while non-food crops occupy the remaining 23.54 per cent in Karnataka. The food grains alone constitute 56.9 per cent of the cropped area with total food grain production reaching about 146 lakh tonnes during 2020-21 in Karnataka (</w:t>
      </w:r>
      <w:proofErr w:type="spellStart"/>
      <w:r w:rsidRPr="007C3654">
        <w:rPr>
          <w:rFonts w:ascii="Arial" w:hAnsi="Arial" w:cs="Arial"/>
          <w:sz w:val="20"/>
          <w:szCs w:val="20"/>
        </w:rPr>
        <w:t>Nagaveni</w:t>
      </w:r>
      <w:proofErr w:type="spellEnd"/>
      <w:r w:rsidRPr="007C3654">
        <w:rPr>
          <w:rFonts w:ascii="Arial" w:hAnsi="Arial" w:cs="Arial"/>
          <w:sz w:val="20"/>
          <w:szCs w:val="20"/>
        </w:rPr>
        <w:t xml:space="preserve"> </w:t>
      </w:r>
      <w:r w:rsidRPr="007C3654">
        <w:rPr>
          <w:rFonts w:ascii="Arial" w:hAnsi="Arial" w:cs="Arial"/>
          <w:i/>
          <w:iCs/>
          <w:sz w:val="20"/>
          <w:szCs w:val="20"/>
        </w:rPr>
        <w:t>et al</w:t>
      </w:r>
      <w:r w:rsidRPr="007C3654">
        <w:rPr>
          <w:rFonts w:ascii="Arial" w:hAnsi="Arial" w:cs="Arial"/>
          <w:sz w:val="20"/>
          <w:szCs w:val="20"/>
        </w:rPr>
        <w:t xml:space="preserve">, 2024). </w:t>
      </w:r>
    </w:p>
    <w:p w14:paraId="142493CC" w14:textId="0B96B4AD" w:rsidR="004B5D06" w:rsidRPr="007C3654" w:rsidRDefault="000A2A15" w:rsidP="003111EE">
      <w:pPr>
        <w:spacing w:after="0" w:line="360" w:lineRule="auto"/>
        <w:ind w:firstLine="720"/>
        <w:jc w:val="both"/>
        <w:rPr>
          <w:rFonts w:ascii="Arial" w:hAnsi="Arial" w:cs="Arial"/>
          <w:sz w:val="20"/>
          <w:szCs w:val="20"/>
        </w:rPr>
      </w:pPr>
      <w:r w:rsidRPr="007C3654">
        <w:rPr>
          <w:rFonts w:ascii="Arial" w:hAnsi="Arial" w:cs="Arial"/>
          <w:b/>
          <w:bCs/>
          <w:sz w:val="20"/>
          <w:szCs w:val="20"/>
        </w:rPr>
        <w:t>Rice</w:t>
      </w:r>
      <w:r w:rsidR="004B5D06" w:rsidRPr="007C3654">
        <w:rPr>
          <w:rFonts w:ascii="Arial" w:hAnsi="Arial" w:cs="Arial"/>
          <w:sz w:val="20"/>
          <w:szCs w:val="20"/>
        </w:rPr>
        <w:t xml:space="preserve">, scientifically known as </w:t>
      </w:r>
      <w:r w:rsidR="004B5D06" w:rsidRPr="007C3654">
        <w:rPr>
          <w:rFonts w:ascii="Arial" w:hAnsi="Arial" w:cs="Arial"/>
          <w:i/>
          <w:iCs/>
          <w:sz w:val="20"/>
          <w:szCs w:val="20"/>
        </w:rPr>
        <w:t>Oryza sativa</w:t>
      </w:r>
      <w:r w:rsidR="004B5D06" w:rsidRPr="007C3654">
        <w:rPr>
          <w:rFonts w:ascii="Arial" w:hAnsi="Arial" w:cs="Arial"/>
          <w:sz w:val="20"/>
          <w:szCs w:val="20"/>
        </w:rPr>
        <w:t xml:space="preserve"> L., is a staple crop for more than half of the world's population and is crucial to India's food security system. In India, </w:t>
      </w:r>
      <w:r w:rsidRPr="007C3654">
        <w:rPr>
          <w:rFonts w:ascii="Arial" w:hAnsi="Arial" w:cs="Arial"/>
          <w:sz w:val="20"/>
          <w:szCs w:val="20"/>
        </w:rPr>
        <w:t>Rice</w:t>
      </w:r>
      <w:r w:rsidR="004B5D06" w:rsidRPr="007C3654">
        <w:rPr>
          <w:rFonts w:ascii="Arial" w:hAnsi="Arial" w:cs="Arial"/>
          <w:sz w:val="20"/>
          <w:szCs w:val="20"/>
        </w:rPr>
        <w:t xml:space="preserve"> is a tropical and subtropical crop which is widely farmed in a variety of agroclimatic zones, from irrigated lowlands to rainfed uplands. It </w:t>
      </w:r>
      <w:r w:rsidR="004B5D06" w:rsidRPr="007C3654">
        <w:rPr>
          <w:rFonts w:ascii="Arial" w:hAnsi="Arial" w:cs="Arial"/>
          <w:sz w:val="20"/>
          <w:szCs w:val="20"/>
        </w:rPr>
        <w:lastRenderedPageBreak/>
        <w:t>is an important commodity in the public distribution system and makes a substantial contribution to the livelihood of millions of farmers.</w:t>
      </w:r>
      <w:r w:rsidR="004B5D06" w:rsidRPr="007C3654">
        <w:rPr>
          <w:rFonts w:ascii="Arial" w:eastAsia="Times New Roman" w:hAnsi="Arial" w:cs="Arial"/>
          <w:kern w:val="0"/>
          <w:sz w:val="20"/>
          <w:szCs w:val="20"/>
          <w:lang w:eastAsia="en-IN"/>
          <w14:ligatures w14:val="none"/>
        </w:rPr>
        <w:t xml:space="preserve"> </w:t>
      </w:r>
    </w:p>
    <w:p w14:paraId="5A46C28A" w14:textId="185DA7D7" w:rsidR="004B5D06" w:rsidRPr="007C3654" w:rsidRDefault="004B5D06" w:rsidP="003111EE">
      <w:pPr>
        <w:spacing w:after="0" w:line="360" w:lineRule="auto"/>
        <w:ind w:firstLine="720"/>
        <w:jc w:val="both"/>
        <w:rPr>
          <w:rFonts w:ascii="Arial" w:hAnsi="Arial" w:cs="Arial"/>
          <w:sz w:val="20"/>
          <w:szCs w:val="20"/>
        </w:rPr>
      </w:pPr>
      <w:r w:rsidRPr="007C3654">
        <w:rPr>
          <w:rFonts w:ascii="Arial" w:hAnsi="Arial" w:cs="Arial"/>
          <w:sz w:val="20"/>
          <w:szCs w:val="20"/>
        </w:rPr>
        <w:t xml:space="preserve">India is the world's top producer and consumer of </w:t>
      </w:r>
      <w:r w:rsidR="000A2A15" w:rsidRPr="007C3654">
        <w:rPr>
          <w:rFonts w:ascii="Arial" w:hAnsi="Arial" w:cs="Arial"/>
          <w:sz w:val="20"/>
          <w:szCs w:val="20"/>
        </w:rPr>
        <w:t>Rice</w:t>
      </w:r>
      <w:r w:rsidRPr="007C3654">
        <w:rPr>
          <w:rFonts w:ascii="Arial" w:hAnsi="Arial" w:cs="Arial"/>
          <w:sz w:val="20"/>
          <w:szCs w:val="20"/>
        </w:rPr>
        <w:t xml:space="preserve">, followed by China (USDA, 2024-25). With an average productivity of 2882 kg/ha, </w:t>
      </w:r>
      <w:r w:rsidR="000A2A15" w:rsidRPr="007C3654">
        <w:rPr>
          <w:rFonts w:ascii="Arial" w:hAnsi="Arial" w:cs="Arial"/>
          <w:sz w:val="20"/>
          <w:szCs w:val="20"/>
        </w:rPr>
        <w:t>Rice</w:t>
      </w:r>
      <w:r w:rsidRPr="007C3654">
        <w:rPr>
          <w:rFonts w:ascii="Arial" w:hAnsi="Arial" w:cs="Arial"/>
          <w:sz w:val="20"/>
          <w:szCs w:val="20"/>
        </w:rPr>
        <w:t xml:space="preserve"> was grown on around 47828.29 thousand hectares in India during the 2023–24 crop year, yielding about 137824.58 thousand tonnes. One of Karnataka's main food crops, </w:t>
      </w:r>
      <w:r w:rsidR="000A2A15" w:rsidRPr="007C3654">
        <w:rPr>
          <w:rFonts w:ascii="Arial" w:hAnsi="Arial" w:cs="Arial"/>
          <w:sz w:val="20"/>
          <w:szCs w:val="20"/>
        </w:rPr>
        <w:t>Rice</w:t>
      </w:r>
      <w:r w:rsidRPr="007C3654">
        <w:rPr>
          <w:rFonts w:ascii="Arial" w:hAnsi="Arial" w:cs="Arial"/>
          <w:sz w:val="20"/>
          <w:szCs w:val="20"/>
        </w:rPr>
        <w:t xml:space="preserve"> is typically farmed in both rainfed and irrigated areas. </w:t>
      </w:r>
      <w:r w:rsidR="000A2A15" w:rsidRPr="007C3654">
        <w:rPr>
          <w:rFonts w:ascii="Arial" w:hAnsi="Arial" w:cs="Arial"/>
          <w:sz w:val="20"/>
          <w:szCs w:val="20"/>
        </w:rPr>
        <w:t>Rice</w:t>
      </w:r>
      <w:r w:rsidRPr="007C3654">
        <w:rPr>
          <w:rFonts w:ascii="Arial" w:hAnsi="Arial" w:cs="Arial"/>
          <w:sz w:val="20"/>
          <w:szCs w:val="20"/>
        </w:rPr>
        <w:t xml:space="preserve"> was grown on around 953 thousand hectares, yielding an average of 3282 kg/ha and a production of 3127.44 thousand tonnes (Indiastat,2023–24). Among Karnataka's most notable </w:t>
      </w:r>
      <w:r w:rsidR="000A2A15" w:rsidRPr="007C3654">
        <w:rPr>
          <w:rFonts w:ascii="Arial" w:hAnsi="Arial" w:cs="Arial"/>
          <w:sz w:val="20"/>
          <w:szCs w:val="20"/>
        </w:rPr>
        <w:t>Rice</w:t>
      </w:r>
      <w:r w:rsidRPr="007C3654">
        <w:rPr>
          <w:rFonts w:ascii="Arial" w:hAnsi="Arial" w:cs="Arial"/>
          <w:sz w:val="20"/>
          <w:szCs w:val="20"/>
        </w:rPr>
        <w:t xml:space="preserve">-growing districts are Uttara Kannada, Haveri, Hassan, Kalburgi, Kodagu, Belagavi, Shivamogga, Udupi, </w:t>
      </w:r>
      <w:proofErr w:type="spellStart"/>
      <w:r w:rsidRPr="007C3654">
        <w:rPr>
          <w:rFonts w:ascii="Arial" w:hAnsi="Arial" w:cs="Arial"/>
          <w:sz w:val="20"/>
          <w:szCs w:val="20"/>
        </w:rPr>
        <w:t>Yadgir</w:t>
      </w:r>
      <w:proofErr w:type="spellEnd"/>
      <w:r w:rsidRPr="007C3654">
        <w:rPr>
          <w:rFonts w:ascii="Arial" w:hAnsi="Arial" w:cs="Arial"/>
          <w:sz w:val="20"/>
          <w:szCs w:val="20"/>
        </w:rPr>
        <w:t xml:space="preserve">, Mysuru and </w:t>
      </w:r>
      <w:proofErr w:type="spellStart"/>
      <w:r w:rsidRPr="007C3654">
        <w:rPr>
          <w:rFonts w:ascii="Arial" w:hAnsi="Arial" w:cs="Arial"/>
          <w:sz w:val="20"/>
          <w:szCs w:val="20"/>
        </w:rPr>
        <w:t>Mandya</w:t>
      </w:r>
      <w:proofErr w:type="spellEnd"/>
      <w:r w:rsidRPr="007C3654">
        <w:rPr>
          <w:rFonts w:ascii="Arial" w:hAnsi="Arial" w:cs="Arial"/>
          <w:sz w:val="20"/>
          <w:szCs w:val="20"/>
        </w:rPr>
        <w:t xml:space="preserve"> (Economic Survey, 2022-23).</w:t>
      </w:r>
    </w:p>
    <w:p w14:paraId="36F94696" w14:textId="1FCCB5B6" w:rsidR="003111EE" w:rsidRPr="007C3654" w:rsidRDefault="004B5D06" w:rsidP="003111EE">
      <w:pPr>
        <w:spacing w:line="360" w:lineRule="auto"/>
        <w:ind w:firstLine="720"/>
        <w:jc w:val="both"/>
        <w:rPr>
          <w:rFonts w:ascii="Arial" w:hAnsi="Arial" w:cs="Arial"/>
          <w:sz w:val="20"/>
          <w:szCs w:val="20"/>
        </w:rPr>
      </w:pPr>
      <w:bookmarkStart w:id="3" w:name="_Hlk218507566"/>
      <w:r w:rsidRPr="007C3654">
        <w:rPr>
          <w:rFonts w:ascii="Arial" w:hAnsi="Arial" w:cs="Arial"/>
          <w:sz w:val="20"/>
          <w:szCs w:val="20"/>
        </w:rPr>
        <w:t xml:space="preserve">Over the past two decades (2000-2020), production of </w:t>
      </w:r>
      <w:r w:rsidR="000A2A15" w:rsidRPr="007C3654">
        <w:rPr>
          <w:rFonts w:ascii="Arial" w:hAnsi="Arial" w:cs="Arial"/>
          <w:sz w:val="20"/>
          <w:szCs w:val="20"/>
        </w:rPr>
        <w:t>Rice</w:t>
      </w:r>
      <w:r w:rsidRPr="007C3654">
        <w:rPr>
          <w:rFonts w:ascii="Arial" w:hAnsi="Arial" w:cs="Arial"/>
          <w:sz w:val="20"/>
          <w:szCs w:val="20"/>
        </w:rPr>
        <w:t xml:space="preserve"> in Karnataka </w:t>
      </w:r>
      <w:proofErr w:type="gramStart"/>
      <w:r w:rsidRPr="007C3654">
        <w:rPr>
          <w:rFonts w:ascii="Arial" w:hAnsi="Arial" w:cs="Arial"/>
          <w:sz w:val="20"/>
          <w:szCs w:val="20"/>
        </w:rPr>
        <w:t>have</w:t>
      </w:r>
      <w:proofErr w:type="gramEnd"/>
      <w:r w:rsidRPr="007C3654">
        <w:rPr>
          <w:rFonts w:ascii="Arial" w:hAnsi="Arial" w:cs="Arial"/>
          <w:sz w:val="20"/>
          <w:szCs w:val="20"/>
        </w:rPr>
        <w:t xml:space="preserve"> shown significant changes, reflecting both policy interventions and market-driven shifts. However, the year-to-year variation also shows nonlinear trends influenced by climatic factors and external shocks. This complexity underscores the need for accurate forecasting models that go beyond traditional linear approaches. Therefore, </w:t>
      </w:r>
      <w:r w:rsidR="000A2A15" w:rsidRPr="007C3654">
        <w:rPr>
          <w:rFonts w:ascii="Arial" w:hAnsi="Arial" w:cs="Arial"/>
          <w:sz w:val="20"/>
          <w:szCs w:val="20"/>
        </w:rPr>
        <w:t>Rice</w:t>
      </w:r>
      <w:r w:rsidRPr="007C3654">
        <w:rPr>
          <w:rFonts w:ascii="Arial" w:hAnsi="Arial" w:cs="Arial"/>
          <w:sz w:val="20"/>
          <w:szCs w:val="20"/>
        </w:rPr>
        <w:t xml:space="preserve"> has been selected as one of the key crops for this study, which explores advanced hybrid forecasting models like ARIMA, TDNN, NLSVR, ARIMA-TDNN, ARIMA-NLSVR to predict its production. These models aim to provide reliable insights for stakeholders involved in agricultural planning, policy formulation, and market regulation.</w:t>
      </w:r>
    </w:p>
    <w:bookmarkEnd w:id="3"/>
    <w:p w14:paraId="61A7B56E" w14:textId="5A1420AC" w:rsidR="00C04066" w:rsidRPr="007C3654" w:rsidRDefault="004B5D06" w:rsidP="003111EE">
      <w:pPr>
        <w:spacing w:line="360" w:lineRule="auto"/>
        <w:ind w:firstLine="720"/>
        <w:jc w:val="both"/>
        <w:rPr>
          <w:rFonts w:ascii="Arial" w:hAnsi="Arial" w:cs="Arial"/>
          <w:sz w:val="20"/>
          <w:szCs w:val="20"/>
        </w:rPr>
      </w:pPr>
      <w:r w:rsidRPr="007C3654">
        <w:rPr>
          <w:rFonts w:ascii="Arial" w:hAnsi="Arial" w:cs="Arial"/>
          <w:sz w:val="20"/>
          <w:szCs w:val="20"/>
        </w:rPr>
        <w:t xml:space="preserve"> Statistical forecasting is used to </w:t>
      </w:r>
      <w:proofErr w:type="gramStart"/>
      <w:r w:rsidRPr="007C3654">
        <w:rPr>
          <w:rFonts w:ascii="Arial" w:hAnsi="Arial" w:cs="Arial"/>
          <w:sz w:val="20"/>
          <w:szCs w:val="20"/>
        </w:rPr>
        <w:t>provide assistance</w:t>
      </w:r>
      <w:proofErr w:type="gramEnd"/>
      <w:r w:rsidRPr="007C3654">
        <w:rPr>
          <w:rFonts w:ascii="Arial" w:hAnsi="Arial" w:cs="Arial"/>
          <w:sz w:val="20"/>
          <w:szCs w:val="20"/>
        </w:rPr>
        <w:t xml:space="preserve"> in decision making and planning the future more effectively and efficiently. Forecasting is a primary aspect of developing economy so that proper planning can be undertaken for sustainable growth of the country. Considering the above</w:t>
      </w:r>
      <w:r w:rsidR="003111EE" w:rsidRPr="007C3654">
        <w:rPr>
          <w:rFonts w:ascii="Arial" w:hAnsi="Arial" w:cs="Arial"/>
          <w:sz w:val="20"/>
          <w:szCs w:val="20"/>
        </w:rPr>
        <w:t>-</w:t>
      </w:r>
      <w:r w:rsidRPr="007C3654">
        <w:rPr>
          <w:rFonts w:ascii="Arial" w:hAnsi="Arial" w:cs="Arial"/>
          <w:sz w:val="20"/>
          <w:szCs w:val="20"/>
        </w:rPr>
        <w:t xml:space="preserve">mentioned facts, a study was conducted to model and forecast the </w:t>
      </w:r>
      <w:r w:rsidR="000A2A15" w:rsidRPr="007C3654">
        <w:rPr>
          <w:rFonts w:ascii="Arial" w:hAnsi="Arial" w:cs="Arial"/>
          <w:sz w:val="20"/>
          <w:szCs w:val="20"/>
        </w:rPr>
        <w:t>Rice</w:t>
      </w:r>
      <w:r w:rsidRPr="007C3654">
        <w:rPr>
          <w:rFonts w:ascii="Arial" w:hAnsi="Arial" w:cs="Arial"/>
          <w:sz w:val="20"/>
          <w:szCs w:val="20"/>
        </w:rPr>
        <w:t xml:space="preserve"> production in Karnataka state, India. </w:t>
      </w:r>
    </w:p>
    <w:p w14:paraId="5D234A11" w14:textId="77777777" w:rsidR="00C04066" w:rsidRPr="007C3654" w:rsidRDefault="004B5D06" w:rsidP="003111EE">
      <w:pPr>
        <w:spacing w:line="360" w:lineRule="auto"/>
        <w:ind w:firstLine="720"/>
        <w:jc w:val="both"/>
        <w:rPr>
          <w:rFonts w:ascii="Arial" w:hAnsi="Arial" w:cs="Arial"/>
          <w:sz w:val="20"/>
          <w:szCs w:val="20"/>
        </w:rPr>
      </w:pPr>
      <w:r w:rsidRPr="007C3654">
        <w:rPr>
          <w:rFonts w:ascii="Arial" w:hAnsi="Arial" w:cs="Arial"/>
          <w:sz w:val="20"/>
          <w:szCs w:val="20"/>
        </w:rPr>
        <w:t xml:space="preserve">The major drawback of the Auto Regressive Integrated Moving Average (ARIMA) model is that it does not capture nonlinear structure. It assumes a linear correlation pattern among the time series data, and therefore cannot adequately capture nonlinear patterns often present in agricultural datasets. </w:t>
      </w:r>
    </w:p>
    <w:p w14:paraId="1CC28912" w14:textId="4320ECCC" w:rsidR="003111EE" w:rsidRPr="007C3654" w:rsidRDefault="004B5D06" w:rsidP="003111EE">
      <w:pPr>
        <w:spacing w:line="360" w:lineRule="auto"/>
        <w:ind w:firstLine="720"/>
        <w:jc w:val="both"/>
        <w:rPr>
          <w:rFonts w:ascii="Arial" w:hAnsi="Arial" w:cs="Arial"/>
          <w:sz w:val="20"/>
          <w:szCs w:val="20"/>
        </w:rPr>
      </w:pPr>
      <w:r w:rsidRPr="007C3654">
        <w:rPr>
          <w:rFonts w:ascii="Arial" w:hAnsi="Arial" w:cs="Arial"/>
          <w:sz w:val="20"/>
          <w:szCs w:val="20"/>
        </w:rPr>
        <w:t xml:space="preserve">In reality, time series data such as </w:t>
      </w:r>
      <w:r w:rsidR="000A2A15" w:rsidRPr="007C3654">
        <w:rPr>
          <w:rFonts w:ascii="Arial" w:hAnsi="Arial" w:cs="Arial"/>
          <w:sz w:val="20"/>
          <w:szCs w:val="20"/>
        </w:rPr>
        <w:t>Rice</w:t>
      </w:r>
      <w:r w:rsidRPr="007C3654">
        <w:rPr>
          <w:rFonts w:ascii="Arial" w:hAnsi="Arial" w:cs="Arial"/>
          <w:sz w:val="20"/>
          <w:szCs w:val="20"/>
        </w:rPr>
        <w:t xml:space="preserve"> production in Karnataka state often include both linear and nonlinear components due to variations in weather, market conditions and technological adoption. As a result, the performance of ARIMA alone becomes limited when dealing with such mixed data structures. To overcome this challenge, researchers have developed hybrid forecasting models that combine the linear modelling capabilities of ARIMA with the nonlinear learning strengths of neural networks. In this study, a hybrid ARIMA-TDNN</w:t>
      </w:r>
      <w:r w:rsidR="00C04066" w:rsidRPr="007C3654">
        <w:rPr>
          <w:rFonts w:ascii="Arial" w:hAnsi="Arial" w:cs="Arial"/>
          <w:sz w:val="20"/>
          <w:szCs w:val="20"/>
        </w:rPr>
        <w:t>/</w:t>
      </w:r>
      <w:r w:rsidR="003111EE" w:rsidRPr="007C3654">
        <w:rPr>
          <w:rFonts w:ascii="Arial" w:hAnsi="Arial" w:cs="Arial"/>
          <w:sz w:val="20"/>
          <w:szCs w:val="20"/>
        </w:rPr>
        <w:t xml:space="preserve">NLSVR </w:t>
      </w:r>
      <w:r w:rsidRPr="007C3654">
        <w:rPr>
          <w:rFonts w:ascii="Arial" w:hAnsi="Arial" w:cs="Arial"/>
          <w:sz w:val="20"/>
          <w:szCs w:val="20"/>
        </w:rPr>
        <w:t>model</w:t>
      </w:r>
      <w:r w:rsidR="003111EE" w:rsidRPr="007C3654">
        <w:rPr>
          <w:rFonts w:ascii="Arial" w:hAnsi="Arial" w:cs="Arial"/>
          <w:sz w:val="20"/>
          <w:szCs w:val="20"/>
        </w:rPr>
        <w:t xml:space="preserve"> along with individual models</w:t>
      </w:r>
      <w:r w:rsidRPr="007C3654">
        <w:rPr>
          <w:rFonts w:ascii="Arial" w:hAnsi="Arial" w:cs="Arial"/>
          <w:sz w:val="20"/>
          <w:szCs w:val="20"/>
        </w:rPr>
        <w:t xml:space="preserve"> is used to forecast </w:t>
      </w:r>
      <w:r w:rsidR="000A2A15" w:rsidRPr="007C3654">
        <w:rPr>
          <w:rFonts w:ascii="Arial" w:hAnsi="Arial" w:cs="Arial"/>
          <w:sz w:val="20"/>
          <w:szCs w:val="20"/>
        </w:rPr>
        <w:t>Rice</w:t>
      </w:r>
      <w:r w:rsidRPr="007C3654">
        <w:rPr>
          <w:rFonts w:ascii="Arial" w:hAnsi="Arial" w:cs="Arial"/>
          <w:sz w:val="20"/>
          <w:szCs w:val="20"/>
        </w:rPr>
        <w:t xml:space="preserve"> production in Karnataka state. While ARIMA is used to model the linear structure of the series, TDNN</w:t>
      </w:r>
      <w:r w:rsidR="003111EE" w:rsidRPr="007C3654">
        <w:rPr>
          <w:rFonts w:ascii="Arial" w:hAnsi="Arial" w:cs="Arial"/>
          <w:sz w:val="20"/>
          <w:szCs w:val="20"/>
        </w:rPr>
        <w:t xml:space="preserve"> and NLSVR</w:t>
      </w:r>
      <w:r w:rsidRPr="007C3654">
        <w:rPr>
          <w:rFonts w:ascii="Arial" w:hAnsi="Arial" w:cs="Arial"/>
          <w:sz w:val="20"/>
          <w:szCs w:val="20"/>
        </w:rPr>
        <w:t xml:space="preserve"> is employed to capture the nonlinear residuals that ARIMA fails to explain. TDNN, being a dynamic version of neural networks, utilizes past time-lagged inputs to learn from temporal dependencies in the data.</w:t>
      </w:r>
      <w:r w:rsidR="003111EE" w:rsidRPr="007C3654">
        <w:rPr>
          <w:rFonts w:ascii="Arial" w:hAnsi="Arial" w:cs="Arial"/>
          <w:sz w:val="20"/>
          <w:szCs w:val="20"/>
        </w:rPr>
        <w:t xml:space="preserve"> Nonlinear Support Vector Regression (NLSVR) is a machine learning technique that uses kernel functions to capture complex nonlinear relationships between input variables and outputs.</w:t>
      </w:r>
      <w:r w:rsidRPr="007C3654">
        <w:rPr>
          <w:rFonts w:ascii="Arial" w:hAnsi="Arial" w:cs="Arial"/>
          <w:sz w:val="20"/>
          <w:szCs w:val="20"/>
        </w:rPr>
        <w:t xml:space="preserve"> </w:t>
      </w:r>
    </w:p>
    <w:p w14:paraId="4D974C95" w14:textId="49A4AF08" w:rsidR="00D41D1F" w:rsidRPr="007C3654" w:rsidRDefault="004B5D06" w:rsidP="00D41D1F">
      <w:pPr>
        <w:spacing w:line="360" w:lineRule="auto"/>
        <w:ind w:firstLine="720"/>
        <w:jc w:val="both"/>
        <w:rPr>
          <w:rFonts w:ascii="Times New Roman" w:hAnsi="Times New Roman" w:cs="Times New Roman"/>
          <w:sz w:val="24"/>
          <w:szCs w:val="24"/>
        </w:rPr>
      </w:pPr>
      <w:r w:rsidRPr="007C3654">
        <w:rPr>
          <w:rFonts w:ascii="Arial" w:hAnsi="Arial" w:cs="Arial"/>
          <w:sz w:val="20"/>
          <w:szCs w:val="20"/>
        </w:rPr>
        <w:lastRenderedPageBreak/>
        <w:t xml:space="preserve">Studies such as Zhang (2003), Kumar and </w:t>
      </w:r>
      <w:proofErr w:type="spellStart"/>
      <w:r w:rsidRPr="007C3654">
        <w:rPr>
          <w:rFonts w:ascii="Arial" w:hAnsi="Arial" w:cs="Arial"/>
          <w:sz w:val="20"/>
          <w:szCs w:val="20"/>
        </w:rPr>
        <w:t>Prajneshu</w:t>
      </w:r>
      <w:proofErr w:type="spellEnd"/>
      <w:r w:rsidRPr="007C3654">
        <w:rPr>
          <w:rFonts w:ascii="Arial" w:hAnsi="Arial" w:cs="Arial"/>
          <w:sz w:val="20"/>
          <w:szCs w:val="20"/>
        </w:rPr>
        <w:t xml:space="preserve"> (2015) and Ray et al. (2016) have demonstrated that such hybrid models can significantly enhance the accuracy and reliability of forecasts. Thus, the integration of ARIMA and TDNN</w:t>
      </w:r>
      <w:r w:rsidR="003111EE" w:rsidRPr="007C3654">
        <w:rPr>
          <w:rFonts w:ascii="Arial" w:hAnsi="Arial" w:cs="Arial"/>
          <w:sz w:val="20"/>
          <w:szCs w:val="20"/>
        </w:rPr>
        <w:t xml:space="preserve"> or NLSVR</w:t>
      </w:r>
      <w:r w:rsidRPr="007C3654">
        <w:rPr>
          <w:rFonts w:ascii="Arial" w:hAnsi="Arial" w:cs="Arial"/>
          <w:sz w:val="20"/>
          <w:szCs w:val="20"/>
        </w:rPr>
        <w:t xml:space="preserve"> in this research provides a more comprehensive forecasting framework, particularly suitable for agricultural time series data. The resulting model offers improved predictive insights for stake holders involved in planning, policy making and resource allocation related to Maize cultivation in Karnataka state</w:t>
      </w:r>
      <w:r w:rsidRPr="007C3654">
        <w:rPr>
          <w:rFonts w:ascii="Times New Roman" w:hAnsi="Times New Roman" w:cs="Times New Roman"/>
          <w:sz w:val="24"/>
          <w:szCs w:val="24"/>
        </w:rPr>
        <w:t>.</w:t>
      </w:r>
    </w:p>
    <w:p w14:paraId="0B952877" w14:textId="77777777" w:rsidR="00022C38" w:rsidRPr="007C3654" w:rsidRDefault="00022C38" w:rsidP="00D41D1F">
      <w:pPr>
        <w:spacing w:line="360" w:lineRule="auto"/>
        <w:ind w:firstLine="720"/>
        <w:jc w:val="both"/>
        <w:rPr>
          <w:rFonts w:ascii="Times New Roman" w:hAnsi="Times New Roman" w:cs="Times New Roman"/>
          <w:sz w:val="24"/>
          <w:szCs w:val="24"/>
        </w:rPr>
      </w:pPr>
    </w:p>
    <w:p w14:paraId="0B8CA782" w14:textId="77777777" w:rsidR="00022C38" w:rsidRPr="007C3654" w:rsidRDefault="00022C38" w:rsidP="00D41D1F">
      <w:pPr>
        <w:spacing w:line="360" w:lineRule="auto"/>
        <w:ind w:firstLine="720"/>
        <w:jc w:val="both"/>
        <w:rPr>
          <w:rFonts w:ascii="Times New Roman" w:hAnsi="Times New Roman" w:cs="Times New Roman"/>
          <w:sz w:val="24"/>
          <w:szCs w:val="24"/>
        </w:rPr>
      </w:pPr>
    </w:p>
    <w:p w14:paraId="285B8296" w14:textId="77777777" w:rsidR="00022C38" w:rsidRPr="007C3654" w:rsidRDefault="00022C38" w:rsidP="00D41D1F">
      <w:pPr>
        <w:spacing w:line="360" w:lineRule="auto"/>
        <w:ind w:firstLine="720"/>
        <w:jc w:val="both"/>
        <w:rPr>
          <w:rFonts w:ascii="Times New Roman" w:hAnsi="Times New Roman" w:cs="Times New Roman"/>
          <w:sz w:val="24"/>
          <w:szCs w:val="24"/>
        </w:rPr>
      </w:pPr>
    </w:p>
    <w:p w14:paraId="68DF52BD" w14:textId="77777777" w:rsidR="00D41D1F" w:rsidRPr="007C3654" w:rsidRDefault="00F7122A" w:rsidP="000D1631">
      <w:pPr>
        <w:pStyle w:val="ListParagraph"/>
        <w:numPr>
          <w:ilvl w:val="0"/>
          <w:numId w:val="15"/>
        </w:numPr>
        <w:spacing w:line="360" w:lineRule="auto"/>
        <w:jc w:val="both"/>
        <w:rPr>
          <w:rFonts w:ascii="Arial" w:hAnsi="Arial" w:cs="Arial"/>
          <w:b/>
          <w:bCs/>
        </w:rPr>
      </w:pPr>
      <w:bookmarkStart w:id="4" w:name="_Hlk218513058"/>
      <w:r w:rsidRPr="007C3654">
        <w:rPr>
          <w:rFonts w:ascii="Arial" w:hAnsi="Arial" w:cs="Arial"/>
          <w:b/>
          <w:bCs/>
        </w:rPr>
        <w:t>MATERIALS AND METHODOLOGIES</w:t>
      </w:r>
    </w:p>
    <w:p w14:paraId="6D622359" w14:textId="77777777" w:rsidR="00D41D1F" w:rsidRPr="007C3654" w:rsidRDefault="009E12CF" w:rsidP="00F7122A">
      <w:pPr>
        <w:spacing w:line="360" w:lineRule="auto"/>
        <w:jc w:val="both"/>
        <w:rPr>
          <w:rFonts w:ascii="Arial" w:hAnsi="Arial" w:cs="Arial"/>
          <w:b/>
          <w:bCs/>
          <w:sz w:val="20"/>
          <w:szCs w:val="20"/>
        </w:rPr>
      </w:pPr>
      <w:r w:rsidRPr="007C3654">
        <w:rPr>
          <w:rFonts w:ascii="Arial" w:hAnsi="Arial" w:cs="Arial"/>
          <w:b/>
          <w:bCs/>
          <w:sz w:val="20"/>
          <w:szCs w:val="20"/>
        </w:rPr>
        <w:t xml:space="preserve">2.1 </w:t>
      </w:r>
      <w:r w:rsidR="000D1631" w:rsidRPr="007C3654">
        <w:rPr>
          <w:rFonts w:ascii="Arial" w:hAnsi="Arial" w:cs="Arial"/>
          <w:b/>
          <w:bCs/>
          <w:sz w:val="20"/>
          <w:szCs w:val="20"/>
        </w:rPr>
        <w:t>Data Source</w:t>
      </w:r>
    </w:p>
    <w:p w14:paraId="112456BC" w14:textId="12B57800" w:rsidR="00F7122A" w:rsidRPr="007C3654" w:rsidRDefault="000D1631" w:rsidP="00D41D1F">
      <w:pPr>
        <w:spacing w:line="360" w:lineRule="auto"/>
        <w:ind w:firstLine="720"/>
        <w:jc w:val="both"/>
        <w:rPr>
          <w:rFonts w:ascii="Arial" w:hAnsi="Arial" w:cs="Arial"/>
          <w:b/>
          <w:bCs/>
          <w:sz w:val="20"/>
          <w:szCs w:val="20"/>
        </w:rPr>
      </w:pPr>
      <w:r w:rsidRPr="007C3654">
        <w:rPr>
          <w:rFonts w:ascii="Arial" w:hAnsi="Arial" w:cs="Arial"/>
          <w:sz w:val="20"/>
          <w:szCs w:val="20"/>
        </w:rPr>
        <w:t xml:space="preserve">The study has been illustrated with the time series data. The secondary data on the </w:t>
      </w:r>
      <w:r w:rsidR="000A2A15" w:rsidRPr="007C3654">
        <w:rPr>
          <w:rFonts w:ascii="Arial" w:hAnsi="Arial" w:cs="Arial"/>
          <w:sz w:val="20"/>
          <w:szCs w:val="20"/>
        </w:rPr>
        <w:t>Rice</w:t>
      </w:r>
      <w:r w:rsidRPr="007C3654">
        <w:rPr>
          <w:rFonts w:ascii="Arial" w:hAnsi="Arial" w:cs="Arial"/>
          <w:sz w:val="20"/>
          <w:szCs w:val="20"/>
        </w:rPr>
        <w:t xml:space="preserve"> production in Karnataka state for 6</w:t>
      </w:r>
      <w:r w:rsidR="00B80E9F" w:rsidRPr="007C3654">
        <w:rPr>
          <w:rFonts w:ascii="Arial" w:hAnsi="Arial" w:cs="Arial"/>
          <w:sz w:val="20"/>
          <w:szCs w:val="20"/>
        </w:rPr>
        <w:t>0</w:t>
      </w:r>
      <w:r w:rsidRPr="007C3654">
        <w:rPr>
          <w:rFonts w:ascii="Arial" w:hAnsi="Arial" w:cs="Arial"/>
          <w:sz w:val="20"/>
          <w:szCs w:val="20"/>
        </w:rPr>
        <w:t xml:space="preserve"> years (from 1962-63 to 2021-22) was obtained from the Directorate of Economics and Statistics, Dept. of Agriculture, Cooperation and Farmers Welfare, Ministry of Agriculture, Govt. of India.</w:t>
      </w:r>
    </w:p>
    <w:p w14:paraId="171845F8" w14:textId="0A947386" w:rsidR="000D1631" w:rsidRPr="007C3654" w:rsidRDefault="009E12CF" w:rsidP="00F7122A">
      <w:pPr>
        <w:spacing w:line="360" w:lineRule="auto"/>
        <w:jc w:val="both"/>
        <w:rPr>
          <w:rFonts w:ascii="Arial" w:hAnsi="Arial" w:cs="Arial"/>
          <w:sz w:val="20"/>
          <w:szCs w:val="20"/>
        </w:rPr>
      </w:pPr>
      <w:r w:rsidRPr="007C3654">
        <w:rPr>
          <w:rFonts w:ascii="Arial" w:hAnsi="Arial" w:cs="Arial"/>
          <w:b/>
          <w:sz w:val="20"/>
          <w:szCs w:val="20"/>
        </w:rPr>
        <w:t xml:space="preserve">2.2 </w:t>
      </w:r>
      <w:r w:rsidR="000D1631" w:rsidRPr="007C3654">
        <w:rPr>
          <w:rFonts w:ascii="Arial" w:hAnsi="Arial" w:cs="Arial"/>
          <w:b/>
          <w:sz w:val="20"/>
          <w:szCs w:val="20"/>
        </w:rPr>
        <w:t xml:space="preserve">Statistical Methodologies </w:t>
      </w:r>
    </w:p>
    <w:p w14:paraId="60E9D895" w14:textId="365A8312" w:rsidR="000D1631" w:rsidRPr="007C3654" w:rsidRDefault="000D1631" w:rsidP="000D1631">
      <w:pPr>
        <w:autoSpaceDE w:val="0"/>
        <w:autoSpaceDN w:val="0"/>
        <w:adjustRightInd w:val="0"/>
        <w:spacing w:after="0" w:line="360" w:lineRule="auto"/>
        <w:jc w:val="both"/>
        <w:rPr>
          <w:rFonts w:ascii="Arial" w:hAnsi="Arial" w:cs="Arial"/>
          <w:bCs/>
          <w:sz w:val="20"/>
          <w:szCs w:val="20"/>
        </w:rPr>
      </w:pPr>
      <w:r w:rsidRPr="007C3654">
        <w:rPr>
          <w:rFonts w:ascii="Arial" w:hAnsi="Arial" w:cs="Arial"/>
          <w:bCs/>
          <w:sz w:val="20"/>
          <w:szCs w:val="20"/>
        </w:rPr>
        <w:t>In this study, Auto Regressive Integrated Moving Average (ARIMA), Time Delay Neural Network (TDNN), Non</w:t>
      </w:r>
      <w:r w:rsidR="00401404" w:rsidRPr="007C3654">
        <w:rPr>
          <w:rFonts w:ascii="Arial" w:hAnsi="Arial" w:cs="Arial"/>
          <w:bCs/>
          <w:sz w:val="20"/>
          <w:szCs w:val="20"/>
        </w:rPr>
        <w:t>l</w:t>
      </w:r>
      <w:r w:rsidRPr="007C3654">
        <w:rPr>
          <w:rFonts w:ascii="Arial" w:hAnsi="Arial" w:cs="Arial"/>
          <w:bCs/>
          <w:sz w:val="20"/>
          <w:szCs w:val="20"/>
        </w:rPr>
        <w:t xml:space="preserve">inear Support Vector Regression (NLSVR) and a proposed hybrid methodology combining ARIMA-TDNN or NLSVR are employed to forecast the Production of </w:t>
      </w:r>
      <w:r w:rsidR="000A2A15" w:rsidRPr="007C3654">
        <w:rPr>
          <w:rFonts w:ascii="Arial" w:hAnsi="Arial" w:cs="Arial"/>
          <w:bCs/>
          <w:sz w:val="20"/>
          <w:szCs w:val="20"/>
        </w:rPr>
        <w:t>Rice</w:t>
      </w:r>
      <w:r w:rsidRPr="007C3654">
        <w:rPr>
          <w:rFonts w:ascii="Arial" w:hAnsi="Arial" w:cs="Arial"/>
          <w:bCs/>
          <w:sz w:val="20"/>
          <w:szCs w:val="20"/>
        </w:rPr>
        <w:t xml:space="preserve"> in Karnataka state, India. The analysis is carried out using R software. To examine the stationarity of the time series data, the Augmented Dickey-Fuller (ADF) test is performed. The Brock-Dechert-</w:t>
      </w:r>
      <w:proofErr w:type="spellStart"/>
      <w:r w:rsidRPr="007C3654">
        <w:rPr>
          <w:rFonts w:ascii="Arial" w:hAnsi="Arial" w:cs="Arial"/>
          <w:bCs/>
          <w:sz w:val="20"/>
          <w:szCs w:val="20"/>
        </w:rPr>
        <w:t>Scheinkman</w:t>
      </w:r>
      <w:proofErr w:type="spellEnd"/>
      <w:r w:rsidRPr="007C3654">
        <w:rPr>
          <w:rFonts w:ascii="Arial" w:hAnsi="Arial" w:cs="Arial"/>
          <w:bCs/>
          <w:sz w:val="20"/>
          <w:szCs w:val="20"/>
        </w:rPr>
        <w:t xml:space="preserve"> (BDS) test is used to detect nonlinear dependencies in the residuals, ensuring an appropriate model selection process. Additionally, the Box Pierce/</w:t>
      </w:r>
      <w:proofErr w:type="spellStart"/>
      <w:r w:rsidRPr="007C3654">
        <w:rPr>
          <w:rFonts w:ascii="Arial" w:hAnsi="Arial" w:cs="Arial"/>
          <w:bCs/>
          <w:sz w:val="20"/>
          <w:szCs w:val="20"/>
        </w:rPr>
        <w:t>Ljung</w:t>
      </w:r>
      <w:proofErr w:type="spellEnd"/>
      <w:r w:rsidRPr="007C3654">
        <w:rPr>
          <w:rFonts w:ascii="Arial" w:hAnsi="Arial" w:cs="Arial"/>
          <w:bCs/>
          <w:sz w:val="20"/>
          <w:szCs w:val="20"/>
        </w:rPr>
        <w:t xml:space="preserve">-Box test is applied to check for autocorrelation in the residuals, validating the adequacy of the fitted models. The forecasting performance of the models is assessed using Root Mean Square Error (RMSE), Mean Absolute Error (MAE) and Mean Absolute Percentage Error which provide measures of predictive accuracy and reliability. </w:t>
      </w:r>
    </w:p>
    <w:p w14:paraId="7A96BFE0" w14:textId="1CD22F6D" w:rsidR="000D1631" w:rsidRPr="007C3654" w:rsidRDefault="009E12CF" w:rsidP="000D1631">
      <w:pPr>
        <w:autoSpaceDE w:val="0"/>
        <w:autoSpaceDN w:val="0"/>
        <w:adjustRightInd w:val="0"/>
        <w:spacing w:after="0" w:line="360" w:lineRule="auto"/>
        <w:rPr>
          <w:rFonts w:ascii="Arial" w:hAnsi="Arial" w:cs="Arial"/>
          <w:b/>
          <w:sz w:val="20"/>
          <w:szCs w:val="20"/>
        </w:rPr>
      </w:pPr>
      <w:r w:rsidRPr="007C3654">
        <w:rPr>
          <w:rFonts w:ascii="Arial" w:hAnsi="Arial" w:cs="Arial"/>
          <w:b/>
          <w:sz w:val="20"/>
          <w:szCs w:val="20"/>
        </w:rPr>
        <w:t xml:space="preserve">2.2.1 </w:t>
      </w:r>
      <w:r w:rsidR="000D1631" w:rsidRPr="007C3654">
        <w:rPr>
          <w:rFonts w:ascii="Arial" w:hAnsi="Arial" w:cs="Arial"/>
          <w:b/>
          <w:sz w:val="20"/>
          <w:szCs w:val="20"/>
        </w:rPr>
        <w:t>Box-Jenkins ARIMA model</w:t>
      </w:r>
    </w:p>
    <w:p w14:paraId="044BE5BF" w14:textId="0CFBAA14" w:rsidR="000D1631" w:rsidRPr="007C3654" w:rsidRDefault="000D1631" w:rsidP="000D1631">
      <w:pPr>
        <w:autoSpaceDE w:val="0"/>
        <w:autoSpaceDN w:val="0"/>
        <w:adjustRightInd w:val="0"/>
        <w:spacing w:after="240" w:line="360" w:lineRule="auto"/>
        <w:rPr>
          <w:rFonts w:ascii="Arial" w:hAnsi="Arial" w:cs="Arial"/>
          <w:b/>
          <w:sz w:val="20"/>
          <w:szCs w:val="20"/>
        </w:rPr>
      </w:pPr>
      <w:r w:rsidRPr="007C3654">
        <w:rPr>
          <w:rFonts w:ascii="Arial" w:hAnsi="Arial" w:cs="Arial"/>
          <w:sz w:val="20"/>
          <w:szCs w:val="20"/>
        </w:rPr>
        <w:t xml:space="preserve">Before ARIMA, the concept of </w:t>
      </w:r>
      <w:r w:rsidR="001B57B5" w:rsidRPr="007C3654">
        <w:rPr>
          <w:rFonts w:ascii="Arial" w:hAnsi="Arial" w:cs="Arial"/>
          <w:sz w:val="20"/>
          <w:szCs w:val="20"/>
        </w:rPr>
        <w:t xml:space="preserve">validation of data and </w:t>
      </w:r>
      <w:r w:rsidR="00401404" w:rsidRPr="007C3654">
        <w:rPr>
          <w:rFonts w:ascii="Arial" w:hAnsi="Arial" w:cs="Arial"/>
          <w:sz w:val="20"/>
          <w:szCs w:val="20"/>
        </w:rPr>
        <w:t>S</w:t>
      </w:r>
      <w:r w:rsidRPr="007C3654">
        <w:rPr>
          <w:rFonts w:ascii="Arial" w:hAnsi="Arial" w:cs="Arial"/>
          <w:sz w:val="20"/>
          <w:szCs w:val="20"/>
        </w:rPr>
        <w:t>tationary was discussed briefly.</w:t>
      </w:r>
    </w:p>
    <w:p w14:paraId="053D1325" w14:textId="08E53FCB" w:rsidR="001B57B5" w:rsidRPr="007C3654" w:rsidRDefault="001B57B5" w:rsidP="000D1631">
      <w:pPr>
        <w:spacing w:after="240" w:line="360" w:lineRule="auto"/>
        <w:jc w:val="both"/>
        <w:rPr>
          <w:rFonts w:ascii="Arial" w:hAnsi="Arial" w:cs="Arial"/>
          <w:sz w:val="20"/>
          <w:szCs w:val="20"/>
        </w:rPr>
      </w:pPr>
      <w:r w:rsidRPr="007C3654">
        <w:rPr>
          <w:rFonts w:ascii="Arial" w:hAnsi="Arial" w:cs="Arial"/>
          <w:b/>
          <w:bCs/>
          <w:sz w:val="20"/>
          <w:szCs w:val="20"/>
        </w:rPr>
        <w:t>validation of data:</w:t>
      </w:r>
      <w:r w:rsidRPr="007C3654">
        <w:rPr>
          <w:rFonts w:ascii="Arial" w:hAnsi="Arial" w:cs="Arial"/>
          <w:sz w:val="20"/>
          <w:szCs w:val="20"/>
        </w:rPr>
        <w:t xml:space="preserve"> For model development and evaluation, the dataset comprising 60 annual observations was divided into training and testing sets. Out of these, 57 data points (1962–63 to 2018–19) were utilized for training the models, while the remaining 3 data points (2019–20 to 2021–22) were reserved as a testing set to assess the predictive accuracy and generalization performance of the models. This split ensures that the models are trained on a sufficiently large sample while also being validated on unseen data to avoid overfitting and to obtain realistic forecasting performance.</w:t>
      </w:r>
    </w:p>
    <w:p w14:paraId="06A28E0D" w14:textId="77777777" w:rsidR="00AD452C" w:rsidRPr="007C3654" w:rsidRDefault="000D1631" w:rsidP="00AD452C">
      <w:pPr>
        <w:spacing w:after="240" w:line="360" w:lineRule="auto"/>
        <w:jc w:val="both"/>
        <w:rPr>
          <w:rFonts w:ascii="Arial" w:hAnsi="Arial" w:cs="Arial"/>
          <w:sz w:val="20"/>
          <w:szCs w:val="20"/>
        </w:rPr>
      </w:pPr>
      <w:r w:rsidRPr="007C3654">
        <w:rPr>
          <w:rFonts w:ascii="Arial" w:hAnsi="Arial" w:cs="Arial"/>
          <w:b/>
          <w:sz w:val="20"/>
          <w:szCs w:val="20"/>
        </w:rPr>
        <w:lastRenderedPageBreak/>
        <w:t>Stationary:</w:t>
      </w:r>
      <w:r w:rsidRPr="007C3654">
        <w:rPr>
          <w:rFonts w:ascii="Arial" w:hAnsi="Arial" w:cs="Arial"/>
          <w:sz w:val="20"/>
          <w:szCs w:val="20"/>
        </w:rPr>
        <w:t xml:space="preserve"> A stochastic process is said to be stationary if its mean and variance are constant over time and the value of the covariance between the two time periods depends only on the disturbance or lag between the two time periods and not on the actual time at which the covariance is computed. </w:t>
      </w:r>
    </w:p>
    <w:p w14:paraId="5D01D298" w14:textId="6E5D26B3" w:rsidR="000D1631" w:rsidRPr="007C3654" w:rsidRDefault="000D1631" w:rsidP="00AD452C">
      <w:pPr>
        <w:spacing w:after="240" w:line="360" w:lineRule="auto"/>
        <w:ind w:firstLine="720"/>
        <w:jc w:val="both"/>
        <w:rPr>
          <w:rFonts w:ascii="Arial" w:hAnsi="Arial" w:cs="Arial"/>
          <w:sz w:val="20"/>
          <w:szCs w:val="20"/>
        </w:rPr>
      </w:pPr>
      <w:r w:rsidRPr="007C3654">
        <w:rPr>
          <w:rFonts w:ascii="Arial" w:hAnsi="Arial" w:cs="Arial"/>
          <w:sz w:val="20"/>
          <w:szCs w:val="20"/>
        </w:rPr>
        <w:t xml:space="preserve">It can be identified through Autocorrelation Function (ACF) of actual data, if the ACF does not die out rapidly, it indicates that the data is non-stationary. Under this situation, the auto correlation corresponding to most of lags are statistically significant. </w:t>
      </w:r>
    </w:p>
    <w:p w14:paraId="29F9043C" w14:textId="77777777" w:rsidR="000D1631" w:rsidRPr="007C3654" w:rsidRDefault="000D1631" w:rsidP="000D1631">
      <w:pPr>
        <w:spacing w:after="240" w:line="360" w:lineRule="auto"/>
        <w:ind w:firstLine="720"/>
        <w:jc w:val="both"/>
        <w:rPr>
          <w:rFonts w:ascii="Arial" w:hAnsi="Arial" w:cs="Arial"/>
          <w:sz w:val="20"/>
          <w:szCs w:val="20"/>
        </w:rPr>
      </w:pPr>
      <w:r w:rsidRPr="007C3654">
        <w:rPr>
          <w:rFonts w:ascii="Arial" w:hAnsi="Arial" w:cs="Arial"/>
          <w:sz w:val="20"/>
          <w:szCs w:val="20"/>
        </w:rPr>
        <w:t xml:space="preserve">For reducing the data to stationary, selected data has to transform by taking first order differences (d=1). If the autocorrelation functions of first differenced data indicate a rapid decrease, then it can be concluded that the transformed data is stationary. If not, again the data has to be transformed by taking second order differences (d=2). Continuing in a similar way as that of d=1, thus the order of differencing </w:t>
      </w:r>
      <w:proofErr w:type="spellStart"/>
      <w:proofErr w:type="gramStart"/>
      <w:r w:rsidRPr="007C3654">
        <w:rPr>
          <w:rFonts w:ascii="Arial" w:hAnsi="Arial" w:cs="Arial"/>
          <w:sz w:val="20"/>
          <w:szCs w:val="20"/>
        </w:rPr>
        <w:t>i.e.,‘</w:t>
      </w:r>
      <w:proofErr w:type="gramEnd"/>
      <w:r w:rsidRPr="007C3654">
        <w:rPr>
          <w:rFonts w:ascii="Arial" w:hAnsi="Arial" w:cs="Arial"/>
          <w:sz w:val="20"/>
          <w:szCs w:val="20"/>
        </w:rPr>
        <w:t>d</w:t>
      </w:r>
      <w:proofErr w:type="spellEnd"/>
      <w:r w:rsidRPr="007C3654">
        <w:rPr>
          <w:rFonts w:ascii="Arial" w:hAnsi="Arial" w:cs="Arial"/>
          <w:sz w:val="20"/>
          <w:szCs w:val="20"/>
        </w:rPr>
        <w:t>’ can be determined.</w:t>
      </w:r>
    </w:p>
    <w:p w14:paraId="512444AB" w14:textId="77777777" w:rsidR="000D1631" w:rsidRPr="007C3654" w:rsidRDefault="000D1631" w:rsidP="000D1631">
      <w:pPr>
        <w:autoSpaceDE w:val="0"/>
        <w:autoSpaceDN w:val="0"/>
        <w:adjustRightInd w:val="0"/>
        <w:spacing w:after="240" w:line="360" w:lineRule="auto"/>
        <w:jc w:val="both"/>
        <w:rPr>
          <w:rFonts w:ascii="Arial" w:hAnsi="Arial" w:cs="Arial"/>
          <w:b/>
          <w:bCs/>
          <w:sz w:val="20"/>
          <w:szCs w:val="20"/>
        </w:rPr>
      </w:pPr>
      <w:r w:rsidRPr="007C3654">
        <w:rPr>
          <w:rFonts w:ascii="Arial" w:hAnsi="Arial" w:cs="Arial"/>
          <w:b/>
          <w:bCs/>
          <w:sz w:val="20"/>
          <w:szCs w:val="20"/>
        </w:rPr>
        <w:t xml:space="preserve">Test of Stationary: </w:t>
      </w:r>
      <w:r w:rsidRPr="007C3654">
        <w:rPr>
          <w:rFonts w:ascii="Arial" w:hAnsi="Arial" w:cs="Arial"/>
          <w:sz w:val="20"/>
          <w:szCs w:val="20"/>
        </w:rPr>
        <w:t xml:space="preserve">The order of differencing can be assessed by performing unit root test. The most widely used test for detecting the unit root (non-stationary) of time series is Augmented Dickey Fuller (ADF) test. In conducting Dickey Fuller (DF) test, it has assumed that the error term is uncorrelated. But in most of cases correlated, hence Dickey-Fuller (1979) has developed another test, known popularly known as the ADF test. This test is conducted by augmenting the regression </w:t>
      </w:r>
      <m:oMath>
        <m:r>
          <w:rPr>
            <w:rFonts w:ascii="Cambria Math" w:hAnsi="Cambria Math" w:cs="Arial"/>
            <w:noProof/>
            <w:sz w:val="20"/>
            <w:szCs w:val="20"/>
          </w:rPr>
          <m:t>(Δ</m:t>
        </m:r>
        <m:sSub>
          <m:sSubPr>
            <m:ctrlPr>
              <w:rPr>
                <w:rFonts w:ascii="Cambria Math" w:hAnsi="Cambria Math" w:cs="Arial"/>
                <w:i/>
                <w:noProof/>
                <w:sz w:val="20"/>
                <w:szCs w:val="20"/>
              </w:rPr>
            </m:ctrlPr>
          </m:sSubPr>
          <m:e>
            <m:r>
              <w:rPr>
                <w:rFonts w:ascii="Cambria Math" w:hAnsi="Cambria Math" w:cs="Arial"/>
                <w:noProof/>
                <w:sz w:val="20"/>
                <w:szCs w:val="20"/>
              </w:rPr>
              <m:t>Y</m:t>
            </m:r>
          </m:e>
          <m:sub>
            <m:r>
              <w:rPr>
                <w:rFonts w:ascii="Cambria Math" w:hAnsi="Cambria Math" w:cs="Arial"/>
                <w:noProof/>
                <w:sz w:val="20"/>
                <w:szCs w:val="20"/>
              </w:rPr>
              <m:t>t</m:t>
            </m:r>
          </m:sub>
        </m:sSub>
        <m:r>
          <w:rPr>
            <w:rFonts w:ascii="Cambria Math" w:hAnsi="Cambria Math" w:cs="Arial"/>
            <w:noProof/>
            <w:sz w:val="20"/>
            <w:szCs w:val="20"/>
          </w:rPr>
          <m:t>=</m:t>
        </m:r>
        <m:sSub>
          <m:sSubPr>
            <m:ctrlPr>
              <w:rPr>
                <w:rFonts w:ascii="Cambria Math" w:hAnsi="Cambria Math" w:cs="Arial"/>
                <w:i/>
                <w:noProof/>
                <w:sz w:val="20"/>
                <w:szCs w:val="20"/>
              </w:rPr>
            </m:ctrlPr>
          </m:sSubPr>
          <m:e>
            <m:r>
              <w:rPr>
                <w:rFonts w:ascii="Cambria Math" w:hAnsi="Cambria Math" w:cs="Arial"/>
                <w:noProof/>
                <w:sz w:val="20"/>
                <w:szCs w:val="20"/>
              </w:rPr>
              <m:t>β</m:t>
            </m:r>
          </m:e>
          <m:sub>
            <m:r>
              <w:rPr>
                <w:rFonts w:ascii="Cambria Math" w:hAnsi="Cambria Math" w:cs="Arial"/>
                <w:noProof/>
                <w:sz w:val="20"/>
                <w:szCs w:val="20"/>
              </w:rPr>
              <m:t>1</m:t>
            </m:r>
          </m:sub>
        </m:sSub>
        <m:r>
          <w:rPr>
            <w:rFonts w:ascii="Cambria Math" w:hAnsi="Cambria Math" w:cs="Arial"/>
            <w:noProof/>
            <w:sz w:val="20"/>
            <w:szCs w:val="20"/>
          </w:rPr>
          <m:t>+δ</m:t>
        </m:r>
        <m:sSub>
          <m:sSubPr>
            <m:ctrlPr>
              <w:rPr>
                <w:rFonts w:ascii="Cambria Math" w:hAnsi="Cambria Math" w:cs="Arial"/>
                <w:i/>
                <w:noProof/>
                <w:sz w:val="20"/>
                <w:szCs w:val="20"/>
              </w:rPr>
            </m:ctrlPr>
          </m:sSubPr>
          <m:e>
            <m:r>
              <w:rPr>
                <w:rFonts w:ascii="Cambria Math" w:hAnsi="Cambria Math" w:cs="Arial"/>
                <w:noProof/>
                <w:sz w:val="20"/>
                <w:szCs w:val="20"/>
              </w:rPr>
              <m:t>Y</m:t>
            </m:r>
          </m:e>
          <m:sub>
            <m:r>
              <w:rPr>
                <w:rFonts w:ascii="Cambria Math" w:hAnsi="Cambria Math" w:cs="Arial"/>
                <w:noProof/>
                <w:sz w:val="20"/>
                <w:szCs w:val="20"/>
              </w:rPr>
              <m:t>t-1</m:t>
            </m:r>
          </m:sub>
        </m:sSub>
        <m:r>
          <w:rPr>
            <w:rFonts w:ascii="Cambria Math" w:hAnsi="Cambria Math" w:cs="Arial"/>
            <w:noProof/>
            <w:sz w:val="20"/>
            <w:szCs w:val="20"/>
          </w:rPr>
          <m:t>+</m:t>
        </m:r>
        <m:sSub>
          <m:sSubPr>
            <m:ctrlPr>
              <w:rPr>
                <w:rFonts w:ascii="Cambria Math" w:hAnsi="Cambria Math" w:cs="Arial"/>
                <w:i/>
                <w:noProof/>
                <w:sz w:val="20"/>
                <w:szCs w:val="20"/>
              </w:rPr>
            </m:ctrlPr>
          </m:sSubPr>
          <m:e>
            <m:r>
              <w:rPr>
                <w:rFonts w:ascii="Cambria Math" w:hAnsi="Cambria Math" w:cs="Arial"/>
                <w:noProof/>
                <w:sz w:val="20"/>
                <w:szCs w:val="20"/>
              </w:rPr>
              <m:t>e</m:t>
            </m:r>
          </m:e>
          <m:sub>
            <m:r>
              <w:rPr>
                <w:rFonts w:ascii="Cambria Math" w:hAnsi="Cambria Math" w:cs="Arial"/>
                <w:noProof/>
                <w:sz w:val="20"/>
                <w:szCs w:val="20"/>
              </w:rPr>
              <m:t>t</m:t>
            </m:r>
          </m:sub>
        </m:sSub>
        <m:r>
          <w:rPr>
            <w:rFonts w:ascii="Cambria Math" w:hAnsi="Cambria Math" w:cs="Arial"/>
            <w:noProof/>
            <w:sz w:val="20"/>
            <w:szCs w:val="20"/>
          </w:rPr>
          <m:t>)</m:t>
        </m:r>
      </m:oMath>
      <w:r w:rsidRPr="007C3654">
        <w:rPr>
          <w:rFonts w:ascii="Arial" w:hAnsi="Arial" w:cs="Arial"/>
          <w:sz w:val="20"/>
          <w:szCs w:val="20"/>
        </w:rPr>
        <w:t>, by adding the lagged values of dependent variable</w:t>
      </w:r>
      <m:oMath>
        <m:r>
          <w:rPr>
            <w:rFonts w:ascii="Cambria Math" w:hAnsi="Cambria Math" w:cs="Arial"/>
            <w:noProof/>
            <w:sz w:val="20"/>
            <w:szCs w:val="20"/>
          </w:rPr>
          <m:t>(Δ</m:t>
        </m:r>
        <m:sSub>
          <m:sSubPr>
            <m:ctrlPr>
              <w:rPr>
                <w:rFonts w:ascii="Cambria Math" w:hAnsi="Cambria Math" w:cs="Arial"/>
                <w:i/>
                <w:noProof/>
                <w:sz w:val="20"/>
                <w:szCs w:val="20"/>
              </w:rPr>
            </m:ctrlPr>
          </m:sSubPr>
          <m:e>
            <m:r>
              <w:rPr>
                <w:rFonts w:ascii="Cambria Math" w:hAnsi="Cambria Math" w:cs="Arial"/>
                <w:noProof/>
                <w:sz w:val="20"/>
                <w:szCs w:val="20"/>
              </w:rPr>
              <m:t>Y</m:t>
            </m:r>
          </m:e>
          <m:sub>
            <m:r>
              <w:rPr>
                <w:rFonts w:ascii="Cambria Math" w:hAnsi="Cambria Math" w:cs="Arial"/>
                <w:noProof/>
                <w:sz w:val="20"/>
                <w:szCs w:val="20"/>
              </w:rPr>
              <m:t>t</m:t>
            </m:r>
          </m:sub>
        </m:sSub>
        <m:r>
          <w:rPr>
            <w:rFonts w:ascii="Cambria Math" w:hAnsi="Cambria Math" w:cs="Arial"/>
            <w:noProof/>
            <w:sz w:val="20"/>
            <w:szCs w:val="20"/>
          </w:rPr>
          <m:t>)</m:t>
        </m:r>
      </m:oMath>
      <w:r w:rsidRPr="007C3654">
        <w:rPr>
          <w:rFonts w:ascii="Arial" w:hAnsi="Arial" w:cs="Arial"/>
          <w:sz w:val="20"/>
          <w:szCs w:val="20"/>
        </w:rPr>
        <w:t>. The ADF test consist of estimating following regression,</w:t>
      </w:r>
    </w:p>
    <w:p w14:paraId="776B29E9" w14:textId="2BAB9A12" w:rsidR="000D1631" w:rsidRPr="007C3654" w:rsidRDefault="000D1631" w:rsidP="000D1631">
      <w:pPr>
        <w:autoSpaceDE w:val="0"/>
        <w:autoSpaceDN w:val="0"/>
        <w:adjustRightInd w:val="0"/>
        <w:spacing w:after="0" w:line="360" w:lineRule="auto"/>
        <w:jc w:val="center"/>
        <w:rPr>
          <w:rFonts w:ascii="Arial" w:hAnsi="Arial" w:cs="Arial"/>
          <w:sz w:val="20"/>
          <w:szCs w:val="20"/>
        </w:rPr>
      </w:pPr>
      <m:oMath>
        <m:r>
          <w:rPr>
            <w:rFonts w:ascii="Cambria Math" w:hAnsi="Cambria Math" w:cs="Arial"/>
            <w:noProof/>
            <w:sz w:val="20"/>
            <w:szCs w:val="20"/>
          </w:rPr>
          <m:t>Δ</m:t>
        </m:r>
        <m:sSub>
          <m:sSubPr>
            <m:ctrlPr>
              <w:rPr>
                <w:rFonts w:ascii="Cambria Math" w:hAnsi="Cambria Math" w:cs="Arial"/>
                <w:i/>
                <w:noProof/>
                <w:sz w:val="20"/>
                <w:szCs w:val="20"/>
              </w:rPr>
            </m:ctrlPr>
          </m:sSubPr>
          <m:e>
            <m:r>
              <w:rPr>
                <w:rFonts w:ascii="Cambria Math" w:hAnsi="Cambria Math" w:cs="Arial"/>
                <w:noProof/>
                <w:sz w:val="20"/>
                <w:szCs w:val="20"/>
              </w:rPr>
              <m:t>Y</m:t>
            </m:r>
          </m:e>
          <m:sub>
            <m:r>
              <w:rPr>
                <w:rFonts w:ascii="Cambria Math" w:hAnsi="Cambria Math" w:cs="Arial"/>
                <w:noProof/>
                <w:sz w:val="20"/>
                <w:szCs w:val="20"/>
              </w:rPr>
              <m:t>t</m:t>
            </m:r>
          </m:sub>
        </m:sSub>
        <m:r>
          <w:rPr>
            <w:rFonts w:ascii="Cambria Math" w:hAnsi="Cambria Math" w:cs="Arial"/>
            <w:noProof/>
            <w:sz w:val="20"/>
            <w:szCs w:val="20"/>
          </w:rPr>
          <m:t>=</m:t>
        </m:r>
        <m:sSub>
          <m:sSubPr>
            <m:ctrlPr>
              <w:rPr>
                <w:rFonts w:ascii="Cambria Math" w:hAnsi="Cambria Math" w:cs="Arial"/>
                <w:i/>
                <w:noProof/>
                <w:sz w:val="20"/>
                <w:szCs w:val="20"/>
              </w:rPr>
            </m:ctrlPr>
          </m:sSubPr>
          <m:e>
            <m:r>
              <w:rPr>
                <w:rFonts w:ascii="Cambria Math" w:hAnsi="Cambria Math" w:cs="Arial"/>
                <w:noProof/>
                <w:sz w:val="20"/>
                <w:szCs w:val="20"/>
              </w:rPr>
              <m:t>β</m:t>
            </m:r>
          </m:e>
          <m:sub>
            <m:r>
              <w:rPr>
                <w:rFonts w:ascii="Cambria Math" w:hAnsi="Cambria Math" w:cs="Arial"/>
                <w:noProof/>
                <w:sz w:val="20"/>
                <w:szCs w:val="20"/>
              </w:rPr>
              <m:t>1</m:t>
            </m:r>
          </m:sub>
        </m:sSub>
        <m:r>
          <w:rPr>
            <w:rFonts w:ascii="Cambria Math" w:hAnsi="Cambria Math" w:cs="Arial"/>
            <w:noProof/>
            <w:sz w:val="20"/>
            <w:szCs w:val="20"/>
          </w:rPr>
          <m:t>+δ</m:t>
        </m:r>
        <m:sSub>
          <m:sSubPr>
            <m:ctrlPr>
              <w:rPr>
                <w:rFonts w:ascii="Cambria Math" w:hAnsi="Cambria Math" w:cs="Arial"/>
                <w:i/>
                <w:noProof/>
                <w:sz w:val="20"/>
                <w:szCs w:val="20"/>
              </w:rPr>
            </m:ctrlPr>
          </m:sSubPr>
          <m:e>
            <m:r>
              <w:rPr>
                <w:rFonts w:ascii="Cambria Math" w:hAnsi="Cambria Math" w:cs="Arial"/>
                <w:noProof/>
                <w:sz w:val="20"/>
                <w:szCs w:val="20"/>
              </w:rPr>
              <m:t>Y</m:t>
            </m:r>
          </m:e>
          <m:sub>
            <m:r>
              <w:rPr>
                <w:rFonts w:ascii="Cambria Math" w:hAnsi="Cambria Math" w:cs="Arial"/>
                <w:noProof/>
                <w:sz w:val="20"/>
                <w:szCs w:val="20"/>
              </w:rPr>
              <m:t>t-1</m:t>
            </m:r>
          </m:sub>
        </m:sSub>
        <m:r>
          <w:rPr>
            <w:rFonts w:ascii="Cambria Math" w:hAnsi="Cambria Math" w:cs="Arial"/>
            <w:noProof/>
            <w:sz w:val="20"/>
            <w:szCs w:val="20"/>
          </w:rPr>
          <m:t>+</m:t>
        </m:r>
        <m:nary>
          <m:naryPr>
            <m:chr m:val="∑"/>
            <m:ctrlPr>
              <w:rPr>
                <w:rFonts w:ascii="Cambria Math" w:hAnsi="Cambria Math" w:cs="Arial"/>
                <w:i/>
                <w:noProof/>
                <w:sz w:val="20"/>
                <w:szCs w:val="20"/>
              </w:rPr>
            </m:ctrlPr>
          </m:naryPr>
          <m:sub>
            <m:r>
              <w:rPr>
                <w:rFonts w:ascii="Cambria Math" w:hAnsi="Cambria Math" w:cs="Arial"/>
                <w:noProof/>
                <w:sz w:val="20"/>
                <w:szCs w:val="20"/>
              </w:rPr>
              <m:t>i=1</m:t>
            </m:r>
          </m:sub>
          <m:sup>
            <m:r>
              <w:rPr>
                <w:rFonts w:ascii="Cambria Math" w:hAnsi="Cambria Math" w:cs="Arial"/>
                <w:noProof/>
                <w:sz w:val="20"/>
                <w:szCs w:val="20"/>
              </w:rPr>
              <m:t>m</m:t>
            </m:r>
          </m:sup>
          <m:e>
            <m:sSub>
              <m:sSubPr>
                <m:ctrlPr>
                  <w:rPr>
                    <w:rFonts w:ascii="Cambria Math" w:hAnsi="Cambria Math" w:cs="Arial"/>
                    <w:i/>
                    <w:noProof/>
                    <w:sz w:val="20"/>
                    <w:szCs w:val="20"/>
                  </w:rPr>
                </m:ctrlPr>
              </m:sSubPr>
              <m:e>
                <m:r>
                  <w:rPr>
                    <w:rFonts w:ascii="Cambria Math" w:hAnsi="Cambria Math" w:cs="Arial"/>
                    <w:noProof/>
                    <w:sz w:val="20"/>
                    <w:szCs w:val="20"/>
                  </w:rPr>
                  <m:t>α</m:t>
                </m:r>
              </m:e>
              <m:sub>
                <m:r>
                  <w:rPr>
                    <w:rFonts w:ascii="Cambria Math" w:hAnsi="Cambria Math" w:cs="Arial"/>
                    <w:noProof/>
                    <w:sz w:val="20"/>
                    <w:szCs w:val="20"/>
                  </w:rPr>
                  <m:t>i</m:t>
                </m:r>
              </m:sub>
            </m:sSub>
          </m:e>
        </m:nary>
        <m:r>
          <w:rPr>
            <w:rFonts w:ascii="Cambria Math" w:hAnsi="Cambria Math" w:cs="Arial"/>
            <w:noProof/>
            <w:sz w:val="20"/>
            <w:szCs w:val="20"/>
          </w:rPr>
          <m:t>Δ</m:t>
        </m:r>
        <m:sSub>
          <m:sSubPr>
            <m:ctrlPr>
              <w:rPr>
                <w:rFonts w:ascii="Cambria Math" w:hAnsi="Cambria Math" w:cs="Arial"/>
                <w:i/>
                <w:noProof/>
                <w:sz w:val="20"/>
                <w:szCs w:val="20"/>
              </w:rPr>
            </m:ctrlPr>
          </m:sSubPr>
          <m:e>
            <m:r>
              <w:rPr>
                <w:rFonts w:ascii="Cambria Math" w:hAnsi="Cambria Math" w:cs="Arial"/>
                <w:noProof/>
                <w:sz w:val="20"/>
                <w:szCs w:val="20"/>
              </w:rPr>
              <m:t>Y</m:t>
            </m:r>
          </m:e>
          <m:sub>
            <m:r>
              <w:rPr>
                <w:rFonts w:ascii="Cambria Math" w:hAnsi="Cambria Math" w:cs="Arial"/>
                <w:noProof/>
                <w:sz w:val="20"/>
                <w:szCs w:val="20"/>
              </w:rPr>
              <m:t>t-i</m:t>
            </m:r>
          </m:sub>
        </m:sSub>
        <m:r>
          <w:rPr>
            <w:rFonts w:ascii="Cambria Math" w:hAnsi="Cambria Math" w:cs="Arial"/>
            <w:noProof/>
            <w:sz w:val="20"/>
            <w:szCs w:val="20"/>
          </w:rPr>
          <m:t>+</m:t>
        </m:r>
        <m:sSub>
          <m:sSubPr>
            <m:ctrlPr>
              <w:rPr>
                <w:rFonts w:ascii="Cambria Math" w:hAnsi="Cambria Math" w:cs="Arial"/>
                <w:i/>
                <w:noProof/>
                <w:sz w:val="20"/>
                <w:szCs w:val="20"/>
              </w:rPr>
            </m:ctrlPr>
          </m:sSubPr>
          <m:e>
            <m:r>
              <w:rPr>
                <w:rFonts w:ascii="Cambria Math" w:hAnsi="Cambria Math" w:cs="Arial"/>
                <w:noProof/>
                <w:sz w:val="20"/>
                <w:szCs w:val="20"/>
              </w:rPr>
              <m:t>e</m:t>
            </m:r>
          </m:e>
          <m:sub>
            <m:r>
              <w:rPr>
                <w:rFonts w:ascii="Cambria Math" w:hAnsi="Cambria Math" w:cs="Arial"/>
                <w:noProof/>
                <w:sz w:val="20"/>
                <w:szCs w:val="20"/>
              </w:rPr>
              <m:t>t</m:t>
            </m:r>
          </m:sub>
        </m:sSub>
      </m:oMath>
      <w:r w:rsidRPr="007C3654">
        <w:rPr>
          <w:rFonts w:ascii="Arial" w:hAnsi="Arial" w:cs="Arial"/>
          <w:sz w:val="20"/>
          <w:szCs w:val="20"/>
        </w:rPr>
        <w:t xml:space="preserve">              </w:t>
      </w:r>
      <w:proofErr w:type="gramStart"/>
      <w:r w:rsidRPr="007C3654">
        <w:rPr>
          <w:rFonts w:ascii="Arial" w:hAnsi="Arial" w:cs="Arial"/>
          <w:sz w:val="20"/>
          <w:szCs w:val="20"/>
        </w:rPr>
        <w:t>...(</w:t>
      </w:r>
      <w:proofErr w:type="gramEnd"/>
      <w:r w:rsidR="002D1BE1" w:rsidRPr="007C3654">
        <w:rPr>
          <w:rFonts w:ascii="Arial" w:hAnsi="Arial" w:cs="Arial"/>
          <w:sz w:val="20"/>
          <w:szCs w:val="20"/>
        </w:rPr>
        <w:t>1</w:t>
      </w:r>
      <w:r w:rsidRPr="007C3654">
        <w:rPr>
          <w:rFonts w:ascii="Arial" w:hAnsi="Arial" w:cs="Arial"/>
          <w:sz w:val="20"/>
          <w:szCs w:val="20"/>
        </w:rPr>
        <w:t>)</w:t>
      </w:r>
    </w:p>
    <w:p w14:paraId="6533CF05" w14:textId="77777777" w:rsidR="000D1631" w:rsidRPr="007C3654" w:rsidRDefault="000D1631" w:rsidP="000D1631">
      <w:pPr>
        <w:autoSpaceDE w:val="0"/>
        <w:autoSpaceDN w:val="0"/>
        <w:adjustRightInd w:val="0"/>
        <w:spacing w:after="0" w:line="360" w:lineRule="auto"/>
        <w:jc w:val="both"/>
        <w:rPr>
          <w:rFonts w:ascii="Arial" w:hAnsi="Arial" w:cs="Arial"/>
          <w:sz w:val="20"/>
          <w:szCs w:val="20"/>
        </w:rPr>
      </w:pPr>
      <w:r w:rsidRPr="007C3654">
        <w:rPr>
          <w:rFonts w:ascii="Arial" w:hAnsi="Arial" w:cs="Arial"/>
          <w:sz w:val="20"/>
          <w:szCs w:val="20"/>
        </w:rPr>
        <w:t xml:space="preserve">Where: </w:t>
      </w:r>
    </w:p>
    <w:p w14:paraId="0F99EAEE" w14:textId="77777777" w:rsidR="000D1631" w:rsidRPr="007C3654" w:rsidRDefault="000D1631" w:rsidP="000D1631">
      <w:pPr>
        <w:pStyle w:val="ListParagraph"/>
        <w:numPr>
          <w:ilvl w:val="0"/>
          <w:numId w:val="1"/>
        </w:numPr>
        <w:autoSpaceDE w:val="0"/>
        <w:autoSpaceDN w:val="0"/>
        <w:adjustRightInd w:val="0"/>
        <w:spacing w:after="0" w:line="360" w:lineRule="auto"/>
        <w:ind w:left="1620"/>
        <w:jc w:val="both"/>
        <w:rPr>
          <w:rFonts w:ascii="Arial" w:hAnsi="Arial" w:cs="Arial"/>
          <w:sz w:val="20"/>
          <w:szCs w:val="20"/>
        </w:rPr>
      </w:pPr>
      <w:r w:rsidRPr="007C3654">
        <w:rPr>
          <w:rFonts w:ascii="Arial" w:hAnsi="Arial" w:cs="Arial"/>
          <w:sz w:val="20"/>
          <w:szCs w:val="20"/>
        </w:rPr>
        <w:t xml:space="preserve">m is number of lagged difference terms required so that the error term </w:t>
      </w:r>
    </w:p>
    <w:p w14:paraId="1ED66675" w14:textId="77777777" w:rsidR="000D1631" w:rsidRPr="007C3654" w:rsidRDefault="000D1631" w:rsidP="000D1631">
      <w:pPr>
        <w:pStyle w:val="ListParagraph"/>
        <w:numPr>
          <w:ilvl w:val="0"/>
          <w:numId w:val="1"/>
        </w:numPr>
        <w:autoSpaceDE w:val="0"/>
        <w:autoSpaceDN w:val="0"/>
        <w:adjustRightInd w:val="0"/>
        <w:spacing w:after="0" w:line="360" w:lineRule="auto"/>
        <w:ind w:left="1620"/>
        <w:jc w:val="both"/>
        <w:rPr>
          <w:rFonts w:ascii="Arial" w:hAnsi="Arial" w:cs="Arial"/>
          <w:sz w:val="20"/>
          <w:szCs w:val="20"/>
        </w:rPr>
      </w:pPr>
      <w:proofErr w:type="spellStart"/>
      <w:r w:rsidRPr="007C3654">
        <w:rPr>
          <w:rFonts w:ascii="Arial" w:eastAsia="SymbolMT" w:hAnsi="Arial" w:cs="Arial"/>
          <w:sz w:val="20"/>
          <w:szCs w:val="20"/>
        </w:rPr>
        <w:t>e</w:t>
      </w:r>
      <w:r w:rsidRPr="007C3654">
        <w:rPr>
          <w:rFonts w:ascii="Arial" w:hAnsi="Arial" w:cs="Arial"/>
          <w:sz w:val="20"/>
          <w:szCs w:val="20"/>
          <w:vertAlign w:val="subscript"/>
        </w:rPr>
        <w:t>t</w:t>
      </w:r>
      <w:proofErr w:type="spellEnd"/>
      <w:r w:rsidRPr="007C3654">
        <w:rPr>
          <w:rFonts w:ascii="Arial" w:hAnsi="Arial" w:cs="Arial"/>
          <w:sz w:val="20"/>
          <w:szCs w:val="20"/>
        </w:rPr>
        <w:t xml:space="preserve"> is serially independent. </w:t>
      </w:r>
    </w:p>
    <w:p w14:paraId="2225609C" w14:textId="77777777" w:rsidR="000D1631" w:rsidRPr="007C3654" w:rsidRDefault="000D1631" w:rsidP="000D1631">
      <w:pPr>
        <w:pStyle w:val="ListParagraph"/>
        <w:numPr>
          <w:ilvl w:val="0"/>
          <w:numId w:val="1"/>
        </w:numPr>
        <w:autoSpaceDE w:val="0"/>
        <w:autoSpaceDN w:val="0"/>
        <w:adjustRightInd w:val="0"/>
        <w:spacing w:after="0" w:line="360" w:lineRule="auto"/>
        <w:ind w:left="1620"/>
        <w:jc w:val="both"/>
        <w:rPr>
          <w:rFonts w:ascii="Arial" w:hAnsi="Arial" w:cs="Arial"/>
          <w:sz w:val="20"/>
          <w:szCs w:val="20"/>
        </w:rPr>
      </w:pPr>
      <w:r w:rsidRPr="007C3654">
        <w:rPr>
          <w:rFonts w:ascii="Arial" w:hAnsi="Arial" w:cs="Arial"/>
          <w:sz w:val="20"/>
          <w:szCs w:val="20"/>
        </w:rPr>
        <w:t xml:space="preserve">The test can be carried out by performing a t (= τ) </w:t>
      </w:r>
      <w:r w:rsidRPr="007C3654">
        <w:rPr>
          <w:rFonts w:ascii="Arial" w:hAnsi="Arial" w:cs="Arial"/>
          <w:sz w:val="20"/>
          <w:szCs w:val="20"/>
        </w:rPr>
        <w:noBreakHyphen/>
        <w:t xml:space="preserve">statistic of </w:t>
      </w:r>
      <m:oMath>
        <m:r>
          <w:rPr>
            <w:rFonts w:ascii="Cambria Math" w:hAnsi="Cambria Math" w:cs="Arial"/>
            <w:noProof/>
            <w:sz w:val="20"/>
            <w:szCs w:val="20"/>
          </w:rPr>
          <m:t>'δ'</m:t>
        </m:r>
      </m:oMath>
      <w:r w:rsidRPr="007C3654">
        <w:rPr>
          <w:rFonts w:ascii="Arial" w:hAnsi="Arial" w:cs="Arial"/>
          <w:position w:val="-6"/>
          <w:sz w:val="20"/>
          <w:szCs w:val="20"/>
        </w:rPr>
        <w:t xml:space="preserve"> </w:t>
      </w:r>
      <w:r w:rsidRPr="007C3654">
        <w:rPr>
          <w:rFonts w:ascii="Arial" w:hAnsi="Arial" w:cs="Arial"/>
          <w:sz w:val="20"/>
          <w:szCs w:val="20"/>
        </w:rPr>
        <w:t xml:space="preserve">with dickey fuller table values at 5% and 10% LOS. If absolute t (= τ) statistic of </w:t>
      </w:r>
      <m:oMath>
        <m:r>
          <w:rPr>
            <w:rFonts w:ascii="Cambria Math" w:hAnsi="Cambria Math" w:cs="Arial"/>
            <w:noProof/>
            <w:sz w:val="20"/>
            <w:szCs w:val="20"/>
          </w:rPr>
          <m:t>'δ'</m:t>
        </m:r>
      </m:oMath>
      <w:r w:rsidRPr="007C3654">
        <w:rPr>
          <w:rFonts w:ascii="Arial" w:hAnsi="Arial" w:cs="Arial"/>
          <w:position w:val="-6"/>
          <w:sz w:val="20"/>
          <w:szCs w:val="20"/>
        </w:rPr>
        <w:t xml:space="preserve"> </w:t>
      </w:r>
      <w:r w:rsidRPr="007C3654">
        <w:rPr>
          <w:rFonts w:ascii="Arial" w:hAnsi="Arial" w:cs="Arial"/>
          <w:sz w:val="20"/>
          <w:szCs w:val="20"/>
        </w:rPr>
        <w:t>is greater than its table value, it indicates that the series is Stationary.</w:t>
      </w:r>
    </w:p>
    <w:p w14:paraId="0EF80CCD" w14:textId="77777777" w:rsidR="000D1631" w:rsidRPr="007C3654" w:rsidRDefault="000D1631" w:rsidP="000D1631">
      <w:pPr>
        <w:pStyle w:val="ListParagraph"/>
        <w:autoSpaceDE w:val="0"/>
        <w:autoSpaceDN w:val="0"/>
        <w:adjustRightInd w:val="0"/>
        <w:spacing w:after="0" w:line="360" w:lineRule="auto"/>
        <w:jc w:val="both"/>
        <w:rPr>
          <w:rFonts w:ascii="Arial" w:hAnsi="Arial" w:cs="Arial"/>
          <w:sz w:val="20"/>
          <w:szCs w:val="20"/>
        </w:rPr>
      </w:pPr>
    </w:p>
    <w:p w14:paraId="5D0FDCED" w14:textId="77777777" w:rsidR="000D1631" w:rsidRPr="007C3654" w:rsidRDefault="000D1631" w:rsidP="000D1631">
      <w:pPr>
        <w:tabs>
          <w:tab w:val="left" w:pos="8505"/>
        </w:tabs>
        <w:spacing w:after="100" w:line="360" w:lineRule="auto"/>
        <w:jc w:val="both"/>
        <w:rPr>
          <w:rFonts w:ascii="Arial" w:hAnsi="Arial" w:cs="Arial"/>
          <w:sz w:val="20"/>
          <w:szCs w:val="20"/>
        </w:rPr>
      </w:pPr>
      <w:r w:rsidRPr="007C3654">
        <w:rPr>
          <w:rFonts w:ascii="Arial" w:hAnsi="Arial" w:cs="Arial"/>
          <w:b/>
          <w:sz w:val="20"/>
          <w:szCs w:val="20"/>
        </w:rPr>
        <w:t>ARIMA (Auto Regressive Integrated Moving Average):</w:t>
      </w:r>
      <w:r w:rsidRPr="007C3654">
        <w:rPr>
          <w:rFonts w:ascii="Arial" w:hAnsi="Arial" w:cs="Arial"/>
          <w:sz w:val="20"/>
          <w:szCs w:val="20"/>
        </w:rPr>
        <w:t xml:space="preserve"> It’s denoted by ARIMA (</w:t>
      </w:r>
      <w:proofErr w:type="spellStart"/>
      <w:proofErr w:type="gramStart"/>
      <w:r w:rsidRPr="007C3654">
        <w:rPr>
          <w:rFonts w:ascii="Arial" w:hAnsi="Arial" w:cs="Arial"/>
          <w:sz w:val="20"/>
          <w:szCs w:val="20"/>
        </w:rPr>
        <w:t>p,d</w:t>
      </w:r>
      <w:proofErr w:type="gramEnd"/>
      <w:r w:rsidRPr="007C3654">
        <w:rPr>
          <w:rFonts w:ascii="Arial" w:hAnsi="Arial" w:cs="Arial"/>
          <w:sz w:val="20"/>
          <w:szCs w:val="20"/>
        </w:rPr>
        <w:t>,q</w:t>
      </w:r>
      <w:proofErr w:type="spellEnd"/>
      <w:r w:rsidRPr="007C3654">
        <w:rPr>
          <w:rFonts w:ascii="Arial" w:hAnsi="Arial" w:cs="Arial"/>
          <w:sz w:val="20"/>
          <w:szCs w:val="20"/>
        </w:rPr>
        <w:t xml:space="preserve">) which is a combination of Auto Regressive (AR) and Moving Average (MA) with an order of integration or differencing (d), where p and q are the order of autocorrelation and moving average respectively </w:t>
      </w:r>
      <w:r w:rsidRPr="007C3654">
        <w:rPr>
          <w:rFonts w:ascii="Arial" w:hAnsi="Arial" w:cs="Arial"/>
          <w:bCs/>
          <w:spacing w:val="1"/>
          <w:sz w:val="20"/>
          <w:szCs w:val="20"/>
        </w:rPr>
        <w:t>(</w:t>
      </w:r>
      <w:r w:rsidRPr="007C3654">
        <w:rPr>
          <w:rFonts w:ascii="Arial" w:hAnsi="Arial" w:cs="Arial"/>
          <w:sz w:val="20"/>
          <w:szCs w:val="20"/>
        </w:rPr>
        <w:t>Box and Jenkins, 2015</w:t>
      </w:r>
      <w:r w:rsidRPr="007C3654">
        <w:rPr>
          <w:rFonts w:ascii="Arial" w:hAnsi="Arial" w:cs="Arial"/>
          <w:bCs/>
          <w:spacing w:val="1"/>
          <w:sz w:val="20"/>
          <w:szCs w:val="20"/>
        </w:rPr>
        <w:t>)</w:t>
      </w:r>
      <w:r w:rsidRPr="007C3654">
        <w:rPr>
          <w:rFonts w:ascii="Arial" w:hAnsi="Arial" w:cs="Arial"/>
          <w:sz w:val="20"/>
          <w:szCs w:val="20"/>
        </w:rPr>
        <w:t>.</w:t>
      </w:r>
    </w:p>
    <w:p w14:paraId="449B62BD" w14:textId="77777777" w:rsidR="000D1631" w:rsidRPr="007C3654" w:rsidRDefault="000D1631" w:rsidP="000D1631">
      <w:pPr>
        <w:tabs>
          <w:tab w:val="left" w:pos="8505"/>
        </w:tabs>
        <w:spacing w:after="100" w:line="360" w:lineRule="auto"/>
        <w:jc w:val="both"/>
        <w:rPr>
          <w:rFonts w:ascii="Arial" w:hAnsi="Arial" w:cs="Arial"/>
          <w:sz w:val="20"/>
          <w:szCs w:val="20"/>
        </w:rPr>
      </w:pPr>
      <w:r w:rsidRPr="007C3654">
        <w:rPr>
          <w:rFonts w:ascii="Arial" w:hAnsi="Arial" w:cs="Arial"/>
          <w:sz w:val="20"/>
          <w:szCs w:val="20"/>
        </w:rPr>
        <w:t xml:space="preserve"> The </w:t>
      </w:r>
      <w:r w:rsidRPr="007C3654">
        <w:rPr>
          <w:rFonts w:ascii="Arial" w:hAnsi="Arial" w:cs="Arial"/>
          <w:bCs/>
          <w:spacing w:val="1"/>
          <w:sz w:val="20"/>
          <w:szCs w:val="20"/>
        </w:rPr>
        <w:t>Auto-regressive model of order p denoted by AR (p) is as follows:</w:t>
      </w:r>
    </w:p>
    <w:p w14:paraId="1827C30E" w14:textId="1D05D749" w:rsidR="000D1631" w:rsidRPr="007C3654" w:rsidRDefault="000D1631" w:rsidP="000D1631">
      <w:pPr>
        <w:tabs>
          <w:tab w:val="left" w:pos="8505"/>
        </w:tabs>
        <w:spacing w:after="100" w:line="360" w:lineRule="auto"/>
        <w:jc w:val="center"/>
        <w:rPr>
          <w:rFonts w:ascii="Arial" w:hAnsi="Arial" w:cs="Arial"/>
          <w:bCs/>
          <w:spacing w:val="1"/>
          <w:sz w:val="20"/>
          <w:szCs w:val="20"/>
        </w:rPr>
      </w:pPr>
      <w:proofErr w:type="spellStart"/>
      <w:r w:rsidRPr="007C3654">
        <w:rPr>
          <w:rFonts w:ascii="Arial" w:hAnsi="Arial" w:cs="Arial"/>
          <w:bCs/>
          <w:spacing w:val="1"/>
          <w:sz w:val="20"/>
          <w:szCs w:val="20"/>
        </w:rPr>
        <w:t>Y</w:t>
      </w:r>
      <w:r w:rsidRPr="007C3654">
        <w:rPr>
          <w:rFonts w:ascii="Arial" w:hAnsi="Arial" w:cs="Arial"/>
          <w:bCs/>
          <w:spacing w:val="1"/>
          <w:sz w:val="20"/>
          <w:szCs w:val="20"/>
          <w:vertAlign w:val="subscript"/>
        </w:rPr>
        <w:t>t</w:t>
      </w:r>
      <w:proofErr w:type="spellEnd"/>
      <w:r w:rsidRPr="007C3654">
        <w:rPr>
          <w:rFonts w:ascii="Arial" w:hAnsi="Arial" w:cs="Arial"/>
          <w:bCs/>
          <w:spacing w:val="1"/>
          <w:sz w:val="20"/>
          <w:szCs w:val="20"/>
          <w:vertAlign w:val="subscript"/>
        </w:rPr>
        <w:t xml:space="preserve"> </w:t>
      </w:r>
      <w:r w:rsidRPr="007C3654">
        <w:rPr>
          <w:rFonts w:ascii="Arial" w:hAnsi="Arial" w:cs="Arial"/>
          <w:bCs/>
          <w:spacing w:val="1"/>
          <w:sz w:val="20"/>
          <w:szCs w:val="20"/>
        </w:rPr>
        <w:t>= c + Ø</w:t>
      </w:r>
      <w:r w:rsidRPr="007C3654">
        <w:rPr>
          <w:rFonts w:ascii="Arial" w:hAnsi="Arial" w:cs="Arial"/>
          <w:bCs/>
          <w:spacing w:val="1"/>
          <w:sz w:val="20"/>
          <w:szCs w:val="20"/>
          <w:vertAlign w:val="subscript"/>
        </w:rPr>
        <w:t>1</w:t>
      </w:r>
      <w:r w:rsidRPr="007C3654">
        <w:rPr>
          <w:rFonts w:ascii="Arial" w:hAnsi="Arial" w:cs="Arial"/>
          <w:bCs/>
          <w:spacing w:val="1"/>
          <w:sz w:val="20"/>
          <w:szCs w:val="20"/>
        </w:rPr>
        <w:t xml:space="preserve"> Y</w:t>
      </w:r>
      <w:r w:rsidRPr="007C3654">
        <w:rPr>
          <w:rFonts w:ascii="Arial" w:hAnsi="Arial" w:cs="Arial"/>
          <w:bCs/>
          <w:spacing w:val="1"/>
          <w:sz w:val="20"/>
          <w:szCs w:val="20"/>
          <w:vertAlign w:val="subscript"/>
        </w:rPr>
        <w:t>t-1</w:t>
      </w:r>
      <w:r w:rsidRPr="007C3654">
        <w:rPr>
          <w:rFonts w:ascii="Arial" w:hAnsi="Arial" w:cs="Arial"/>
          <w:bCs/>
          <w:spacing w:val="1"/>
          <w:sz w:val="20"/>
          <w:szCs w:val="20"/>
        </w:rPr>
        <w:t xml:space="preserve"> + Ø</w:t>
      </w:r>
      <w:r w:rsidRPr="007C3654">
        <w:rPr>
          <w:rFonts w:ascii="Arial" w:hAnsi="Arial" w:cs="Arial"/>
          <w:bCs/>
          <w:spacing w:val="1"/>
          <w:sz w:val="20"/>
          <w:szCs w:val="20"/>
          <w:vertAlign w:val="subscript"/>
        </w:rPr>
        <w:t>2</w:t>
      </w:r>
      <w:r w:rsidRPr="007C3654">
        <w:rPr>
          <w:rFonts w:ascii="Arial" w:hAnsi="Arial" w:cs="Arial"/>
          <w:bCs/>
          <w:spacing w:val="1"/>
          <w:sz w:val="20"/>
          <w:szCs w:val="20"/>
        </w:rPr>
        <w:t xml:space="preserve"> Y</w:t>
      </w:r>
      <w:r w:rsidRPr="007C3654">
        <w:rPr>
          <w:rFonts w:ascii="Arial" w:hAnsi="Arial" w:cs="Arial"/>
          <w:bCs/>
          <w:spacing w:val="1"/>
          <w:sz w:val="20"/>
          <w:szCs w:val="20"/>
          <w:vertAlign w:val="subscript"/>
        </w:rPr>
        <w:t>t-2</w:t>
      </w:r>
      <w:r w:rsidRPr="007C3654">
        <w:rPr>
          <w:rFonts w:ascii="Arial" w:hAnsi="Arial" w:cs="Arial"/>
          <w:bCs/>
          <w:spacing w:val="1"/>
          <w:sz w:val="20"/>
          <w:szCs w:val="20"/>
        </w:rPr>
        <w:t xml:space="preserve"> + … + </w:t>
      </w:r>
      <w:proofErr w:type="spellStart"/>
      <w:r w:rsidRPr="007C3654">
        <w:rPr>
          <w:rFonts w:ascii="Arial" w:hAnsi="Arial" w:cs="Arial"/>
          <w:bCs/>
          <w:spacing w:val="1"/>
          <w:sz w:val="20"/>
          <w:szCs w:val="20"/>
        </w:rPr>
        <w:t>Ø</w:t>
      </w:r>
      <w:r w:rsidRPr="007C3654">
        <w:rPr>
          <w:rFonts w:ascii="Arial" w:hAnsi="Arial" w:cs="Arial"/>
          <w:bCs/>
          <w:spacing w:val="1"/>
          <w:sz w:val="20"/>
          <w:szCs w:val="20"/>
          <w:vertAlign w:val="subscript"/>
        </w:rPr>
        <w:t>p</w:t>
      </w:r>
      <w:proofErr w:type="spellEnd"/>
      <w:r w:rsidRPr="007C3654">
        <w:rPr>
          <w:rFonts w:ascii="Arial" w:hAnsi="Arial" w:cs="Arial"/>
          <w:bCs/>
          <w:spacing w:val="1"/>
          <w:sz w:val="20"/>
          <w:szCs w:val="20"/>
          <w:vertAlign w:val="subscript"/>
        </w:rPr>
        <w:t xml:space="preserve"> </w:t>
      </w:r>
      <w:proofErr w:type="spellStart"/>
      <w:r w:rsidRPr="007C3654">
        <w:rPr>
          <w:rFonts w:ascii="Arial" w:hAnsi="Arial" w:cs="Arial"/>
          <w:bCs/>
          <w:spacing w:val="1"/>
          <w:sz w:val="20"/>
          <w:szCs w:val="20"/>
        </w:rPr>
        <w:t>Y</w:t>
      </w:r>
      <w:r w:rsidRPr="007C3654">
        <w:rPr>
          <w:rFonts w:ascii="Arial" w:hAnsi="Arial" w:cs="Arial"/>
          <w:bCs/>
          <w:spacing w:val="1"/>
          <w:sz w:val="20"/>
          <w:szCs w:val="20"/>
          <w:vertAlign w:val="subscript"/>
        </w:rPr>
        <w:t>t</w:t>
      </w:r>
      <w:proofErr w:type="spellEnd"/>
      <w:r w:rsidRPr="007C3654">
        <w:rPr>
          <w:rFonts w:ascii="Arial" w:hAnsi="Arial" w:cs="Arial"/>
          <w:bCs/>
          <w:spacing w:val="1"/>
          <w:sz w:val="20"/>
          <w:szCs w:val="20"/>
          <w:vertAlign w:val="subscript"/>
        </w:rPr>
        <w:t xml:space="preserve">-p </w:t>
      </w:r>
      <w:r w:rsidRPr="007C3654">
        <w:rPr>
          <w:rFonts w:ascii="Arial" w:hAnsi="Arial" w:cs="Arial"/>
          <w:bCs/>
          <w:spacing w:val="1"/>
          <w:sz w:val="20"/>
          <w:szCs w:val="20"/>
        </w:rPr>
        <w:t>+ e</w:t>
      </w:r>
      <w:r w:rsidRPr="007C3654">
        <w:rPr>
          <w:rFonts w:ascii="Arial" w:hAnsi="Arial" w:cs="Arial"/>
          <w:bCs/>
          <w:spacing w:val="1"/>
          <w:sz w:val="20"/>
          <w:szCs w:val="20"/>
          <w:vertAlign w:val="subscript"/>
        </w:rPr>
        <w:t>t</w:t>
      </w:r>
      <w:r w:rsidRPr="007C3654">
        <w:rPr>
          <w:rFonts w:ascii="Arial" w:hAnsi="Arial" w:cs="Arial"/>
          <w:bCs/>
          <w:spacing w:val="1"/>
          <w:sz w:val="20"/>
          <w:szCs w:val="20"/>
        </w:rPr>
        <w:t xml:space="preserve">               </w:t>
      </w:r>
      <w:proofErr w:type="gramStart"/>
      <w:r w:rsidRPr="007C3654">
        <w:rPr>
          <w:rFonts w:ascii="Arial" w:hAnsi="Arial" w:cs="Arial"/>
          <w:bCs/>
          <w:spacing w:val="1"/>
          <w:sz w:val="20"/>
          <w:szCs w:val="20"/>
        </w:rPr>
        <w:t>...(</w:t>
      </w:r>
      <w:proofErr w:type="gramEnd"/>
      <w:r w:rsidR="002D1BE1" w:rsidRPr="007C3654">
        <w:rPr>
          <w:rFonts w:ascii="Arial" w:hAnsi="Arial" w:cs="Arial"/>
          <w:bCs/>
          <w:spacing w:val="1"/>
          <w:sz w:val="20"/>
          <w:szCs w:val="20"/>
        </w:rPr>
        <w:t>2</w:t>
      </w:r>
      <w:r w:rsidRPr="007C3654">
        <w:rPr>
          <w:rFonts w:ascii="Arial" w:hAnsi="Arial" w:cs="Arial"/>
          <w:bCs/>
          <w:spacing w:val="1"/>
          <w:sz w:val="20"/>
          <w:szCs w:val="20"/>
        </w:rPr>
        <w:t>)</w:t>
      </w:r>
    </w:p>
    <w:p w14:paraId="4872B41F" w14:textId="77777777" w:rsidR="000D1631" w:rsidRPr="007C3654" w:rsidRDefault="000D1631" w:rsidP="000D1631">
      <w:pPr>
        <w:tabs>
          <w:tab w:val="left" w:pos="8505"/>
        </w:tabs>
        <w:spacing w:after="100" w:line="360" w:lineRule="auto"/>
        <w:rPr>
          <w:rFonts w:ascii="Arial" w:hAnsi="Arial" w:cs="Arial"/>
          <w:bCs/>
          <w:spacing w:val="1"/>
          <w:sz w:val="20"/>
          <w:szCs w:val="20"/>
        </w:rPr>
      </w:pPr>
      <w:r w:rsidRPr="007C3654">
        <w:rPr>
          <w:rFonts w:ascii="Arial" w:hAnsi="Arial" w:cs="Arial"/>
          <w:bCs/>
          <w:spacing w:val="1"/>
          <w:sz w:val="20"/>
          <w:szCs w:val="20"/>
        </w:rPr>
        <w:t>The Moving Average (MA) model of order q or MA (q) can be written as:</w:t>
      </w:r>
    </w:p>
    <w:p w14:paraId="7374E067" w14:textId="7A992849" w:rsidR="000D1631" w:rsidRPr="007C3654" w:rsidRDefault="000D1631" w:rsidP="000D1631">
      <w:pPr>
        <w:tabs>
          <w:tab w:val="left" w:pos="8505"/>
        </w:tabs>
        <w:spacing w:after="100" w:line="360" w:lineRule="auto"/>
        <w:jc w:val="center"/>
        <w:rPr>
          <w:rFonts w:ascii="Arial" w:hAnsi="Arial" w:cs="Arial"/>
          <w:bCs/>
          <w:spacing w:val="1"/>
          <w:sz w:val="20"/>
          <w:szCs w:val="20"/>
        </w:rPr>
      </w:pPr>
      <w:proofErr w:type="spellStart"/>
      <w:r w:rsidRPr="007C3654">
        <w:rPr>
          <w:rFonts w:ascii="Arial" w:hAnsi="Arial" w:cs="Arial"/>
          <w:bCs/>
          <w:spacing w:val="1"/>
          <w:sz w:val="20"/>
          <w:szCs w:val="20"/>
        </w:rPr>
        <w:t>Y</w:t>
      </w:r>
      <w:r w:rsidRPr="007C3654">
        <w:rPr>
          <w:rFonts w:ascii="Arial" w:hAnsi="Arial" w:cs="Arial"/>
          <w:bCs/>
          <w:spacing w:val="1"/>
          <w:sz w:val="20"/>
          <w:szCs w:val="20"/>
          <w:vertAlign w:val="subscript"/>
        </w:rPr>
        <w:t>t</w:t>
      </w:r>
      <w:proofErr w:type="spellEnd"/>
      <w:r w:rsidRPr="007C3654">
        <w:rPr>
          <w:rFonts w:ascii="Arial" w:hAnsi="Arial" w:cs="Arial"/>
          <w:bCs/>
          <w:spacing w:val="1"/>
          <w:sz w:val="20"/>
          <w:szCs w:val="20"/>
          <w:vertAlign w:val="subscript"/>
        </w:rPr>
        <w:t xml:space="preserve"> </w:t>
      </w:r>
      <w:r w:rsidRPr="007C3654">
        <w:rPr>
          <w:rFonts w:ascii="Arial" w:hAnsi="Arial" w:cs="Arial"/>
          <w:bCs/>
          <w:spacing w:val="1"/>
          <w:sz w:val="20"/>
          <w:szCs w:val="20"/>
        </w:rPr>
        <w:t>= c – θ</w:t>
      </w:r>
      <w:r w:rsidRPr="007C3654">
        <w:rPr>
          <w:rFonts w:ascii="Arial" w:hAnsi="Arial" w:cs="Arial"/>
          <w:bCs/>
          <w:spacing w:val="1"/>
          <w:sz w:val="20"/>
          <w:szCs w:val="20"/>
          <w:vertAlign w:val="subscript"/>
        </w:rPr>
        <w:t>1</w:t>
      </w:r>
      <w:r w:rsidRPr="007C3654">
        <w:rPr>
          <w:rFonts w:ascii="Arial" w:hAnsi="Arial" w:cs="Arial"/>
          <w:bCs/>
          <w:spacing w:val="1"/>
          <w:sz w:val="20"/>
          <w:szCs w:val="20"/>
        </w:rPr>
        <w:t xml:space="preserve"> e</w:t>
      </w:r>
      <w:r w:rsidRPr="007C3654">
        <w:rPr>
          <w:rFonts w:ascii="Arial" w:hAnsi="Arial" w:cs="Arial"/>
          <w:bCs/>
          <w:spacing w:val="1"/>
          <w:sz w:val="20"/>
          <w:szCs w:val="20"/>
          <w:vertAlign w:val="subscript"/>
        </w:rPr>
        <w:t>t-1</w:t>
      </w:r>
      <w:r w:rsidRPr="007C3654">
        <w:rPr>
          <w:rFonts w:ascii="Arial" w:hAnsi="Arial" w:cs="Arial"/>
          <w:bCs/>
          <w:spacing w:val="1"/>
          <w:sz w:val="20"/>
          <w:szCs w:val="20"/>
        </w:rPr>
        <w:t xml:space="preserve"> – θ</w:t>
      </w:r>
      <w:r w:rsidRPr="007C3654">
        <w:rPr>
          <w:rFonts w:ascii="Arial" w:hAnsi="Arial" w:cs="Arial"/>
          <w:bCs/>
          <w:spacing w:val="1"/>
          <w:sz w:val="20"/>
          <w:szCs w:val="20"/>
          <w:vertAlign w:val="subscript"/>
        </w:rPr>
        <w:t xml:space="preserve">2 </w:t>
      </w:r>
      <w:r w:rsidRPr="007C3654">
        <w:rPr>
          <w:rFonts w:ascii="Arial" w:hAnsi="Arial" w:cs="Arial"/>
          <w:bCs/>
          <w:spacing w:val="1"/>
          <w:sz w:val="20"/>
          <w:szCs w:val="20"/>
        </w:rPr>
        <w:t>e</w:t>
      </w:r>
      <w:r w:rsidRPr="007C3654">
        <w:rPr>
          <w:rFonts w:ascii="Arial" w:hAnsi="Arial" w:cs="Arial"/>
          <w:bCs/>
          <w:spacing w:val="1"/>
          <w:sz w:val="20"/>
          <w:szCs w:val="20"/>
          <w:vertAlign w:val="subscript"/>
        </w:rPr>
        <w:t>t-2</w:t>
      </w:r>
      <w:r w:rsidRPr="007C3654">
        <w:rPr>
          <w:rFonts w:ascii="Arial" w:hAnsi="Arial" w:cs="Arial"/>
          <w:bCs/>
          <w:spacing w:val="1"/>
          <w:sz w:val="20"/>
          <w:szCs w:val="20"/>
        </w:rPr>
        <w:t xml:space="preserve"> –… </w:t>
      </w:r>
      <w:proofErr w:type="spellStart"/>
      <w:r w:rsidRPr="007C3654">
        <w:rPr>
          <w:rFonts w:ascii="Arial" w:hAnsi="Arial" w:cs="Arial"/>
          <w:bCs/>
          <w:spacing w:val="1"/>
          <w:sz w:val="20"/>
          <w:szCs w:val="20"/>
        </w:rPr>
        <w:t>θ</w:t>
      </w:r>
      <w:r w:rsidRPr="007C3654">
        <w:rPr>
          <w:rFonts w:ascii="Arial" w:hAnsi="Arial" w:cs="Arial"/>
          <w:bCs/>
          <w:spacing w:val="1"/>
          <w:sz w:val="20"/>
          <w:szCs w:val="20"/>
          <w:vertAlign w:val="subscript"/>
        </w:rPr>
        <w:t>q</w:t>
      </w:r>
      <w:proofErr w:type="spellEnd"/>
      <w:r w:rsidRPr="007C3654">
        <w:rPr>
          <w:rFonts w:ascii="Arial" w:hAnsi="Arial" w:cs="Arial"/>
          <w:bCs/>
          <w:spacing w:val="1"/>
          <w:sz w:val="20"/>
          <w:szCs w:val="20"/>
          <w:vertAlign w:val="subscript"/>
        </w:rPr>
        <w:t xml:space="preserve"> </w:t>
      </w:r>
      <w:r w:rsidRPr="007C3654">
        <w:rPr>
          <w:rFonts w:ascii="Arial" w:hAnsi="Arial" w:cs="Arial"/>
          <w:bCs/>
          <w:spacing w:val="1"/>
          <w:sz w:val="20"/>
          <w:szCs w:val="20"/>
        </w:rPr>
        <w:t>e</w:t>
      </w:r>
      <w:r w:rsidRPr="007C3654">
        <w:rPr>
          <w:rFonts w:ascii="Arial" w:hAnsi="Arial" w:cs="Arial"/>
          <w:bCs/>
          <w:spacing w:val="1"/>
          <w:sz w:val="20"/>
          <w:szCs w:val="20"/>
          <w:vertAlign w:val="subscript"/>
        </w:rPr>
        <w:t>t-q</w:t>
      </w:r>
      <w:r w:rsidRPr="007C3654">
        <w:rPr>
          <w:rFonts w:ascii="Arial" w:hAnsi="Arial" w:cs="Arial"/>
          <w:bCs/>
          <w:spacing w:val="1"/>
          <w:sz w:val="20"/>
          <w:szCs w:val="20"/>
        </w:rPr>
        <w:t xml:space="preserve"> + e</w:t>
      </w:r>
      <w:r w:rsidRPr="007C3654">
        <w:rPr>
          <w:rFonts w:ascii="Arial" w:hAnsi="Arial" w:cs="Arial"/>
          <w:bCs/>
          <w:spacing w:val="1"/>
          <w:sz w:val="20"/>
          <w:szCs w:val="20"/>
          <w:vertAlign w:val="subscript"/>
        </w:rPr>
        <w:t>t</w:t>
      </w:r>
      <w:r w:rsidRPr="007C3654">
        <w:rPr>
          <w:rFonts w:ascii="Arial" w:hAnsi="Arial" w:cs="Arial"/>
          <w:bCs/>
          <w:spacing w:val="1"/>
          <w:sz w:val="20"/>
          <w:szCs w:val="20"/>
        </w:rPr>
        <w:t xml:space="preserve">                         </w:t>
      </w:r>
      <w:proofErr w:type="gramStart"/>
      <w:r w:rsidRPr="007C3654">
        <w:rPr>
          <w:rFonts w:ascii="Arial" w:hAnsi="Arial" w:cs="Arial"/>
          <w:bCs/>
          <w:spacing w:val="1"/>
          <w:sz w:val="20"/>
          <w:szCs w:val="20"/>
        </w:rPr>
        <w:t>...(</w:t>
      </w:r>
      <w:proofErr w:type="gramEnd"/>
      <w:r w:rsidR="002D1BE1" w:rsidRPr="007C3654">
        <w:rPr>
          <w:rFonts w:ascii="Arial" w:hAnsi="Arial" w:cs="Arial"/>
          <w:bCs/>
          <w:spacing w:val="1"/>
          <w:sz w:val="20"/>
          <w:szCs w:val="20"/>
        </w:rPr>
        <w:t>3</w:t>
      </w:r>
      <w:r w:rsidRPr="007C3654">
        <w:rPr>
          <w:rFonts w:ascii="Arial" w:hAnsi="Arial" w:cs="Arial"/>
          <w:bCs/>
          <w:spacing w:val="1"/>
          <w:sz w:val="20"/>
          <w:szCs w:val="20"/>
        </w:rPr>
        <w:t>)</w:t>
      </w:r>
    </w:p>
    <w:p w14:paraId="65D1B2C5" w14:textId="77777777" w:rsidR="000D1631" w:rsidRPr="007C3654" w:rsidRDefault="000D1631" w:rsidP="000D1631">
      <w:pPr>
        <w:tabs>
          <w:tab w:val="left" w:pos="8505"/>
        </w:tabs>
        <w:spacing w:after="100" w:line="360" w:lineRule="auto"/>
        <w:rPr>
          <w:rFonts w:ascii="Arial" w:hAnsi="Arial" w:cs="Arial"/>
          <w:bCs/>
          <w:spacing w:val="1"/>
          <w:sz w:val="20"/>
          <w:szCs w:val="20"/>
        </w:rPr>
      </w:pPr>
      <w:r w:rsidRPr="007C3654">
        <w:rPr>
          <w:rFonts w:ascii="Arial" w:hAnsi="Arial" w:cs="Arial"/>
          <w:bCs/>
          <w:spacing w:val="1"/>
          <w:sz w:val="20"/>
          <w:szCs w:val="20"/>
        </w:rPr>
        <w:t xml:space="preserve">Where: </w:t>
      </w:r>
    </w:p>
    <w:p w14:paraId="38C42A60" w14:textId="77777777" w:rsidR="000D1631" w:rsidRPr="007C3654" w:rsidRDefault="000D1631" w:rsidP="000D1631">
      <w:pPr>
        <w:pStyle w:val="ListParagraph"/>
        <w:numPr>
          <w:ilvl w:val="0"/>
          <w:numId w:val="2"/>
        </w:numPr>
        <w:tabs>
          <w:tab w:val="left" w:pos="8505"/>
        </w:tabs>
        <w:spacing w:after="100" w:line="360" w:lineRule="auto"/>
        <w:ind w:left="1620"/>
        <w:rPr>
          <w:rFonts w:ascii="Arial" w:hAnsi="Arial" w:cs="Arial"/>
          <w:bCs/>
          <w:spacing w:val="1"/>
          <w:sz w:val="20"/>
          <w:szCs w:val="20"/>
        </w:rPr>
      </w:pPr>
      <w:r w:rsidRPr="007C3654">
        <w:rPr>
          <w:rFonts w:ascii="Arial" w:hAnsi="Arial" w:cs="Arial"/>
          <w:sz w:val="20"/>
          <w:szCs w:val="20"/>
        </w:rPr>
        <w:t xml:space="preserve">c is constant term. </w:t>
      </w:r>
    </w:p>
    <w:p w14:paraId="589A738C" w14:textId="77777777" w:rsidR="000D1631" w:rsidRPr="007C3654" w:rsidRDefault="000D1631" w:rsidP="000D1631">
      <w:pPr>
        <w:pStyle w:val="ListParagraph"/>
        <w:numPr>
          <w:ilvl w:val="0"/>
          <w:numId w:val="2"/>
        </w:numPr>
        <w:tabs>
          <w:tab w:val="left" w:pos="8505"/>
        </w:tabs>
        <w:spacing w:after="100" w:line="360" w:lineRule="auto"/>
        <w:ind w:left="1620"/>
        <w:rPr>
          <w:rFonts w:ascii="Arial" w:hAnsi="Arial" w:cs="Arial"/>
          <w:bCs/>
          <w:spacing w:val="1"/>
          <w:sz w:val="20"/>
          <w:szCs w:val="20"/>
        </w:rPr>
      </w:pPr>
      <w:proofErr w:type="spellStart"/>
      <w:r w:rsidRPr="007C3654">
        <w:rPr>
          <w:rFonts w:ascii="Arial" w:hAnsi="Arial" w:cs="Arial"/>
          <w:bCs/>
          <w:spacing w:val="1"/>
          <w:sz w:val="20"/>
          <w:szCs w:val="20"/>
        </w:rPr>
        <w:lastRenderedPageBreak/>
        <w:t>Ø</w:t>
      </w:r>
      <w:r w:rsidRPr="007C3654">
        <w:rPr>
          <w:rFonts w:ascii="Arial" w:hAnsi="Arial" w:cs="Arial"/>
          <w:bCs/>
          <w:spacing w:val="1"/>
          <w:sz w:val="20"/>
          <w:szCs w:val="20"/>
          <w:vertAlign w:val="subscript"/>
        </w:rPr>
        <w:t>p</w:t>
      </w:r>
      <w:proofErr w:type="spellEnd"/>
      <w:r w:rsidRPr="007C3654">
        <w:rPr>
          <w:rFonts w:ascii="Arial" w:hAnsi="Arial" w:cs="Arial"/>
          <w:bCs/>
          <w:spacing w:val="1"/>
          <w:sz w:val="20"/>
          <w:szCs w:val="20"/>
        </w:rPr>
        <w:t xml:space="preserve"> is the </w:t>
      </w:r>
      <w:proofErr w:type="spellStart"/>
      <w:r w:rsidRPr="007C3654">
        <w:rPr>
          <w:rFonts w:ascii="Arial" w:hAnsi="Arial" w:cs="Arial"/>
          <w:bCs/>
          <w:spacing w:val="1"/>
          <w:sz w:val="20"/>
          <w:szCs w:val="20"/>
        </w:rPr>
        <w:t>p</w:t>
      </w:r>
      <w:r w:rsidRPr="007C3654">
        <w:rPr>
          <w:rFonts w:ascii="Arial" w:hAnsi="Arial" w:cs="Arial"/>
          <w:bCs/>
          <w:spacing w:val="1"/>
          <w:sz w:val="20"/>
          <w:szCs w:val="20"/>
          <w:vertAlign w:val="superscript"/>
        </w:rPr>
        <w:t>th</w:t>
      </w:r>
      <w:proofErr w:type="spellEnd"/>
      <w:r w:rsidRPr="007C3654">
        <w:rPr>
          <w:rFonts w:ascii="Arial" w:hAnsi="Arial" w:cs="Arial"/>
          <w:bCs/>
          <w:spacing w:val="1"/>
          <w:sz w:val="20"/>
          <w:szCs w:val="20"/>
        </w:rPr>
        <w:t xml:space="preserve"> autoregressive parameter. </w:t>
      </w:r>
    </w:p>
    <w:p w14:paraId="384FB76C" w14:textId="77777777" w:rsidR="000D1631" w:rsidRPr="007C3654" w:rsidRDefault="000D1631" w:rsidP="000D1631">
      <w:pPr>
        <w:pStyle w:val="ListParagraph"/>
        <w:numPr>
          <w:ilvl w:val="0"/>
          <w:numId w:val="2"/>
        </w:numPr>
        <w:tabs>
          <w:tab w:val="left" w:pos="8505"/>
        </w:tabs>
        <w:spacing w:after="100" w:line="360" w:lineRule="auto"/>
        <w:ind w:left="1620"/>
        <w:rPr>
          <w:rFonts w:ascii="Arial" w:hAnsi="Arial" w:cs="Arial"/>
          <w:bCs/>
          <w:spacing w:val="1"/>
          <w:sz w:val="20"/>
          <w:szCs w:val="20"/>
        </w:rPr>
      </w:pPr>
      <w:proofErr w:type="spellStart"/>
      <w:r w:rsidRPr="007C3654">
        <w:rPr>
          <w:rFonts w:ascii="Arial" w:hAnsi="Arial" w:cs="Arial"/>
          <w:bCs/>
          <w:spacing w:val="1"/>
          <w:sz w:val="20"/>
          <w:szCs w:val="20"/>
        </w:rPr>
        <w:t>θ</w:t>
      </w:r>
      <w:r w:rsidRPr="007C3654">
        <w:rPr>
          <w:rFonts w:ascii="Arial" w:hAnsi="Arial" w:cs="Arial"/>
          <w:bCs/>
          <w:spacing w:val="1"/>
          <w:sz w:val="20"/>
          <w:szCs w:val="20"/>
          <w:vertAlign w:val="subscript"/>
        </w:rPr>
        <w:t>q</w:t>
      </w:r>
      <w:proofErr w:type="spellEnd"/>
      <w:r w:rsidRPr="007C3654">
        <w:rPr>
          <w:rFonts w:ascii="Arial" w:hAnsi="Arial" w:cs="Arial"/>
          <w:sz w:val="20"/>
          <w:szCs w:val="20"/>
        </w:rPr>
        <w:t xml:space="preserve"> is the </w:t>
      </w:r>
      <w:proofErr w:type="spellStart"/>
      <w:r w:rsidRPr="007C3654">
        <w:rPr>
          <w:rFonts w:ascii="Arial" w:hAnsi="Arial" w:cs="Arial"/>
          <w:sz w:val="20"/>
          <w:szCs w:val="20"/>
        </w:rPr>
        <w:t>q</w:t>
      </w:r>
      <w:r w:rsidRPr="007C3654">
        <w:rPr>
          <w:rFonts w:ascii="Arial" w:hAnsi="Arial" w:cs="Arial"/>
          <w:sz w:val="20"/>
          <w:szCs w:val="20"/>
          <w:vertAlign w:val="superscript"/>
        </w:rPr>
        <w:t>th</w:t>
      </w:r>
      <w:proofErr w:type="spellEnd"/>
      <w:r w:rsidRPr="007C3654">
        <w:rPr>
          <w:rFonts w:ascii="Arial" w:hAnsi="Arial" w:cs="Arial"/>
          <w:sz w:val="20"/>
          <w:szCs w:val="20"/>
        </w:rPr>
        <w:t xml:space="preserve"> moving average parameter</w:t>
      </w:r>
      <w:r w:rsidRPr="007C3654">
        <w:rPr>
          <w:rFonts w:ascii="Arial" w:hAnsi="Arial" w:cs="Arial"/>
          <w:bCs/>
          <w:spacing w:val="1"/>
          <w:sz w:val="20"/>
          <w:szCs w:val="20"/>
        </w:rPr>
        <w:t xml:space="preserve"> and </w:t>
      </w:r>
    </w:p>
    <w:p w14:paraId="653C83D9" w14:textId="77777777" w:rsidR="000D1631" w:rsidRPr="007C3654" w:rsidRDefault="000D1631" w:rsidP="000D1631">
      <w:pPr>
        <w:pStyle w:val="ListParagraph"/>
        <w:numPr>
          <w:ilvl w:val="0"/>
          <w:numId w:val="2"/>
        </w:numPr>
        <w:tabs>
          <w:tab w:val="left" w:pos="8505"/>
        </w:tabs>
        <w:spacing w:after="100" w:line="360" w:lineRule="auto"/>
        <w:ind w:left="1620"/>
        <w:rPr>
          <w:rFonts w:ascii="Arial" w:hAnsi="Arial" w:cs="Arial"/>
          <w:bCs/>
          <w:spacing w:val="1"/>
          <w:sz w:val="20"/>
          <w:szCs w:val="20"/>
        </w:rPr>
      </w:pPr>
      <w:proofErr w:type="spellStart"/>
      <w:r w:rsidRPr="007C3654">
        <w:rPr>
          <w:rFonts w:ascii="Arial" w:hAnsi="Arial" w:cs="Arial"/>
          <w:bCs/>
          <w:spacing w:val="1"/>
          <w:sz w:val="20"/>
          <w:szCs w:val="20"/>
        </w:rPr>
        <w:t>e</w:t>
      </w:r>
      <w:r w:rsidRPr="007C3654">
        <w:rPr>
          <w:rFonts w:ascii="Arial" w:hAnsi="Arial" w:cs="Arial"/>
          <w:bCs/>
          <w:spacing w:val="1"/>
          <w:sz w:val="20"/>
          <w:szCs w:val="20"/>
          <w:vertAlign w:val="subscript"/>
        </w:rPr>
        <w:t>t</w:t>
      </w:r>
      <w:proofErr w:type="spellEnd"/>
      <w:r w:rsidRPr="007C3654">
        <w:rPr>
          <w:rFonts w:ascii="Arial" w:hAnsi="Arial" w:cs="Arial"/>
          <w:bCs/>
          <w:spacing w:val="1"/>
          <w:sz w:val="20"/>
          <w:szCs w:val="20"/>
        </w:rPr>
        <w:t xml:space="preserve"> is the error term at time ‘t’.</w:t>
      </w:r>
    </w:p>
    <w:p w14:paraId="5D9AFEF6" w14:textId="77777777" w:rsidR="000D1631" w:rsidRPr="007C3654" w:rsidRDefault="000D1631" w:rsidP="000D1631">
      <w:pPr>
        <w:tabs>
          <w:tab w:val="left" w:pos="142"/>
          <w:tab w:val="left" w:pos="8505"/>
        </w:tabs>
        <w:spacing w:after="100" w:line="360" w:lineRule="auto"/>
        <w:ind w:hanging="12"/>
        <w:rPr>
          <w:rFonts w:ascii="Arial" w:hAnsi="Arial" w:cs="Arial"/>
          <w:bCs/>
          <w:spacing w:val="1"/>
          <w:sz w:val="20"/>
          <w:szCs w:val="20"/>
        </w:rPr>
      </w:pPr>
      <w:r w:rsidRPr="007C3654">
        <w:rPr>
          <w:rFonts w:ascii="Arial" w:hAnsi="Arial" w:cs="Arial"/>
          <w:sz w:val="20"/>
          <w:szCs w:val="20"/>
        </w:rPr>
        <w:t xml:space="preserve">ARIMA in general form is as follows:     </w:t>
      </w:r>
      <w:r w:rsidRPr="007C3654">
        <w:rPr>
          <w:rFonts w:ascii="Arial" w:hAnsi="Arial" w:cs="Arial"/>
          <w:bCs/>
          <w:spacing w:val="1"/>
          <w:sz w:val="20"/>
          <w:szCs w:val="20"/>
        </w:rPr>
        <w:t xml:space="preserve"> </w:t>
      </w:r>
    </w:p>
    <w:p w14:paraId="1E34091F" w14:textId="707D6E91" w:rsidR="000D1631" w:rsidRPr="007C3654" w:rsidRDefault="000D1631" w:rsidP="000D1631">
      <w:pPr>
        <w:tabs>
          <w:tab w:val="left" w:pos="8505"/>
        </w:tabs>
        <w:spacing w:after="100" w:line="360" w:lineRule="auto"/>
        <w:ind w:left="720" w:firstLine="384"/>
        <w:jc w:val="center"/>
        <w:rPr>
          <w:rFonts w:ascii="Arial" w:hAnsi="Arial" w:cs="Arial"/>
          <w:bCs/>
          <w:spacing w:val="1"/>
          <w:sz w:val="20"/>
          <w:szCs w:val="20"/>
        </w:rPr>
      </w:pPr>
      <w:proofErr w:type="spellStart"/>
      <w:r w:rsidRPr="007C3654">
        <w:rPr>
          <w:rFonts w:ascii="Arial" w:hAnsi="Arial" w:cs="Arial"/>
          <w:bCs/>
          <w:spacing w:val="1"/>
          <w:sz w:val="20"/>
          <w:szCs w:val="20"/>
        </w:rPr>
        <w:t>Δ</w:t>
      </w:r>
      <w:r w:rsidRPr="007C3654">
        <w:rPr>
          <w:rFonts w:ascii="Arial" w:hAnsi="Arial" w:cs="Arial"/>
          <w:bCs/>
          <w:spacing w:val="1"/>
          <w:sz w:val="20"/>
          <w:szCs w:val="20"/>
          <w:vertAlign w:val="superscript"/>
        </w:rPr>
        <w:t>d</w:t>
      </w:r>
      <w:proofErr w:type="spellEnd"/>
      <w:r w:rsidRPr="007C3654">
        <w:rPr>
          <w:rFonts w:ascii="Arial" w:hAnsi="Arial" w:cs="Arial"/>
          <w:bCs/>
          <w:spacing w:val="1"/>
          <w:sz w:val="20"/>
          <w:szCs w:val="20"/>
        </w:rPr>
        <w:t xml:space="preserve"> </w:t>
      </w:r>
      <w:proofErr w:type="spellStart"/>
      <w:r w:rsidRPr="007C3654">
        <w:rPr>
          <w:rFonts w:ascii="Arial" w:hAnsi="Arial" w:cs="Arial"/>
          <w:bCs/>
          <w:spacing w:val="1"/>
          <w:sz w:val="20"/>
          <w:szCs w:val="20"/>
        </w:rPr>
        <w:t>Y</w:t>
      </w:r>
      <w:r w:rsidRPr="007C3654">
        <w:rPr>
          <w:rFonts w:ascii="Arial" w:hAnsi="Arial" w:cs="Arial"/>
          <w:bCs/>
          <w:spacing w:val="1"/>
          <w:sz w:val="20"/>
          <w:szCs w:val="20"/>
          <w:vertAlign w:val="subscript"/>
        </w:rPr>
        <w:t>t</w:t>
      </w:r>
      <w:proofErr w:type="spellEnd"/>
      <w:r w:rsidRPr="007C3654">
        <w:rPr>
          <w:rFonts w:ascii="Arial" w:hAnsi="Arial" w:cs="Arial"/>
          <w:bCs/>
          <w:spacing w:val="1"/>
          <w:sz w:val="20"/>
          <w:szCs w:val="20"/>
          <w:vertAlign w:val="subscript"/>
        </w:rPr>
        <w:t xml:space="preserve"> </w:t>
      </w:r>
      <w:r w:rsidRPr="007C3654">
        <w:rPr>
          <w:rFonts w:ascii="Arial" w:hAnsi="Arial" w:cs="Arial"/>
          <w:bCs/>
          <w:spacing w:val="1"/>
          <w:sz w:val="20"/>
          <w:szCs w:val="20"/>
        </w:rPr>
        <w:t>= c + (Ø</w:t>
      </w:r>
      <w:r w:rsidRPr="007C3654">
        <w:rPr>
          <w:rFonts w:ascii="Arial" w:hAnsi="Arial" w:cs="Arial"/>
          <w:bCs/>
          <w:spacing w:val="1"/>
          <w:sz w:val="20"/>
          <w:szCs w:val="20"/>
          <w:vertAlign w:val="subscript"/>
        </w:rPr>
        <w:t>1</w:t>
      </w:r>
      <w:r w:rsidRPr="007C3654">
        <w:rPr>
          <w:rFonts w:ascii="Arial" w:hAnsi="Arial" w:cs="Arial"/>
          <w:bCs/>
          <w:spacing w:val="1"/>
          <w:sz w:val="20"/>
          <w:szCs w:val="20"/>
        </w:rPr>
        <w:t xml:space="preserve"> </w:t>
      </w:r>
      <w:proofErr w:type="spellStart"/>
      <w:r w:rsidRPr="007C3654">
        <w:rPr>
          <w:rFonts w:ascii="Arial" w:hAnsi="Arial" w:cs="Arial"/>
          <w:bCs/>
          <w:spacing w:val="1"/>
          <w:sz w:val="20"/>
          <w:szCs w:val="20"/>
        </w:rPr>
        <w:t>Δ</w:t>
      </w:r>
      <w:r w:rsidRPr="007C3654">
        <w:rPr>
          <w:rFonts w:ascii="Arial" w:hAnsi="Arial" w:cs="Arial"/>
          <w:bCs/>
          <w:spacing w:val="1"/>
          <w:sz w:val="20"/>
          <w:szCs w:val="20"/>
          <w:vertAlign w:val="superscript"/>
        </w:rPr>
        <w:t>d</w:t>
      </w:r>
      <w:proofErr w:type="spellEnd"/>
      <w:r w:rsidRPr="007C3654">
        <w:rPr>
          <w:rFonts w:ascii="Arial" w:hAnsi="Arial" w:cs="Arial"/>
          <w:bCs/>
          <w:spacing w:val="1"/>
          <w:sz w:val="20"/>
          <w:szCs w:val="20"/>
        </w:rPr>
        <w:t xml:space="preserve"> Y</w:t>
      </w:r>
      <w:r w:rsidRPr="007C3654">
        <w:rPr>
          <w:rFonts w:ascii="Arial" w:hAnsi="Arial" w:cs="Arial"/>
          <w:bCs/>
          <w:spacing w:val="1"/>
          <w:sz w:val="20"/>
          <w:szCs w:val="20"/>
          <w:vertAlign w:val="subscript"/>
        </w:rPr>
        <w:t>t-1</w:t>
      </w:r>
      <w:r w:rsidRPr="007C3654">
        <w:rPr>
          <w:rFonts w:ascii="Arial" w:hAnsi="Arial" w:cs="Arial"/>
          <w:bCs/>
          <w:spacing w:val="1"/>
          <w:sz w:val="20"/>
          <w:szCs w:val="20"/>
        </w:rPr>
        <w:t xml:space="preserve"> + … + </w:t>
      </w:r>
      <w:proofErr w:type="spellStart"/>
      <w:r w:rsidRPr="007C3654">
        <w:rPr>
          <w:rFonts w:ascii="Arial" w:hAnsi="Arial" w:cs="Arial"/>
          <w:bCs/>
          <w:spacing w:val="1"/>
          <w:sz w:val="20"/>
          <w:szCs w:val="20"/>
        </w:rPr>
        <w:t>Ø</w:t>
      </w:r>
      <w:r w:rsidRPr="007C3654">
        <w:rPr>
          <w:rFonts w:ascii="Arial" w:hAnsi="Arial" w:cs="Arial"/>
          <w:bCs/>
          <w:spacing w:val="1"/>
          <w:sz w:val="20"/>
          <w:szCs w:val="20"/>
          <w:vertAlign w:val="subscript"/>
        </w:rPr>
        <w:t>p</w:t>
      </w:r>
      <w:proofErr w:type="spellEnd"/>
      <w:r w:rsidRPr="007C3654">
        <w:rPr>
          <w:rFonts w:ascii="Arial" w:hAnsi="Arial" w:cs="Arial"/>
          <w:bCs/>
          <w:spacing w:val="1"/>
          <w:sz w:val="20"/>
          <w:szCs w:val="20"/>
          <w:vertAlign w:val="subscript"/>
        </w:rPr>
        <w:t xml:space="preserve"> </w:t>
      </w:r>
      <w:proofErr w:type="spellStart"/>
      <w:r w:rsidRPr="007C3654">
        <w:rPr>
          <w:rFonts w:ascii="Arial" w:hAnsi="Arial" w:cs="Arial"/>
          <w:bCs/>
          <w:spacing w:val="1"/>
          <w:sz w:val="20"/>
          <w:szCs w:val="20"/>
        </w:rPr>
        <w:t>Δ</w:t>
      </w:r>
      <w:r w:rsidRPr="007C3654">
        <w:rPr>
          <w:rFonts w:ascii="Arial" w:hAnsi="Arial" w:cs="Arial"/>
          <w:bCs/>
          <w:spacing w:val="1"/>
          <w:sz w:val="20"/>
          <w:szCs w:val="20"/>
          <w:vertAlign w:val="superscript"/>
        </w:rPr>
        <w:t>d</w:t>
      </w:r>
      <w:proofErr w:type="spellEnd"/>
      <w:r w:rsidRPr="007C3654">
        <w:rPr>
          <w:rFonts w:ascii="Arial" w:hAnsi="Arial" w:cs="Arial"/>
          <w:bCs/>
          <w:spacing w:val="1"/>
          <w:sz w:val="20"/>
          <w:szCs w:val="20"/>
        </w:rPr>
        <w:t xml:space="preserve"> </w:t>
      </w:r>
      <w:proofErr w:type="spellStart"/>
      <w:r w:rsidRPr="007C3654">
        <w:rPr>
          <w:rFonts w:ascii="Arial" w:hAnsi="Arial" w:cs="Arial"/>
          <w:bCs/>
          <w:spacing w:val="1"/>
          <w:sz w:val="20"/>
          <w:szCs w:val="20"/>
        </w:rPr>
        <w:t>Y</w:t>
      </w:r>
      <w:r w:rsidRPr="007C3654">
        <w:rPr>
          <w:rFonts w:ascii="Arial" w:hAnsi="Arial" w:cs="Arial"/>
          <w:bCs/>
          <w:spacing w:val="1"/>
          <w:sz w:val="20"/>
          <w:szCs w:val="20"/>
          <w:vertAlign w:val="subscript"/>
        </w:rPr>
        <w:t>t</w:t>
      </w:r>
      <w:proofErr w:type="spellEnd"/>
      <w:r w:rsidRPr="007C3654">
        <w:rPr>
          <w:rFonts w:ascii="Arial" w:hAnsi="Arial" w:cs="Arial"/>
          <w:bCs/>
          <w:spacing w:val="1"/>
          <w:sz w:val="20"/>
          <w:szCs w:val="20"/>
          <w:vertAlign w:val="subscript"/>
        </w:rPr>
        <w:t>-p</w:t>
      </w:r>
      <w:r w:rsidRPr="007C3654">
        <w:rPr>
          <w:rFonts w:ascii="Arial" w:hAnsi="Arial" w:cs="Arial"/>
          <w:bCs/>
          <w:spacing w:val="1"/>
          <w:sz w:val="20"/>
          <w:szCs w:val="20"/>
        </w:rPr>
        <w:t>) – (θ</w:t>
      </w:r>
      <w:r w:rsidRPr="007C3654">
        <w:rPr>
          <w:rFonts w:ascii="Arial" w:hAnsi="Arial" w:cs="Arial"/>
          <w:bCs/>
          <w:spacing w:val="1"/>
          <w:sz w:val="20"/>
          <w:szCs w:val="20"/>
          <w:vertAlign w:val="subscript"/>
        </w:rPr>
        <w:t>1</w:t>
      </w:r>
      <w:r w:rsidRPr="007C3654">
        <w:rPr>
          <w:rFonts w:ascii="Arial" w:hAnsi="Arial" w:cs="Arial"/>
          <w:bCs/>
          <w:spacing w:val="1"/>
          <w:sz w:val="20"/>
          <w:szCs w:val="20"/>
        </w:rPr>
        <w:t xml:space="preserve"> e</w:t>
      </w:r>
      <w:r w:rsidRPr="007C3654">
        <w:rPr>
          <w:rFonts w:ascii="Arial" w:hAnsi="Arial" w:cs="Arial"/>
          <w:bCs/>
          <w:spacing w:val="1"/>
          <w:sz w:val="20"/>
          <w:szCs w:val="20"/>
          <w:vertAlign w:val="subscript"/>
        </w:rPr>
        <w:t>t-1</w:t>
      </w:r>
      <w:r w:rsidRPr="007C3654">
        <w:rPr>
          <w:rFonts w:ascii="Arial" w:hAnsi="Arial" w:cs="Arial"/>
          <w:bCs/>
          <w:spacing w:val="1"/>
          <w:sz w:val="20"/>
          <w:szCs w:val="20"/>
        </w:rPr>
        <w:t xml:space="preserve"> + … + </w:t>
      </w:r>
      <w:proofErr w:type="spellStart"/>
      <w:r w:rsidRPr="007C3654">
        <w:rPr>
          <w:rFonts w:ascii="Arial" w:hAnsi="Arial" w:cs="Arial"/>
          <w:bCs/>
          <w:spacing w:val="1"/>
          <w:sz w:val="20"/>
          <w:szCs w:val="20"/>
        </w:rPr>
        <w:t>θ</w:t>
      </w:r>
      <w:r w:rsidRPr="007C3654">
        <w:rPr>
          <w:rFonts w:ascii="Arial" w:hAnsi="Arial" w:cs="Arial"/>
          <w:bCs/>
          <w:spacing w:val="1"/>
          <w:sz w:val="20"/>
          <w:szCs w:val="20"/>
          <w:vertAlign w:val="subscript"/>
        </w:rPr>
        <w:t>q</w:t>
      </w:r>
      <w:proofErr w:type="spellEnd"/>
      <w:r w:rsidRPr="007C3654">
        <w:rPr>
          <w:rFonts w:ascii="Arial" w:hAnsi="Arial" w:cs="Arial"/>
          <w:bCs/>
          <w:spacing w:val="1"/>
          <w:sz w:val="20"/>
          <w:szCs w:val="20"/>
          <w:vertAlign w:val="subscript"/>
        </w:rPr>
        <w:t xml:space="preserve"> </w:t>
      </w:r>
      <w:r w:rsidRPr="007C3654">
        <w:rPr>
          <w:rFonts w:ascii="Arial" w:hAnsi="Arial" w:cs="Arial"/>
          <w:bCs/>
          <w:spacing w:val="1"/>
          <w:sz w:val="20"/>
          <w:szCs w:val="20"/>
        </w:rPr>
        <w:t>e</w:t>
      </w:r>
      <w:r w:rsidRPr="007C3654">
        <w:rPr>
          <w:rFonts w:ascii="Arial" w:hAnsi="Arial" w:cs="Arial"/>
          <w:bCs/>
          <w:spacing w:val="1"/>
          <w:sz w:val="20"/>
          <w:szCs w:val="20"/>
          <w:vertAlign w:val="subscript"/>
        </w:rPr>
        <w:t>t-q</w:t>
      </w:r>
      <w:r w:rsidRPr="007C3654">
        <w:rPr>
          <w:rFonts w:ascii="Arial" w:hAnsi="Arial" w:cs="Arial"/>
          <w:bCs/>
          <w:spacing w:val="1"/>
          <w:sz w:val="20"/>
          <w:szCs w:val="20"/>
        </w:rPr>
        <w:t>) + e</w:t>
      </w:r>
      <w:r w:rsidRPr="007C3654">
        <w:rPr>
          <w:rFonts w:ascii="Arial" w:hAnsi="Arial" w:cs="Arial"/>
          <w:bCs/>
          <w:spacing w:val="1"/>
          <w:sz w:val="20"/>
          <w:szCs w:val="20"/>
          <w:vertAlign w:val="subscript"/>
        </w:rPr>
        <w:t>t</w:t>
      </w:r>
      <w:r w:rsidRPr="007C3654">
        <w:rPr>
          <w:rFonts w:ascii="Arial" w:hAnsi="Arial" w:cs="Arial"/>
          <w:bCs/>
          <w:spacing w:val="1"/>
          <w:sz w:val="20"/>
          <w:szCs w:val="20"/>
        </w:rPr>
        <w:t xml:space="preserve"> </w:t>
      </w:r>
      <w:proofErr w:type="gramStart"/>
      <w:r w:rsidRPr="007C3654">
        <w:rPr>
          <w:rFonts w:ascii="Arial" w:hAnsi="Arial" w:cs="Arial"/>
          <w:bCs/>
          <w:spacing w:val="1"/>
          <w:sz w:val="20"/>
          <w:szCs w:val="20"/>
        </w:rPr>
        <w:t>...(</w:t>
      </w:r>
      <w:proofErr w:type="gramEnd"/>
      <w:r w:rsidR="00E949CB" w:rsidRPr="007C3654">
        <w:rPr>
          <w:rFonts w:ascii="Arial" w:hAnsi="Arial" w:cs="Arial"/>
          <w:bCs/>
          <w:spacing w:val="1"/>
          <w:sz w:val="20"/>
          <w:szCs w:val="20"/>
        </w:rPr>
        <w:t>4</w:t>
      </w:r>
      <w:r w:rsidRPr="007C3654">
        <w:rPr>
          <w:rFonts w:ascii="Arial" w:hAnsi="Arial" w:cs="Arial"/>
          <w:bCs/>
          <w:spacing w:val="1"/>
          <w:sz w:val="20"/>
          <w:szCs w:val="20"/>
        </w:rPr>
        <w:t>)</w:t>
      </w:r>
    </w:p>
    <w:p w14:paraId="4D4EB75D" w14:textId="77777777" w:rsidR="000D1631" w:rsidRPr="007C3654" w:rsidRDefault="000D1631" w:rsidP="000D1631">
      <w:pPr>
        <w:tabs>
          <w:tab w:val="left" w:pos="8505"/>
        </w:tabs>
        <w:spacing w:after="100" w:line="360" w:lineRule="auto"/>
        <w:rPr>
          <w:rFonts w:ascii="Arial" w:hAnsi="Arial" w:cs="Arial"/>
          <w:bCs/>
          <w:spacing w:val="1"/>
          <w:sz w:val="20"/>
          <w:szCs w:val="20"/>
        </w:rPr>
      </w:pPr>
      <w:r w:rsidRPr="007C3654">
        <w:rPr>
          <w:rFonts w:ascii="Arial" w:hAnsi="Arial" w:cs="Arial"/>
          <w:sz w:val="20"/>
          <w:szCs w:val="20"/>
        </w:rPr>
        <w:t xml:space="preserve">where </w:t>
      </w:r>
      <w:r w:rsidRPr="007C3654">
        <w:rPr>
          <w:rFonts w:ascii="Arial" w:hAnsi="Arial" w:cs="Arial"/>
          <w:bCs/>
          <w:spacing w:val="1"/>
          <w:sz w:val="20"/>
          <w:szCs w:val="20"/>
        </w:rPr>
        <w:t xml:space="preserve">Δ </w:t>
      </w:r>
      <w:r w:rsidRPr="007C3654">
        <w:rPr>
          <w:rFonts w:ascii="Arial" w:hAnsi="Arial" w:cs="Arial"/>
          <w:sz w:val="20"/>
          <w:szCs w:val="20"/>
        </w:rPr>
        <w:t>denotes difference operator like</w:t>
      </w:r>
    </w:p>
    <w:p w14:paraId="5FDD411A" w14:textId="02F962E7" w:rsidR="000D1631" w:rsidRPr="007C3654" w:rsidRDefault="000D1631" w:rsidP="000D1631">
      <w:pPr>
        <w:pStyle w:val="ListParagraph"/>
        <w:numPr>
          <w:ilvl w:val="0"/>
          <w:numId w:val="3"/>
        </w:numPr>
        <w:tabs>
          <w:tab w:val="left" w:pos="8505"/>
        </w:tabs>
        <w:spacing w:after="100" w:line="360" w:lineRule="auto"/>
        <w:ind w:left="1620"/>
        <w:rPr>
          <w:rFonts w:ascii="Arial" w:hAnsi="Arial" w:cs="Arial"/>
          <w:bCs/>
          <w:spacing w:val="1"/>
          <w:sz w:val="20"/>
          <w:szCs w:val="20"/>
          <w:vertAlign w:val="subscript"/>
        </w:rPr>
      </w:pPr>
      <w:r w:rsidRPr="007C3654">
        <w:rPr>
          <w:rFonts w:ascii="Arial" w:hAnsi="Arial" w:cs="Arial"/>
          <w:bCs/>
          <w:spacing w:val="1"/>
          <w:sz w:val="20"/>
          <w:szCs w:val="20"/>
        </w:rPr>
        <w:t xml:space="preserve">Δ </w:t>
      </w:r>
      <w:proofErr w:type="spellStart"/>
      <w:r w:rsidRPr="007C3654">
        <w:rPr>
          <w:rFonts w:ascii="Arial" w:hAnsi="Arial" w:cs="Arial"/>
          <w:bCs/>
          <w:spacing w:val="1"/>
          <w:sz w:val="20"/>
          <w:szCs w:val="20"/>
        </w:rPr>
        <w:t>Y</w:t>
      </w:r>
      <w:r w:rsidRPr="007C3654">
        <w:rPr>
          <w:rFonts w:ascii="Arial" w:hAnsi="Arial" w:cs="Arial"/>
          <w:bCs/>
          <w:spacing w:val="1"/>
          <w:sz w:val="20"/>
          <w:szCs w:val="20"/>
          <w:vertAlign w:val="subscript"/>
        </w:rPr>
        <w:t>t</w:t>
      </w:r>
      <w:proofErr w:type="spellEnd"/>
      <w:r w:rsidRPr="007C3654">
        <w:rPr>
          <w:rFonts w:ascii="Arial" w:hAnsi="Arial" w:cs="Arial"/>
          <w:bCs/>
          <w:spacing w:val="1"/>
          <w:sz w:val="20"/>
          <w:szCs w:val="20"/>
          <w:vertAlign w:val="subscript"/>
        </w:rPr>
        <w:t xml:space="preserve"> </w:t>
      </w:r>
      <w:r w:rsidRPr="007C3654">
        <w:rPr>
          <w:rFonts w:ascii="Arial" w:hAnsi="Arial" w:cs="Arial"/>
          <w:bCs/>
          <w:spacing w:val="1"/>
          <w:sz w:val="20"/>
          <w:szCs w:val="20"/>
        </w:rPr>
        <w:t xml:space="preserve">= </w:t>
      </w:r>
      <w:proofErr w:type="spellStart"/>
      <w:r w:rsidRPr="007C3654">
        <w:rPr>
          <w:rFonts w:ascii="Arial" w:hAnsi="Arial" w:cs="Arial"/>
          <w:bCs/>
          <w:spacing w:val="1"/>
          <w:sz w:val="20"/>
          <w:szCs w:val="20"/>
        </w:rPr>
        <w:t>Y</w:t>
      </w:r>
      <w:r w:rsidRPr="007C3654">
        <w:rPr>
          <w:rFonts w:ascii="Arial" w:hAnsi="Arial" w:cs="Arial"/>
          <w:bCs/>
          <w:spacing w:val="1"/>
          <w:sz w:val="20"/>
          <w:szCs w:val="20"/>
          <w:vertAlign w:val="subscript"/>
        </w:rPr>
        <w:t>t</w:t>
      </w:r>
      <w:proofErr w:type="spellEnd"/>
      <w:r w:rsidRPr="007C3654">
        <w:rPr>
          <w:rFonts w:ascii="Arial" w:hAnsi="Arial" w:cs="Arial"/>
          <w:bCs/>
          <w:spacing w:val="1"/>
          <w:sz w:val="20"/>
          <w:szCs w:val="20"/>
          <w:vertAlign w:val="subscript"/>
        </w:rPr>
        <w:t xml:space="preserve"> </w:t>
      </w:r>
      <w:r w:rsidRPr="007C3654">
        <w:rPr>
          <w:rFonts w:ascii="Arial" w:hAnsi="Arial" w:cs="Arial"/>
          <w:bCs/>
          <w:spacing w:val="1"/>
          <w:sz w:val="20"/>
          <w:szCs w:val="20"/>
        </w:rPr>
        <w:t>- Y</w:t>
      </w:r>
      <w:r w:rsidRPr="007C3654">
        <w:rPr>
          <w:rFonts w:ascii="Arial" w:hAnsi="Arial" w:cs="Arial"/>
          <w:bCs/>
          <w:spacing w:val="1"/>
          <w:sz w:val="20"/>
          <w:szCs w:val="20"/>
          <w:vertAlign w:val="subscript"/>
        </w:rPr>
        <w:t>t-1</w:t>
      </w:r>
      <w:r w:rsidRPr="007C3654">
        <w:rPr>
          <w:rFonts w:ascii="Arial" w:hAnsi="Arial" w:cs="Arial"/>
          <w:bCs/>
          <w:spacing w:val="1"/>
          <w:sz w:val="20"/>
          <w:szCs w:val="20"/>
        </w:rPr>
        <w:t xml:space="preserve">(data form of first order </w:t>
      </w:r>
      <w:proofErr w:type="gramStart"/>
      <w:r w:rsidR="00951429" w:rsidRPr="007C3654">
        <w:rPr>
          <w:rFonts w:ascii="Arial" w:hAnsi="Arial" w:cs="Arial"/>
          <w:bCs/>
          <w:spacing w:val="1"/>
          <w:sz w:val="20"/>
          <w:szCs w:val="20"/>
        </w:rPr>
        <w:t xml:space="preserve">differentiation)  </w:t>
      </w:r>
      <w:r w:rsidRPr="007C3654">
        <w:rPr>
          <w:rFonts w:ascii="Arial" w:hAnsi="Arial" w:cs="Arial"/>
          <w:bCs/>
          <w:spacing w:val="1"/>
          <w:sz w:val="20"/>
          <w:szCs w:val="20"/>
        </w:rPr>
        <w:t xml:space="preserve"> </w:t>
      </w:r>
      <w:proofErr w:type="gramEnd"/>
      <w:r w:rsidRPr="007C3654">
        <w:rPr>
          <w:rFonts w:ascii="Arial" w:hAnsi="Arial" w:cs="Arial"/>
          <w:bCs/>
          <w:spacing w:val="1"/>
          <w:sz w:val="20"/>
          <w:szCs w:val="20"/>
        </w:rPr>
        <w:t xml:space="preserve">         ...</w:t>
      </w:r>
      <w:r w:rsidR="00951429" w:rsidRPr="007C3654">
        <w:rPr>
          <w:rFonts w:ascii="Arial" w:hAnsi="Arial" w:cs="Arial"/>
          <w:bCs/>
          <w:spacing w:val="1"/>
          <w:sz w:val="20"/>
          <w:szCs w:val="20"/>
        </w:rPr>
        <w:t xml:space="preserve"> </w:t>
      </w:r>
      <w:r w:rsidRPr="007C3654">
        <w:rPr>
          <w:rFonts w:ascii="Arial" w:hAnsi="Arial" w:cs="Arial"/>
          <w:bCs/>
          <w:spacing w:val="1"/>
          <w:sz w:val="20"/>
          <w:szCs w:val="20"/>
        </w:rPr>
        <w:t>(</w:t>
      </w:r>
      <w:r w:rsidR="00E949CB" w:rsidRPr="007C3654">
        <w:rPr>
          <w:rFonts w:ascii="Arial" w:hAnsi="Arial" w:cs="Arial"/>
          <w:bCs/>
          <w:spacing w:val="1"/>
          <w:sz w:val="20"/>
          <w:szCs w:val="20"/>
        </w:rPr>
        <w:t>5</w:t>
      </w:r>
      <w:r w:rsidRPr="007C3654">
        <w:rPr>
          <w:rFonts w:ascii="Arial" w:hAnsi="Arial" w:cs="Arial"/>
          <w:bCs/>
          <w:spacing w:val="1"/>
          <w:sz w:val="20"/>
          <w:szCs w:val="20"/>
        </w:rPr>
        <w:t>)</w:t>
      </w:r>
    </w:p>
    <w:p w14:paraId="461765E0" w14:textId="3453EA1F" w:rsidR="000D1631" w:rsidRPr="007C3654" w:rsidRDefault="000D1631" w:rsidP="000D1631">
      <w:pPr>
        <w:pStyle w:val="ListParagraph"/>
        <w:numPr>
          <w:ilvl w:val="0"/>
          <w:numId w:val="3"/>
        </w:numPr>
        <w:tabs>
          <w:tab w:val="left" w:pos="8505"/>
        </w:tabs>
        <w:spacing w:after="100" w:line="360" w:lineRule="auto"/>
        <w:ind w:left="1620"/>
        <w:rPr>
          <w:rFonts w:ascii="Arial" w:hAnsi="Arial" w:cs="Arial"/>
          <w:bCs/>
          <w:spacing w:val="1"/>
          <w:sz w:val="20"/>
          <w:szCs w:val="20"/>
          <w:vertAlign w:val="subscript"/>
        </w:rPr>
      </w:pPr>
      <w:r w:rsidRPr="007C3654">
        <w:rPr>
          <w:rFonts w:ascii="Arial" w:hAnsi="Arial" w:cs="Arial"/>
          <w:bCs/>
          <w:spacing w:val="1"/>
          <w:sz w:val="20"/>
          <w:szCs w:val="20"/>
        </w:rPr>
        <w:t>Δ</w:t>
      </w:r>
      <w:r w:rsidRPr="007C3654">
        <w:rPr>
          <w:rFonts w:ascii="Arial" w:hAnsi="Arial" w:cs="Arial"/>
          <w:bCs/>
          <w:spacing w:val="1"/>
          <w:sz w:val="20"/>
          <w:szCs w:val="20"/>
          <w:vertAlign w:val="superscript"/>
        </w:rPr>
        <w:t xml:space="preserve">2 </w:t>
      </w:r>
      <w:r w:rsidRPr="007C3654">
        <w:rPr>
          <w:rFonts w:ascii="Arial" w:hAnsi="Arial" w:cs="Arial"/>
          <w:bCs/>
          <w:spacing w:val="1"/>
          <w:sz w:val="20"/>
          <w:szCs w:val="20"/>
        </w:rPr>
        <w:t>Y</w:t>
      </w:r>
      <w:r w:rsidRPr="007C3654">
        <w:rPr>
          <w:rFonts w:ascii="Arial" w:hAnsi="Arial" w:cs="Arial"/>
          <w:bCs/>
          <w:spacing w:val="1"/>
          <w:sz w:val="20"/>
          <w:szCs w:val="20"/>
          <w:vertAlign w:val="subscript"/>
        </w:rPr>
        <w:t xml:space="preserve">t-1 </w:t>
      </w:r>
      <w:r w:rsidRPr="007C3654">
        <w:rPr>
          <w:rFonts w:ascii="Arial" w:hAnsi="Arial" w:cs="Arial"/>
          <w:bCs/>
          <w:spacing w:val="1"/>
          <w:sz w:val="20"/>
          <w:szCs w:val="20"/>
        </w:rPr>
        <w:t xml:space="preserve">= </w:t>
      </w:r>
      <w:proofErr w:type="spellStart"/>
      <w:r w:rsidRPr="007C3654">
        <w:rPr>
          <w:rFonts w:ascii="Arial" w:hAnsi="Arial" w:cs="Arial"/>
          <w:bCs/>
          <w:spacing w:val="1"/>
          <w:sz w:val="20"/>
          <w:szCs w:val="20"/>
        </w:rPr>
        <w:t>ΔY</w:t>
      </w:r>
      <w:r w:rsidRPr="007C3654">
        <w:rPr>
          <w:rFonts w:ascii="Arial" w:hAnsi="Arial" w:cs="Arial"/>
          <w:bCs/>
          <w:spacing w:val="1"/>
          <w:sz w:val="20"/>
          <w:szCs w:val="20"/>
          <w:vertAlign w:val="subscript"/>
        </w:rPr>
        <w:t>t</w:t>
      </w:r>
      <w:proofErr w:type="spellEnd"/>
      <w:r w:rsidRPr="007C3654">
        <w:rPr>
          <w:rFonts w:ascii="Arial" w:hAnsi="Arial" w:cs="Arial"/>
          <w:bCs/>
          <w:spacing w:val="1"/>
          <w:sz w:val="20"/>
          <w:szCs w:val="20"/>
          <w:vertAlign w:val="subscript"/>
        </w:rPr>
        <w:t xml:space="preserve"> </w:t>
      </w:r>
      <w:r w:rsidRPr="007C3654">
        <w:rPr>
          <w:rFonts w:ascii="Arial" w:hAnsi="Arial" w:cs="Arial"/>
          <w:bCs/>
          <w:spacing w:val="1"/>
          <w:sz w:val="20"/>
          <w:szCs w:val="20"/>
        </w:rPr>
        <w:t>- ΔY</w:t>
      </w:r>
      <w:r w:rsidRPr="007C3654">
        <w:rPr>
          <w:rFonts w:ascii="Arial" w:hAnsi="Arial" w:cs="Arial"/>
          <w:bCs/>
          <w:spacing w:val="1"/>
          <w:sz w:val="20"/>
          <w:szCs w:val="20"/>
          <w:vertAlign w:val="subscript"/>
        </w:rPr>
        <w:t xml:space="preserve">t-1 </w:t>
      </w:r>
      <w:r w:rsidRPr="007C3654">
        <w:rPr>
          <w:rFonts w:ascii="Arial" w:hAnsi="Arial" w:cs="Arial"/>
          <w:bCs/>
          <w:spacing w:val="1"/>
          <w:sz w:val="20"/>
          <w:szCs w:val="20"/>
        </w:rPr>
        <w:t>(data form of second order differentiation) ...</w:t>
      </w:r>
      <w:r w:rsidR="00951429" w:rsidRPr="007C3654">
        <w:rPr>
          <w:rFonts w:ascii="Arial" w:hAnsi="Arial" w:cs="Arial"/>
          <w:bCs/>
          <w:spacing w:val="1"/>
          <w:sz w:val="20"/>
          <w:szCs w:val="20"/>
        </w:rPr>
        <w:t xml:space="preserve"> </w:t>
      </w:r>
      <w:r w:rsidRPr="007C3654">
        <w:rPr>
          <w:rFonts w:ascii="Arial" w:hAnsi="Arial" w:cs="Arial"/>
          <w:bCs/>
          <w:spacing w:val="1"/>
          <w:sz w:val="20"/>
          <w:szCs w:val="20"/>
        </w:rPr>
        <w:t>(</w:t>
      </w:r>
      <w:r w:rsidR="00E949CB" w:rsidRPr="007C3654">
        <w:rPr>
          <w:rFonts w:ascii="Arial" w:hAnsi="Arial" w:cs="Arial"/>
          <w:bCs/>
          <w:spacing w:val="1"/>
          <w:sz w:val="20"/>
          <w:szCs w:val="20"/>
        </w:rPr>
        <w:t>6</w:t>
      </w:r>
      <w:r w:rsidRPr="007C3654">
        <w:rPr>
          <w:rFonts w:ascii="Arial" w:hAnsi="Arial" w:cs="Arial"/>
          <w:bCs/>
          <w:spacing w:val="1"/>
          <w:sz w:val="20"/>
          <w:szCs w:val="20"/>
        </w:rPr>
        <w:t>)</w:t>
      </w:r>
      <w:r w:rsidRPr="007C3654">
        <w:rPr>
          <w:rFonts w:ascii="Arial" w:hAnsi="Arial" w:cs="Arial"/>
          <w:bCs/>
          <w:spacing w:val="1"/>
          <w:sz w:val="20"/>
          <w:szCs w:val="20"/>
          <w:vertAlign w:val="subscript"/>
        </w:rPr>
        <w:tab/>
        <w:t xml:space="preserve">                       </w:t>
      </w:r>
      <w:r w:rsidRPr="007C3654">
        <w:rPr>
          <w:rFonts w:ascii="Arial" w:hAnsi="Arial" w:cs="Arial"/>
          <w:bCs/>
          <w:spacing w:val="1"/>
          <w:sz w:val="20"/>
          <w:szCs w:val="20"/>
        </w:rPr>
        <w:t xml:space="preserve">   </w:t>
      </w:r>
    </w:p>
    <w:p w14:paraId="0AAC1DA4" w14:textId="77777777" w:rsidR="000D1631" w:rsidRPr="007C3654" w:rsidRDefault="000D1631" w:rsidP="000D1631">
      <w:pPr>
        <w:tabs>
          <w:tab w:val="left" w:pos="8505"/>
        </w:tabs>
        <w:spacing w:after="100" w:line="360" w:lineRule="auto"/>
        <w:rPr>
          <w:rFonts w:ascii="Arial" w:hAnsi="Arial" w:cs="Arial"/>
          <w:bCs/>
          <w:spacing w:val="1"/>
          <w:sz w:val="20"/>
          <w:szCs w:val="20"/>
          <w:vertAlign w:val="subscript"/>
        </w:rPr>
      </w:pPr>
      <w:r w:rsidRPr="007C3654">
        <w:rPr>
          <w:rFonts w:ascii="Arial" w:hAnsi="Arial" w:cs="Arial"/>
          <w:bCs/>
          <w:spacing w:val="1"/>
          <w:sz w:val="20"/>
          <w:szCs w:val="20"/>
        </w:rPr>
        <w:t>Here, Y</w:t>
      </w:r>
      <w:r w:rsidRPr="007C3654">
        <w:rPr>
          <w:rFonts w:ascii="Arial" w:hAnsi="Arial" w:cs="Arial"/>
          <w:bCs/>
          <w:spacing w:val="1"/>
          <w:sz w:val="20"/>
          <w:szCs w:val="20"/>
          <w:vertAlign w:val="subscript"/>
        </w:rPr>
        <w:t>t-1</w:t>
      </w:r>
      <w:r w:rsidRPr="007C3654">
        <w:rPr>
          <w:rFonts w:ascii="Arial" w:hAnsi="Arial" w:cs="Arial"/>
          <w:bCs/>
          <w:spacing w:val="1"/>
          <w:sz w:val="20"/>
          <w:szCs w:val="20"/>
        </w:rPr>
        <w:t xml:space="preserve">, …, </w:t>
      </w:r>
      <w:proofErr w:type="spellStart"/>
      <w:r w:rsidRPr="007C3654">
        <w:rPr>
          <w:rFonts w:ascii="Arial" w:hAnsi="Arial" w:cs="Arial"/>
          <w:bCs/>
          <w:spacing w:val="1"/>
          <w:sz w:val="20"/>
          <w:szCs w:val="20"/>
        </w:rPr>
        <w:t>Y</w:t>
      </w:r>
      <w:r w:rsidRPr="007C3654">
        <w:rPr>
          <w:rFonts w:ascii="Arial" w:hAnsi="Arial" w:cs="Arial"/>
          <w:bCs/>
          <w:spacing w:val="1"/>
          <w:sz w:val="20"/>
          <w:szCs w:val="20"/>
          <w:vertAlign w:val="subscript"/>
        </w:rPr>
        <w:t>t</w:t>
      </w:r>
      <w:proofErr w:type="spellEnd"/>
      <w:r w:rsidRPr="007C3654">
        <w:rPr>
          <w:rFonts w:ascii="Arial" w:hAnsi="Arial" w:cs="Arial"/>
          <w:bCs/>
          <w:spacing w:val="1"/>
          <w:sz w:val="20"/>
          <w:szCs w:val="20"/>
          <w:vertAlign w:val="subscript"/>
        </w:rPr>
        <w:t xml:space="preserve">-p   </w:t>
      </w:r>
      <w:r w:rsidRPr="007C3654">
        <w:rPr>
          <w:rFonts w:ascii="Arial" w:hAnsi="Arial" w:cs="Arial"/>
          <w:bCs/>
          <w:spacing w:val="1"/>
          <w:sz w:val="20"/>
          <w:szCs w:val="20"/>
        </w:rPr>
        <w:t>are values of past series with lag 1, …, p, respectively.</w:t>
      </w:r>
    </w:p>
    <w:p w14:paraId="07F9D933" w14:textId="77777777" w:rsidR="000D1631" w:rsidRPr="007C3654" w:rsidRDefault="000D1631" w:rsidP="000D1631">
      <w:pPr>
        <w:tabs>
          <w:tab w:val="left" w:pos="8505"/>
        </w:tabs>
        <w:spacing w:after="240" w:line="360" w:lineRule="auto"/>
        <w:jc w:val="both"/>
        <w:rPr>
          <w:rFonts w:ascii="Arial" w:hAnsi="Arial" w:cs="Arial"/>
          <w:sz w:val="20"/>
          <w:szCs w:val="20"/>
        </w:rPr>
      </w:pPr>
      <w:r w:rsidRPr="007C3654">
        <w:rPr>
          <w:rFonts w:ascii="Arial" w:hAnsi="Arial" w:cs="Arial"/>
          <w:b/>
          <w:bCs/>
          <w:spacing w:val="1"/>
          <w:sz w:val="20"/>
          <w:szCs w:val="20"/>
        </w:rPr>
        <w:t>ARIMA methodology</w:t>
      </w:r>
      <w:r w:rsidRPr="007C3654">
        <w:rPr>
          <w:rFonts w:ascii="Arial" w:hAnsi="Arial" w:cs="Arial"/>
          <w:bCs/>
          <w:spacing w:val="1"/>
          <w:sz w:val="20"/>
          <w:szCs w:val="20"/>
        </w:rPr>
        <w:t xml:space="preserve"> consists of four steps </w:t>
      </w:r>
      <w:r w:rsidRPr="007C3654">
        <w:rPr>
          <w:rFonts w:ascii="Arial" w:hAnsi="Arial" w:cs="Arial"/>
          <w:bCs/>
          <w:i/>
          <w:spacing w:val="1"/>
          <w:sz w:val="20"/>
          <w:szCs w:val="20"/>
        </w:rPr>
        <w:t>viz.,</w:t>
      </w:r>
      <w:r w:rsidRPr="007C3654">
        <w:rPr>
          <w:rFonts w:ascii="Arial" w:hAnsi="Arial" w:cs="Arial"/>
          <w:bCs/>
          <w:spacing w:val="1"/>
          <w:sz w:val="20"/>
          <w:szCs w:val="20"/>
        </w:rPr>
        <w:t xml:space="preserve"> model identification, model estimation, diagnostic checking and forecasting (</w:t>
      </w:r>
      <w:r w:rsidRPr="007C3654">
        <w:rPr>
          <w:rFonts w:ascii="Arial" w:hAnsi="Arial" w:cs="Arial"/>
          <w:sz w:val="20"/>
          <w:szCs w:val="20"/>
        </w:rPr>
        <w:t>Box and Jenkins, 2015</w:t>
      </w:r>
      <w:r w:rsidRPr="007C3654">
        <w:rPr>
          <w:rFonts w:ascii="Arial" w:hAnsi="Arial" w:cs="Arial"/>
          <w:bCs/>
          <w:spacing w:val="1"/>
          <w:sz w:val="20"/>
          <w:szCs w:val="20"/>
        </w:rPr>
        <w:t>)</w:t>
      </w:r>
      <w:r w:rsidRPr="007C3654">
        <w:rPr>
          <w:rFonts w:ascii="Arial" w:hAnsi="Arial" w:cs="Arial"/>
          <w:sz w:val="20"/>
          <w:szCs w:val="20"/>
        </w:rPr>
        <w:t>.</w:t>
      </w:r>
    </w:p>
    <w:p w14:paraId="170E2AFC" w14:textId="77777777" w:rsidR="000D1631" w:rsidRPr="007C3654" w:rsidRDefault="000D1631" w:rsidP="000D1631">
      <w:pPr>
        <w:tabs>
          <w:tab w:val="left" w:pos="8505"/>
        </w:tabs>
        <w:autoSpaceDE w:val="0"/>
        <w:autoSpaceDN w:val="0"/>
        <w:adjustRightInd w:val="0"/>
        <w:spacing w:after="240" w:line="360" w:lineRule="auto"/>
        <w:jc w:val="both"/>
        <w:rPr>
          <w:rFonts w:ascii="Arial" w:hAnsi="Arial" w:cs="Arial"/>
          <w:sz w:val="20"/>
          <w:szCs w:val="20"/>
        </w:rPr>
      </w:pPr>
      <w:r w:rsidRPr="007C3654">
        <w:rPr>
          <w:rFonts w:ascii="Arial" w:hAnsi="Arial" w:cs="Arial"/>
          <w:b/>
          <w:sz w:val="20"/>
          <w:szCs w:val="20"/>
        </w:rPr>
        <w:t xml:space="preserve">(1) Model Identification: </w:t>
      </w:r>
      <w:r w:rsidRPr="007C3654">
        <w:rPr>
          <w:rFonts w:ascii="Arial" w:hAnsi="Arial" w:cs="Arial"/>
          <w:sz w:val="20"/>
          <w:szCs w:val="20"/>
        </w:rPr>
        <w:t xml:space="preserve">ARIMA (p, d, q) model identification is based on the concept of time-domain analysis </w:t>
      </w:r>
      <w:r w:rsidRPr="007C3654">
        <w:rPr>
          <w:rFonts w:ascii="Arial" w:hAnsi="Arial" w:cs="Arial"/>
          <w:i/>
          <w:iCs/>
          <w:sz w:val="20"/>
          <w:szCs w:val="20"/>
        </w:rPr>
        <w:t>i.e.,</w:t>
      </w:r>
      <w:r w:rsidRPr="007C3654">
        <w:rPr>
          <w:rFonts w:ascii="Arial" w:hAnsi="Arial" w:cs="Arial"/>
          <w:sz w:val="20"/>
          <w:szCs w:val="20"/>
        </w:rPr>
        <w:t xml:space="preserve"> autocorrelation function (ACF) and partial autocorrelation function (PACF). The ACF and PACF play vital role for the internal structure of the analysed series.  For the identification of data stationarity, ADF test was used in the study, to find unit root in the time series data of variable under consideration. Once the order of differencing has been diagnosed, the differenced univariate time series can be </w:t>
      </w:r>
      <w:proofErr w:type="spellStart"/>
      <w:r w:rsidRPr="007C3654">
        <w:rPr>
          <w:rFonts w:ascii="Arial" w:hAnsi="Arial" w:cs="Arial"/>
          <w:sz w:val="20"/>
          <w:szCs w:val="20"/>
        </w:rPr>
        <w:t>analyzed</w:t>
      </w:r>
      <w:proofErr w:type="spellEnd"/>
      <w:r w:rsidRPr="007C3654">
        <w:rPr>
          <w:rFonts w:ascii="Arial" w:hAnsi="Arial" w:cs="Arial"/>
          <w:sz w:val="20"/>
          <w:szCs w:val="20"/>
        </w:rPr>
        <w:t xml:space="preserve"> by the method of time-domain.</w:t>
      </w:r>
    </w:p>
    <w:p w14:paraId="1593B488" w14:textId="77777777" w:rsidR="000D1631" w:rsidRPr="007C3654" w:rsidRDefault="000D1631" w:rsidP="000D1631">
      <w:pPr>
        <w:tabs>
          <w:tab w:val="left" w:pos="8505"/>
        </w:tabs>
        <w:autoSpaceDE w:val="0"/>
        <w:autoSpaceDN w:val="0"/>
        <w:adjustRightInd w:val="0"/>
        <w:spacing w:after="240" w:line="360" w:lineRule="auto"/>
        <w:jc w:val="both"/>
        <w:rPr>
          <w:rFonts w:ascii="Arial" w:hAnsi="Arial" w:cs="Arial"/>
          <w:sz w:val="20"/>
          <w:szCs w:val="20"/>
        </w:rPr>
      </w:pPr>
      <w:r w:rsidRPr="007C3654">
        <w:rPr>
          <w:rFonts w:ascii="Arial" w:hAnsi="Arial" w:cs="Arial"/>
          <w:b/>
          <w:sz w:val="20"/>
          <w:szCs w:val="20"/>
        </w:rPr>
        <w:t>(2) Estimation:</w:t>
      </w:r>
      <w:r w:rsidRPr="007C3654">
        <w:rPr>
          <w:rFonts w:ascii="Arial" w:hAnsi="Arial" w:cs="Arial"/>
          <w:sz w:val="20"/>
          <w:szCs w:val="20"/>
        </w:rPr>
        <w:t xml:space="preserve"> After identification of the appropriate p and q values for the model, the parameter of the autoregressive and moving average terms have been estimated. Presently, standard statistical package R was used to estimate relevant parameters using iterative procedure.</w:t>
      </w:r>
    </w:p>
    <w:p w14:paraId="27636F26" w14:textId="7C14E1BF" w:rsidR="000D1631" w:rsidRPr="007C3654" w:rsidRDefault="000D1631" w:rsidP="00401404">
      <w:pPr>
        <w:tabs>
          <w:tab w:val="left" w:pos="8505"/>
        </w:tabs>
        <w:spacing w:after="240" w:line="360" w:lineRule="auto"/>
        <w:jc w:val="both"/>
        <w:rPr>
          <w:rFonts w:ascii="Arial" w:hAnsi="Arial" w:cs="Arial"/>
          <w:sz w:val="20"/>
          <w:szCs w:val="20"/>
          <w:shd w:val="clear" w:color="auto" w:fill="FFFFFF"/>
        </w:rPr>
      </w:pPr>
      <w:r w:rsidRPr="007C3654">
        <w:rPr>
          <w:rFonts w:ascii="Arial" w:hAnsi="Arial" w:cs="Arial"/>
          <w:b/>
          <w:sz w:val="20"/>
          <w:szCs w:val="20"/>
        </w:rPr>
        <w:t xml:space="preserve">(3) Diagnostic checking: </w:t>
      </w:r>
      <w:r w:rsidRPr="007C3654">
        <w:rPr>
          <w:rFonts w:ascii="Arial" w:hAnsi="Arial" w:cs="Arial"/>
          <w:sz w:val="20"/>
          <w:szCs w:val="20"/>
        </w:rPr>
        <w:t>Later, the estimated model is checked to verify as it adequately represents the series or not further. For evaluating the adequacy of ARIMA process, various diagnostic checks have been selected in this present study, were R</w:t>
      </w:r>
      <w:r w:rsidRPr="007C3654">
        <w:rPr>
          <w:rFonts w:ascii="Arial" w:hAnsi="Arial" w:cs="Arial"/>
          <w:sz w:val="20"/>
          <w:szCs w:val="20"/>
          <w:vertAlign w:val="superscript"/>
        </w:rPr>
        <w:t>2</w:t>
      </w:r>
      <w:r w:rsidRPr="007C3654">
        <w:rPr>
          <w:rFonts w:ascii="Arial" w:hAnsi="Arial" w:cs="Arial"/>
          <w:sz w:val="20"/>
          <w:szCs w:val="20"/>
        </w:rPr>
        <w:t xml:space="preserve"> value, Root Mean Square Error (RMSE)</w:t>
      </w:r>
      <w:r w:rsidR="00401404" w:rsidRPr="007C3654">
        <w:rPr>
          <w:rFonts w:ascii="Arial" w:hAnsi="Arial" w:cs="Arial"/>
          <w:sz w:val="20"/>
          <w:szCs w:val="20"/>
        </w:rPr>
        <w:t xml:space="preserve">, </w:t>
      </w:r>
      <w:r w:rsidRPr="007C3654">
        <w:rPr>
          <w:rFonts w:ascii="Arial" w:hAnsi="Arial" w:cs="Arial"/>
          <w:sz w:val="20"/>
          <w:szCs w:val="20"/>
        </w:rPr>
        <w:t>Mean Absolute Error (MAE)</w:t>
      </w:r>
      <w:r w:rsidR="00401404" w:rsidRPr="007C3654">
        <w:rPr>
          <w:rFonts w:ascii="Arial" w:hAnsi="Arial" w:cs="Arial"/>
          <w:sz w:val="20"/>
          <w:szCs w:val="20"/>
        </w:rPr>
        <w:t xml:space="preserve"> and Mean Absolute Percentage Error</w:t>
      </w:r>
      <w:r w:rsidRPr="007C3654">
        <w:rPr>
          <w:rFonts w:ascii="Arial" w:hAnsi="Arial" w:cs="Arial"/>
          <w:sz w:val="20"/>
          <w:szCs w:val="20"/>
          <w:shd w:val="clear" w:color="auto" w:fill="FFFFFF"/>
        </w:rPr>
        <w:t xml:space="preserve">.          </w:t>
      </w:r>
    </w:p>
    <w:p w14:paraId="32A14EAE" w14:textId="77777777" w:rsidR="00022C38" w:rsidRPr="007C3654" w:rsidRDefault="000D1631" w:rsidP="000D1631">
      <w:pPr>
        <w:tabs>
          <w:tab w:val="left" w:pos="8505"/>
        </w:tabs>
        <w:autoSpaceDE w:val="0"/>
        <w:autoSpaceDN w:val="0"/>
        <w:adjustRightInd w:val="0"/>
        <w:spacing w:after="0" w:line="360" w:lineRule="auto"/>
        <w:jc w:val="both"/>
        <w:rPr>
          <w:rFonts w:ascii="Arial" w:hAnsi="Arial" w:cs="Arial"/>
          <w:sz w:val="20"/>
          <w:szCs w:val="20"/>
          <w:shd w:val="clear" w:color="auto" w:fill="FFFFFF"/>
        </w:rPr>
      </w:pPr>
      <w:r w:rsidRPr="007C3654">
        <w:rPr>
          <w:rFonts w:ascii="Arial" w:hAnsi="Arial" w:cs="Arial"/>
          <w:sz w:val="20"/>
          <w:szCs w:val="20"/>
          <w:shd w:val="clear" w:color="auto" w:fill="FFFFFF"/>
        </w:rPr>
        <w:t xml:space="preserve"> </w:t>
      </w:r>
    </w:p>
    <w:p w14:paraId="2CABBC8E" w14:textId="47696DAD" w:rsidR="000D1631" w:rsidRPr="007C3654" w:rsidRDefault="000D1631" w:rsidP="000D1631">
      <w:pPr>
        <w:tabs>
          <w:tab w:val="left" w:pos="8505"/>
        </w:tabs>
        <w:autoSpaceDE w:val="0"/>
        <w:autoSpaceDN w:val="0"/>
        <w:adjustRightInd w:val="0"/>
        <w:spacing w:after="0" w:line="360" w:lineRule="auto"/>
        <w:jc w:val="both"/>
        <w:rPr>
          <w:rFonts w:ascii="Arial" w:hAnsi="Arial" w:cs="Arial"/>
          <w:sz w:val="20"/>
          <w:szCs w:val="20"/>
          <w:shd w:val="clear" w:color="auto" w:fill="FFFFFF"/>
        </w:rPr>
      </w:pPr>
      <w:r w:rsidRPr="007C3654">
        <w:rPr>
          <w:rFonts w:ascii="Arial" w:hAnsi="Arial" w:cs="Arial"/>
          <w:sz w:val="20"/>
          <w:szCs w:val="20"/>
          <w:shd w:val="clear" w:color="auto" w:fill="FFFFFF"/>
        </w:rPr>
        <w:t>Formulas of these diagnostics are mentioned in the following page.</w:t>
      </w:r>
    </w:p>
    <w:p w14:paraId="536D4C75" w14:textId="19903543" w:rsidR="000D1631" w:rsidRPr="007C3654" w:rsidRDefault="00022C41" w:rsidP="000D1631">
      <w:pPr>
        <w:tabs>
          <w:tab w:val="left" w:pos="8505"/>
        </w:tabs>
        <w:autoSpaceDE w:val="0"/>
        <w:autoSpaceDN w:val="0"/>
        <w:adjustRightInd w:val="0"/>
        <w:spacing w:after="0" w:line="360" w:lineRule="auto"/>
        <w:jc w:val="center"/>
        <w:rPr>
          <w:rFonts w:ascii="Arial" w:hAnsi="Arial" w:cs="Arial"/>
          <w:sz w:val="20"/>
          <w:szCs w:val="20"/>
          <w:shd w:val="clear" w:color="auto" w:fill="FFFFFF"/>
        </w:rPr>
      </w:pPr>
      <m:oMath>
        <m:sSup>
          <m:sSupPr>
            <m:ctrlPr>
              <w:rPr>
                <w:rFonts w:ascii="Cambria Math" w:hAnsi="Cambria Math" w:cs="Arial"/>
                <w:i/>
                <w:noProof/>
                <w:sz w:val="20"/>
                <w:szCs w:val="20"/>
              </w:rPr>
            </m:ctrlPr>
          </m:sSupPr>
          <m:e>
            <m:r>
              <w:rPr>
                <w:rFonts w:ascii="Cambria Math" w:hAnsi="Cambria Math" w:cs="Arial"/>
                <w:noProof/>
                <w:sz w:val="20"/>
                <w:szCs w:val="20"/>
              </w:rPr>
              <m:t>R</m:t>
            </m:r>
          </m:e>
          <m:sup>
            <m:r>
              <w:rPr>
                <w:rFonts w:ascii="Cambria Math" w:hAnsi="Cambria Math" w:cs="Arial"/>
                <w:noProof/>
                <w:sz w:val="20"/>
                <w:szCs w:val="20"/>
              </w:rPr>
              <m:t>2</m:t>
            </m:r>
          </m:sup>
        </m:sSup>
        <m:r>
          <w:rPr>
            <w:rFonts w:ascii="Cambria Math" w:hAnsi="Cambria Math" w:cs="Arial"/>
            <w:noProof/>
            <w:sz w:val="20"/>
            <w:szCs w:val="20"/>
          </w:rPr>
          <m:t>=1-</m:t>
        </m:r>
        <m:f>
          <m:fPr>
            <m:ctrlPr>
              <w:rPr>
                <w:rFonts w:ascii="Cambria Math" w:hAnsi="Cambria Math" w:cs="Arial"/>
                <w:i/>
                <w:noProof/>
                <w:sz w:val="20"/>
                <w:szCs w:val="20"/>
              </w:rPr>
            </m:ctrlPr>
          </m:fPr>
          <m:num>
            <m:sSup>
              <m:sSupPr>
                <m:ctrlPr>
                  <w:rPr>
                    <w:rFonts w:ascii="Cambria Math" w:hAnsi="Cambria Math" w:cs="Arial"/>
                    <w:i/>
                    <w:noProof/>
                    <w:sz w:val="20"/>
                    <w:szCs w:val="20"/>
                  </w:rPr>
                </m:ctrlPr>
              </m:sSupPr>
              <m:e>
                <m:nary>
                  <m:naryPr>
                    <m:chr m:val="∑"/>
                    <m:ctrlPr>
                      <w:rPr>
                        <w:rFonts w:ascii="Cambria Math" w:hAnsi="Cambria Math" w:cs="Arial"/>
                        <w:i/>
                        <w:noProof/>
                        <w:sz w:val="20"/>
                        <w:szCs w:val="20"/>
                      </w:rPr>
                    </m:ctrlPr>
                  </m:naryPr>
                  <m:sub>
                    <m:r>
                      <w:rPr>
                        <w:rFonts w:ascii="Cambria Math" w:hAnsi="Cambria Math" w:cs="Arial"/>
                        <w:noProof/>
                        <w:sz w:val="20"/>
                        <w:szCs w:val="20"/>
                      </w:rPr>
                      <m:t>i=1</m:t>
                    </m:r>
                  </m:sub>
                  <m:sup>
                    <m:r>
                      <w:rPr>
                        <w:rFonts w:ascii="Cambria Math" w:hAnsi="Cambria Math" w:cs="Arial"/>
                        <w:noProof/>
                        <w:sz w:val="20"/>
                        <w:szCs w:val="20"/>
                      </w:rPr>
                      <m:t>n</m:t>
                    </m:r>
                  </m:sup>
                  <m:e>
                    <m:r>
                      <w:rPr>
                        <w:rFonts w:ascii="Cambria Math" w:hAnsi="Cambria Math" w:cs="Arial"/>
                        <w:noProof/>
                        <w:sz w:val="20"/>
                        <w:szCs w:val="20"/>
                      </w:rPr>
                      <m:t>(</m:t>
                    </m:r>
                    <m:sSub>
                      <m:sSubPr>
                        <m:ctrlPr>
                          <w:rPr>
                            <w:rFonts w:ascii="Cambria Math" w:hAnsi="Cambria Math" w:cs="Arial"/>
                            <w:i/>
                            <w:noProof/>
                            <w:sz w:val="20"/>
                            <w:szCs w:val="20"/>
                          </w:rPr>
                        </m:ctrlPr>
                      </m:sSubPr>
                      <m:e>
                        <m:r>
                          <w:rPr>
                            <w:rFonts w:ascii="Cambria Math" w:hAnsi="Cambria Math" w:cs="Arial"/>
                            <w:noProof/>
                            <w:sz w:val="20"/>
                            <w:szCs w:val="20"/>
                          </w:rPr>
                          <m:t>Y</m:t>
                        </m:r>
                      </m:e>
                      <m:sub>
                        <m:r>
                          <w:rPr>
                            <w:rFonts w:ascii="Cambria Math" w:hAnsi="Cambria Math" w:cs="Arial"/>
                            <w:noProof/>
                            <w:sz w:val="20"/>
                            <w:szCs w:val="20"/>
                          </w:rPr>
                          <m:t>i</m:t>
                        </m:r>
                      </m:sub>
                    </m:sSub>
                    <m:r>
                      <w:rPr>
                        <w:rFonts w:ascii="Cambria Math" w:hAnsi="Cambria Math" w:cs="Arial"/>
                        <w:noProof/>
                        <w:sz w:val="20"/>
                        <w:szCs w:val="20"/>
                      </w:rPr>
                      <m:t>-</m:t>
                    </m:r>
                    <m:sSub>
                      <m:sSubPr>
                        <m:ctrlPr>
                          <w:rPr>
                            <w:rFonts w:ascii="Cambria Math" w:hAnsi="Cambria Math" w:cs="Arial"/>
                            <w:i/>
                            <w:noProof/>
                            <w:sz w:val="20"/>
                            <w:szCs w:val="20"/>
                          </w:rPr>
                        </m:ctrlPr>
                      </m:sSubPr>
                      <m:e>
                        <m:acc>
                          <m:accPr>
                            <m:ctrlPr>
                              <w:rPr>
                                <w:rFonts w:ascii="Cambria Math" w:hAnsi="Cambria Math" w:cs="Arial"/>
                                <w:i/>
                                <w:noProof/>
                                <w:sz w:val="20"/>
                                <w:szCs w:val="20"/>
                              </w:rPr>
                            </m:ctrlPr>
                          </m:accPr>
                          <m:e>
                            <m:r>
                              <w:rPr>
                                <w:rFonts w:ascii="Cambria Math" w:hAnsi="Cambria Math" w:cs="Arial"/>
                                <w:noProof/>
                                <w:sz w:val="20"/>
                                <w:szCs w:val="20"/>
                              </w:rPr>
                              <m:t>Y</m:t>
                            </m:r>
                          </m:e>
                        </m:acc>
                      </m:e>
                      <m:sub>
                        <m:r>
                          <w:rPr>
                            <w:rFonts w:ascii="Cambria Math" w:hAnsi="Cambria Math" w:cs="Arial"/>
                            <w:noProof/>
                            <w:sz w:val="20"/>
                            <w:szCs w:val="20"/>
                          </w:rPr>
                          <m:t>i</m:t>
                        </m:r>
                      </m:sub>
                    </m:sSub>
                    <m:r>
                      <w:rPr>
                        <w:rFonts w:ascii="Cambria Math" w:hAnsi="Cambria Math" w:cs="Arial"/>
                        <w:noProof/>
                        <w:sz w:val="20"/>
                        <w:szCs w:val="20"/>
                      </w:rPr>
                      <m:t>)</m:t>
                    </m:r>
                  </m:e>
                </m:nary>
              </m:e>
              <m:sup>
                <m:r>
                  <w:rPr>
                    <w:rFonts w:ascii="Cambria Math" w:hAnsi="Cambria Math" w:cs="Arial"/>
                    <w:noProof/>
                    <w:sz w:val="20"/>
                    <w:szCs w:val="20"/>
                  </w:rPr>
                  <m:t>2</m:t>
                </m:r>
              </m:sup>
            </m:sSup>
          </m:num>
          <m:den>
            <m:nary>
              <m:naryPr>
                <m:chr m:val="∑"/>
                <m:ctrlPr>
                  <w:rPr>
                    <w:rFonts w:ascii="Cambria Math" w:hAnsi="Cambria Math" w:cs="Arial"/>
                    <w:i/>
                    <w:noProof/>
                    <w:sz w:val="20"/>
                    <w:szCs w:val="20"/>
                  </w:rPr>
                </m:ctrlPr>
              </m:naryPr>
              <m:sub>
                <m:r>
                  <w:rPr>
                    <w:rFonts w:ascii="Cambria Math" w:hAnsi="Cambria Math" w:cs="Arial"/>
                    <w:noProof/>
                    <w:sz w:val="20"/>
                    <w:szCs w:val="20"/>
                  </w:rPr>
                  <m:t>i=1</m:t>
                </m:r>
              </m:sub>
              <m:sup>
                <m:r>
                  <w:rPr>
                    <w:rFonts w:ascii="Cambria Math" w:hAnsi="Cambria Math" w:cs="Arial"/>
                    <w:noProof/>
                    <w:sz w:val="20"/>
                    <w:szCs w:val="20"/>
                  </w:rPr>
                  <m:t>n</m:t>
                </m:r>
              </m:sup>
              <m:e>
                <m:r>
                  <w:rPr>
                    <w:rFonts w:ascii="Cambria Math" w:hAnsi="Cambria Math" w:cs="Arial"/>
                    <w:noProof/>
                    <w:sz w:val="20"/>
                    <w:szCs w:val="20"/>
                  </w:rPr>
                  <m:t>(</m:t>
                </m:r>
                <m:sSub>
                  <m:sSubPr>
                    <m:ctrlPr>
                      <w:rPr>
                        <w:rFonts w:ascii="Cambria Math" w:hAnsi="Cambria Math" w:cs="Arial"/>
                        <w:i/>
                        <w:noProof/>
                        <w:sz w:val="20"/>
                        <w:szCs w:val="20"/>
                      </w:rPr>
                    </m:ctrlPr>
                  </m:sSubPr>
                  <m:e>
                    <m:r>
                      <w:rPr>
                        <w:rFonts w:ascii="Cambria Math" w:hAnsi="Cambria Math" w:cs="Arial"/>
                        <w:noProof/>
                        <w:sz w:val="20"/>
                        <w:szCs w:val="20"/>
                      </w:rPr>
                      <m:t>Y</m:t>
                    </m:r>
                  </m:e>
                  <m:sub>
                    <m:r>
                      <w:rPr>
                        <w:rFonts w:ascii="Cambria Math" w:hAnsi="Cambria Math" w:cs="Arial"/>
                        <w:noProof/>
                        <w:sz w:val="20"/>
                        <w:szCs w:val="20"/>
                      </w:rPr>
                      <m:t>i</m:t>
                    </m:r>
                  </m:sub>
                </m:sSub>
                <m:r>
                  <w:rPr>
                    <w:rFonts w:ascii="Cambria Math" w:hAnsi="Cambria Math" w:cs="Arial"/>
                    <w:noProof/>
                    <w:sz w:val="20"/>
                    <w:szCs w:val="20"/>
                  </w:rPr>
                  <m:t>-</m:t>
                </m:r>
                <m:acc>
                  <m:accPr>
                    <m:chr m:val="̄"/>
                    <m:ctrlPr>
                      <w:rPr>
                        <w:rFonts w:ascii="Cambria Math" w:hAnsi="Cambria Math" w:cs="Arial"/>
                        <w:i/>
                        <w:noProof/>
                        <w:sz w:val="20"/>
                        <w:szCs w:val="20"/>
                      </w:rPr>
                    </m:ctrlPr>
                  </m:accPr>
                  <m:e>
                    <m:r>
                      <w:rPr>
                        <w:rFonts w:ascii="Cambria Math" w:hAnsi="Cambria Math" w:cs="Arial"/>
                        <w:noProof/>
                        <w:sz w:val="20"/>
                        <w:szCs w:val="20"/>
                      </w:rPr>
                      <m:t>Y</m:t>
                    </m:r>
                  </m:e>
                </m:acc>
                <m:sSup>
                  <m:sSupPr>
                    <m:ctrlPr>
                      <w:rPr>
                        <w:rFonts w:ascii="Cambria Math" w:hAnsi="Cambria Math" w:cs="Arial"/>
                        <w:i/>
                        <w:noProof/>
                        <w:sz w:val="20"/>
                        <w:szCs w:val="20"/>
                      </w:rPr>
                    </m:ctrlPr>
                  </m:sSupPr>
                  <m:e>
                    <m:r>
                      <w:rPr>
                        <w:rFonts w:ascii="Cambria Math" w:hAnsi="Cambria Math" w:cs="Arial"/>
                        <w:noProof/>
                        <w:sz w:val="20"/>
                        <w:szCs w:val="20"/>
                      </w:rPr>
                      <m:t>)</m:t>
                    </m:r>
                  </m:e>
                  <m:sup>
                    <m:r>
                      <w:rPr>
                        <w:rFonts w:ascii="Cambria Math" w:hAnsi="Cambria Math" w:cs="Arial"/>
                        <w:noProof/>
                        <w:sz w:val="20"/>
                        <w:szCs w:val="20"/>
                      </w:rPr>
                      <m:t>2</m:t>
                    </m:r>
                  </m:sup>
                </m:sSup>
              </m:e>
            </m:nary>
          </m:den>
        </m:f>
      </m:oMath>
      <w:r w:rsidR="000D1631" w:rsidRPr="007C3654">
        <w:rPr>
          <w:rFonts w:ascii="Arial" w:hAnsi="Arial" w:cs="Arial"/>
          <w:sz w:val="20"/>
          <w:szCs w:val="20"/>
        </w:rPr>
        <w:t xml:space="preserve">                    </w:t>
      </w:r>
      <w:proofErr w:type="gramStart"/>
      <w:r w:rsidR="000D1631" w:rsidRPr="007C3654">
        <w:rPr>
          <w:rFonts w:ascii="Arial" w:hAnsi="Arial" w:cs="Arial"/>
          <w:sz w:val="20"/>
          <w:szCs w:val="20"/>
        </w:rPr>
        <w:t>...(</w:t>
      </w:r>
      <w:proofErr w:type="gramEnd"/>
      <w:r w:rsidR="00E949CB" w:rsidRPr="007C3654">
        <w:rPr>
          <w:rFonts w:ascii="Arial" w:hAnsi="Arial" w:cs="Arial"/>
          <w:sz w:val="20"/>
          <w:szCs w:val="20"/>
        </w:rPr>
        <w:t>7</w:t>
      </w:r>
      <w:r w:rsidR="000D1631" w:rsidRPr="007C3654">
        <w:rPr>
          <w:rFonts w:ascii="Arial" w:hAnsi="Arial" w:cs="Arial"/>
          <w:sz w:val="20"/>
          <w:szCs w:val="20"/>
        </w:rPr>
        <w:t>)</w:t>
      </w:r>
    </w:p>
    <w:p w14:paraId="231AF92D" w14:textId="29D65952" w:rsidR="000D1631" w:rsidRPr="007C3654" w:rsidRDefault="000D1631" w:rsidP="000D1631">
      <w:pPr>
        <w:tabs>
          <w:tab w:val="left" w:pos="8505"/>
        </w:tabs>
        <w:autoSpaceDE w:val="0"/>
        <w:autoSpaceDN w:val="0"/>
        <w:adjustRightInd w:val="0"/>
        <w:spacing w:after="0" w:line="360" w:lineRule="auto"/>
        <w:jc w:val="center"/>
        <w:rPr>
          <w:rFonts w:ascii="Arial" w:hAnsi="Arial" w:cs="Arial"/>
          <w:sz w:val="20"/>
          <w:szCs w:val="20"/>
          <w:shd w:val="clear" w:color="auto" w:fill="FFFFFF"/>
        </w:rPr>
      </w:pPr>
      <m:oMath>
        <m:r>
          <w:rPr>
            <w:rFonts w:ascii="Cambria Math" w:hAnsi="Cambria Math" w:cs="Arial"/>
            <w:noProof/>
            <w:sz w:val="20"/>
            <w:szCs w:val="20"/>
          </w:rPr>
          <m:t>RMSE=</m:t>
        </m:r>
        <m:sSup>
          <m:sSupPr>
            <m:ctrlPr>
              <w:rPr>
                <w:rFonts w:ascii="Cambria Math" w:hAnsi="Cambria Math" w:cs="Arial"/>
                <w:i/>
                <w:noProof/>
                <w:sz w:val="20"/>
                <w:szCs w:val="20"/>
              </w:rPr>
            </m:ctrlPr>
          </m:sSupPr>
          <m:e>
            <m:d>
              <m:dPr>
                <m:begChr m:val="["/>
                <m:endChr m:val="]"/>
                <m:ctrlPr>
                  <w:rPr>
                    <w:rFonts w:ascii="Cambria Math" w:hAnsi="Cambria Math" w:cs="Arial"/>
                    <w:i/>
                    <w:noProof/>
                    <w:sz w:val="20"/>
                    <w:szCs w:val="20"/>
                  </w:rPr>
                </m:ctrlPr>
              </m:dPr>
              <m:e>
                <m:nary>
                  <m:naryPr>
                    <m:chr m:val="∑"/>
                    <m:ctrlPr>
                      <w:rPr>
                        <w:rFonts w:ascii="Cambria Math" w:hAnsi="Cambria Math" w:cs="Arial"/>
                        <w:i/>
                        <w:noProof/>
                        <w:sz w:val="20"/>
                        <w:szCs w:val="20"/>
                      </w:rPr>
                    </m:ctrlPr>
                  </m:naryPr>
                  <m:sub>
                    <m:r>
                      <w:rPr>
                        <w:rFonts w:ascii="Cambria Math" w:hAnsi="Cambria Math" w:cs="Arial"/>
                        <w:noProof/>
                        <w:sz w:val="20"/>
                        <w:szCs w:val="20"/>
                      </w:rPr>
                      <m:t>i=1</m:t>
                    </m:r>
                  </m:sub>
                  <m:sup>
                    <m:r>
                      <w:rPr>
                        <w:rFonts w:ascii="Cambria Math" w:hAnsi="Cambria Math" w:cs="Arial"/>
                        <w:noProof/>
                        <w:sz w:val="20"/>
                        <w:szCs w:val="20"/>
                      </w:rPr>
                      <m:t>n</m:t>
                    </m:r>
                  </m:sup>
                  <m:e>
                    <m:r>
                      <w:rPr>
                        <w:rFonts w:ascii="Cambria Math" w:hAnsi="Cambria Math" w:cs="Arial"/>
                        <w:noProof/>
                        <w:sz w:val="20"/>
                        <w:szCs w:val="20"/>
                      </w:rPr>
                      <m:t>(</m:t>
                    </m:r>
                    <m:sSub>
                      <m:sSubPr>
                        <m:ctrlPr>
                          <w:rPr>
                            <w:rFonts w:ascii="Cambria Math" w:hAnsi="Cambria Math" w:cs="Arial"/>
                            <w:i/>
                            <w:noProof/>
                            <w:sz w:val="20"/>
                            <w:szCs w:val="20"/>
                          </w:rPr>
                        </m:ctrlPr>
                      </m:sSubPr>
                      <m:e>
                        <m:r>
                          <w:rPr>
                            <w:rFonts w:ascii="Cambria Math" w:hAnsi="Cambria Math" w:cs="Arial"/>
                            <w:noProof/>
                            <w:sz w:val="20"/>
                            <w:szCs w:val="20"/>
                          </w:rPr>
                          <m:t>Y</m:t>
                        </m:r>
                      </m:e>
                      <m:sub>
                        <m:r>
                          <w:rPr>
                            <w:rFonts w:ascii="Cambria Math" w:hAnsi="Cambria Math" w:cs="Arial"/>
                            <w:noProof/>
                            <w:sz w:val="20"/>
                            <w:szCs w:val="20"/>
                          </w:rPr>
                          <m:t>i</m:t>
                        </m:r>
                      </m:sub>
                    </m:sSub>
                    <m:r>
                      <w:rPr>
                        <w:rFonts w:ascii="Cambria Math" w:hAnsi="Cambria Math" w:cs="Arial"/>
                        <w:noProof/>
                        <w:sz w:val="20"/>
                        <w:szCs w:val="20"/>
                      </w:rPr>
                      <m:t>-</m:t>
                    </m:r>
                    <m:sSub>
                      <m:sSubPr>
                        <m:ctrlPr>
                          <w:rPr>
                            <w:rFonts w:ascii="Cambria Math" w:hAnsi="Cambria Math" w:cs="Arial"/>
                            <w:i/>
                            <w:noProof/>
                            <w:sz w:val="20"/>
                            <w:szCs w:val="20"/>
                          </w:rPr>
                        </m:ctrlPr>
                      </m:sSubPr>
                      <m:e>
                        <m:acc>
                          <m:accPr>
                            <m:ctrlPr>
                              <w:rPr>
                                <w:rFonts w:ascii="Cambria Math" w:hAnsi="Cambria Math" w:cs="Arial"/>
                                <w:i/>
                                <w:noProof/>
                                <w:sz w:val="20"/>
                                <w:szCs w:val="20"/>
                              </w:rPr>
                            </m:ctrlPr>
                          </m:accPr>
                          <m:e>
                            <m:r>
                              <w:rPr>
                                <w:rFonts w:ascii="Cambria Math" w:hAnsi="Cambria Math" w:cs="Arial"/>
                                <w:noProof/>
                                <w:sz w:val="20"/>
                                <w:szCs w:val="20"/>
                              </w:rPr>
                              <m:t>Y</m:t>
                            </m:r>
                          </m:e>
                        </m:acc>
                      </m:e>
                      <m:sub>
                        <m:r>
                          <w:rPr>
                            <w:rFonts w:ascii="Cambria Math" w:hAnsi="Cambria Math" w:cs="Arial"/>
                            <w:noProof/>
                            <w:sz w:val="20"/>
                            <w:szCs w:val="20"/>
                          </w:rPr>
                          <m:t>i</m:t>
                        </m:r>
                      </m:sub>
                    </m:sSub>
                    <m:sSup>
                      <m:sSupPr>
                        <m:ctrlPr>
                          <w:rPr>
                            <w:rFonts w:ascii="Cambria Math" w:hAnsi="Cambria Math" w:cs="Arial"/>
                            <w:i/>
                            <w:noProof/>
                            <w:sz w:val="20"/>
                            <w:szCs w:val="20"/>
                          </w:rPr>
                        </m:ctrlPr>
                      </m:sSupPr>
                      <m:e>
                        <m:r>
                          <w:rPr>
                            <w:rFonts w:ascii="Cambria Math" w:hAnsi="Cambria Math" w:cs="Arial"/>
                            <w:noProof/>
                            <w:sz w:val="20"/>
                            <w:szCs w:val="20"/>
                          </w:rPr>
                          <m:t>)</m:t>
                        </m:r>
                      </m:e>
                      <m:sup>
                        <m:r>
                          <w:rPr>
                            <w:rFonts w:ascii="Cambria Math" w:hAnsi="Cambria Math" w:cs="Arial"/>
                            <w:noProof/>
                            <w:sz w:val="20"/>
                            <w:szCs w:val="20"/>
                          </w:rPr>
                          <m:t>2</m:t>
                        </m:r>
                      </m:sup>
                    </m:sSup>
                    <m:r>
                      <w:rPr>
                        <w:rFonts w:ascii="Cambria Math" w:hAnsi="Cambria Math" w:cs="Arial"/>
                        <w:noProof/>
                        <w:sz w:val="20"/>
                        <w:szCs w:val="20"/>
                      </w:rPr>
                      <m:t>/n</m:t>
                    </m:r>
                  </m:e>
                </m:nary>
              </m:e>
            </m:d>
          </m:e>
          <m:sup>
            <m:r>
              <w:rPr>
                <w:rFonts w:ascii="Cambria Math" w:hAnsi="Cambria Math" w:cs="Arial"/>
                <w:noProof/>
                <w:sz w:val="20"/>
                <w:szCs w:val="20"/>
              </w:rPr>
              <m:t>1/2</m:t>
            </m:r>
          </m:sup>
        </m:sSup>
      </m:oMath>
      <w:r w:rsidRPr="007C3654">
        <w:rPr>
          <w:rFonts w:ascii="Arial" w:hAnsi="Arial" w:cs="Arial"/>
          <w:noProof/>
          <w:sz w:val="20"/>
          <w:szCs w:val="20"/>
        </w:rPr>
        <w:t xml:space="preserve">   ...(</w:t>
      </w:r>
      <w:r w:rsidR="00E949CB" w:rsidRPr="007C3654">
        <w:rPr>
          <w:rFonts w:ascii="Arial" w:hAnsi="Arial" w:cs="Arial"/>
          <w:noProof/>
          <w:sz w:val="20"/>
          <w:szCs w:val="20"/>
        </w:rPr>
        <w:t>8</w:t>
      </w:r>
      <w:r w:rsidRPr="007C3654">
        <w:rPr>
          <w:rFonts w:ascii="Arial" w:hAnsi="Arial" w:cs="Arial"/>
          <w:noProof/>
          <w:sz w:val="20"/>
          <w:szCs w:val="20"/>
        </w:rPr>
        <w:t>)</w:t>
      </w:r>
    </w:p>
    <w:p w14:paraId="466F82C5" w14:textId="52895DF5" w:rsidR="006078E8" w:rsidRPr="007C3654" w:rsidRDefault="000D1631" w:rsidP="006078E8">
      <w:pPr>
        <w:tabs>
          <w:tab w:val="left" w:pos="8505"/>
        </w:tabs>
        <w:autoSpaceDE w:val="0"/>
        <w:autoSpaceDN w:val="0"/>
        <w:adjustRightInd w:val="0"/>
        <w:spacing w:after="0" w:line="360" w:lineRule="auto"/>
        <w:jc w:val="center"/>
        <w:rPr>
          <w:rFonts w:ascii="Arial" w:hAnsi="Arial" w:cs="Arial"/>
          <w:noProof/>
          <w:sz w:val="20"/>
          <w:szCs w:val="20"/>
        </w:rPr>
      </w:pPr>
      <m:oMath>
        <m:r>
          <w:rPr>
            <w:rFonts w:ascii="Cambria Math" w:hAnsi="Cambria Math" w:cs="Arial"/>
            <w:sz w:val="20"/>
            <w:szCs w:val="20"/>
          </w:rPr>
          <m:t>MAE=</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nary>
          <m:naryPr>
            <m:chr m:val="∑"/>
            <m:limLoc m:val="undOvr"/>
            <m:ctrlPr>
              <w:rPr>
                <w:rFonts w:ascii="Cambria Math" w:hAnsi="Cambria Math" w:cs="Arial"/>
                <w:i/>
                <w:sz w:val="20"/>
                <w:szCs w:val="20"/>
              </w:rPr>
            </m:ctrlPr>
          </m:naryPr>
          <m:sub>
            <m:r>
              <w:rPr>
                <w:rFonts w:ascii="Cambria Math" w:hAnsi="Cambria Math" w:cs="Arial"/>
                <w:sz w:val="20"/>
                <w:szCs w:val="20"/>
              </w:rPr>
              <m:t>t=1</m:t>
            </m:r>
          </m:sub>
          <m:sup>
            <m:r>
              <w:rPr>
                <w:rFonts w:ascii="Cambria Math" w:hAnsi="Cambria Math" w:cs="Arial"/>
                <w:sz w:val="20"/>
                <w:szCs w:val="20"/>
              </w:rPr>
              <m:t>n</m:t>
            </m:r>
          </m:sup>
          <m:e>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e>
            </m:d>
          </m:e>
        </m:nary>
      </m:oMath>
      <w:r w:rsidRPr="007C3654">
        <w:rPr>
          <w:rFonts w:ascii="Arial" w:hAnsi="Arial" w:cs="Arial"/>
          <w:noProof/>
          <w:sz w:val="20"/>
          <w:szCs w:val="20"/>
        </w:rPr>
        <w:t xml:space="preserve">                ...(</w:t>
      </w:r>
      <w:r w:rsidR="00E949CB" w:rsidRPr="007C3654">
        <w:rPr>
          <w:rFonts w:ascii="Arial" w:hAnsi="Arial" w:cs="Arial"/>
          <w:noProof/>
          <w:sz w:val="20"/>
          <w:szCs w:val="20"/>
        </w:rPr>
        <w:t>9</w:t>
      </w:r>
      <w:r w:rsidRPr="007C3654">
        <w:rPr>
          <w:rFonts w:ascii="Arial" w:hAnsi="Arial" w:cs="Arial"/>
          <w:noProof/>
          <w:sz w:val="20"/>
          <w:szCs w:val="20"/>
        </w:rPr>
        <w:t>)</w:t>
      </w:r>
    </w:p>
    <w:p w14:paraId="03F1454D" w14:textId="2530474A" w:rsidR="00401404" w:rsidRPr="007C3654" w:rsidRDefault="00401404" w:rsidP="00AD452C">
      <w:pPr>
        <w:tabs>
          <w:tab w:val="left" w:pos="8505"/>
        </w:tabs>
        <w:autoSpaceDE w:val="0"/>
        <w:autoSpaceDN w:val="0"/>
        <w:adjustRightInd w:val="0"/>
        <w:spacing w:after="0" w:line="360" w:lineRule="auto"/>
        <w:jc w:val="center"/>
        <w:rPr>
          <w:rFonts w:ascii="Arial" w:hAnsi="Arial" w:cs="Arial"/>
          <w:noProof/>
          <w:sz w:val="20"/>
          <w:szCs w:val="20"/>
        </w:rPr>
      </w:pPr>
      <w:r w:rsidRPr="007C3654">
        <w:rPr>
          <w:rFonts w:ascii="Arial" w:hAnsi="Arial" w:cs="Arial"/>
          <w:noProof/>
          <w:sz w:val="20"/>
          <w:szCs w:val="20"/>
        </w:rPr>
        <w:t>MAPE =</w:t>
      </w:r>
      <m:oMath>
        <m:f>
          <m:fPr>
            <m:ctrlPr>
              <w:rPr>
                <w:rFonts w:ascii="Cambria Math" w:hAnsi="Cambria Math" w:cs="Arial"/>
                <w:i/>
                <w:sz w:val="20"/>
                <w:szCs w:val="20"/>
              </w:rPr>
            </m:ctrlPr>
          </m:fPr>
          <m:num>
            <m:r>
              <w:rPr>
                <w:rFonts w:ascii="Cambria Math" w:hAnsi="Cambria Math" w:cs="Arial"/>
                <w:sz w:val="20"/>
                <w:szCs w:val="20"/>
              </w:rPr>
              <m:t>100</m:t>
            </m:r>
          </m:num>
          <m:den>
            <m:r>
              <w:rPr>
                <w:rFonts w:ascii="Cambria Math" w:hAnsi="Cambria Math" w:cs="Arial"/>
                <w:sz w:val="20"/>
                <w:szCs w:val="20"/>
              </w:rPr>
              <m:t>n</m:t>
            </m:r>
          </m:den>
        </m:f>
        <m:nary>
          <m:naryPr>
            <m:chr m:val="∑"/>
            <m:limLoc m:val="undOvr"/>
            <m:ctrlPr>
              <w:rPr>
                <w:rFonts w:ascii="Cambria Math" w:hAnsi="Cambria Math" w:cs="Arial"/>
                <w:i/>
                <w:sz w:val="20"/>
                <w:szCs w:val="20"/>
              </w:rPr>
            </m:ctrlPr>
          </m:naryPr>
          <m:sub>
            <m:r>
              <w:rPr>
                <w:rFonts w:ascii="Cambria Math" w:hAnsi="Cambria Math" w:cs="Arial"/>
                <w:sz w:val="20"/>
                <w:szCs w:val="20"/>
              </w:rPr>
              <m:t>t=1</m:t>
            </m:r>
          </m:sub>
          <m:sup>
            <m:r>
              <w:rPr>
                <w:rFonts w:ascii="Cambria Math" w:hAnsi="Cambria Math" w:cs="Arial"/>
                <w:sz w:val="20"/>
                <w:szCs w:val="20"/>
              </w:rPr>
              <m:t>n</m:t>
            </m:r>
          </m:sup>
          <m:e>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e>
            </m:d>
          </m:e>
        </m:nary>
        <m:r>
          <w:rPr>
            <w:rFonts w:ascii="Cambria Math" w:hAnsi="Cambria Math" w:cs="Arial"/>
            <w:sz w:val="20"/>
            <w:szCs w:val="20"/>
          </w:rPr>
          <m:t>/</m:t>
        </m:r>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e>
        </m:d>
      </m:oMath>
      <w:r w:rsidR="00E949CB" w:rsidRPr="007C3654">
        <w:rPr>
          <w:rFonts w:ascii="Arial" w:eastAsiaTheme="minorEastAsia" w:hAnsi="Arial" w:cs="Arial"/>
          <w:noProof/>
          <w:sz w:val="20"/>
          <w:szCs w:val="20"/>
        </w:rPr>
        <w:t xml:space="preserve">   ….(10)</w:t>
      </w:r>
    </w:p>
    <w:p w14:paraId="167AAD84" w14:textId="77777777" w:rsidR="000D1631" w:rsidRPr="007C3654" w:rsidRDefault="000D1631" w:rsidP="000D1631">
      <w:pPr>
        <w:shd w:val="clear" w:color="auto" w:fill="FFFFFF"/>
        <w:spacing w:after="240" w:line="360" w:lineRule="auto"/>
        <w:ind w:firstLine="158"/>
        <w:rPr>
          <w:rStyle w:val="apple-converted-space"/>
          <w:rFonts w:ascii="Arial" w:hAnsi="Arial" w:cs="Arial"/>
          <w:noProof/>
          <w:sz w:val="20"/>
          <w:szCs w:val="20"/>
        </w:rPr>
      </w:pPr>
      <w:r w:rsidRPr="007C3654">
        <w:rPr>
          <w:rFonts w:ascii="Arial" w:hAnsi="Arial" w:cs="Arial"/>
          <w:sz w:val="20"/>
          <w:szCs w:val="20"/>
        </w:rPr>
        <w:tab/>
        <w:t>Where, ‘</w:t>
      </w:r>
      <m:oMath>
        <m:sSub>
          <m:sSubPr>
            <m:ctrlPr>
              <w:rPr>
                <w:rFonts w:ascii="Cambria Math" w:hAnsi="Cambria Math" w:cs="Arial"/>
                <w:i/>
                <w:noProof/>
                <w:sz w:val="20"/>
                <w:szCs w:val="20"/>
              </w:rPr>
            </m:ctrlPr>
          </m:sSubPr>
          <m:e>
            <m:r>
              <w:rPr>
                <w:rFonts w:ascii="Cambria Math" w:hAnsi="Cambria Math" w:cs="Arial"/>
                <w:noProof/>
                <w:sz w:val="20"/>
                <w:szCs w:val="20"/>
              </w:rPr>
              <m:t>Y</m:t>
            </m:r>
          </m:e>
          <m:sub>
            <m:r>
              <w:rPr>
                <w:rFonts w:ascii="Cambria Math" w:hAnsi="Cambria Math" w:cs="Arial"/>
                <w:noProof/>
                <w:sz w:val="20"/>
                <w:szCs w:val="20"/>
              </w:rPr>
              <m:t>i</m:t>
            </m:r>
          </m:sub>
        </m:sSub>
      </m:oMath>
      <w:r w:rsidRPr="007C3654">
        <w:rPr>
          <w:rFonts w:ascii="Arial" w:hAnsi="Arial" w:cs="Arial"/>
          <w:sz w:val="20"/>
          <w:szCs w:val="20"/>
        </w:rPr>
        <w:t>’</w:t>
      </w:r>
      <w:r w:rsidRPr="007C3654">
        <w:rPr>
          <w:rFonts w:ascii="Arial" w:hAnsi="Arial" w:cs="Arial"/>
          <w:noProof/>
          <w:sz w:val="20"/>
          <w:szCs w:val="20"/>
        </w:rPr>
        <w:t xml:space="preserve"> be actual value of data, ‘</w:t>
      </w:r>
      <m:oMath>
        <m:acc>
          <m:accPr>
            <m:ctrlPr>
              <w:rPr>
                <w:rFonts w:ascii="Cambria Math" w:hAnsi="Cambria Math" w:cs="Arial"/>
                <w:i/>
                <w:noProof/>
                <w:sz w:val="20"/>
                <w:szCs w:val="20"/>
              </w:rPr>
            </m:ctrlPr>
          </m:accPr>
          <m:e>
            <m:r>
              <w:rPr>
                <w:rFonts w:ascii="Cambria Math" w:hAnsi="Cambria Math" w:cs="Arial"/>
                <w:noProof/>
                <w:sz w:val="20"/>
                <w:szCs w:val="20"/>
              </w:rPr>
              <m:t>Y</m:t>
            </m:r>
          </m:e>
        </m:acc>
      </m:oMath>
      <w:r w:rsidRPr="007C3654">
        <w:rPr>
          <w:rFonts w:ascii="Arial" w:hAnsi="Arial" w:cs="Arial"/>
          <w:sz w:val="20"/>
          <w:szCs w:val="20"/>
        </w:rPr>
        <w:t>’</w:t>
      </w:r>
      <w:r w:rsidRPr="007C3654">
        <w:rPr>
          <w:rFonts w:ascii="Arial" w:hAnsi="Arial" w:cs="Arial"/>
          <w:noProof/>
          <w:sz w:val="20"/>
          <w:szCs w:val="20"/>
        </w:rPr>
        <w:t xml:space="preserve"> be the forecasted value, ‘</w:t>
      </w:r>
      <m:oMath>
        <m:acc>
          <m:accPr>
            <m:chr m:val="̄"/>
            <m:ctrlPr>
              <w:rPr>
                <w:rFonts w:ascii="Cambria Math" w:hAnsi="Cambria Math" w:cs="Arial"/>
                <w:i/>
                <w:noProof/>
                <w:sz w:val="20"/>
                <w:szCs w:val="20"/>
              </w:rPr>
            </m:ctrlPr>
          </m:accPr>
          <m:e>
            <m:r>
              <w:rPr>
                <w:rFonts w:ascii="Cambria Math" w:hAnsi="Cambria Math" w:cs="Arial"/>
                <w:noProof/>
                <w:sz w:val="20"/>
                <w:szCs w:val="20"/>
              </w:rPr>
              <m:t>Y</m:t>
            </m:r>
          </m:e>
        </m:acc>
      </m:oMath>
      <w:r w:rsidRPr="007C3654">
        <w:rPr>
          <w:rFonts w:ascii="Arial" w:hAnsi="Arial" w:cs="Arial"/>
          <w:sz w:val="20"/>
          <w:szCs w:val="20"/>
        </w:rPr>
        <w:t>’</w:t>
      </w:r>
      <w:r w:rsidRPr="007C3654">
        <w:rPr>
          <w:rFonts w:ascii="Arial" w:hAnsi="Arial" w:cs="Arial"/>
          <w:noProof/>
          <w:sz w:val="20"/>
          <w:szCs w:val="20"/>
        </w:rPr>
        <w:t xml:space="preserve"> be the mean value of the actual data, ‘n’ </w:t>
      </w:r>
      <w:r w:rsidRPr="007C3654">
        <w:rPr>
          <w:rFonts w:ascii="Arial" w:hAnsi="Arial" w:cs="Arial"/>
          <w:sz w:val="20"/>
          <w:szCs w:val="20"/>
        </w:rPr>
        <w:t>be the number of data points.</w:t>
      </w:r>
    </w:p>
    <w:p w14:paraId="7B5F5553" w14:textId="77777777" w:rsidR="000D1631" w:rsidRPr="007C3654" w:rsidRDefault="000D1631" w:rsidP="000D1631">
      <w:pPr>
        <w:shd w:val="clear" w:color="auto" w:fill="FFFFFF"/>
        <w:spacing w:after="240" w:line="360" w:lineRule="auto"/>
        <w:ind w:firstLine="720"/>
        <w:jc w:val="both"/>
        <w:rPr>
          <w:rFonts w:ascii="Arial" w:hAnsi="Arial" w:cs="Arial"/>
          <w:position w:val="-28"/>
          <w:sz w:val="20"/>
          <w:szCs w:val="20"/>
        </w:rPr>
      </w:pPr>
      <w:r w:rsidRPr="007C3654">
        <w:rPr>
          <w:rFonts w:ascii="Arial" w:hAnsi="Arial" w:cs="Arial"/>
          <w:sz w:val="20"/>
          <w:szCs w:val="20"/>
        </w:rPr>
        <w:lastRenderedPageBreak/>
        <w:t>In the present study, the model with minimum values of RMSE, MAE and with high R</w:t>
      </w:r>
      <w:r w:rsidRPr="007C3654">
        <w:rPr>
          <w:rFonts w:ascii="Arial" w:hAnsi="Arial" w:cs="Arial"/>
          <w:sz w:val="20"/>
          <w:szCs w:val="20"/>
          <w:vertAlign w:val="superscript"/>
        </w:rPr>
        <w:t>2</w:t>
      </w:r>
      <w:r w:rsidRPr="007C3654">
        <w:rPr>
          <w:rFonts w:ascii="Arial" w:hAnsi="Arial" w:cs="Arial"/>
          <w:sz w:val="20"/>
          <w:szCs w:val="20"/>
        </w:rPr>
        <w:t xml:space="preserve"> value was considered as an appropriate model for forecasting </w:t>
      </w:r>
      <w:r w:rsidRPr="007C3654">
        <w:rPr>
          <w:rFonts w:ascii="Arial" w:hAnsi="Arial" w:cs="Arial"/>
          <w:iCs/>
          <w:sz w:val="20"/>
          <w:szCs w:val="20"/>
        </w:rPr>
        <w:t xml:space="preserve">(Kumar </w:t>
      </w:r>
      <w:r w:rsidRPr="007C3654">
        <w:rPr>
          <w:rFonts w:ascii="Arial" w:hAnsi="Arial" w:cs="Arial"/>
          <w:i/>
          <w:iCs/>
          <w:sz w:val="20"/>
          <w:szCs w:val="20"/>
        </w:rPr>
        <w:t>et al</w:t>
      </w:r>
      <w:r w:rsidRPr="007C3654">
        <w:rPr>
          <w:rFonts w:ascii="Arial" w:hAnsi="Arial" w:cs="Arial"/>
          <w:iCs/>
          <w:sz w:val="20"/>
          <w:szCs w:val="20"/>
        </w:rPr>
        <w:t>. 2022).</w:t>
      </w:r>
      <w:r w:rsidRPr="007C3654">
        <w:rPr>
          <w:rFonts w:ascii="Arial" w:hAnsi="Arial" w:cs="Arial"/>
          <w:position w:val="-28"/>
          <w:sz w:val="20"/>
          <w:szCs w:val="20"/>
        </w:rPr>
        <w:t xml:space="preserve"> </w:t>
      </w:r>
      <w:r w:rsidRPr="007C3654">
        <w:rPr>
          <w:rFonts w:ascii="Arial" w:hAnsi="Arial" w:cs="Arial"/>
          <w:sz w:val="20"/>
          <w:szCs w:val="20"/>
        </w:rPr>
        <w:t>In addition to above diagnostics,</w:t>
      </w:r>
      <w:r w:rsidRPr="007C3654">
        <w:rPr>
          <w:rFonts w:ascii="Arial" w:hAnsi="Arial" w:cs="Arial"/>
          <w:position w:val="-28"/>
          <w:sz w:val="20"/>
          <w:szCs w:val="20"/>
        </w:rPr>
        <w:t xml:space="preserve"> </w:t>
      </w:r>
      <w:proofErr w:type="spellStart"/>
      <w:r w:rsidRPr="007C3654">
        <w:rPr>
          <w:rFonts w:ascii="Arial" w:hAnsi="Arial" w:cs="Arial"/>
          <w:sz w:val="20"/>
          <w:szCs w:val="20"/>
        </w:rPr>
        <w:t>Ljung</w:t>
      </w:r>
      <w:proofErr w:type="spellEnd"/>
      <w:r w:rsidRPr="007C3654">
        <w:rPr>
          <w:rFonts w:ascii="Arial" w:hAnsi="Arial" w:cs="Arial"/>
          <w:sz w:val="20"/>
          <w:szCs w:val="20"/>
        </w:rPr>
        <w:t>-Box test was also tried in the study as to verify the autocorrelations of residual series.</w:t>
      </w:r>
    </w:p>
    <w:p w14:paraId="13595015" w14:textId="77777777" w:rsidR="000D1631" w:rsidRPr="007C3654" w:rsidRDefault="000D1631" w:rsidP="000D1631">
      <w:pPr>
        <w:spacing w:after="240" w:line="360" w:lineRule="auto"/>
        <w:rPr>
          <w:rFonts w:ascii="Arial" w:hAnsi="Arial" w:cs="Arial"/>
          <w:sz w:val="20"/>
          <w:szCs w:val="20"/>
        </w:rPr>
      </w:pPr>
      <w:proofErr w:type="spellStart"/>
      <w:r w:rsidRPr="007C3654">
        <w:rPr>
          <w:rFonts w:ascii="Arial" w:hAnsi="Arial" w:cs="Arial"/>
          <w:b/>
          <w:sz w:val="20"/>
          <w:szCs w:val="20"/>
        </w:rPr>
        <w:t>Ljung</w:t>
      </w:r>
      <w:proofErr w:type="spellEnd"/>
      <w:r w:rsidRPr="007C3654">
        <w:rPr>
          <w:rFonts w:ascii="Arial" w:hAnsi="Arial" w:cs="Arial"/>
          <w:b/>
          <w:sz w:val="20"/>
          <w:szCs w:val="20"/>
        </w:rPr>
        <w:t>-Box test:</w:t>
      </w:r>
      <w:r w:rsidRPr="007C3654">
        <w:rPr>
          <w:rFonts w:ascii="Arial" w:hAnsi="Arial" w:cs="Arial"/>
          <w:sz w:val="20"/>
          <w:szCs w:val="20"/>
        </w:rPr>
        <w:t xml:space="preserve"> It is a classical hypothesis test, designed to test whether a residual series of autocorrelations on a fitted time series model are differed significantly from zero or not. The test does not test each individual lag for randomness, but rather tests the randomness over a group of lags.</w:t>
      </w:r>
    </w:p>
    <w:p w14:paraId="64620414" w14:textId="77777777" w:rsidR="000D1631" w:rsidRPr="007C3654" w:rsidRDefault="000D1631" w:rsidP="000D1631">
      <w:pPr>
        <w:tabs>
          <w:tab w:val="center" w:pos="826"/>
          <w:tab w:val="center" w:pos="1546"/>
          <w:tab w:val="center" w:pos="3418"/>
        </w:tabs>
        <w:spacing w:after="314" w:line="360" w:lineRule="auto"/>
        <w:rPr>
          <w:rFonts w:ascii="Arial" w:hAnsi="Arial" w:cs="Arial"/>
          <w:sz w:val="20"/>
          <w:szCs w:val="20"/>
        </w:rPr>
      </w:pPr>
      <w:r w:rsidRPr="007C3654">
        <w:rPr>
          <w:rFonts w:ascii="Arial" w:hAnsi="Arial" w:cs="Arial"/>
          <w:sz w:val="20"/>
          <w:szCs w:val="20"/>
        </w:rPr>
        <w:t>The test statistic,</w:t>
      </w:r>
    </w:p>
    <w:p w14:paraId="1F4353ED" w14:textId="67F525A1" w:rsidR="000D1631" w:rsidRPr="007C3654" w:rsidRDefault="000D1631" w:rsidP="000D1631">
      <w:pPr>
        <w:tabs>
          <w:tab w:val="center" w:pos="826"/>
          <w:tab w:val="center" w:pos="1546"/>
          <w:tab w:val="center" w:pos="3418"/>
        </w:tabs>
        <w:spacing w:after="314" w:line="360" w:lineRule="auto"/>
        <w:jc w:val="center"/>
        <w:rPr>
          <w:rFonts w:ascii="Arial" w:hAnsi="Arial" w:cs="Arial"/>
          <w:sz w:val="20"/>
          <w:szCs w:val="20"/>
        </w:rPr>
      </w:pPr>
      <m:oMath>
        <m:r>
          <w:rPr>
            <w:rFonts w:ascii="Cambria Math" w:hAnsi="Cambria Math" w:cs="Arial"/>
            <w:noProof/>
            <w:sz w:val="20"/>
            <w:szCs w:val="20"/>
          </w:rPr>
          <m:t>Q(h)=n(n+2)</m:t>
        </m:r>
        <m:nary>
          <m:naryPr>
            <m:chr m:val="∑"/>
            <m:ctrlPr>
              <w:rPr>
                <w:rFonts w:ascii="Cambria Math" w:hAnsi="Cambria Math" w:cs="Arial"/>
                <w:i/>
                <w:noProof/>
                <w:sz w:val="20"/>
                <w:szCs w:val="20"/>
              </w:rPr>
            </m:ctrlPr>
          </m:naryPr>
          <m:sub>
            <m:r>
              <w:rPr>
                <w:rFonts w:ascii="Cambria Math" w:hAnsi="Cambria Math" w:cs="Arial"/>
                <w:noProof/>
                <w:sz w:val="20"/>
                <w:szCs w:val="20"/>
              </w:rPr>
              <m:t>k=1</m:t>
            </m:r>
          </m:sub>
          <m:sup>
            <m:r>
              <w:rPr>
                <w:rFonts w:ascii="Cambria Math" w:hAnsi="Cambria Math" w:cs="Arial"/>
                <w:noProof/>
                <w:sz w:val="20"/>
                <w:szCs w:val="20"/>
              </w:rPr>
              <m:t>h</m:t>
            </m:r>
          </m:sup>
          <m:e>
            <m:f>
              <m:fPr>
                <m:ctrlPr>
                  <w:rPr>
                    <w:rFonts w:ascii="Cambria Math" w:hAnsi="Cambria Math" w:cs="Arial"/>
                    <w:i/>
                    <w:noProof/>
                    <w:sz w:val="20"/>
                    <w:szCs w:val="20"/>
                  </w:rPr>
                </m:ctrlPr>
              </m:fPr>
              <m:num>
                <m:sSubSup>
                  <m:sSubSupPr>
                    <m:ctrlPr>
                      <w:rPr>
                        <w:rFonts w:ascii="Cambria Math" w:hAnsi="Cambria Math" w:cs="Arial"/>
                        <w:i/>
                        <w:noProof/>
                        <w:sz w:val="20"/>
                        <w:szCs w:val="20"/>
                      </w:rPr>
                    </m:ctrlPr>
                  </m:sSubSupPr>
                  <m:e>
                    <m:acc>
                      <m:accPr>
                        <m:chr m:val="̑"/>
                        <m:ctrlPr>
                          <w:rPr>
                            <w:rFonts w:ascii="Cambria Math" w:hAnsi="Cambria Math" w:cs="Arial"/>
                            <w:i/>
                            <w:noProof/>
                            <w:sz w:val="20"/>
                            <w:szCs w:val="20"/>
                          </w:rPr>
                        </m:ctrlPr>
                      </m:accPr>
                      <m:e>
                        <m:r>
                          <w:rPr>
                            <w:rFonts w:ascii="Cambria Math" w:hAnsi="Cambria Math" w:cs="Arial"/>
                            <w:noProof/>
                            <w:sz w:val="20"/>
                            <w:szCs w:val="20"/>
                          </w:rPr>
                          <m:t>ρ</m:t>
                        </m:r>
                      </m:e>
                    </m:acc>
                  </m:e>
                  <m:sub>
                    <m:r>
                      <w:rPr>
                        <w:rFonts w:ascii="Cambria Math" w:hAnsi="Cambria Math" w:cs="Arial"/>
                        <w:noProof/>
                        <w:sz w:val="20"/>
                        <w:szCs w:val="20"/>
                      </w:rPr>
                      <m:t>k</m:t>
                    </m:r>
                  </m:sub>
                  <m:sup>
                    <m:r>
                      <w:rPr>
                        <w:rFonts w:ascii="Cambria Math" w:hAnsi="Cambria Math" w:cs="Arial"/>
                        <w:noProof/>
                        <w:sz w:val="20"/>
                        <w:szCs w:val="20"/>
                      </w:rPr>
                      <m:t>2</m:t>
                    </m:r>
                  </m:sup>
                </m:sSubSup>
              </m:num>
              <m:den>
                <m:r>
                  <w:rPr>
                    <w:rFonts w:ascii="Cambria Math" w:hAnsi="Cambria Math" w:cs="Arial"/>
                    <w:noProof/>
                    <w:sz w:val="20"/>
                    <w:szCs w:val="20"/>
                  </w:rPr>
                  <m:t>n-k</m:t>
                </m:r>
              </m:den>
            </m:f>
          </m:e>
        </m:nary>
      </m:oMath>
      <w:r w:rsidRPr="007C3654">
        <w:rPr>
          <w:rFonts w:ascii="Arial" w:hAnsi="Arial" w:cs="Arial"/>
          <w:sz w:val="20"/>
          <w:szCs w:val="20"/>
        </w:rPr>
        <w:t xml:space="preserve">        </w:t>
      </w:r>
      <w:proofErr w:type="gramStart"/>
      <w:r w:rsidRPr="007C3654">
        <w:rPr>
          <w:rFonts w:ascii="Arial" w:hAnsi="Arial" w:cs="Arial"/>
          <w:sz w:val="20"/>
          <w:szCs w:val="20"/>
        </w:rPr>
        <w:t>...(</w:t>
      </w:r>
      <w:proofErr w:type="gramEnd"/>
      <w:r w:rsidRPr="007C3654">
        <w:rPr>
          <w:rFonts w:ascii="Arial" w:hAnsi="Arial" w:cs="Arial"/>
          <w:sz w:val="20"/>
          <w:szCs w:val="20"/>
        </w:rPr>
        <w:t>1</w:t>
      </w:r>
      <w:r w:rsidR="00E949CB" w:rsidRPr="007C3654">
        <w:rPr>
          <w:rFonts w:ascii="Arial" w:hAnsi="Arial" w:cs="Arial"/>
          <w:sz w:val="20"/>
          <w:szCs w:val="20"/>
        </w:rPr>
        <w:t>1</w:t>
      </w:r>
      <w:r w:rsidRPr="007C3654">
        <w:rPr>
          <w:rFonts w:ascii="Arial" w:hAnsi="Arial" w:cs="Arial"/>
          <w:sz w:val="20"/>
          <w:szCs w:val="20"/>
        </w:rPr>
        <w:t>)</w:t>
      </w:r>
    </w:p>
    <w:p w14:paraId="74F76AB5" w14:textId="77777777" w:rsidR="000D1631" w:rsidRPr="007C3654" w:rsidRDefault="000D1631" w:rsidP="000D1631">
      <w:pPr>
        <w:spacing w:after="240" w:line="360" w:lineRule="auto"/>
        <w:rPr>
          <w:rFonts w:ascii="Arial" w:hAnsi="Arial" w:cs="Arial"/>
          <w:sz w:val="20"/>
          <w:szCs w:val="20"/>
        </w:rPr>
      </w:pPr>
      <w:r w:rsidRPr="007C3654">
        <w:rPr>
          <w:rFonts w:ascii="Arial" w:hAnsi="Arial" w:cs="Arial"/>
          <w:sz w:val="20"/>
          <w:szCs w:val="20"/>
        </w:rPr>
        <w:tab/>
        <w:t xml:space="preserve"> Where n is the length of time series, </w:t>
      </w:r>
      <w:r w:rsidRPr="007C3654">
        <w:rPr>
          <w:rFonts w:ascii="Cambria Math" w:eastAsia="Cambria Math" w:hAnsi="Cambria Math" w:cs="Cambria Math"/>
          <w:sz w:val="20"/>
          <w:szCs w:val="20"/>
        </w:rPr>
        <w:t>𝜌</w:t>
      </w:r>
      <w:r w:rsidRPr="007C3654">
        <w:rPr>
          <w:rFonts w:ascii="Arial" w:eastAsia="Cambria Math" w:hAnsi="Arial" w:cs="Arial"/>
          <w:sz w:val="20"/>
          <w:szCs w:val="20"/>
        </w:rPr>
        <w:t>̂</w:t>
      </w:r>
      <w:r w:rsidRPr="007C3654">
        <w:rPr>
          <w:rFonts w:ascii="Cambria Math" w:eastAsia="Cambria Math" w:hAnsi="Cambria Math" w:cs="Cambria Math"/>
          <w:sz w:val="20"/>
          <w:szCs w:val="20"/>
          <w:vertAlign w:val="subscript"/>
        </w:rPr>
        <w:t>𝑘</w:t>
      </w:r>
      <w:r w:rsidRPr="007C3654">
        <w:rPr>
          <w:rFonts w:ascii="Arial" w:hAnsi="Arial" w:cs="Arial"/>
          <w:sz w:val="20"/>
          <w:szCs w:val="20"/>
        </w:rPr>
        <w:t xml:space="preserve"> is sample autocorrelation at lag k and h is the number of lags under the test. Null hypothesis is rejected if </w:t>
      </w:r>
      <m:oMath>
        <m:r>
          <w:rPr>
            <w:rFonts w:ascii="Cambria Math" w:hAnsi="Cambria Math" w:cs="Arial"/>
            <w:noProof/>
            <w:sz w:val="20"/>
            <w:szCs w:val="20"/>
          </w:rPr>
          <m:t>Q(h)&gt;</m:t>
        </m:r>
        <m:sSubSup>
          <m:sSubSupPr>
            <m:ctrlPr>
              <w:rPr>
                <w:rFonts w:ascii="Cambria Math" w:hAnsi="Cambria Math" w:cs="Arial"/>
                <w:i/>
                <w:noProof/>
                <w:sz w:val="20"/>
                <w:szCs w:val="20"/>
              </w:rPr>
            </m:ctrlPr>
          </m:sSubSupPr>
          <m:e>
            <m:r>
              <w:rPr>
                <w:rFonts w:ascii="Cambria Math" w:hAnsi="Cambria Math" w:cs="Arial"/>
                <w:noProof/>
                <w:sz w:val="20"/>
                <w:szCs w:val="20"/>
              </w:rPr>
              <m:t>χ</m:t>
            </m:r>
          </m:e>
          <m:sub>
            <m:r>
              <w:rPr>
                <w:rFonts w:ascii="Cambria Math" w:hAnsi="Cambria Math" w:cs="Arial"/>
                <w:noProof/>
                <w:sz w:val="20"/>
                <w:szCs w:val="20"/>
              </w:rPr>
              <m:t>1-σ,m</m:t>
            </m:r>
          </m:sub>
          <m:sup>
            <m:r>
              <w:rPr>
                <w:rFonts w:ascii="Cambria Math" w:hAnsi="Cambria Math" w:cs="Arial"/>
                <w:noProof/>
                <w:sz w:val="20"/>
                <w:szCs w:val="20"/>
              </w:rPr>
              <m:t>2</m:t>
            </m:r>
          </m:sup>
        </m:sSubSup>
      </m:oMath>
      <w:r w:rsidRPr="007C3654">
        <w:rPr>
          <w:rFonts w:ascii="Arial" w:hAnsi="Arial" w:cs="Arial"/>
          <w:sz w:val="20"/>
          <w:szCs w:val="20"/>
        </w:rPr>
        <w:t>; Where ‘m’ must be equal to h-p-q, where p and q are the number of parameters in the ARIMA (</w:t>
      </w:r>
      <w:proofErr w:type="gramStart"/>
      <w:r w:rsidRPr="007C3654">
        <w:rPr>
          <w:rFonts w:ascii="Arial" w:hAnsi="Arial" w:cs="Arial"/>
          <w:sz w:val="20"/>
          <w:szCs w:val="20"/>
        </w:rPr>
        <w:t>p,q</w:t>
      </w:r>
      <w:proofErr w:type="gramEnd"/>
      <w:r w:rsidRPr="007C3654">
        <w:rPr>
          <w:rFonts w:ascii="Arial" w:hAnsi="Arial" w:cs="Arial"/>
          <w:sz w:val="20"/>
          <w:szCs w:val="20"/>
        </w:rPr>
        <w:t>) model.</w:t>
      </w:r>
    </w:p>
    <w:p w14:paraId="52C5AA1F" w14:textId="77777777" w:rsidR="000D1631" w:rsidRPr="007C3654" w:rsidRDefault="000D1631" w:rsidP="000D1631">
      <w:pPr>
        <w:spacing w:after="240" w:line="360" w:lineRule="auto"/>
        <w:rPr>
          <w:rFonts w:ascii="Arial" w:hAnsi="Arial" w:cs="Arial"/>
          <w:sz w:val="20"/>
          <w:szCs w:val="20"/>
        </w:rPr>
      </w:pPr>
      <w:r w:rsidRPr="007C3654">
        <w:rPr>
          <w:rFonts w:ascii="Arial" w:hAnsi="Arial" w:cs="Arial"/>
          <w:sz w:val="20"/>
          <w:szCs w:val="20"/>
        </w:rPr>
        <w:t xml:space="preserve">• </w:t>
      </w:r>
      <w:r w:rsidRPr="007C3654">
        <w:rPr>
          <w:rFonts w:ascii="Arial" w:hAnsi="Arial" w:cs="Arial"/>
          <w:b/>
          <w:bCs/>
          <w:sz w:val="20"/>
          <w:szCs w:val="20"/>
        </w:rPr>
        <w:t>Null Hypothesis (H</w:t>
      </w:r>
      <w:r w:rsidRPr="007C3654">
        <w:rPr>
          <w:rFonts w:ascii="Cambria Math" w:hAnsi="Cambria Math" w:cs="Cambria Math"/>
          <w:b/>
          <w:bCs/>
          <w:sz w:val="20"/>
          <w:szCs w:val="20"/>
        </w:rPr>
        <w:t>₀</w:t>
      </w:r>
      <w:r w:rsidRPr="007C3654">
        <w:rPr>
          <w:rFonts w:ascii="Arial" w:hAnsi="Arial" w:cs="Arial"/>
          <w:b/>
          <w:bCs/>
          <w:sz w:val="20"/>
          <w:szCs w:val="20"/>
        </w:rPr>
        <w:t>):</w:t>
      </w:r>
      <w:r w:rsidRPr="007C3654">
        <w:rPr>
          <w:rFonts w:ascii="Arial" w:hAnsi="Arial" w:cs="Arial"/>
          <w:sz w:val="20"/>
          <w:szCs w:val="20"/>
        </w:rPr>
        <w:br/>
        <w:t>There is no autocorrelation in the residuals up to the specified lag.</w:t>
      </w:r>
      <w:r w:rsidRPr="007C3654">
        <w:rPr>
          <w:rFonts w:ascii="Arial" w:hAnsi="Arial" w:cs="Arial"/>
          <w:sz w:val="20"/>
          <w:szCs w:val="20"/>
        </w:rPr>
        <w:br/>
        <w:t>(i.e., residuals are independently distributed — white noise)</w:t>
      </w:r>
    </w:p>
    <w:p w14:paraId="041C5795" w14:textId="77777777" w:rsidR="000D1631" w:rsidRPr="007C3654" w:rsidRDefault="000D1631" w:rsidP="000D1631">
      <w:pPr>
        <w:spacing w:after="240" w:line="360" w:lineRule="auto"/>
        <w:rPr>
          <w:rFonts w:ascii="Arial" w:hAnsi="Arial" w:cs="Arial"/>
          <w:sz w:val="20"/>
          <w:szCs w:val="20"/>
        </w:rPr>
      </w:pPr>
      <w:r w:rsidRPr="007C3654">
        <w:rPr>
          <w:rFonts w:ascii="Arial" w:hAnsi="Arial" w:cs="Arial"/>
          <w:b/>
          <w:bCs/>
          <w:sz w:val="20"/>
          <w:szCs w:val="20"/>
        </w:rPr>
        <w:t>• Alternative Hypothesis (H</w:t>
      </w:r>
      <w:r w:rsidRPr="007C3654">
        <w:rPr>
          <w:rFonts w:ascii="Cambria Math" w:hAnsi="Cambria Math" w:cs="Cambria Math"/>
          <w:b/>
          <w:bCs/>
          <w:sz w:val="20"/>
          <w:szCs w:val="20"/>
        </w:rPr>
        <w:t>₁</w:t>
      </w:r>
      <w:r w:rsidRPr="007C3654">
        <w:rPr>
          <w:rFonts w:ascii="Arial" w:hAnsi="Arial" w:cs="Arial"/>
          <w:b/>
          <w:bCs/>
          <w:sz w:val="20"/>
          <w:szCs w:val="20"/>
        </w:rPr>
        <w:t>):</w:t>
      </w:r>
      <w:r w:rsidRPr="007C3654">
        <w:rPr>
          <w:rFonts w:ascii="Arial" w:hAnsi="Arial" w:cs="Arial"/>
          <w:sz w:val="20"/>
          <w:szCs w:val="20"/>
        </w:rPr>
        <w:br/>
        <w:t>There is autocorrelation in the residuals at one or more lags.</w:t>
      </w:r>
      <w:r w:rsidRPr="007C3654">
        <w:rPr>
          <w:rFonts w:ascii="Arial" w:hAnsi="Arial" w:cs="Arial"/>
          <w:sz w:val="20"/>
          <w:szCs w:val="20"/>
        </w:rPr>
        <w:br/>
        <w:t>(i.e., residuals are not independently distributed)</w:t>
      </w:r>
    </w:p>
    <w:p w14:paraId="4E58AD52" w14:textId="77777777" w:rsidR="000D1631" w:rsidRPr="007C3654" w:rsidRDefault="000D1631" w:rsidP="000D1631">
      <w:pPr>
        <w:spacing w:after="240" w:line="360" w:lineRule="auto"/>
        <w:rPr>
          <w:rFonts w:ascii="Arial" w:hAnsi="Arial" w:cs="Arial"/>
          <w:noProof/>
          <w:sz w:val="20"/>
          <w:szCs w:val="20"/>
        </w:rPr>
      </w:pPr>
      <w:r w:rsidRPr="007C3654">
        <w:rPr>
          <w:rFonts w:ascii="Arial" w:hAnsi="Arial" w:cs="Arial"/>
          <w:b/>
          <w:sz w:val="20"/>
          <w:szCs w:val="20"/>
        </w:rPr>
        <w:t xml:space="preserve"> (4) Forecasting: </w:t>
      </w:r>
      <w:r w:rsidRPr="007C3654">
        <w:rPr>
          <w:rFonts w:ascii="Arial" w:hAnsi="Arial" w:cs="Arial"/>
          <w:sz w:val="20"/>
          <w:szCs w:val="20"/>
        </w:rPr>
        <w:t xml:space="preserve"> The optimal ARIMA model was selected based on the highest R</w:t>
      </w:r>
      <w:r w:rsidRPr="007C3654">
        <w:rPr>
          <w:rFonts w:ascii="Arial" w:hAnsi="Arial" w:cs="Arial"/>
          <w:sz w:val="20"/>
          <w:szCs w:val="20"/>
          <w:vertAlign w:val="superscript"/>
        </w:rPr>
        <w:t>2</w:t>
      </w:r>
      <w:r w:rsidRPr="007C3654">
        <w:rPr>
          <w:rFonts w:ascii="Arial" w:hAnsi="Arial" w:cs="Arial"/>
          <w:sz w:val="20"/>
          <w:szCs w:val="20"/>
        </w:rPr>
        <w:t>, low RMSE and MAE values. The selected model used to forecast future values. The forecast values are the point forecasts along with the confidence intervals.</w:t>
      </w:r>
      <w:r w:rsidRPr="007C3654">
        <w:rPr>
          <w:rFonts w:ascii="Arial" w:hAnsi="Arial" w:cs="Arial"/>
          <w:noProof/>
          <w:sz w:val="20"/>
          <w:szCs w:val="20"/>
        </w:rPr>
        <w:t xml:space="preserve"> </w:t>
      </w:r>
    </w:p>
    <w:p w14:paraId="0DA27002" w14:textId="77777777" w:rsidR="000D1631" w:rsidRPr="007C3654" w:rsidRDefault="000D1631" w:rsidP="000D1631">
      <w:pPr>
        <w:spacing w:after="0" w:line="240" w:lineRule="auto"/>
        <w:jc w:val="center"/>
        <w:rPr>
          <w:rFonts w:ascii="Arial" w:hAnsi="Arial" w:cs="Arial"/>
          <w:b/>
          <w:bCs/>
          <w:sz w:val="20"/>
          <w:szCs w:val="20"/>
        </w:rPr>
      </w:pPr>
      <w:r w:rsidRPr="007C3654">
        <w:rPr>
          <w:rFonts w:ascii="Arial" w:hAnsi="Arial" w:cs="Arial"/>
          <w:noProof/>
          <w:sz w:val="20"/>
          <w:szCs w:val="20"/>
        </w:rPr>
        <w:lastRenderedPageBreak/>
        <w:drawing>
          <wp:inline distT="0" distB="0" distL="0" distR="0" wp14:anchorId="3B72CDF0" wp14:editId="6AE18D2F">
            <wp:extent cx="3550920" cy="4323080"/>
            <wp:effectExtent l="76200" t="76200" r="125730" b="134620"/>
            <wp:docPr id="9094" name="Picture 1"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9094" name="Picture 9094"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550920" cy="43230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FDF37D" w14:textId="6DC1526A" w:rsidR="000D1631" w:rsidRPr="007C3654" w:rsidRDefault="000D1631" w:rsidP="000D1631">
      <w:pPr>
        <w:spacing w:after="0" w:line="240" w:lineRule="auto"/>
        <w:jc w:val="center"/>
        <w:rPr>
          <w:rFonts w:ascii="Arial" w:hAnsi="Arial" w:cs="Arial"/>
          <w:b/>
          <w:bCs/>
          <w:sz w:val="20"/>
          <w:szCs w:val="20"/>
        </w:rPr>
      </w:pPr>
      <w:r w:rsidRPr="007C3654">
        <w:rPr>
          <w:rFonts w:ascii="Arial" w:hAnsi="Arial" w:cs="Arial"/>
          <w:b/>
          <w:bCs/>
          <w:sz w:val="20"/>
          <w:szCs w:val="20"/>
        </w:rPr>
        <w:t xml:space="preserve">Figure. </w:t>
      </w:r>
      <w:r w:rsidR="009E12CF" w:rsidRPr="007C3654">
        <w:rPr>
          <w:rFonts w:ascii="Arial" w:hAnsi="Arial" w:cs="Arial"/>
          <w:b/>
          <w:bCs/>
          <w:sz w:val="20"/>
          <w:szCs w:val="20"/>
        </w:rPr>
        <w:t>1</w:t>
      </w:r>
      <w:r w:rsidR="003129B1" w:rsidRPr="007C3654">
        <w:rPr>
          <w:rFonts w:ascii="Arial" w:hAnsi="Arial" w:cs="Arial"/>
          <w:b/>
          <w:bCs/>
          <w:sz w:val="20"/>
          <w:szCs w:val="20"/>
        </w:rPr>
        <w:t>.</w:t>
      </w:r>
      <w:r w:rsidRPr="007C3654">
        <w:rPr>
          <w:rFonts w:ascii="Arial" w:hAnsi="Arial" w:cs="Arial"/>
          <w:b/>
          <w:bCs/>
          <w:sz w:val="20"/>
          <w:szCs w:val="20"/>
        </w:rPr>
        <w:t xml:space="preserve"> Flow chart of Box-Jenkins Methodology</w:t>
      </w:r>
    </w:p>
    <w:p w14:paraId="1AEF8C7F" w14:textId="77777777" w:rsidR="001B57B5" w:rsidRPr="007C3654" w:rsidRDefault="001B57B5" w:rsidP="001B57B5">
      <w:pPr>
        <w:spacing w:line="360" w:lineRule="auto"/>
        <w:rPr>
          <w:rFonts w:ascii="Arial" w:hAnsi="Arial" w:cs="Arial"/>
          <w:sz w:val="20"/>
          <w:szCs w:val="20"/>
        </w:rPr>
      </w:pPr>
    </w:p>
    <w:p w14:paraId="763E8376" w14:textId="123022E3" w:rsidR="001B57B5" w:rsidRPr="007C3654" w:rsidRDefault="009E12CF" w:rsidP="001B57B5">
      <w:pPr>
        <w:spacing w:line="360" w:lineRule="auto"/>
        <w:rPr>
          <w:rFonts w:ascii="Arial" w:hAnsi="Arial" w:cs="Arial"/>
          <w:b/>
          <w:bCs/>
          <w:sz w:val="20"/>
          <w:szCs w:val="20"/>
        </w:rPr>
      </w:pPr>
      <w:r w:rsidRPr="007C3654">
        <w:rPr>
          <w:rFonts w:ascii="Arial" w:hAnsi="Arial" w:cs="Arial"/>
          <w:b/>
          <w:bCs/>
          <w:sz w:val="20"/>
          <w:szCs w:val="20"/>
        </w:rPr>
        <w:t xml:space="preserve">2.2.2 </w:t>
      </w:r>
      <w:r w:rsidR="001B57B5" w:rsidRPr="007C3654">
        <w:rPr>
          <w:rFonts w:ascii="Arial" w:hAnsi="Arial" w:cs="Arial"/>
          <w:b/>
          <w:bCs/>
          <w:sz w:val="20"/>
          <w:szCs w:val="20"/>
        </w:rPr>
        <w:t xml:space="preserve">Time Delay Neural Network (TDNN) </w:t>
      </w:r>
    </w:p>
    <w:p w14:paraId="0650C0C9" w14:textId="3151392B" w:rsidR="0026435C" w:rsidRPr="007C3654" w:rsidRDefault="0026435C" w:rsidP="0026435C">
      <w:pPr>
        <w:spacing w:after="0" w:line="360" w:lineRule="auto"/>
        <w:ind w:firstLine="720"/>
        <w:jc w:val="both"/>
        <w:rPr>
          <w:rFonts w:ascii="Arial" w:hAnsi="Arial" w:cs="Arial"/>
          <w:sz w:val="20"/>
          <w:szCs w:val="20"/>
        </w:rPr>
      </w:pPr>
      <w:r w:rsidRPr="007C3654">
        <w:rPr>
          <w:rFonts w:ascii="Arial" w:hAnsi="Arial" w:cs="Arial"/>
          <w:sz w:val="20"/>
          <w:szCs w:val="20"/>
        </w:rPr>
        <w:t>The</w:t>
      </w:r>
      <w:r w:rsidRPr="007C3654">
        <w:rPr>
          <w:rFonts w:ascii="Arial" w:hAnsi="Arial" w:cs="Arial"/>
          <w:spacing w:val="75"/>
          <w:w w:val="150"/>
          <w:sz w:val="20"/>
          <w:szCs w:val="20"/>
        </w:rPr>
        <w:t xml:space="preserve"> </w:t>
      </w:r>
      <w:r w:rsidRPr="007C3654">
        <w:rPr>
          <w:rFonts w:ascii="Arial" w:hAnsi="Arial" w:cs="Arial"/>
          <w:sz w:val="20"/>
          <w:szCs w:val="20"/>
        </w:rPr>
        <w:t>ANN</w:t>
      </w:r>
      <w:r w:rsidRPr="007C3654">
        <w:rPr>
          <w:rFonts w:ascii="Arial" w:hAnsi="Arial" w:cs="Arial"/>
          <w:spacing w:val="76"/>
          <w:w w:val="150"/>
          <w:sz w:val="20"/>
          <w:szCs w:val="20"/>
        </w:rPr>
        <w:t xml:space="preserve"> </w:t>
      </w:r>
      <w:r w:rsidRPr="007C3654">
        <w:rPr>
          <w:rFonts w:ascii="Arial" w:hAnsi="Arial" w:cs="Arial"/>
          <w:sz w:val="20"/>
          <w:szCs w:val="20"/>
        </w:rPr>
        <w:t>for</w:t>
      </w:r>
      <w:r w:rsidRPr="007C3654">
        <w:rPr>
          <w:rFonts w:ascii="Arial" w:hAnsi="Arial" w:cs="Arial"/>
          <w:spacing w:val="76"/>
          <w:w w:val="150"/>
          <w:sz w:val="20"/>
          <w:szCs w:val="20"/>
        </w:rPr>
        <w:t xml:space="preserve"> </w:t>
      </w:r>
      <w:r w:rsidRPr="007C3654">
        <w:rPr>
          <w:rFonts w:ascii="Arial" w:hAnsi="Arial" w:cs="Arial"/>
          <w:sz w:val="20"/>
          <w:szCs w:val="20"/>
        </w:rPr>
        <w:t>time</w:t>
      </w:r>
      <w:r w:rsidRPr="007C3654">
        <w:rPr>
          <w:rFonts w:ascii="Arial" w:hAnsi="Arial" w:cs="Arial"/>
          <w:spacing w:val="78"/>
          <w:w w:val="150"/>
          <w:sz w:val="20"/>
          <w:szCs w:val="20"/>
        </w:rPr>
        <w:t xml:space="preserve"> </w:t>
      </w:r>
      <w:r w:rsidRPr="007C3654">
        <w:rPr>
          <w:rFonts w:ascii="Arial" w:hAnsi="Arial" w:cs="Arial"/>
          <w:sz w:val="20"/>
          <w:szCs w:val="20"/>
        </w:rPr>
        <w:t>series</w:t>
      </w:r>
      <w:r w:rsidRPr="007C3654">
        <w:rPr>
          <w:rFonts w:ascii="Arial" w:hAnsi="Arial" w:cs="Arial"/>
          <w:spacing w:val="78"/>
          <w:w w:val="150"/>
          <w:sz w:val="20"/>
          <w:szCs w:val="20"/>
        </w:rPr>
        <w:t xml:space="preserve"> </w:t>
      </w:r>
      <w:r w:rsidRPr="007C3654">
        <w:rPr>
          <w:rFonts w:ascii="Arial" w:hAnsi="Arial" w:cs="Arial"/>
          <w:sz w:val="20"/>
          <w:szCs w:val="20"/>
        </w:rPr>
        <w:t>analysis</w:t>
      </w:r>
      <w:r w:rsidRPr="007C3654">
        <w:rPr>
          <w:rFonts w:ascii="Arial" w:hAnsi="Arial" w:cs="Arial"/>
          <w:spacing w:val="76"/>
          <w:w w:val="150"/>
          <w:sz w:val="20"/>
          <w:szCs w:val="20"/>
        </w:rPr>
        <w:t xml:space="preserve"> </w:t>
      </w:r>
      <w:r w:rsidRPr="007C3654">
        <w:rPr>
          <w:rFonts w:ascii="Arial" w:hAnsi="Arial" w:cs="Arial"/>
          <w:spacing w:val="-5"/>
          <w:sz w:val="20"/>
          <w:szCs w:val="20"/>
        </w:rPr>
        <w:t>is</w:t>
      </w:r>
      <w:r w:rsidRPr="007C3654">
        <w:rPr>
          <w:rFonts w:ascii="Arial" w:hAnsi="Arial" w:cs="Arial"/>
          <w:sz w:val="20"/>
          <w:szCs w:val="20"/>
        </w:rPr>
        <w:t xml:space="preserve"> termed</w:t>
      </w:r>
      <w:r w:rsidRPr="007C3654">
        <w:rPr>
          <w:rFonts w:ascii="Arial" w:hAnsi="Arial" w:cs="Arial"/>
          <w:spacing w:val="80"/>
          <w:sz w:val="20"/>
          <w:szCs w:val="20"/>
        </w:rPr>
        <w:t xml:space="preserve"> </w:t>
      </w:r>
      <w:r w:rsidRPr="007C3654">
        <w:rPr>
          <w:rFonts w:ascii="Arial" w:hAnsi="Arial" w:cs="Arial"/>
          <w:sz w:val="20"/>
          <w:szCs w:val="20"/>
        </w:rPr>
        <w:t>as</w:t>
      </w:r>
      <w:r w:rsidRPr="007C3654">
        <w:rPr>
          <w:rFonts w:ascii="Arial" w:hAnsi="Arial" w:cs="Arial"/>
          <w:spacing w:val="80"/>
          <w:sz w:val="20"/>
          <w:szCs w:val="20"/>
        </w:rPr>
        <w:t xml:space="preserve"> </w:t>
      </w:r>
      <w:r w:rsidRPr="007C3654">
        <w:rPr>
          <w:rFonts w:ascii="Arial" w:hAnsi="Arial" w:cs="Arial"/>
          <w:sz w:val="20"/>
          <w:szCs w:val="20"/>
        </w:rPr>
        <w:t>Time</w:t>
      </w:r>
      <w:r w:rsidRPr="007C3654">
        <w:rPr>
          <w:rFonts w:ascii="Arial" w:hAnsi="Arial" w:cs="Arial"/>
          <w:spacing w:val="80"/>
          <w:sz w:val="20"/>
          <w:szCs w:val="20"/>
        </w:rPr>
        <w:t xml:space="preserve"> </w:t>
      </w:r>
      <w:r w:rsidRPr="007C3654">
        <w:rPr>
          <w:rFonts w:ascii="Arial" w:hAnsi="Arial" w:cs="Arial"/>
          <w:sz w:val="20"/>
          <w:szCs w:val="20"/>
        </w:rPr>
        <w:t>Delay</w:t>
      </w:r>
      <w:r w:rsidRPr="007C3654">
        <w:rPr>
          <w:rFonts w:ascii="Arial" w:hAnsi="Arial" w:cs="Arial"/>
          <w:spacing w:val="80"/>
          <w:sz w:val="20"/>
          <w:szCs w:val="20"/>
        </w:rPr>
        <w:t xml:space="preserve"> </w:t>
      </w:r>
      <w:r w:rsidRPr="007C3654">
        <w:rPr>
          <w:rFonts w:ascii="Arial" w:hAnsi="Arial" w:cs="Arial"/>
          <w:sz w:val="20"/>
          <w:szCs w:val="20"/>
        </w:rPr>
        <w:t>Neural</w:t>
      </w:r>
      <w:r w:rsidRPr="007C3654">
        <w:rPr>
          <w:rFonts w:ascii="Arial" w:hAnsi="Arial" w:cs="Arial"/>
          <w:spacing w:val="80"/>
          <w:sz w:val="20"/>
          <w:szCs w:val="20"/>
        </w:rPr>
        <w:t xml:space="preserve"> </w:t>
      </w:r>
      <w:r w:rsidRPr="007C3654">
        <w:rPr>
          <w:rFonts w:ascii="Arial" w:hAnsi="Arial" w:cs="Arial"/>
          <w:sz w:val="20"/>
          <w:szCs w:val="20"/>
        </w:rPr>
        <w:t>Network (TDNN).</w:t>
      </w:r>
      <w:r w:rsidRPr="007C3654">
        <w:rPr>
          <w:rFonts w:ascii="Arial" w:hAnsi="Arial" w:cs="Arial"/>
          <w:spacing w:val="34"/>
          <w:sz w:val="20"/>
          <w:szCs w:val="20"/>
        </w:rPr>
        <w:t xml:space="preserve"> </w:t>
      </w:r>
      <w:r w:rsidRPr="007C3654">
        <w:rPr>
          <w:rFonts w:ascii="Arial" w:hAnsi="Arial" w:cs="Arial"/>
          <w:sz w:val="20"/>
          <w:szCs w:val="20"/>
        </w:rPr>
        <w:t>The</w:t>
      </w:r>
      <w:r w:rsidRPr="007C3654">
        <w:rPr>
          <w:rFonts w:ascii="Arial" w:hAnsi="Arial" w:cs="Arial"/>
          <w:spacing w:val="37"/>
          <w:sz w:val="20"/>
          <w:szCs w:val="20"/>
        </w:rPr>
        <w:t xml:space="preserve"> </w:t>
      </w:r>
      <w:r w:rsidRPr="007C3654">
        <w:rPr>
          <w:rFonts w:ascii="Arial" w:hAnsi="Arial" w:cs="Arial"/>
          <w:sz w:val="20"/>
          <w:szCs w:val="20"/>
        </w:rPr>
        <w:t>time</w:t>
      </w:r>
      <w:r w:rsidRPr="007C3654">
        <w:rPr>
          <w:rFonts w:ascii="Arial" w:hAnsi="Arial" w:cs="Arial"/>
          <w:spacing w:val="37"/>
          <w:sz w:val="20"/>
          <w:szCs w:val="20"/>
        </w:rPr>
        <w:t xml:space="preserve"> </w:t>
      </w:r>
      <w:r w:rsidRPr="007C3654">
        <w:rPr>
          <w:rFonts w:ascii="Arial" w:hAnsi="Arial" w:cs="Arial"/>
          <w:sz w:val="20"/>
          <w:szCs w:val="20"/>
        </w:rPr>
        <w:t>series</w:t>
      </w:r>
      <w:r w:rsidRPr="007C3654">
        <w:rPr>
          <w:rFonts w:ascii="Arial" w:hAnsi="Arial" w:cs="Arial"/>
          <w:spacing w:val="36"/>
          <w:sz w:val="20"/>
          <w:szCs w:val="20"/>
        </w:rPr>
        <w:t xml:space="preserve"> </w:t>
      </w:r>
      <w:r w:rsidRPr="007C3654">
        <w:rPr>
          <w:rFonts w:ascii="Arial" w:hAnsi="Arial" w:cs="Arial"/>
          <w:sz w:val="20"/>
          <w:szCs w:val="20"/>
        </w:rPr>
        <w:t>phenomenon</w:t>
      </w:r>
      <w:r w:rsidRPr="007C3654">
        <w:rPr>
          <w:rFonts w:ascii="Arial" w:hAnsi="Arial" w:cs="Arial"/>
          <w:spacing w:val="38"/>
          <w:sz w:val="20"/>
          <w:szCs w:val="20"/>
        </w:rPr>
        <w:t xml:space="preserve"> </w:t>
      </w:r>
      <w:r w:rsidRPr="007C3654">
        <w:rPr>
          <w:rFonts w:ascii="Arial" w:hAnsi="Arial" w:cs="Arial"/>
          <w:spacing w:val="-5"/>
          <w:sz w:val="20"/>
          <w:szCs w:val="20"/>
        </w:rPr>
        <w:t xml:space="preserve">can </w:t>
      </w:r>
      <w:r w:rsidRPr="007C3654">
        <w:rPr>
          <w:rFonts w:ascii="Arial" w:hAnsi="Arial" w:cs="Arial"/>
          <w:sz w:val="20"/>
          <w:szCs w:val="20"/>
        </w:rPr>
        <w:t>be mathematically modelled using neural network with implicit functional representation of time, whereas static neural network like multilayer perceptron is presented with dynamic properties (Haykin,1999). One simple way of building artificial neural network for time series is the use of time delay also called as time lags. These time lags can be considered in the input layer of the ANN. The TDNN is the class of such architecture. In this study, the R package “</w:t>
      </w:r>
      <w:proofErr w:type="spellStart"/>
      <w:r w:rsidRPr="007C3654">
        <w:rPr>
          <w:rFonts w:ascii="Arial" w:hAnsi="Arial" w:cs="Arial"/>
          <w:sz w:val="20"/>
          <w:szCs w:val="20"/>
        </w:rPr>
        <w:t>nnfor</w:t>
      </w:r>
      <w:proofErr w:type="spellEnd"/>
      <w:r w:rsidRPr="007C3654">
        <w:rPr>
          <w:rFonts w:ascii="Arial" w:hAnsi="Arial" w:cs="Arial"/>
          <w:sz w:val="20"/>
          <w:szCs w:val="20"/>
        </w:rPr>
        <w:t>” was customized and implemented for developing Time Delay Neural Network (TDNN) models.</w:t>
      </w:r>
    </w:p>
    <w:p w14:paraId="63009BDC" w14:textId="1FA0F899" w:rsidR="0026435C" w:rsidRPr="007C3654" w:rsidRDefault="0026435C" w:rsidP="0026435C">
      <w:pPr>
        <w:spacing w:after="0" w:line="360" w:lineRule="auto"/>
        <w:ind w:firstLine="720"/>
        <w:jc w:val="both"/>
        <w:rPr>
          <w:rFonts w:ascii="Arial" w:hAnsi="Arial" w:cs="Arial"/>
          <w:sz w:val="20"/>
          <w:szCs w:val="20"/>
        </w:rPr>
      </w:pPr>
      <w:r w:rsidRPr="007C3654">
        <w:rPr>
          <w:rFonts w:ascii="Arial" w:hAnsi="Arial" w:cs="Arial"/>
          <w:sz w:val="20"/>
          <w:szCs w:val="20"/>
        </w:rPr>
        <w:t xml:space="preserve">This package provides a flexible and powerful framework for fitting artificial neural networks specifically designed for time series forecasting problems. In view of the residual nonlinearity detected through the BDS test, Time Delay Neural Network (TDNN) models were employed to model the residual series obtained from the ARIMA models for </w:t>
      </w:r>
      <w:r w:rsidR="000A2A15" w:rsidRPr="007C3654">
        <w:rPr>
          <w:rFonts w:ascii="Arial" w:hAnsi="Arial" w:cs="Arial"/>
          <w:sz w:val="20"/>
          <w:szCs w:val="20"/>
        </w:rPr>
        <w:t>Rice</w:t>
      </w:r>
      <w:r w:rsidRPr="007C3654">
        <w:rPr>
          <w:rFonts w:ascii="Arial" w:hAnsi="Arial" w:cs="Arial"/>
          <w:sz w:val="20"/>
          <w:szCs w:val="20"/>
        </w:rPr>
        <w:t xml:space="preserve"> production in Karnataka. The TDNN models are well suited for capturing complex, nonlinear and dynamic dependencies in the time series data through their feedback and delay structure.</w:t>
      </w:r>
    </w:p>
    <w:p w14:paraId="296833A5" w14:textId="43825942" w:rsidR="0026435C" w:rsidRPr="007C3654" w:rsidRDefault="0026435C" w:rsidP="0026435C">
      <w:pPr>
        <w:pStyle w:val="BodyText"/>
        <w:spacing w:line="360" w:lineRule="auto"/>
        <w:ind w:firstLine="720"/>
        <w:jc w:val="both"/>
        <w:rPr>
          <w:rFonts w:ascii="Arial" w:hAnsi="Arial" w:cs="Arial"/>
          <w:sz w:val="20"/>
          <w:szCs w:val="20"/>
        </w:rPr>
      </w:pPr>
      <w:r w:rsidRPr="007C3654">
        <w:rPr>
          <w:rFonts w:ascii="Arial" w:hAnsi="Arial" w:cs="Arial"/>
          <w:sz w:val="20"/>
          <w:szCs w:val="20"/>
        </w:rPr>
        <w:t xml:space="preserve">For each data series, multiple TDNN networks were trained by varying the number of neurons in the hidden layer from 1 to 10, with the sigmoid function employed as the activation function in the hidden layer, while keeping the output layers fixed and input layer varying from 2 to 5. To identify the </w:t>
      </w:r>
      <w:r w:rsidRPr="007C3654">
        <w:rPr>
          <w:rFonts w:ascii="Arial" w:hAnsi="Arial" w:cs="Arial"/>
          <w:sz w:val="20"/>
          <w:szCs w:val="20"/>
        </w:rPr>
        <w:lastRenderedPageBreak/>
        <w:t xml:space="preserve">optimal network configuration based on performance metrics such as RMSE, MAE, MAPE and model adequacy through the </w:t>
      </w:r>
      <w:proofErr w:type="spellStart"/>
      <w:r w:rsidRPr="007C3654">
        <w:rPr>
          <w:rFonts w:ascii="Arial" w:hAnsi="Arial" w:cs="Arial"/>
          <w:sz w:val="20"/>
          <w:szCs w:val="20"/>
        </w:rPr>
        <w:t>Ljung</w:t>
      </w:r>
      <w:proofErr w:type="spellEnd"/>
      <w:r w:rsidRPr="007C3654">
        <w:rPr>
          <w:rFonts w:ascii="Arial" w:hAnsi="Arial" w:cs="Arial"/>
          <w:sz w:val="20"/>
          <w:szCs w:val="20"/>
        </w:rPr>
        <w:t xml:space="preserve"> Box test p values. The structure of each network is denoted in the format Input-Hidden-Output. Following is the general expression for the final output </w:t>
      </w:r>
      <w:proofErr w:type="spellStart"/>
      <w:r w:rsidRPr="007C3654">
        <w:rPr>
          <w:rFonts w:ascii="Arial" w:hAnsi="Arial" w:cs="Arial"/>
          <w:i/>
          <w:sz w:val="20"/>
          <w:szCs w:val="20"/>
        </w:rPr>
        <w:t>Y</w:t>
      </w:r>
      <w:r w:rsidRPr="007C3654">
        <w:rPr>
          <w:rFonts w:ascii="Arial" w:hAnsi="Arial" w:cs="Arial"/>
          <w:i/>
          <w:sz w:val="20"/>
          <w:szCs w:val="20"/>
          <w:vertAlign w:val="subscript"/>
        </w:rPr>
        <w:t>t</w:t>
      </w:r>
      <w:proofErr w:type="spellEnd"/>
      <w:r w:rsidRPr="007C3654">
        <w:rPr>
          <w:rFonts w:ascii="Arial" w:hAnsi="Arial" w:cs="Arial"/>
          <w:i/>
          <w:sz w:val="20"/>
          <w:szCs w:val="20"/>
        </w:rPr>
        <w:t xml:space="preserve"> </w:t>
      </w:r>
      <w:r w:rsidRPr="007C3654">
        <w:rPr>
          <w:rFonts w:ascii="Arial" w:hAnsi="Arial" w:cs="Arial"/>
          <w:sz w:val="20"/>
          <w:szCs w:val="20"/>
        </w:rPr>
        <w:t>of a multi- layer feed forward time delay neural network.</w:t>
      </w:r>
    </w:p>
    <w:p w14:paraId="4BEB7B01" w14:textId="3EB5EB81" w:rsidR="001B57B5" w:rsidRPr="007C3654" w:rsidRDefault="001B57B5" w:rsidP="001B57B5">
      <w:pPr>
        <w:spacing w:line="360" w:lineRule="auto"/>
        <w:rPr>
          <w:rFonts w:ascii="Arial" w:hAnsi="Arial" w:cs="Arial"/>
          <w:sz w:val="20"/>
          <w:szCs w:val="20"/>
        </w:rPr>
      </w:pPr>
      <w:r w:rsidRPr="007C3654">
        <w:rPr>
          <w:rFonts w:ascii="Arial" w:hAnsi="Arial" w:cs="Arial"/>
          <w:sz w:val="20"/>
          <w:szCs w:val="20"/>
        </w:rPr>
        <w:t xml:space="preserve">The TDNN can be mathematically expressed as: </w:t>
      </w:r>
    </w:p>
    <w:p w14:paraId="18748493" w14:textId="2C03BC98" w:rsidR="001B57B5" w:rsidRPr="007C3654" w:rsidRDefault="0026435C" w:rsidP="001B57B5">
      <w:pPr>
        <w:spacing w:line="360" w:lineRule="auto"/>
        <w:rPr>
          <w:rFonts w:ascii="Arial" w:hAnsi="Arial" w:cs="Arial"/>
          <w:sz w:val="20"/>
          <w:szCs w:val="20"/>
        </w:rPr>
      </w:pPr>
      <w:proofErr w:type="spellStart"/>
      <w:r w:rsidRPr="007C3654">
        <w:rPr>
          <w:rFonts w:ascii="Arial" w:hAnsi="Arial" w:cs="Arial"/>
          <w:sz w:val="20"/>
          <w:szCs w:val="20"/>
        </w:rPr>
        <w:t>Y</w:t>
      </w:r>
      <w:r w:rsidRPr="007C3654">
        <w:rPr>
          <w:rFonts w:ascii="Arial" w:hAnsi="Arial" w:cs="Arial"/>
          <w:sz w:val="20"/>
          <w:szCs w:val="20"/>
          <w:vertAlign w:val="subscript"/>
        </w:rPr>
        <w:t>t</w:t>
      </w:r>
      <w:proofErr w:type="spellEnd"/>
      <w:r w:rsidRPr="007C3654">
        <w:rPr>
          <w:rFonts w:ascii="Arial" w:hAnsi="Arial" w:cs="Arial"/>
          <w:sz w:val="20"/>
          <w:szCs w:val="20"/>
        </w:rPr>
        <w:t xml:space="preserve"> </w:t>
      </w:r>
      <w:r w:rsidR="001B57B5" w:rsidRPr="007C3654">
        <w:rPr>
          <w:rFonts w:ascii="Arial" w:hAnsi="Arial" w:cs="Arial"/>
          <w:sz w:val="20"/>
          <w:szCs w:val="20"/>
        </w:rPr>
        <w:t>=</w:t>
      </w:r>
      <w:proofErr w:type="gramStart"/>
      <w:r w:rsidR="001B57B5" w:rsidRPr="007C3654">
        <w:rPr>
          <w:rFonts w:ascii="Cambria Math" w:hAnsi="Cambria Math" w:cs="Cambria Math"/>
          <w:sz w:val="20"/>
          <w:szCs w:val="20"/>
        </w:rPr>
        <w:t>𝑓</w:t>
      </w:r>
      <w:r w:rsidR="001B57B5" w:rsidRPr="007C3654">
        <w:rPr>
          <w:rFonts w:ascii="Arial" w:hAnsi="Arial" w:cs="Arial"/>
          <w:sz w:val="20"/>
          <w:szCs w:val="20"/>
        </w:rPr>
        <w:t>(</w:t>
      </w:r>
      <w:proofErr w:type="gramEnd"/>
      <w:r w:rsidR="001B57B5" w:rsidRPr="007C3654">
        <w:rPr>
          <w:rFonts w:ascii="Cambria Math" w:hAnsi="Cambria Math" w:cs="Cambria Math"/>
          <w:sz w:val="20"/>
          <w:szCs w:val="20"/>
        </w:rPr>
        <w:t>𝑌</w:t>
      </w:r>
      <w:r w:rsidRPr="007C3654">
        <w:rPr>
          <w:rFonts w:ascii="Arial" w:hAnsi="Arial" w:cs="Arial"/>
          <w:sz w:val="20"/>
          <w:szCs w:val="20"/>
          <w:vertAlign w:val="subscript"/>
        </w:rPr>
        <w:t>t</w:t>
      </w:r>
      <w:r w:rsidR="001B57B5" w:rsidRPr="007C3654">
        <w:rPr>
          <w:rFonts w:ascii="Arial" w:hAnsi="Arial" w:cs="Arial"/>
          <w:sz w:val="20"/>
          <w:szCs w:val="20"/>
          <w:vertAlign w:val="subscript"/>
        </w:rPr>
        <w:t>−1</w:t>
      </w:r>
      <w:r w:rsidRPr="007C3654">
        <w:rPr>
          <w:rFonts w:ascii="Arial" w:hAnsi="Arial" w:cs="Arial"/>
          <w:sz w:val="20"/>
          <w:szCs w:val="20"/>
          <w:vertAlign w:val="subscript"/>
        </w:rPr>
        <w:t xml:space="preserve"> </w:t>
      </w:r>
      <w:r w:rsidR="001B57B5" w:rsidRPr="007C3654">
        <w:rPr>
          <w:rFonts w:ascii="Arial" w:hAnsi="Arial" w:cs="Arial"/>
          <w:sz w:val="20"/>
          <w:szCs w:val="20"/>
        </w:rPr>
        <w:t>,</w:t>
      </w:r>
      <w:r w:rsidRPr="007C3654">
        <w:rPr>
          <w:rFonts w:ascii="Arial" w:hAnsi="Arial" w:cs="Arial"/>
          <w:sz w:val="20"/>
          <w:szCs w:val="20"/>
        </w:rPr>
        <w:t>Y</w:t>
      </w:r>
      <w:r w:rsidRPr="007C3654">
        <w:rPr>
          <w:rFonts w:ascii="Arial" w:hAnsi="Arial" w:cs="Arial"/>
          <w:sz w:val="20"/>
          <w:szCs w:val="20"/>
          <w:vertAlign w:val="subscript"/>
        </w:rPr>
        <w:t>t-2</w:t>
      </w:r>
      <w:r w:rsidR="001B57B5" w:rsidRPr="007C3654">
        <w:rPr>
          <w:rFonts w:ascii="Arial" w:hAnsi="Arial" w:cs="Arial"/>
          <w:sz w:val="20"/>
          <w:szCs w:val="20"/>
        </w:rPr>
        <w:t>,…….,</w:t>
      </w:r>
      <w:r w:rsidR="001B57B5" w:rsidRPr="007C3654">
        <w:rPr>
          <w:rFonts w:ascii="Cambria Math" w:hAnsi="Cambria Math" w:cs="Cambria Math"/>
          <w:sz w:val="20"/>
          <w:szCs w:val="20"/>
        </w:rPr>
        <w:t>𝑌</w:t>
      </w:r>
      <w:r w:rsidRPr="007C3654">
        <w:rPr>
          <w:rFonts w:ascii="Arial" w:hAnsi="Arial" w:cs="Arial"/>
          <w:sz w:val="20"/>
          <w:szCs w:val="20"/>
          <w:vertAlign w:val="subscript"/>
        </w:rPr>
        <w:t>t-p</w:t>
      </w:r>
      <w:r w:rsidR="001B57B5" w:rsidRPr="007C3654">
        <w:rPr>
          <w:rFonts w:ascii="Arial" w:hAnsi="Arial" w:cs="Arial"/>
          <w:sz w:val="20"/>
          <w:szCs w:val="20"/>
        </w:rPr>
        <w:t>;</w:t>
      </w:r>
      <w:r w:rsidR="001B57B5" w:rsidRPr="007C3654">
        <w:rPr>
          <w:rFonts w:ascii="Cambria Math" w:hAnsi="Cambria Math" w:cs="Cambria Math"/>
          <w:sz w:val="20"/>
          <w:szCs w:val="20"/>
        </w:rPr>
        <w:t>𝑊</w:t>
      </w:r>
      <w:r w:rsidR="001B57B5" w:rsidRPr="007C3654">
        <w:rPr>
          <w:rFonts w:ascii="Arial" w:hAnsi="Arial" w:cs="Arial"/>
          <w:sz w:val="20"/>
          <w:szCs w:val="20"/>
        </w:rPr>
        <w:t xml:space="preserve"> ) </w:t>
      </w:r>
      <w:r w:rsidR="00E949CB" w:rsidRPr="007C3654">
        <w:rPr>
          <w:rFonts w:ascii="Arial" w:hAnsi="Arial" w:cs="Arial"/>
          <w:sz w:val="20"/>
          <w:szCs w:val="20"/>
        </w:rPr>
        <w:t xml:space="preserve"> …(12)</w:t>
      </w:r>
    </w:p>
    <w:p w14:paraId="5285E8DA" w14:textId="11D884A9" w:rsidR="001B57B5" w:rsidRPr="007C3654" w:rsidRDefault="001B57B5" w:rsidP="001B57B5">
      <w:pPr>
        <w:spacing w:line="360" w:lineRule="auto"/>
        <w:rPr>
          <w:rFonts w:ascii="Arial" w:hAnsi="Arial" w:cs="Arial"/>
          <w:sz w:val="20"/>
          <w:szCs w:val="20"/>
        </w:rPr>
      </w:pPr>
      <w:r w:rsidRPr="007C3654">
        <w:rPr>
          <w:rFonts w:ascii="Arial" w:hAnsi="Arial" w:cs="Arial"/>
          <w:sz w:val="20"/>
          <w:szCs w:val="20"/>
        </w:rPr>
        <w:t>Where,</w:t>
      </w:r>
    </w:p>
    <w:p w14:paraId="7AC68F31" w14:textId="7AD0DB28" w:rsidR="001B57B5" w:rsidRPr="007C3654" w:rsidRDefault="001B57B5" w:rsidP="001B57B5">
      <w:pPr>
        <w:spacing w:line="360" w:lineRule="auto"/>
        <w:rPr>
          <w:rFonts w:ascii="Arial" w:hAnsi="Arial" w:cs="Arial"/>
          <w:sz w:val="20"/>
          <w:szCs w:val="20"/>
        </w:rPr>
      </w:pPr>
      <w:r w:rsidRPr="007C3654">
        <w:rPr>
          <w:rFonts w:ascii="Arial" w:hAnsi="Arial" w:cs="Arial"/>
          <w:sz w:val="20"/>
          <w:szCs w:val="20"/>
        </w:rPr>
        <w:t xml:space="preserve"> </w:t>
      </w:r>
      <w:r w:rsidRPr="007C3654">
        <w:rPr>
          <w:rFonts w:ascii="Arial" w:hAnsi="Arial" w:cs="Arial"/>
          <w:sz w:val="20"/>
          <w:szCs w:val="20"/>
        </w:rPr>
        <w:sym w:font="Symbol" w:char="F0B7"/>
      </w:r>
      <w:r w:rsidRPr="007C3654">
        <w:rPr>
          <w:rFonts w:ascii="Arial" w:hAnsi="Arial" w:cs="Arial"/>
          <w:sz w:val="20"/>
          <w:szCs w:val="20"/>
        </w:rPr>
        <w:t xml:space="preserve"> </w:t>
      </w:r>
      <w:r w:rsidRPr="007C3654">
        <w:rPr>
          <w:rFonts w:ascii="Cambria Math" w:hAnsi="Cambria Math" w:cs="Cambria Math"/>
          <w:sz w:val="20"/>
          <w:szCs w:val="20"/>
        </w:rPr>
        <w:t>𝑌</w:t>
      </w:r>
      <w:r w:rsidRPr="007C3654">
        <w:rPr>
          <w:rFonts w:ascii="Arial" w:hAnsi="Arial" w:cs="Arial"/>
          <w:sz w:val="20"/>
          <w:szCs w:val="20"/>
        </w:rPr>
        <w:t>̂</w:t>
      </w:r>
      <w:r w:rsidR="0026435C" w:rsidRPr="007C3654">
        <w:rPr>
          <w:rFonts w:ascii="Arial" w:hAnsi="Arial" w:cs="Arial"/>
          <w:sz w:val="20"/>
          <w:szCs w:val="20"/>
          <w:vertAlign w:val="subscript"/>
        </w:rPr>
        <w:t>t</w:t>
      </w:r>
      <w:r w:rsidRPr="007C3654">
        <w:rPr>
          <w:rFonts w:ascii="Arial" w:hAnsi="Arial" w:cs="Arial"/>
          <w:sz w:val="20"/>
          <w:szCs w:val="20"/>
        </w:rPr>
        <w:t xml:space="preserve"> is the predicted value at time t </w:t>
      </w:r>
    </w:p>
    <w:p w14:paraId="2128E315" w14:textId="58DFF6B1" w:rsidR="001B57B5" w:rsidRPr="007C3654" w:rsidRDefault="001B57B5" w:rsidP="001B57B5">
      <w:pPr>
        <w:spacing w:line="360" w:lineRule="auto"/>
        <w:rPr>
          <w:rFonts w:ascii="Arial" w:hAnsi="Arial" w:cs="Arial"/>
          <w:sz w:val="20"/>
          <w:szCs w:val="20"/>
        </w:rPr>
      </w:pPr>
      <w:r w:rsidRPr="007C3654">
        <w:rPr>
          <w:rFonts w:ascii="Arial" w:hAnsi="Arial" w:cs="Arial"/>
          <w:sz w:val="20"/>
          <w:szCs w:val="20"/>
        </w:rPr>
        <w:sym w:font="Symbol" w:char="F0B7"/>
      </w:r>
      <w:r w:rsidRPr="007C3654">
        <w:rPr>
          <w:rFonts w:ascii="Arial" w:hAnsi="Arial" w:cs="Arial"/>
          <w:sz w:val="20"/>
          <w:szCs w:val="20"/>
        </w:rPr>
        <w:t xml:space="preserve"> </w:t>
      </w:r>
      <w:r w:rsidRPr="007C3654">
        <w:rPr>
          <w:rFonts w:ascii="Cambria Math" w:hAnsi="Cambria Math" w:cs="Cambria Math"/>
          <w:sz w:val="20"/>
          <w:szCs w:val="20"/>
        </w:rPr>
        <w:t>𝑓</w:t>
      </w:r>
      <w:r w:rsidRPr="007C3654">
        <w:rPr>
          <w:rFonts w:ascii="Arial" w:hAnsi="Arial" w:cs="Arial"/>
          <w:sz w:val="20"/>
          <w:szCs w:val="20"/>
        </w:rPr>
        <w:t xml:space="preserve"> (</w:t>
      </w:r>
      <w:r w:rsidRPr="007C3654">
        <w:rPr>
          <w:rFonts w:ascii="Cambria Math" w:hAnsi="Cambria Math" w:cs="Cambria Math"/>
          <w:sz w:val="20"/>
          <w:szCs w:val="20"/>
        </w:rPr>
        <w:t>⋅</w:t>
      </w:r>
      <w:r w:rsidRPr="007C3654">
        <w:rPr>
          <w:rFonts w:ascii="Arial" w:hAnsi="Arial" w:cs="Arial"/>
          <w:sz w:val="20"/>
          <w:szCs w:val="20"/>
        </w:rPr>
        <w:t>)</w:t>
      </w:r>
      <w:r w:rsidR="0026435C" w:rsidRPr="007C3654">
        <w:rPr>
          <w:rFonts w:ascii="Arial" w:hAnsi="Arial" w:cs="Arial"/>
          <w:sz w:val="20"/>
          <w:szCs w:val="20"/>
        </w:rPr>
        <w:t xml:space="preserve"> </w:t>
      </w:r>
      <w:r w:rsidRPr="007C3654">
        <w:rPr>
          <w:rFonts w:ascii="Arial" w:hAnsi="Arial" w:cs="Arial"/>
          <w:sz w:val="20"/>
          <w:szCs w:val="20"/>
        </w:rPr>
        <w:t xml:space="preserve">represents the non-linear activation function </w:t>
      </w:r>
    </w:p>
    <w:p w14:paraId="63B65F91" w14:textId="7E45F3A6" w:rsidR="001B57B5" w:rsidRPr="007C3654" w:rsidRDefault="001B57B5" w:rsidP="001B57B5">
      <w:pPr>
        <w:spacing w:line="360" w:lineRule="auto"/>
        <w:rPr>
          <w:rFonts w:ascii="Arial" w:hAnsi="Arial" w:cs="Arial"/>
          <w:sz w:val="20"/>
          <w:szCs w:val="20"/>
        </w:rPr>
      </w:pPr>
      <w:r w:rsidRPr="007C3654">
        <w:rPr>
          <w:rFonts w:ascii="Arial" w:hAnsi="Arial" w:cs="Arial"/>
          <w:sz w:val="20"/>
          <w:szCs w:val="20"/>
        </w:rPr>
        <w:sym w:font="Symbol" w:char="F0B7"/>
      </w:r>
      <w:r w:rsidRPr="007C3654">
        <w:rPr>
          <w:rFonts w:ascii="Arial" w:hAnsi="Arial" w:cs="Arial"/>
          <w:sz w:val="20"/>
          <w:szCs w:val="20"/>
        </w:rPr>
        <w:t xml:space="preserve"> </w:t>
      </w:r>
      <w:r w:rsidRPr="007C3654">
        <w:rPr>
          <w:rFonts w:ascii="Cambria Math" w:hAnsi="Cambria Math" w:cs="Cambria Math"/>
          <w:sz w:val="20"/>
          <w:szCs w:val="20"/>
        </w:rPr>
        <w:t>𝑌</w:t>
      </w:r>
      <w:r w:rsidR="0026435C" w:rsidRPr="007C3654">
        <w:rPr>
          <w:rFonts w:ascii="Arial" w:hAnsi="Arial" w:cs="Arial"/>
          <w:sz w:val="20"/>
          <w:szCs w:val="20"/>
          <w:vertAlign w:val="subscript"/>
        </w:rPr>
        <w:t>t-</w:t>
      </w:r>
      <w:proofErr w:type="gramStart"/>
      <w:r w:rsidR="0026435C" w:rsidRPr="007C3654">
        <w:rPr>
          <w:rFonts w:ascii="Arial" w:hAnsi="Arial" w:cs="Arial"/>
          <w:sz w:val="20"/>
          <w:szCs w:val="20"/>
          <w:vertAlign w:val="subscript"/>
        </w:rPr>
        <w:t>1</w:t>
      </w:r>
      <w:r w:rsidR="0026435C" w:rsidRPr="007C3654">
        <w:rPr>
          <w:rFonts w:ascii="Arial" w:hAnsi="Arial" w:cs="Arial"/>
          <w:sz w:val="20"/>
          <w:szCs w:val="20"/>
        </w:rPr>
        <w:t xml:space="preserve"> </w:t>
      </w:r>
      <w:r w:rsidRPr="007C3654">
        <w:rPr>
          <w:rFonts w:ascii="Arial" w:hAnsi="Arial" w:cs="Arial"/>
          <w:sz w:val="20"/>
          <w:szCs w:val="20"/>
        </w:rPr>
        <w:t>,</w:t>
      </w:r>
      <w:r w:rsidRPr="007C3654">
        <w:rPr>
          <w:rFonts w:ascii="Cambria Math" w:hAnsi="Cambria Math" w:cs="Cambria Math"/>
          <w:sz w:val="20"/>
          <w:szCs w:val="20"/>
        </w:rPr>
        <w:t>𝑌</w:t>
      </w:r>
      <w:proofErr w:type="gramEnd"/>
      <w:r w:rsidR="0026435C" w:rsidRPr="007C3654">
        <w:rPr>
          <w:rFonts w:ascii="Arial" w:hAnsi="Arial" w:cs="Arial"/>
          <w:sz w:val="20"/>
          <w:szCs w:val="20"/>
          <w:vertAlign w:val="subscript"/>
        </w:rPr>
        <w:t>t-2</w:t>
      </w:r>
      <w:r w:rsidR="0026435C" w:rsidRPr="007C3654">
        <w:rPr>
          <w:rFonts w:ascii="Arial" w:hAnsi="Arial" w:cs="Arial"/>
          <w:sz w:val="20"/>
          <w:szCs w:val="20"/>
        </w:rPr>
        <w:t xml:space="preserve"> </w:t>
      </w:r>
      <w:r w:rsidRPr="007C3654">
        <w:rPr>
          <w:rFonts w:ascii="Arial" w:hAnsi="Arial" w:cs="Arial"/>
          <w:sz w:val="20"/>
          <w:szCs w:val="20"/>
        </w:rPr>
        <w:t>,…,</w:t>
      </w:r>
      <w:r w:rsidRPr="007C3654">
        <w:rPr>
          <w:rFonts w:ascii="Cambria Math" w:hAnsi="Cambria Math" w:cs="Cambria Math"/>
          <w:sz w:val="20"/>
          <w:szCs w:val="20"/>
        </w:rPr>
        <w:t>𝑌</w:t>
      </w:r>
      <w:r w:rsidR="0026435C" w:rsidRPr="007C3654">
        <w:rPr>
          <w:rFonts w:ascii="Arial" w:hAnsi="Arial" w:cs="Arial"/>
          <w:sz w:val="20"/>
          <w:szCs w:val="20"/>
          <w:vertAlign w:val="subscript"/>
        </w:rPr>
        <w:t>t-p</w:t>
      </w:r>
      <w:r w:rsidRPr="007C3654">
        <w:rPr>
          <w:rFonts w:ascii="Arial" w:hAnsi="Arial" w:cs="Arial"/>
          <w:sz w:val="20"/>
          <w:szCs w:val="20"/>
        </w:rPr>
        <w:t xml:space="preserve"> are the lagged inputs </w:t>
      </w:r>
    </w:p>
    <w:p w14:paraId="3DD7478A" w14:textId="7AA707B9" w:rsidR="001B57B5" w:rsidRPr="007C3654" w:rsidRDefault="00022C38" w:rsidP="001B57B5">
      <w:pPr>
        <w:spacing w:line="360" w:lineRule="auto"/>
        <w:rPr>
          <w:rFonts w:ascii="Arial" w:hAnsi="Arial" w:cs="Arial"/>
          <w:sz w:val="20"/>
          <w:szCs w:val="20"/>
        </w:rPr>
      </w:pPr>
      <w:r w:rsidRPr="007C3654">
        <w:rPr>
          <w:rFonts w:ascii="Arial" w:hAnsi="Arial" w:cs="Arial"/>
          <w:noProof/>
          <w:sz w:val="20"/>
          <w:szCs w:val="20"/>
        </w:rPr>
        <mc:AlternateContent>
          <mc:Choice Requires="wpg">
            <w:drawing>
              <wp:anchor distT="0" distB="0" distL="0" distR="0" simplePos="0" relativeHeight="251659264" behindDoc="1" locked="0" layoutInCell="1" allowOverlap="1" wp14:anchorId="7D521065" wp14:editId="48B24943">
                <wp:simplePos x="0" y="0"/>
                <wp:positionH relativeFrom="margin">
                  <wp:posOffset>772211</wp:posOffset>
                </wp:positionH>
                <wp:positionV relativeFrom="paragraph">
                  <wp:posOffset>464207</wp:posOffset>
                </wp:positionV>
                <wp:extent cx="3931920" cy="1927860"/>
                <wp:effectExtent l="0" t="0" r="1143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1920" cy="1927860"/>
                          <a:chOff x="0" y="0"/>
                          <a:chExt cx="5201285" cy="2749550"/>
                        </a:xfrm>
                      </wpg:grpSpPr>
                      <pic:pic xmlns:pic="http://schemas.openxmlformats.org/drawingml/2006/picture">
                        <pic:nvPicPr>
                          <pic:cNvPr id="32" name="Image 32"/>
                          <pic:cNvPicPr/>
                        </pic:nvPicPr>
                        <pic:blipFill>
                          <a:blip r:embed="rId8" cstate="print"/>
                          <a:stretch>
                            <a:fillRect/>
                          </a:stretch>
                        </pic:blipFill>
                        <pic:spPr>
                          <a:xfrm>
                            <a:off x="114307" y="238915"/>
                            <a:ext cx="5029698" cy="2409780"/>
                          </a:xfrm>
                          <a:prstGeom prst="rect">
                            <a:avLst/>
                          </a:prstGeom>
                        </pic:spPr>
                      </pic:pic>
                      <wps:wsp>
                        <wps:cNvPr id="33" name="Graphic 33"/>
                        <wps:cNvSpPr/>
                        <wps:spPr>
                          <a:xfrm>
                            <a:off x="19050" y="19050"/>
                            <a:ext cx="5163185" cy="2711450"/>
                          </a:xfrm>
                          <a:custGeom>
                            <a:avLst/>
                            <a:gdLst/>
                            <a:ahLst/>
                            <a:cxnLst/>
                            <a:rect l="l" t="t" r="r" b="b"/>
                            <a:pathLst>
                              <a:path w="5163185" h="2711450">
                                <a:moveTo>
                                  <a:pt x="0" y="2711449"/>
                                </a:moveTo>
                                <a:lnTo>
                                  <a:pt x="5163058" y="2711449"/>
                                </a:lnTo>
                                <a:lnTo>
                                  <a:pt x="5163058" y="0"/>
                                </a:lnTo>
                                <a:lnTo>
                                  <a:pt x="0" y="0"/>
                                </a:lnTo>
                                <a:lnTo>
                                  <a:pt x="0" y="2711449"/>
                                </a:lnTo>
                                <a:close/>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69BEA06" id="Group 31" o:spid="_x0000_s1026" style="position:absolute;margin-left:60.8pt;margin-top:36.55pt;width:309.6pt;height:151.8pt;z-index:-251657216;mso-wrap-distance-left:0;mso-wrap-distance-right:0;mso-position-horizontal-relative:margin;mso-width-relative:margin;mso-height-relative:margin" coordsize="52012,27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1143;top:2389;width:50297;height:2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">
                  <v:imagedata r:id="rId15" o:title=""/>
                </v:shape>
                <v:shape id="Graphic 33" o:spid="_x0000_s1028" style="position:absolute;left:190;top:190;width:51632;height:27115;visibility:visible;mso-wrap-style:square;v-text-anchor:top" coordsize="5163185,271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" path="m,2711449r5163058,l5163058,,,,,2711449xe" filled="f" strokeweight="3pt">
                  <v:path arrowok="t"/>
                </v:shape>
                <w10:wrap type="topAndBottom" anchorx="margin"/>
              </v:group>
            </w:pict>
          </mc:Fallback>
        </mc:AlternateContent>
      </w:r>
      <w:r w:rsidR="001B57B5" w:rsidRPr="007C3654">
        <w:rPr>
          <w:rFonts w:ascii="Arial" w:hAnsi="Arial" w:cs="Arial"/>
          <w:sz w:val="20"/>
          <w:szCs w:val="20"/>
        </w:rPr>
        <w:sym w:font="Symbol" w:char="F0B7"/>
      </w:r>
      <w:r w:rsidR="001B57B5" w:rsidRPr="007C3654">
        <w:rPr>
          <w:rFonts w:ascii="Arial" w:hAnsi="Arial" w:cs="Arial"/>
          <w:sz w:val="20"/>
          <w:szCs w:val="20"/>
        </w:rPr>
        <w:t xml:space="preserve"> </w:t>
      </w:r>
      <w:r w:rsidR="001B57B5" w:rsidRPr="007C3654">
        <w:rPr>
          <w:rFonts w:ascii="Cambria Math" w:hAnsi="Cambria Math" w:cs="Cambria Math"/>
          <w:sz w:val="20"/>
          <w:szCs w:val="20"/>
        </w:rPr>
        <w:t>𝑊</w:t>
      </w:r>
      <w:r w:rsidR="001B57B5" w:rsidRPr="007C3654">
        <w:rPr>
          <w:rFonts w:ascii="Arial" w:hAnsi="Arial" w:cs="Arial"/>
          <w:sz w:val="20"/>
          <w:szCs w:val="20"/>
        </w:rPr>
        <w:t xml:space="preserve"> represents the weights of the network </w:t>
      </w:r>
    </w:p>
    <w:p w14:paraId="3690B35D" w14:textId="77777777" w:rsidR="003129B1" w:rsidRPr="007C3654" w:rsidRDefault="003129B1" w:rsidP="00D41D1F">
      <w:pPr>
        <w:spacing w:after="80" w:line="360" w:lineRule="auto"/>
        <w:jc w:val="center"/>
        <w:rPr>
          <w:rFonts w:ascii="Arial" w:eastAsia="Times New Roman" w:hAnsi="Arial" w:cs="Arial"/>
          <w:b/>
          <w:sz w:val="20"/>
          <w:szCs w:val="20"/>
        </w:rPr>
      </w:pPr>
    </w:p>
    <w:p w14:paraId="419F8338" w14:textId="49EA24C0" w:rsidR="0026435C" w:rsidRPr="007C3654" w:rsidRDefault="0026435C" w:rsidP="00D41D1F">
      <w:pPr>
        <w:spacing w:after="80" w:line="360" w:lineRule="auto"/>
        <w:jc w:val="center"/>
        <w:rPr>
          <w:rFonts w:ascii="Arial" w:eastAsia="Times New Roman" w:hAnsi="Arial" w:cs="Arial"/>
          <w:b/>
          <w:sz w:val="20"/>
          <w:szCs w:val="20"/>
        </w:rPr>
      </w:pPr>
      <w:r w:rsidRPr="007C3654">
        <w:rPr>
          <w:rFonts w:ascii="Arial" w:eastAsia="Times New Roman" w:hAnsi="Arial" w:cs="Arial"/>
          <w:b/>
          <w:sz w:val="20"/>
          <w:szCs w:val="20"/>
        </w:rPr>
        <w:t>Figure.</w:t>
      </w:r>
      <w:r w:rsidR="009E12CF" w:rsidRPr="007C3654">
        <w:rPr>
          <w:rFonts w:ascii="Arial" w:eastAsia="Times New Roman" w:hAnsi="Arial" w:cs="Arial"/>
          <w:b/>
          <w:sz w:val="20"/>
          <w:szCs w:val="20"/>
        </w:rPr>
        <w:t xml:space="preserve"> </w:t>
      </w:r>
      <w:r w:rsidR="00C37261" w:rsidRPr="007C3654">
        <w:rPr>
          <w:rFonts w:ascii="Arial" w:eastAsia="Times New Roman" w:hAnsi="Arial" w:cs="Arial"/>
          <w:b/>
          <w:sz w:val="20"/>
          <w:szCs w:val="20"/>
        </w:rPr>
        <w:t>2</w:t>
      </w:r>
      <w:r w:rsidR="003129B1" w:rsidRPr="007C3654">
        <w:rPr>
          <w:rFonts w:ascii="Arial" w:eastAsia="Times New Roman" w:hAnsi="Arial" w:cs="Arial"/>
          <w:b/>
          <w:sz w:val="20"/>
          <w:szCs w:val="20"/>
        </w:rPr>
        <w:t>.</w:t>
      </w:r>
      <w:r w:rsidR="00C37261" w:rsidRPr="007C3654">
        <w:rPr>
          <w:rFonts w:ascii="Arial" w:eastAsia="Times New Roman" w:hAnsi="Arial" w:cs="Arial"/>
          <w:b/>
          <w:sz w:val="20"/>
          <w:szCs w:val="20"/>
        </w:rPr>
        <w:t xml:space="preserve"> Architecture</w:t>
      </w:r>
      <w:r w:rsidRPr="007C3654">
        <w:rPr>
          <w:rFonts w:ascii="Arial" w:hAnsi="Arial" w:cs="Arial"/>
          <w:b/>
          <w:sz w:val="20"/>
          <w:szCs w:val="20"/>
        </w:rPr>
        <w:t xml:space="preserve"> of Neural Network</w:t>
      </w:r>
    </w:p>
    <w:p w14:paraId="6D6AE37D" w14:textId="69DD9159" w:rsidR="0026435C" w:rsidRPr="007C3654" w:rsidRDefault="009E12CF" w:rsidP="0026435C">
      <w:pPr>
        <w:spacing w:line="360" w:lineRule="auto"/>
        <w:jc w:val="both"/>
        <w:rPr>
          <w:rFonts w:ascii="Arial" w:eastAsia="Times New Roman" w:hAnsi="Arial" w:cs="Arial"/>
          <w:b/>
          <w:sz w:val="20"/>
          <w:szCs w:val="20"/>
        </w:rPr>
      </w:pPr>
      <w:r w:rsidRPr="007C3654">
        <w:rPr>
          <w:rFonts w:ascii="Arial" w:eastAsia="Times New Roman" w:hAnsi="Arial" w:cs="Arial"/>
          <w:b/>
          <w:sz w:val="20"/>
          <w:szCs w:val="20"/>
        </w:rPr>
        <w:t>2.2.3</w:t>
      </w:r>
      <w:r w:rsidR="0026435C" w:rsidRPr="007C3654">
        <w:rPr>
          <w:rFonts w:ascii="Arial" w:eastAsia="Times New Roman" w:hAnsi="Arial" w:cs="Arial"/>
          <w:b/>
          <w:sz w:val="20"/>
          <w:szCs w:val="20"/>
        </w:rPr>
        <w:t xml:space="preserve"> Non-Linear Support Vector Regression (NLSVR) model</w:t>
      </w:r>
    </w:p>
    <w:p w14:paraId="38A62F64" w14:textId="77777777" w:rsidR="0026435C" w:rsidRPr="007C3654" w:rsidRDefault="0026435C" w:rsidP="0026435C">
      <w:pPr>
        <w:pStyle w:val="BodyText"/>
        <w:spacing w:line="360" w:lineRule="auto"/>
        <w:ind w:right="191" w:firstLine="640"/>
        <w:jc w:val="both"/>
        <w:rPr>
          <w:rFonts w:ascii="Arial" w:hAnsi="Arial" w:cs="Arial"/>
          <w:sz w:val="20"/>
          <w:szCs w:val="20"/>
        </w:rPr>
      </w:pPr>
      <w:r w:rsidRPr="007C3654">
        <w:rPr>
          <w:rFonts w:ascii="Arial" w:hAnsi="Arial" w:cs="Arial"/>
          <w:sz w:val="20"/>
          <w:szCs w:val="20"/>
        </w:rPr>
        <w:t xml:space="preserve">Support Vector Machine (SVM) is a supervised machine learning technique which was originally developed for linear classification problems. Later in the year 1997, the support vector machine for regression problems were developed by </w:t>
      </w:r>
      <w:proofErr w:type="spellStart"/>
      <w:r w:rsidRPr="007C3654">
        <w:rPr>
          <w:rFonts w:ascii="Arial" w:hAnsi="Arial" w:cs="Arial"/>
          <w:sz w:val="20"/>
          <w:szCs w:val="20"/>
        </w:rPr>
        <w:t>Vapnik</w:t>
      </w:r>
      <w:proofErr w:type="spellEnd"/>
      <w:r w:rsidRPr="007C3654">
        <w:rPr>
          <w:rFonts w:ascii="Arial" w:hAnsi="Arial" w:cs="Arial"/>
          <w:sz w:val="20"/>
          <w:szCs w:val="20"/>
        </w:rPr>
        <w:t xml:space="preserve"> by introducing </w:t>
      </w:r>
      <w:r w:rsidRPr="007C3654">
        <w:rPr>
          <w:rFonts w:ascii="Arial" w:hAnsi="Arial" w:cs="Arial"/>
          <w:i/>
          <w:sz w:val="20"/>
          <w:szCs w:val="20"/>
        </w:rPr>
        <w:t>ε</w:t>
      </w:r>
      <w:r w:rsidRPr="007C3654">
        <w:rPr>
          <w:rFonts w:ascii="Arial" w:hAnsi="Arial" w:cs="Arial"/>
          <w:sz w:val="20"/>
          <w:szCs w:val="20"/>
        </w:rPr>
        <w:t>-insensitive loss function (</w:t>
      </w:r>
      <w:proofErr w:type="spellStart"/>
      <w:r w:rsidRPr="007C3654">
        <w:rPr>
          <w:rFonts w:ascii="Arial" w:hAnsi="Arial" w:cs="Arial"/>
          <w:sz w:val="20"/>
          <w:szCs w:val="20"/>
        </w:rPr>
        <w:t>Vapnik</w:t>
      </w:r>
      <w:proofErr w:type="spellEnd"/>
      <w:r w:rsidRPr="007C3654">
        <w:rPr>
          <w:rFonts w:ascii="Arial" w:hAnsi="Arial" w:cs="Arial"/>
          <w:sz w:val="20"/>
          <w:szCs w:val="20"/>
        </w:rPr>
        <w:t xml:space="preserve"> </w:t>
      </w:r>
      <w:r w:rsidRPr="007C3654">
        <w:rPr>
          <w:rFonts w:ascii="Arial" w:hAnsi="Arial" w:cs="Arial"/>
          <w:i/>
          <w:sz w:val="20"/>
          <w:szCs w:val="20"/>
        </w:rPr>
        <w:t>et al</w:t>
      </w:r>
      <w:r w:rsidRPr="007C3654">
        <w:rPr>
          <w:rFonts w:ascii="Arial" w:hAnsi="Arial" w:cs="Arial"/>
          <w:sz w:val="20"/>
          <w:szCs w:val="20"/>
        </w:rPr>
        <w:t>., 1997) and it has</w:t>
      </w:r>
      <w:r w:rsidRPr="007C3654">
        <w:rPr>
          <w:rFonts w:ascii="Arial" w:hAnsi="Arial" w:cs="Arial"/>
          <w:spacing w:val="40"/>
          <w:sz w:val="20"/>
          <w:szCs w:val="20"/>
        </w:rPr>
        <w:t xml:space="preserve"> </w:t>
      </w:r>
      <w:r w:rsidRPr="007C3654">
        <w:rPr>
          <w:rFonts w:ascii="Arial" w:hAnsi="Arial" w:cs="Arial"/>
          <w:sz w:val="20"/>
          <w:szCs w:val="20"/>
        </w:rPr>
        <w:t xml:space="preserve">been extended to the nonlinear regression estimation problems. Modeling of such problems is called as Nonlinear Support Vector Regression (NLSVR) model. </w:t>
      </w:r>
      <w:r w:rsidRPr="007C3654">
        <w:rPr>
          <w:rFonts w:ascii="Arial" w:hAnsi="Arial" w:cs="Arial"/>
          <w:sz w:val="20"/>
          <w:szCs w:val="20"/>
          <w:lang w:val="en-IN"/>
        </w:rPr>
        <w:t>The basic principle involved in Non-Linear Support Vector Regression (NLSVR) is to transform the original input time series into a higher-dimensional feature space using a nonlinear kernel function, where a linear regression function is then fitted, enabling the model to capture complex, nonlinear relationships present in the data.</w:t>
      </w:r>
      <w:r w:rsidRPr="007C3654">
        <w:rPr>
          <w:rFonts w:ascii="Arial" w:hAnsi="Arial" w:cs="Arial"/>
          <w:sz w:val="20"/>
          <w:szCs w:val="20"/>
        </w:rPr>
        <w:t xml:space="preserve"> The general form of NLSVR is:</w:t>
      </w:r>
    </w:p>
    <w:p w14:paraId="5A74E844" w14:textId="7914894A" w:rsidR="0026435C" w:rsidRPr="007C3654" w:rsidRDefault="0026435C" w:rsidP="0026435C">
      <w:pPr>
        <w:spacing w:before="80" w:line="360" w:lineRule="auto"/>
        <w:ind w:left="640"/>
        <w:jc w:val="center"/>
        <w:rPr>
          <w:rFonts w:ascii="Arial" w:eastAsia="Cambria Math" w:hAnsi="Arial" w:cs="Arial"/>
          <w:w w:val="110"/>
          <w:sz w:val="20"/>
          <w:szCs w:val="20"/>
        </w:rPr>
      </w:pPr>
      <w:r w:rsidRPr="007C3654">
        <w:rPr>
          <w:rFonts w:ascii="Cambria Math" w:eastAsia="Cambria Math" w:hAnsi="Cambria Math" w:cs="Cambria Math"/>
          <w:w w:val="110"/>
          <w:sz w:val="20"/>
          <w:szCs w:val="20"/>
        </w:rPr>
        <w:t>𝑓</w:t>
      </w:r>
      <w:r w:rsidRPr="007C3654">
        <w:rPr>
          <w:rFonts w:ascii="Arial" w:eastAsia="Cambria Math" w:hAnsi="Arial" w:cs="Arial"/>
          <w:w w:val="110"/>
          <w:position w:val="1"/>
          <w:sz w:val="20"/>
          <w:szCs w:val="20"/>
        </w:rPr>
        <w:t>(</w:t>
      </w:r>
      <w:r w:rsidRPr="007C3654">
        <w:rPr>
          <w:rFonts w:ascii="Cambria Math" w:eastAsia="Cambria Math" w:hAnsi="Cambria Math" w:cs="Cambria Math"/>
          <w:w w:val="110"/>
          <w:sz w:val="20"/>
          <w:szCs w:val="20"/>
        </w:rPr>
        <w:t>𝑥</w:t>
      </w:r>
      <w:r w:rsidRPr="007C3654">
        <w:rPr>
          <w:rFonts w:ascii="Arial" w:eastAsia="Cambria Math" w:hAnsi="Arial" w:cs="Arial"/>
          <w:w w:val="110"/>
          <w:position w:val="1"/>
          <w:sz w:val="20"/>
          <w:szCs w:val="20"/>
        </w:rPr>
        <w:t>)</w:t>
      </w:r>
      <w:r w:rsidRPr="007C3654">
        <w:rPr>
          <w:rFonts w:ascii="Arial" w:eastAsia="Cambria Math" w:hAnsi="Arial" w:cs="Arial"/>
          <w:spacing w:val="14"/>
          <w:w w:val="110"/>
          <w:position w:val="1"/>
          <w:sz w:val="20"/>
          <w:szCs w:val="20"/>
        </w:rPr>
        <w:t xml:space="preserve"> </w:t>
      </w:r>
      <w:r w:rsidRPr="007C3654">
        <w:rPr>
          <w:rFonts w:ascii="Arial" w:eastAsia="Cambria Math" w:hAnsi="Arial" w:cs="Arial"/>
          <w:w w:val="110"/>
          <w:sz w:val="20"/>
          <w:szCs w:val="20"/>
        </w:rPr>
        <w:t>=</w:t>
      </w:r>
      <w:r w:rsidRPr="007C3654">
        <w:rPr>
          <w:rFonts w:ascii="Arial" w:eastAsia="Cambria Math" w:hAnsi="Arial" w:cs="Arial"/>
          <w:spacing w:val="13"/>
          <w:w w:val="110"/>
          <w:sz w:val="20"/>
          <w:szCs w:val="20"/>
        </w:rPr>
        <w:t xml:space="preserve"> </w:t>
      </w:r>
      <w:r w:rsidRPr="007C3654">
        <w:rPr>
          <w:rFonts w:ascii="Arial" w:eastAsia="Cambria Math" w:hAnsi="Arial" w:cs="Arial"/>
          <w:spacing w:val="-15"/>
          <w:w w:val="110"/>
          <w:sz w:val="20"/>
          <w:szCs w:val="20"/>
        </w:rPr>
        <w:t xml:space="preserve"> </w:t>
      </w:r>
      <m:oMath>
        <m:nary>
          <m:naryPr>
            <m:chr m:val="∑"/>
            <m:limLoc m:val="undOvr"/>
            <m:ctrlPr>
              <w:rPr>
                <w:rFonts w:ascii="Cambria Math" w:eastAsia="Cambria Math" w:hAnsi="Cambria Math" w:cs="Arial"/>
                <w:i/>
                <w:w w:val="110"/>
                <w:sz w:val="20"/>
                <w:szCs w:val="20"/>
              </w:rPr>
            </m:ctrlPr>
          </m:naryPr>
          <m:sub>
            <m:r>
              <w:rPr>
                <w:rFonts w:ascii="Cambria Math" w:eastAsia="Cambria Math" w:hAnsi="Cambria Math" w:cs="Arial"/>
                <w:w w:val="110"/>
                <w:sz w:val="20"/>
                <w:szCs w:val="20"/>
              </w:rPr>
              <m:t>i=1</m:t>
            </m:r>
          </m:sub>
          <m:sup>
            <m:r>
              <w:rPr>
                <w:rFonts w:ascii="Cambria Math" w:eastAsia="Cambria Math" w:hAnsi="Cambria Math" w:cs="Arial"/>
                <w:w w:val="110"/>
                <w:sz w:val="20"/>
                <w:szCs w:val="20"/>
              </w:rPr>
              <m:t>N</m:t>
            </m:r>
          </m:sup>
          <m:e>
            <m:sSub>
              <m:sSubPr>
                <m:ctrlPr>
                  <w:rPr>
                    <w:rFonts w:ascii="Cambria Math" w:eastAsia="Cambria Math" w:hAnsi="Cambria Math" w:cs="Arial"/>
                    <w:w w:val="110"/>
                    <w:sz w:val="20"/>
                    <w:szCs w:val="20"/>
                    <w:vertAlign w:val="subscript"/>
                  </w:rPr>
                </m:ctrlPr>
              </m:sSubPr>
              <m:e>
                <m:r>
                  <m:rPr>
                    <m:sty m:val="p"/>
                  </m:rPr>
                  <w:rPr>
                    <w:rFonts w:ascii="Cambria Math" w:eastAsia="Cambria Math" w:hAnsi="Cambria Math" w:cs="Arial"/>
                    <w:w w:val="110"/>
                    <w:sz w:val="20"/>
                    <w:szCs w:val="20"/>
                  </w:rPr>
                  <m:t>α</m:t>
                </m:r>
              </m:e>
              <m:sub>
                <m:r>
                  <w:rPr>
                    <w:rFonts w:ascii="Cambria Math" w:eastAsia="Cambria Math" w:hAnsi="Cambria Math" w:cs="Arial"/>
                    <w:w w:val="110"/>
                    <w:sz w:val="20"/>
                    <w:szCs w:val="20"/>
                    <w:vertAlign w:val="subscript"/>
                  </w:rPr>
                  <m:t>i</m:t>
                </m:r>
              </m:sub>
            </m:sSub>
            <m:r>
              <m:rPr>
                <m:sty m:val="p"/>
              </m:rPr>
              <w:rPr>
                <w:rFonts w:ascii="Cambria Math" w:eastAsia="Cambria Math" w:hAnsi="Cambria Math" w:cs="Arial"/>
                <w:w w:val="110"/>
                <w:sz w:val="20"/>
                <w:szCs w:val="20"/>
              </w:rPr>
              <m:t>K</m:t>
            </m:r>
            <m:r>
              <m:rPr>
                <m:sty m:val="p"/>
              </m:rPr>
              <w:rPr>
                <w:rFonts w:ascii="Cambria Math" w:eastAsia="Cambria Math" w:hAnsi="Cambria Math" w:cs="Arial"/>
                <w:w w:val="110"/>
                <w:position w:val="1"/>
                <w:sz w:val="20"/>
                <w:szCs w:val="20"/>
              </w:rPr>
              <m:t>(</m:t>
            </m:r>
            <m:sSub>
              <m:sSubPr>
                <m:ctrlPr>
                  <w:rPr>
                    <w:rFonts w:ascii="Cambria Math" w:eastAsia="Cambria Math" w:hAnsi="Cambria Math" w:cs="Arial"/>
                    <w:w w:val="110"/>
                    <w:sz w:val="20"/>
                    <w:szCs w:val="20"/>
                  </w:rPr>
                </m:ctrlPr>
              </m:sSubPr>
              <m:e>
                <m:r>
                  <w:rPr>
                    <w:rFonts w:ascii="Cambria Math" w:eastAsia="Cambria Math" w:hAnsi="Cambria Math" w:cs="Arial"/>
                    <w:w w:val="110"/>
                    <w:sz w:val="20"/>
                    <w:szCs w:val="20"/>
                  </w:rPr>
                  <m:t>x</m:t>
                </m:r>
              </m:e>
              <m:sub>
                <m:r>
                  <w:rPr>
                    <w:rFonts w:ascii="Cambria Math" w:eastAsia="Cambria Math" w:hAnsi="Cambria Math" w:cs="Arial"/>
                    <w:w w:val="110"/>
                    <w:sz w:val="20"/>
                    <w:szCs w:val="20"/>
                  </w:rPr>
                  <m:t>i</m:t>
                </m:r>
              </m:sub>
            </m:sSub>
            <m:r>
              <m:rPr>
                <m:sty m:val="p"/>
              </m:rPr>
              <w:rPr>
                <w:rFonts w:ascii="Cambria Math" w:eastAsia="Cambria Math" w:hAnsi="Cambria Math" w:cs="Arial"/>
                <w:w w:val="110"/>
                <w:sz w:val="20"/>
                <w:szCs w:val="20"/>
              </w:rPr>
              <m:t>,</m:t>
            </m:r>
            <m:r>
              <m:rPr>
                <m:sty m:val="p"/>
              </m:rPr>
              <w:rPr>
                <w:rFonts w:ascii="Cambria Math" w:eastAsia="Cambria Math" w:hAnsi="Cambria Math" w:cs="Arial"/>
                <w:spacing w:val="-16"/>
                <w:w w:val="110"/>
                <w:sz w:val="20"/>
                <w:szCs w:val="20"/>
              </w:rPr>
              <m:t xml:space="preserve"> </m:t>
            </m:r>
            <m:r>
              <m:rPr>
                <m:sty m:val="p"/>
              </m:rPr>
              <w:rPr>
                <w:rFonts w:ascii="Cambria Math" w:eastAsia="Cambria Math" w:hAnsi="Cambria Math" w:cs="Arial"/>
                <w:w w:val="110"/>
                <w:sz w:val="20"/>
                <w:szCs w:val="20"/>
              </w:rPr>
              <m:t>x</m:t>
            </m:r>
            <m:r>
              <m:rPr>
                <m:sty m:val="p"/>
              </m:rPr>
              <w:rPr>
                <w:rFonts w:ascii="Cambria Math" w:eastAsia="Cambria Math" w:hAnsi="Cambria Math" w:cs="Arial"/>
                <w:w w:val="110"/>
                <w:position w:val="1"/>
                <w:sz w:val="20"/>
                <w:szCs w:val="20"/>
              </w:rPr>
              <m:t>)</m:t>
            </m:r>
            <m:r>
              <m:rPr>
                <m:sty m:val="p"/>
              </m:rPr>
              <w:rPr>
                <w:rFonts w:ascii="Cambria Math" w:eastAsia="Cambria Math" w:hAnsi="Cambria Math" w:cs="Arial"/>
                <w:spacing w:val="2"/>
                <w:w w:val="110"/>
                <w:position w:val="1"/>
                <w:sz w:val="20"/>
                <w:szCs w:val="20"/>
              </w:rPr>
              <m:t xml:space="preserve"> </m:t>
            </m:r>
            <m:r>
              <m:rPr>
                <m:sty m:val="p"/>
              </m:rPr>
              <w:rPr>
                <w:rFonts w:ascii="Cambria Math" w:eastAsia="Cambria Math" w:hAnsi="Cambria Math" w:cs="Arial"/>
                <w:w w:val="110"/>
                <w:sz w:val="20"/>
                <w:szCs w:val="20"/>
              </w:rPr>
              <m:t xml:space="preserve">+ </m:t>
            </m:r>
            <m:r>
              <m:rPr>
                <m:sty m:val="p"/>
              </m:rPr>
              <w:rPr>
                <w:rFonts w:ascii="Cambria Math" w:eastAsia="Cambria Math" w:hAnsi="Cambria Math" w:cs="Arial"/>
                <w:spacing w:val="-10"/>
                <w:w w:val="110"/>
                <w:sz w:val="20"/>
                <w:szCs w:val="20"/>
              </w:rPr>
              <m:t xml:space="preserve">b </m:t>
            </m:r>
            <m:r>
              <m:rPr>
                <m:sty m:val="p"/>
              </m:rPr>
              <w:rPr>
                <w:rFonts w:ascii="Cambria Math" w:eastAsia="Cambria Math" w:hAnsi="Cambria Math" w:cs="Arial"/>
                <w:spacing w:val="-5"/>
                <w:w w:val="105"/>
                <w:sz w:val="20"/>
                <w:szCs w:val="20"/>
              </w:rPr>
              <m:t xml:space="preserve"> </m:t>
            </m:r>
          </m:e>
        </m:nary>
      </m:oMath>
      <w:r w:rsidRPr="007C3654">
        <w:rPr>
          <w:rFonts w:ascii="Arial" w:eastAsia="Cambria Math" w:hAnsi="Arial" w:cs="Arial"/>
          <w:w w:val="110"/>
          <w:sz w:val="20"/>
          <w:szCs w:val="20"/>
        </w:rPr>
        <w:t xml:space="preserve"> </w:t>
      </w:r>
      <w:r w:rsidR="00C37261" w:rsidRPr="007C3654">
        <w:rPr>
          <w:rFonts w:ascii="Arial" w:eastAsia="Cambria Math" w:hAnsi="Arial" w:cs="Arial"/>
          <w:w w:val="110"/>
          <w:sz w:val="20"/>
          <w:szCs w:val="20"/>
        </w:rPr>
        <w:t>.... (</w:t>
      </w:r>
      <w:r w:rsidRPr="007C3654">
        <w:rPr>
          <w:rFonts w:ascii="Arial" w:eastAsia="Cambria Math" w:hAnsi="Arial" w:cs="Arial"/>
          <w:w w:val="110"/>
          <w:sz w:val="20"/>
          <w:szCs w:val="20"/>
        </w:rPr>
        <w:t>1</w:t>
      </w:r>
      <w:r w:rsidR="00E949CB" w:rsidRPr="007C3654">
        <w:rPr>
          <w:rFonts w:ascii="Arial" w:eastAsia="Cambria Math" w:hAnsi="Arial" w:cs="Arial"/>
          <w:w w:val="110"/>
          <w:sz w:val="20"/>
          <w:szCs w:val="20"/>
        </w:rPr>
        <w:t>3</w:t>
      </w:r>
      <w:r w:rsidRPr="007C3654">
        <w:rPr>
          <w:rFonts w:ascii="Arial" w:eastAsia="Cambria Math" w:hAnsi="Arial" w:cs="Arial"/>
          <w:w w:val="110"/>
          <w:sz w:val="20"/>
          <w:szCs w:val="20"/>
        </w:rPr>
        <w:t>)</w:t>
      </w:r>
    </w:p>
    <w:p w14:paraId="51FF69D8" w14:textId="77777777" w:rsidR="0026435C" w:rsidRPr="007C3654" w:rsidRDefault="0026435C" w:rsidP="0026435C">
      <w:pPr>
        <w:spacing w:before="80" w:line="360" w:lineRule="auto"/>
        <w:rPr>
          <w:rFonts w:ascii="Arial" w:eastAsia="Cambria Math" w:hAnsi="Arial" w:cs="Arial"/>
          <w:sz w:val="20"/>
          <w:szCs w:val="20"/>
        </w:rPr>
      </w:pPr>
      <w:r w:rsidRPr="007C3654">
        <w:rPr>
          <w:rFonts w:ascii="Arial" w:eastAsia="Cambria Math" w:hAnsi="Arial" w:cs="Arial"/>
          <w:sz w:val="20"/>
          <w:szCs w:val="20"/>
        </w:rPr>
        <w:t>Where:</w:t>
      </w:r>
    </w:p>
    <w:p w14:paraId="4E8C67F2" w14:textId="77777777" w:rsidR="0026435C" w:rsidRPr="007C3654" w:rsidRDefault="0026435C" w:rsidP="0026435C">
      <w:pPr>
        <w:pStyle w:val="ListParagraph"/>
        <w:widowControl w:val="0"/>
        <w:numPr>
          <w:ilvl w:val="2"/>
          <w:numId w:val="7"/>
        </w:numPr>
        <w:tabs>
          <w:tab w:val="left" w:pos="2080"/>
        </w:tabs>
        <w:autoSpaceDE w:val="0"/>
        <w:autoSpaceDN w:val="0"/>
        <w:spacing w:before="42" w:after="0" w:line="360" w:lineRule="auto"/>
        <w:contextualSpacing w:val="0"/>
        <w:rPr>
          <w:rFonts w:ascii="Arial" w:eastAsia="Symbol" w:hAnsi="Arial" w:cs="Arial"/>
          <w:sz w:val="20"/>
          <w:szCs w:val="20"/>
        </w:rPr>
      </w:pPr>
      <w:r w:rsidRPr="007C3654">
        <w:rPr>
          <w:rFonts w:ascii="Cambria Math" w:eastAsia="Cambria Math" w:hAnsi="Cambria Math" w:cs="Cambria Math"/>
          <w:sz w:val="20"/>
          <w:szCs w:val="20"/>
        </w:rPr>
        <w:lastRenderedPageBreak/>
        <w:t>𝛼</w:t>
      </w:r>
      <w:r w:rsidRPr="007C3654">
        <w:rPr>
          <w:rFonts w:ascii="Cambria Math" w:eastAsia="Cambria Math" w:hAnsi="Cambria Math" w:cs="Cambria Math"/>
          <w:sz w:val="20"/>
          <w:szCs w:val="20"/>
          <w:vertAlign w:val="subscript"/>
        </w:rPr>
        <w:t>𝑖</w:t>
      </w:r>
      <w:r w:rsidRPr="007C3654">
        <w:rPr>
          <w:rFonts w:ascii="Arial" w:eastAsia="Cambria Math" w:hAnsi="Arial" w:cs="Arial"/>
          <w:spacing w:val="58"/>
          <w:w w:val="150"/>
          <w:sz w:val="20"/>
          <w:szCs w:val="20"/>
        </w:rPr>
        <w:t xml:space="preserve"> </w:t>
      </w:r>
      <w:r w:rsidRPr="007C3654">
        <w:rPr>
          <w:rFonts w:ascii="Arial" w:hAnsi="Arial" w:cs="Arial"/>
          <w:sz w:val="20"/>
          <w:szCs w:val="20"/>
        </w:rPr>
        <w:t>are the</w:t>
      </w:r>
      <w:r w:rsidRPr="007C3654">
        <w:rPr>
          <w:rFonts w:ascii="Arial" w:hAnsi="Arial" w:cs="Arial"/>
          <w:spacing w:val="3"/>
          <w:sz w:val="20"/>
          <w:szCs w:val="20"/>
        </w:rPr>
        <w:t xml:space="preserve"> </w:t>
      </w:r>
      <w:r w:rsidRPr="007C3654">
        <w:rPr>
          <w:rFonts w:ascii="Arial" w:hAnsi="Arial" w:cs="Arial"/>
          <w:spacing w:val="-2"/>
          <w:sz w:val="20"/>
          <w:szCs w:val="20"/>
        </w:rPr>
        <w:t>coefficients,</w:t>
      </w:r>
    </w:p>
    <w:p w14:paraId="7B7C9F01" w14:textId="77777777" w:rsidR="0026435C" w:rsidRPr="007C3654" w:rsidRDefault="0026435C" w:rsidP="0026435C">
      <w:pPr>
        <w:pStyle w:val="ListParagraph"/>
        <w:widowControl w:val="0"/>
        <w:numPr>
          <w:ilvl w:val="2"/>
          <w:numId w:val="7"/>
        </w:numPr>
        <w:tabs>
          <w:tab w:val="left" w:pos="2080"/>
        </w:tabs>
        <w:autoSpaceDE w:val="0"/>
        <w:autoSpaceDN w:val="0"/>
        <w:spacing w:before="42" w:after="0" w:line="360" w:lineRule="auto"/>
        <w:contextualSpacing w:val="0"/>
        <w:rPr>
          <w:rFonts w:ascii="Arial" w:eastAsia="Symbol" w:hAnsi="Arial" w:cs="Arial"/>
          <w:sz w:val="20"/>
          <w:szCs w:val="20"/>
        </w:rPr>
      </w:pPr>
      <w:r w:rsidRPr="007C3654">
        <w:rPr>
          <w:rFonts w:ascii="Cambria Math" w:eastAsia="Cambria Math" w:hAnsi="Cambria Math" w:cs="Cambria Math"/>
          <w:sz w:val="20"/>
          <w:szCs w:val="20"/>
        </w:rPr>
        <w:t>𝐾</w:t>
      </w:r>
      <w:r w:rsidRPr="007C3654">
        <w:rPr>
          <w:rFonts w:ascii="Arial" w:eastAsia="Cambria Math" w:hAnsi="Arial" w:cs="Arial"/>
          <w:sz w:val="20"/>
          <w:szCs w:val="20"/>
        </w:rPr>
        <w:t xml:space="preserve"> (</w:t>
      </w:r>
      <w:r w:rsidRPr="007C3654">
        <w:rPr>
          <w:rFonts w:ascii="Cambria Math" w:eastAsia="Cambria Math" w:hAnsi="Cambria Math" w:cs="Cambria Math"/>
          <w:sz w:val="20"/>
          <w:szCs w:val="20"/>
        </w:rPr>
        <w:t>𝑥</w:t>
      </w:r>
      <w:r w:rsidRPr="007C3654">
        <w:rPr>
          <w:rFonts w:ascii="Cambria Math" w:eastAsia="Cambria Math" w:hAnsi="Cambria Math" w:cs="Cambria Math"/>
          <w:sz w:val="20"/>
          <w:szCs w:val="20"/>
          <w:vertAlign w:val="subscript"/>
        </w:rPr>
        <w:t>𝑖</w:t>
      </w:r>
      <w:r w:rsidRPr="007C3654">
        <w:rPr>
          <w:rFonts w:ascii="Arial" w:eastAsia="Cambria Math" w:hAnsi="Arial" w:cs="Arial"/>
          <w:sz w:val="20"/>
          <w:szCs w:val="20"/>
        </w:rPr>
        <w:t>,</w:t>
      </w:r>
      <w:r w:rsidRPr="007C3654">
        <w:rPr>
          <w:rFonts w:ascii="Arial" w:eastAsia="Cambria Math" w:hAnsi="Arial" w:cs="Arial"/>
          <w:spacing w:val="-10"/>
          <w:sz w:val="20"/>
          <w:szCs w:val="20"/>
        </w:rPr>
        <w:t xml:space="preserve"> </w:t>
      </w:r>
      <w:r w:rsidRPr="007C3654">
        <w:rPr>
          <w:rFonts w:ascii="Cambria Math" w:eastAsia="Cambria Math" w:hAnsi="Cambria Math" w:cs="Cambria Math"/>
          <w:sz w:val="20"/>
          <w:szCs w:val="20"/>
        </w:rPr>
        <w:t>𝑥</w:t>
      </w:r>
      <w:r w:rsidRPr="007C3654">
        <w:rPr>
          <w:rFonts w:ascii="Arial" w:eastAsia="Cambria Math" w:hAnsi="Arial" w:cs="Arial"/>
          <w:sz w:val="20"/>
          <w:szCs w:val="20"/>
        </w:rPr>
        <w:t>)</w:t>
      </w:r>
      <w:r w:rsidRPr="007C3654">
        <w:rPr>
          <w:rFonts w:ascii="Arial" w:eastAsia="Cambria Math" w:hAnsi="Arial" w:cs="Arial"/>
          <w:spacing w:val="15"/>
          <w:sz w:val="20"/>
          <w:szCs w:val="20"/>
        </w:rPr>
        <w:t xml:space="preserve"> </w:t>
      </w:r>
      <w:r w:rsidRPr="007C3654">
        <w:rPr>
          <w:rFonts w:ascii="Arial" w:hAnsi="Arial" w:cs="Arial"/>
          <w:sz w:val="20"/>
          <w:szCs w:val="20"/>
        </w:rPr>
        <w:t>is</w:t>
      </w:r>
      <w:r w:rsidRPr="007C3654">
        <w:rPr>
          <w:rFonts w:ascii="Arial" w:hAnsi="Arial" w:cs="Arial"/>
          <w:spacing w:val="6"/>
          <w:sz w:val="20"/>
          <w:szCs w:val="20"/>
        </w:rPr>
        <w:t xml:space="preserve"> </w:t>
      </w:r>
      <w:r w:rsidRPr="007C3654">
        <w:rPr>
          <w:rFonts w:ascii="Arial" w:hAnsi="Arial" w:cs="Arial"/>
          <w:sz w:val="20"/>
          <w:szCs w:val="20"/>
        </w:rPr>
        <w:t>the</w:t>
      </w:r>
      <w:r w:rsidRPr="007C3654">
        <w:rPr>
          <w:rFonts w:ascii="Arial" w:hAnsi="Arial" w:cs="Arial"/>
          <w:spacing w:val="6"/>
          <w:sz w:val="20"/>
          <w:szCs w:val="20"/>
        </w:rPr>
        <w:t xml:space="preserve"> </w:t>
      </w:r>
      <w:r w:rsidRPr="007C3654">
        <w:rPr>
          <w:rFonts w:ascii="Arial" w:hAnsi="Arial" w:cs="Arial"/>
          <w:sz w:val="20"/>
          <w:szCs w:val="20"/>
        </w:rPr>
        <w:t>kernel</w:t>
      </w:r>
      <w:r w:rsidRPr="007C3654">
        <w:rPr>
          <w:rFonts w:ascii="Arial" w:hAnsi="Arial" w:cs="Arial"/>
          <w:spacing w:val="7"/>
          <w:sz w:val="20"/>
          <w:szCs w:val="20"/>
        </w:rPr>
        <w:t xml:space="preserve"> </w:t>
      </w:r>
      <w:r w:rsidRPr="007C3654">
        <w:rPr>
          <w:rFonts w:ascii="Arial" w:hAnsi="Arial" w:cs="Arial"/>
          <w:spacing w:val="-2"/>
          <w:sz w:val="20"/>
          <w:szCs w:val="20"/>
        </w:rPr>
        <w:t>function and</w:t>
      </w:r>
    </w:p>
    <w:p w14:paraId="76ECDF5F" w14:textId="77777777" w:rsidR="0026435C" w:rsidRPr="007C3654" w:rsidRDefault="0026435C" w:rsidP="0026435C">
      <w:pPr>
        <w:pStyle w:val="ListParagraph"/>
        <w:widowControl w:val="0"/>
        <w:numPr>
          <w:ilvl w:val="2"/>
          <w:numId w:val="7"/>
        </w:numPr>
        <w:tabs>
          <w:tab w:val="left" w:pos="2080"/>
        </w:tabs>
        <w:autoSpaceDE w:val="0"/>
        <w:autoSpaceDN w:val="0"/>
        <w:spacing w:before="44" w:after="0" w:line="360" w:lineRule="auto"/>
        <w:contextualSpacing w:val="0"/>
        <w:rPr>
          <w:rFonts w:ascii="Arial" w:eastAsia="Symbol" w:hAnsi="Arial" w:cs="Arial"/>
          <w:sz w:val="20"/>
          <w:szCs w:val="20"/>
        </w:rPr>
      </w:pPr>
      <w:r w:rsidRPr="007C3654">
        <w:rPr>
          <w:rFonts w:ascii="Cambria Math" w:eastAsia="Cambria Math" w:hAnsi="Cambria Math" w:cs="Cambria Math"/>
          <w:sz w:val="20"/>
          <w:szCs w:val="20"/>
        </w:rPr>
        <w:t>𝑏</w:t>
      </w:r>
      <w:r w:rsidRPr="007C3654">
        <w:rPr>
          <w:rFonts w:ascii="Arial" w:eastAsia="Cambria Math" w:hAnsi="Arial" w:cs="Arial"/>
          <w:spacing w:val="12"/>
          <w:sz w:val="20"/>
          <w:szCs w:val="20"/>
        </w:rPr>
        <w:t xml:space="preserve"> </w:t>
      </w:r>
      <w:r w:rsidRPr="007C3654">
        <w:rPr>
          <w:rFonts w:ascii="Arial" w:hAnsi="Arial" w:cs="Arial"/>
          <w:sz w:val="20"/>
          <w:szCs w:val="20"/>
        </w:rPr>
        <w:t>is the</w:t>
      </w:r>
      <w:r w:rsidRPr="007C3654">
        <w:rPr>
          <w:rFonts w:ascii="Arial" w:hAnsi="Arial" w:cs="Arial"/>
          <w:spacing w:val="-1"/>
          <w:sz w:val="20"/>
          <w:szCs w:val="20"/>
        </w:rPr>
        <w:t xml:space="preserve"> </w:t>
      </w:r>
      <w:r w:rsidRPr="007C3654">
        <w:rPr>
          <w:rFonts w:ascii="Arial" w:hAnsi="Arial" w:cs="Arial"/>
          <w:sz w:val="20"/>
          <w:szCs w:val="20"/>
        </w:rPr>
        <w:t xml:space="preserve">bias </w:t>
      </w:r>
      <w:r w:rsidRPr="007C3654">
        <w:rPr>
          <w:rFonts w:ascii="Arial" w:hAnsi="Arial" w:cs="Arial"/>
          <w:spacing w:val="-2"/>
          <w:sz w:val="20"/>
          <w:szCs w:val="20"/>
        </w:rPr>
        <w:t>term.</w:t>
      </w:r>
    </w:p>
    <w:p w14:paraId="78424302" w14:textId="77777777" w:rsidR="0026435C" w:rsidRPr="007C3654" w:rsidRDefault="0026435C" w:rsidP="0026435C">
      <w:pPr>
        <w:pStyle w:val="BodyText"/>
        <w:spacing w:line="360" w:lineRule="auto"/>
        <w:ind w:right="191"/>
        <w:jc w:val="both"/>
        <w:rPr>
          <w:rFonts w:ascii="Arial" w:hAnsi="Arial" w:cs="Arial"/>
          <w:sz w:val="20"/>
          <w:szCs w:val="20"/>
          <w:shd w:val="clear" w:color="auto" w:fill="FFFFFF"/>
        </w:rPr>
      </w:pPr>
    </w:p>
    <w:p w14:paraId="21119B8A" w14:textId="77777777" w:rsidR="0026435C" w:rsidRPr="007C3654" w:rsidRDefault="0026435C" w:rsidP="0026435C">
      <w:pPr>
        <w:pStyle w:val="BodyText"/>
        <w:spacing w:line="360" w:lineRule="auto"/>
        <w:ind w:right="191" w:firstLine="720"/>
        <w:jc w:val="both"/>
        <w:rPr>
          <w:rFonts w:ascii="Arial" w:hAnsi="Arial" w:cs="Arial"/>
          <w:sz w:val="20"/>
          <w:szCs w:val="20"/>
          <w:shd w:val="clear" w:color="auto" w:fill="FFFFFF"/>
        </w:rPr>
      </w:pPr>
      <w:r w:rsidRPr="007C3654">
        <w:rPr>
          <w:rFonts w:ascii="Arial" w:hAnsi="Arial" w:cs="Arial"/>
          <w:sz w:val="20"/>
          <w:szCs w:val="20"/>
          <w:shd w:val="clear" w:color="auto" w:fill="FFFFFF"/>
        </w:rPr>
        <w:t>In this study R package, “e1071” was customized and implemented. This package provides several options for SVR model fitting using different types of kernels like linear, radial basis, sigmoid and polynomial. Although the most often used and recommended function is radial basis.</w:t>
      </w:r>
    </w:p>
    <w:p w14:paraId="3B88C1B1" w14:textId="3B9AC99F" w:rsidR="0026435C" w:rsidRPr="007C3654" w:rsidRDefault="0026435C" w:rsidP="0026435C">
      <w:pPr>
        <w:spacing w:line="360" w:lineRule="auto"/>
        <w:jc w:val="both"/>
        <w:rPr>
          <w:rFonts w:ascii="Arial" w:hAnsi="Arial" w:cs="Arial"/>
          <w:sz w:val="20"/>
          <w:szCs w:val="20"/>
        </w:rPr>
      </w:pPr>
      <w:r w:rsidRPr="007C3654">
        <w:rPr>
          <w:rFonts w:ascii="Arial" w:hAnsi="Arial" w:cs="Arial"/>
          <w:sz w:val="20"/>
          <w:szCs w:val="20"/>
        </w:rPr>
        <w:tab/>
        <w:t xml:space="preserve">After detecting potential nonlinear patterns in the ARIMA residuals using the BDS test, a nonlinear model such as Nonlinear Support Vector Regression was applied to capture the nonlinear structures not modelled by ARIMA. The NLSVR models were fitted to the residuals of the optimal ARIMA models for </w:t>
      </w:r>
      <w:r w:rsidR="000A2A15" w:rsidRPr="007C3654">
        <w:rPr>
          <w:rFonts w:ascii="Arial" w:hAnsi="Arial" w:cs="Arial"/>
          <w:sz w:val="20"/>
          <w:szCs w:val="20"/>
        </w:rPr>
        <w:t>Rice</w:t>
      </w:r>
      <w:r w:rsidRPr="007C3654">
        <w:rPr>
          <w:rFonts w:ascii="Arial" w:hAnsi="Arial" w:cs="Arial"/>
          <w:sz w:val="20"/>
          <w:szCs w:val="20"/>
        </w:rPr>
        <w:t xml:space="preserve"> production dataset. The radial basis function (RBF) kernel was chosen due to its flexibility and ability to model complex nonlinear relationships. The optimal hyperparameters for the NLSVR models, include Cost, Gamma, Epsilon were determined through iterative tuning to minimize the error while ensuring good generalization ability. A 10-fold cross validation procedure was adopted to ensure the robustness and generalization capability of the selected hyperparameters. This method involves dividing the datasets into ten subsets, iteratively training the model on nine subsets and validating it on the remaining one thereby minimizing overfitting and improving model reliability. The number of support vectors selected in each model reflects the complexity of the fitted regression function. The best performance value represents the minimal error achieved during the cross-validation process for each model.</w:t>
      </w:r>
    </w:p>
    <w:p w14:paraId="087B84DC" w14:textId="77777777" w:rsidR="0026435C" w:rsidRPr="007C3654" w:rsidRDefault="0026435C" w:rsidP="0026435C">
      <w:pPr>
        <w:pStyle w:val="BodyText"/>
        <w:numPr>
          <w:ilvl w:val="0"/>
          <w:numId w:val="5"/>
        </w:numPr>
        <w:spacing w:before="91" w:line="360" w:lineRule="auto"/>
        <w:ind w:right="41"/>
        <w:jc w:val="both"/>
        <w:rPr>
          <w:rFonts w:ascii="Arial" w:hAnsi="Arial" w:cs="Arial"/>
          <w:sz w:val="20"/>
          <w:szCs w:val="20"/>
        </w:rPr>
      </w:pPr>
      <w:r w:rsidRPr="007C3654">
        <w:rPr>
          <w:rFonts w:ascii="Arial" w:hAnsi="Arial" w:cs="Arial"/>
          <w:sz w:val="20"/>
          <w:szCs w:val="20"/>
        </w:rPr>
        <w:t>a high dimensional feature space and then build the regression model in a new feature space.</w:t>
      </w:r>
      <w:r w:rsidRPr="007C3654">
        <w:rPr>
          <w:rFonts w:ascii="Arial" w:hAnsi="Arial" w:cs="Arial"/>
          <w:spacing w:val="33"/>
          <w:sz w:val="20"/>
          <w:szCs w:val="20"/>
        </w:rPr>
        <w:t xml:space="preserve"> </w:t>
      </w:r>
    </w:p>
    <w:p w14:paraId="05A4B26F" w14:textId="77777777" w:rsidR="0026435C" w:rsidRPr="007C3654" w:rsidRDefault="0026435C" w:rsidP="0026435C">
      <w:pPr>
        <w:pStyle w:val="BodyText"/>
        <w:numPr>
          <w:ilvl w:val="0"/>
          <w:numId w:val="5"/>
        </w:numPr>
        <w:spacing w:before="91" w:line="360" w:lineRule="auto"/>
        <w:ind w:right="41"/>
        <w:jc w:val="both"/>
        <w:rPr>
          <w:rFonts w:ascii="Arial" w:hAnsi="Arial" w:cs="Arial"/>
          <w:sz w:val="20"/>
          <w:szCs w:val="20"/>
        </w:rPr>
      </w:pPr>
      <w:r w:rsidRPr="007C3654">
        <w:rPr>
          <w:rFonts w:ascii="Arial" w:hAnsi="Arial" w:cs="Arial"/>
          <w:sz w:val="20"/>
          <w:szCs w:val="20"/>
        </w:rPr>
        <w:t>Let</w:t>
      </w:r>
      <w:r w:rsidRPr="007C3654">
        <w:rPr>
          <w:rFonts w:ascii="Arial" w:hAnsi="Arial" w:cs="Arial"/>
          <w:spacing w:val="37"/>
          <w:sz w:val="20"/>
          <w:szCs w:val="20"/>
        </w:rPr>
        <w:t xml:space="preserve"> </w:t>
      </w:r>
      <w:r w:rsidRPr="007C3654">
        <w:rPr>
          <w:rFonts w:ascii="Arial" w:hAnsi="Arial" w:cs="Arial"/>
          <w:sz w:val="20"/>
          <w:szCs w:val="20"/>
        </w:rPr>
        <w:t>us</w:t>
      </w:r>
      <w:r w:rsidRPr="007C3654">
        <w:rPr>
          <w:rFonts w:ascii="Arial" w:hAnsi="Arial" w:cs="Arial"/>
          <w:spacing w:val="35"/>
          <w:sz w:val="20"/>
          <w:szCs w:val="20"/>
        </w:rPr>
        <w:t xml:space="preserve"> </w:t>
      </w:r>
      <w:r w:rsidRPr="007C3654">
        <w:rPr>
          <w:rFonts w:ascii="Arial" w:hAnsi="Arial" w:cs="Arial"/>
          <w:sz w:val="20"/>
          <w:szCs w:val="20"/>
        </w:rPr>
        <w:t>consider</w:t>
      </w:r>
      <w:r w:rsidRPr="007C3654">
        <w:rPr>
          <w:rFonts w:ascii="Arial" w:hAnsi="Arial" w:cs="Arial"/>
          <w:spacing w:val="37"/>
          <w:sz w:val="20"/>
          <w:szCs w:val="20"/>
        </w:rPr>
        <w:t xml:space="preserve"> </w:t>
      </w:r>
      <w:r w:rsidRPr="007C3654">
        <w:rPr>
          <w:rFonts w:ascii="Arial" w:hAnsi="Arial" w:cs="Arial"/>
          <w:sz w:val="20"/>
          <w:szCs w:val="20"/>
        </w:rPr>
        <w:t>a</w:t>
      </w:r>
      <w:r w:rsidRPr="007C3654">
        <w:rPr>
          <w:rFonts w:ascii="Arial" w:hAnsi="Arial" w:cs="Arial"/>
          <w:spacing w:val="35"/>
          <w:sz w:val="20"/>
          <w:szCs w:val="20"/>
        </w:rPr>
        <w:t xml:space="preserve"> </w:t>
      </w:r>
      <w:r w:rsidRPr="007C3654">
        <w:rPr>
          <w:rFonts w:ascii="Arial" w:hAnsi="Arial" w:cs="Arial"/>
          <w:sz w:val="20"/>
          <w:szCs w:val="20"/>
        </w:rPr>
        <w:t>vector</w:t>
      </w:r>
      <w:r w:rsidRPr="007C3654">
        <w:rPr>
          <w:rFonts w:ascii="Arial" w:hAnsi="Arial" w:cs="Arial"/>
          <w:spacing w:val="37"/>
          <w:sz w:val="20"/>
          <w:szCs w:val="20"/>
        </w:rPr>
        <w:t xml:space="preserve"> </w:t>
      </w:r>
      <w:r w:rsidRPr="007C3654">
        <w:rPr>
          <w:rFonts w:ascii="Arial" w:hAnsi="Arial" w:cs="Arial"/>
          <w:sz w:val="20"/>
          <w:szCs w:val="20"/>
        </w:rPr>
        <w:t>of</w:t>
      </w:r>
      <w:r w:rsidRPr="007C3654">
        <w:rPr>
          <w:rFonts w:ascii="Arial" w:hAnsi="Arial" w:cs="Arial"/>
          <w:spacing w:val="36"/>
          <w:sz w:val="20"/>
          <w:szCs w:val="20"/>
        </w:rPr>
        <w:t xml:space="preserve"> </w:t>
      </w:r>
      <w:r w:rsidRPr="007C3654">
        <w:rPr>
          <w:rFonts w:ascii="Arial" w:hAnsi="Arial" w:cs="Arial"/>
          <w:sz w:val="20"/>
          <w:szCs w:val="20"/>
        </w:rPr>
        <w:t>data</w:t>
      </w:r>
      <w:r w:rsidRPr="007C3654">
        <w:rPr>
          <w:rFonts w:ascii="Arial" w:hAnsi="Arial" w:cs="Arial"/>
          <w:spacing w:val="36"/>
          <w:sz w:val="20"/>
          <w:szCs w:val="20"/>
        </w:rPr>
        <w:t xml:space="preserve"> </w:t>
      </w:r>
      <w:r w:rsidRPr="007C3654">
        <w:rPr>
          <w:rFonts w:ascii="Arial" w:hAnsi="Arial" w:cs="Arial"/>
          <w:spacing w:val="-5"/>
          <w:sz w:val="20"/>
          <w:szCs w:val="20"/>
        </w:rPr>
        <w:t>set</w:t>
      </w:r>
      <w:r w:rsidRPr="007C3654">
        <w:rPr>
          <w:rFonts w:ascii="Arial" w:hAnsi="Arial" w:cs="Arial"/>
          <w:sz w:val="20"/>
          <w:szCs w:val="20"/>
        </w:rPr>
        <w:t xml:space="preserve">   </w:t>
      </w:r>
      <w:r w:rsidRPr="007C3654">
        <w:rPr>
          <w:rFonts w:ascii="Arial" w:hAnsi="Arial" w:cs="Arial"/>
          <w:noProof/>
          <w:position w:val="2"/>
          <w:sz w:val="20"/>
          <w:szCs w:val="20"/>
        </w:rPr>
        <w:drawing>
          <wp:inline distT="0" distB="0" distL="0" distR="0" wp14:anchorId="41840F4D" wp14:editId="024BC150">
            <wp:extent cx="866774" cy="16141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6" cstate="print"/>
                    <a:stretch>
                      <a:fillRect/>
                    </a:stretch>
                  </pic:blipFill>
                  <pic:spPr>
                    <a:xfrm>
                      <a:off x="0" y="0"/>
                      <a:ext cx="866774" cy="161410"/>
                    </a:xfrm>
                    <a:prstGeom prst="rect">
                      <a:avLst/>
                    </a:prstGeom>
                  </pic:spPr>
                </pic:pic>
              </a:graphicData>
            </a:graphic>
          </wp:inline>
        </w:drawing>
      </w:r>
      <w:r w:rsidRPr="007C3654">
        <w:rPr>
          <w:rFonts w:ascii="Arial" w:hAnsi="Arial" w:cs="Arial"/>
          <w:spacing w:val="40"/>
          <w:sz w:val="20"/>
          <w:szCs w:val="20"/>
        </w:rPr>
        <w:t xml:space="preserve"> </w:t>
      </w:r>
      <w:r w:rsidRPr="007C3654">
        <w:rPr>
          <w:rFonts w:ascii="Arial" w:hAnsi="Arial" w:cs="Arial"/>
          <w:sz w:val="20"/>
          <w:szCs w:val="20"/>
        </w:rPr>
        <w:t xml:space="preserve">where </w:t>
      </w:r>
      <w:r w:rsidRPr="007C3654">
        <w:rPr>
          <w:rFonts w:ascii="Arial" w:hAnsi="Arial" w:cs="Arial"/>
          <w:noProof/>
          <w:spacing w:val="26"/>
          <w:position w:val="2"/>
          <w:sz w:val="20"/>
          <w:szCs w:val="20"/>
        </w:rPr>
        <w:drawing>
          <wp:inline distT="0" distB="0" distL="0" distR="0" wp14:anchorId="2F43C05A" wp14:editId="55370F91">
            <wp:extent cx="486410" cy="142874"/>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7" cstate="print"/>
                    <a:stretch>
                      <a:fillRect/>
                    </a:stretch>
                  </pic:blipFill>
                  <pic:spPr>
                    <a:xfrm>
                      <a:off x="0" y="0"/>
                      <a:ext cx="486410" cy="142874"/>
                    </a:xfrm>
                    <a:prstGeom prst="rect">
                      <a:avLst/>
                    </a:prstGeom>
                  </pic:spPr>
                </pic:pic>
              </a:graphicData>
            </a:graphic>
          </wp:inline>
        </w:drawing>
      </w:r>
      <w:r w:rsidRPr="007C3654">
        <w:rPr>
          <w:rFonts w:ascii="Arial" w:hAnsi="Arial" w:cs="Arial"/>
          <w:spacing w:val="2"/>
          <w:sz w:val="20"/>
          <w:szCs w:val="20"/>
        </w:rPr>
        <w:t xml:space="preserve"> </w:t>
      </w:r>
      <w:r w:rsidRPr="007C3654">
        <w:rPr>
          <w:rFonts w:ascii="Arial" w:hAnsi="Arial" w:cs="Arial"/>
          <w:sz w:val="20"/>
          <w:szCs w:val="20"/>
        </w:rPr>
        <w:t xml:space="preserve">is the input vector, </w:t>
      </w:r>
      <w:proofErr w:type="spellStart"/>
      <w:r w:rsidRPr="007C3654">
        <w:rPr>
          <w:rFonts w:ascii="Arial" w:hAnsi="Arial" w:cs="Arial"/>
          <w:i/>
          <w:sz w:val="20"/>
          <w:szCs w:val="20"/>
        </w:rPr>
        <w:t>y</w:t>
      </w:r>
      <w:r w:rsidRPr="007C3654">
        <w:rPr>
          <w:rFonts w:ascii="Arial" w:hAnsi="Arial" w:cs="Arial"/>
          <w:i/>
          <w:sz w:val="20"/>
          <w:szCs w:val="20"/>
          <w:vertAlign w:val="subscript"/>
        </w:rPr>
        <w:t>i</w:t>
      </w:r>
      <w:proofErr w:type="spellEnd"/>
      <w:r w:rsidRPr="007C3654">
        <w:rPr>
          <w:rFonts w:ascii="Arial" w:hAnsi="Arial" w:cs="Arial"/>
          <w:i/>
          <w:sz w:val="20"/>
          <w:szCs w:val="20"/>
        </w:rPr>
        <w:t xml:space="preserve"> </w:t>
      </w:r>
      <w:r w:rsidRPr="007C3654">
        <w:rPr>
          <w:rFonts w:ascii="Arial" w:hAnsi="Arial" w:cs="Arial"/>
          <w:sz w:val="20"/>
          <w:szCs w:val="20"/>
        </w:rPr>
        <w:t xml:space="preserve">is the scalar output and </w:t>
      </w:r>
      <w:r w:rsidRPr="007C3654">
        <w:rPr>
          <w:rFonts w:ascii="Arial" w:hAnsi="Arial" w:cs="Arial"/>
          <w:i/>
          <w:sz w:val="20"/>
          <w:szCs w:val="20"/>
        </w:rPr>
        <w:t xml:space="preserve">N </w:t>
      </w:r>
      <w:r w:rsidRPr="007C3654">
        <w:rPr>
          <w:rFonts w:ascii="Arial" w:hAnsi="Arial" w:cs="Arial"/>
          <w:sz w:val="20"/>
          <w:szCs w:val="20"/>
        </w:rPr>
        <w:t>is the</w:t>
      </w:r>
      <w:r w:rsidRPr="007C3654">
        <w:rPr>
          <w:rFonts w:ascii="Arial" w:hAnsi="Arial" w:cs="Arial"/>
          <w:spacing w:val="40"/>
          <w:sz w:val="20"/>
          <w:szCs w:val="20"/>
        </w:rPr>
        <w:t xml:space="preserve"> </w:t>
      </w:r>
      <w:r w:rsidRPr="007C3654">
        <w:rPr>
          <w:rFonts w:ascii="Arial" w:hAnsi="Arial" w:cs="Arial"/>
          <w:sz w:val="20"/>
          <w:szCs w:val="20"/>
        </w:rPr>
        <w:t>size of data set. The general equation of Nonlinear Support Vector Regression estimation function is given as follows:</w:t>
      </w:r>
    </w:p>
    <w:p w14:paraId="1A5DFCE1" w14:textId="7CD9111F" w:rsidR="0026435C" w:rsidRPr="007C3654" w:rsidRDefault="0026435C" w:rsidP="0026435C">
      <w:pPr>
        <w:pStyle w:val="BodyText"/>
        <w:spacing w:before="45" w:line="360" w:lineRule="auto"/>
        <w:ind w:left="720" w:right="38"/>
        <w:jc w:val="center"/>
        <w:rPr>
          <w:rFonts w:ascii="Arial" w:hAnsi="Arial" w:cs="Arial"/>
          <w:sz w:val="20"/>
          <w:szCs w:val="20"/>
        </w:rPr>
      </w:pPr>
      <w:r w:rsidRPr="007C3654">
        <w:rPr>
          <w:rFonts w:ascii="Arial" w:hAnsi="Arial" w:cs="Arial"/>
          <w:sz w:val="20"/>
          <w:szCs w:val="20"/>
        </w:rPr>
        <w:t>f(x) = W</w:t>
      </w:r>
      <w:r w:rsidRPr="007C3654">
        <w:rPr>
          <w:rFonts w:ascii="Arial" w:hAnsi="Arial" w:cs="Arial"/>
          <w:sz w:val="20"/>
          <w:szCs w:val="20"/>
          <w:vertAlign w:val="superscript"/>
        </w:rPr>
        <w:t xml:space="preserve">T </w:t>
      </w:r>
      <w:r w:rsidRPr="007C3654">
        <w:rPr>
          <w:rFonts w:ascii="Arial" w:hAnsi="Arial" w:cs="Arial"/>
          <w:b/>
          <w:bCs/>
          <w:sz w:val="20"/>
          <w:szCs w:val="20"/>
        </w:rPr>
        <w:t xml:space="preserve">ϕ </w:t>
      </w:r>
      <w:r w:rsidRPr="007C3654">
        <w:rPr>
          <w:rFonts w:ascii="Arial" w:hAnsi="Arial" w:cs="Arial"/>
          <w:sz w:val="20"/>
          <w:szCs w:val="20"/>
        </w:rPr>
        <w:t xml:space="preserve">(x) + </w:t>
      </w:r>
      <w:r w:rsidR="00C37261" w:rsidRPr="007C3654">
        <w:rPr>
          <w:rFonts w:ascii="Arial" w:hAnsi="Arial" w:cs="Arial"/>
          <w:sz w:val="20"/>
          <w:szCs w:val="20"/>
        </w:rPr>
        <w:t>b ... (</w:t>
      </w:r>
      <w:r w:rsidRPr="007C3654">
        <w:rPr>
          <w:rFonts w:ascii="Arial" w:hAnsi="Arial" w:cs="Arial"/>
          <w:sz w:val="20"/>
          <w:szCs w:val="20"/>
        </w:rPr>
        <w:t>1</w:t>
      </w:r>
      <w:r w:rsidR="00E949CB" w:rsidRPr="007C3654">
        <w:rPr>
          <w:rFonts w:ascii="Arial" w:hAnsi="Arial" w:cs="Arial"/>
          <w:sz w:val="20"/>
          <w:szCs w:val="20"/>
        </w:rPr>
        <w:t>4</w:t>
      </w:r>
      <w:r w:rsidRPr="007C3654">
        <w:rPr>
          <w:rFonts w:ascii="Arial" w:hAnsi="Arial" w:cs="Arial"/>
          <w:sz w:val="20"/>
          <w:szCs w:val="20"/>
        </w:rPr>
        <w:t>)</w:t>
      </w:r>
    </w:p>
    <w:p w14:paraId="22BB1231" w14:textId="5EC7A467" w:rsidR="0026435C" w:rsidRPr="007C3654" w:rsidRDefault="0026435C" w:rsidP="00FA65E2">
      <w:pPr>
        <w:spacing w:before="240" w:line="360" w:lineRule="auto"/>
        <w:ind w:left="652"/>
        <w:jc w:val="both"/>
        <w:rPr>
          <w:rFonts w:ascii="Arial" w:hAnsi="Arial" w:cs="Arial"/>
          <w:iCs/>
          <w:sz w:val="20"/>
          <w:szCs w:val="20"/>
        </w:rPr>
      </w:pPr>
      <w:r w:rsidRPr="007C3654">
        <w:rPr>
          <w:rFonts w:ascii="Arial" w:hAnsi="Arial" w:cs="Arial"/>
          <w:sz w:val="20"/>
          <w:szCs w:val="20"/>
        </w:rPr>
        <w:t>where, ϕ(.): R</w:t>
      </w:r>
      <w:r w:rsidRPr="007C3654">
        <w:rPr>
          <w:rFonts w:ascii="Arial" w:hAnsi="Arial" w:cs="Arial"/>
          <w:sz w:val="20"/>
          <w:szCs w:val="20"/>
          <w:vertAlign w:val="superscript"/>
        </w:rPr>
        <w:t>n</w:t>
      </w:r>
      <w:r w:rsidRPr="007C3654">
        <w:rPr>
          <w:rFonts w:ascii="Arial" w:hAnsi="Arial" w:cs="Arial"/>
          <w:sz w:val="20"/>
          <w:szCs w:val="20"/>
        </w:rPr>
        <w:t xml:space="preserve"> </w:t>
      </w:r>
      <w:r w:rsidRPr="007C3654">
        <w:rPr>
          <w:rFonts w:ascii="Arial" w:hAnsi="Arial" w:cs="Arial"/>
          <w:iCs/>
          <w:sz w:val="20"/>
          <w:szCs w:val="20"/>
        </w:rPr>
        <w:t xml:space="preserve">→ </w:t>
      </w:r>
      <w:proofErr w:type="spellStart"/>
      <w:r w:rsidRPr="007C3654">
        <w:rPr>
          <w:rFonts w:ascii="Arial" w:hAnsi="Arial" w:cs="Arial"/>
          <w:iCs/>
          <w:sz w:val="20"/>
          <w:szCs w:val="20"/>
        </w:rPr>
        <w:t>R</w:t>
      </w:r>
      <w:r w:rsidRPr="007C3654">
        <w:rPr>
          <w:rFonts w:ascii="Arial" w:hAnsi="Arial" w:cs="Arial"/>
          <w:iCs/>
          <w:sz w:val="20"/>
          <w:szCs w:val="20"/>
          <w:vertAlign w:val="superscript"/>
        </w:rPr>
        <w:t>nh</w:t>
      </w:r>
      <w:proofErr w:type="spellEnd"/>
      <w:r w:rsidRPr="007C3654">
        <w:rPr>
          <w:rFonts w:ascii="Arial" w:hAnsi="Arial" w:cs="Arial"/>
          <w:iCs/>
          <w:sz w:val="20"/>
          <w:szCs w:val="20"/>
        </w:rPr>
        <w:t xml:space="preserve"> </w:t>
      </w:r>
      <w:r w:rsidRPr="007C3654">
        <w:rPr>
          <w:rFonts w:ascii="Arial" w:hAnsi="Arial" w:cs="Arial"/>
          <w:sz w:val="20"/>
          <w:szCs w:val="20"/>
        </w:rPr>
        <w:t>is</w:t>
      </w:r>
      <w:r w:rsidRPr="007C3654">
        <w:rPr>
          <w:rFonts w:ascii="Arial" w:hAnsi="Arial" w:cs="Arial"/>
          <w:spacing w:val="67"/>
          <w:w w:val="150"/>
          <w:sz w:val="20"/>
          <w:szCs w:val="20"/>
        </w:rPr>
        <w:t xml:space="preserve"> </w:t>
      </w:r>
      <w:r w:rsidRPr="007C3654">
        <w:rPr>
          <w:rFonts w:ascii="Arial" w:hAnsi="Arial" w:cs="Arial"/>
          <w:sz w:val="20"/>
          <w:szCs w:val="20"/>
        </w:rPr>
        <w:t>a</w:t>
      </w:r>
      <w:r w:rsidRPr="007C3654">
        <w:rPr>
          <w:rFonts w:ascii="Arial" w:hAnsi="Arial" w:cs="Arial"/>
          <w:spacing w:val="65"/>
          <w:w w:val="150"/>
          <w:sz w:val="20"/>
          <w:szCs w:val="20"/>
        </w:rPr>
        <w:t xml:space="preserve"> </w:t>
      </w:r>
      <w:r w:rsidRPr="007C3654">
        <w:rPr>
          <w:rFonts w:ascii="Arial" w:hAnsi="Arial" w:cs="Arial"/>
          <w:spacing w:val="-2"/>
          <w:sz w:val="20"/>
          <w:szCs w:val="20"/>
        </w:rPr>
        <w:t xml:space="preserve">nonlinear </w:t>
      </w:r>
      <w:r w:rsidRPr="007C3654">
        <w:rPr>
          <w:rFonts w:ascii="Arial" w:hAnsi="Arial" w:cs="Arial"/>
          <w:sz w:val="20"/>
          <w:szCs w:val="20"/>
        </w:rPr>
        <w:t>mapping</w:t>
      </w:r>
      <w:r w:rsidRPr="007C3654">
        <w:rPr>
          <w:rFonts w:ascii="Arial" w:hAnsi="Arial" w:cs="Arial"/>
          <w:spacing w:val="42"/>
          <w:sz w:val="20"/>
          <w:szCs w:val="20"/>
        </w:rPr>
        <w:t xml:space="preserve"> </w:t>
      </w:r>
      <w:r w:rsidRPr="007C3654">
        <w:rPr>
          <w:rFonts w:ascii="Arial" w:hAnsi="Arial" w:cs="Arial"/>
          <w:sz w:val="20"/>
          <w:szCs w:val="20"/>
        </w:rPr>
        <w:t>function</w:t>
      </w:r>
      <w:r w:rsidRPr="007C3654">
        <w:rPr>
          <w:rFonts w:ascii="Arial" w:hAnsi="Arial" w:cs="Arial"/>
          <w:spacing w:val="43"/>
          <w:sz w:val="20"/>
          <w:szCs w:val="20"/>
        </w:rPr>
        <w:t xml:space="preserve"> </w:t>
      </w:r>
      <w:r w:rsidRPr="007C3654">
        <w:rPr>
          <w:rFonts w:ascii="Arial" w:hAnsi="Arial" w:cs="Arial"/>
          <w:sz w:val="20"/>
          <w:szCs w:val="20"/>
        </w:rPr>
        <w:t>which</w:t>
      </w:r>
      <w:r w:rsidRPr="007C3654">
        <w:rPr>
          <w:rFonts w:ascii="Arial" w:hAnsi="Arial" w:cs="Arial"/>
          <w:spacing w:val="41"/>
          <w:sz w:val="20"/>
          <w:szCs w:val="20"/>
        </w:rPr>
        <w:t xml:space="preserve"> </w:t>
      </w:r>
      <w:r w:rsidRPr="007C3654">
        <w:rPr>
          <w:rFonts w:ascii="Arial" w:hAnsi="Arial" w:cs="Arial"/>
          <w:sz w:val="20"/>
          <w:szCs w:val="20"/>
        </w:rPr>
        <w:t xml:space="preserve">maps the nonlinear mapping function which maps the original input space into a higher dimensional feature space vector. W </w:t>
      </w:r>
      <w:r w:rsidRPr="007C3654">
        <w:rPr>
          <w:rFonts w:ascii="Cambria Math" w:eastAsia="Cambria Math" w:hAnsi="Cambria Math" w:cs="Cambria Math"/>
          <w:sz w:val="20"/>
          <w:szCs w:val="20"/>
        </w:rPr>
        <w:t>∈</w:t>
      </w:r>
      <w:r w:rsidRPr="007C3654">
        <w:rPr>
          <w:rFonts w:ascii="Arial" w:eastAsia="Cambria Math" w:hAnsi="Arial" w:cs="Arial"/>
          <w:sz w:val="20"/>
          <w:szCs w:val="20"/>
        </w:rPr>
        <w:t xml:space="preserve"> </w:t>
      </w:r>
      <w:proofErr w:type="spellStart"/>
      <w:r w:rsidRPr="007C3654">
        <w:rPr>
          <w:rFonts w:ascii="Arial" w:hAnsi="Arial" w:cs="Arial"/>
          <w:iCs/>
          <w:sz w:val="20"/>
          <w:szCs w:val="20"/>
        </w:rPr>
        <w:t>R</w:t>
      </w:r>
      <w:r w:rsidRPr="007C3654">
        <w:rPr>
          <w:rFonts w:ascii="Arial" w:hAnsi="Arial" w:cs="Arial"/>
          <w:iCs/>
          <w:sz w:val="20"/>
          <w:szCs w:val="20"/>
          <w:vertAlign w:val="superscript"/>
        </w:rPr>
        <w:t>nh</w:t>
      </w:r>
      <w:proofErr w:type="spellEnd"/>
      <w:r w:rsidRPr="007C3654">
        <w:rPr>
          <w:rFonts w:ascii="Arial" w:hAnsi="Arial" w:cs="Arial"/>
          <w:iCs/>
          <w:sz w:val="20"/>
          <w:szCs w:val="20"/>
          <w:vertAlign w:val="superscript"/>
        </w:rPr>
        <w:t xml:space="preserve"> </w:t>
      </w:r>
      <w:r w:rsidRPr="007C3654">
        <w:rPr>
          <w:rFonts w:ascii="Arial" w:hAnsi="Arial" w:cs="Arial"/>
          <w:iCs/>
          <w:sz w:val="20"/>
          <w:szCs w:val="20"/>
        </w:rPr>
        <w:t>is weight vector, b is bias term and superscript T denotes the transpose.</w:t>
      </w:r>
    </w:p>
    <w:p w14:paraId="7DB59C17" w14:textId="77777777" w:rsidR="0026435C" w:rsidRPr="007C3654" w:rsidRDefault="0026435C" w:rsidP="0026435C">
      <w:pPr>
        <w:spacing w:line="360" w:lineRule="auto"/>
        <w:ind w:left="652"/>
        <w:rPr>
          <w:rFonts w:ascii="Arial" w:eastAsia="Cambria Math" w:hAnsi="Arial" w:cs="Arial"/>
          <w:b/>
          <w:bCs/>
          <w:sz w:val="20"/>
          <w:szCs w:val="20"/>
          <w:lang w:eastAsia="ja-JP"/>
        </w:rPr>
      </w:pPr>
      <w:r w:rsidRPr="007C3654">
        <w:rPr>
          <w:rFonts w:ascii="Arial" w:eastAsia="Cambria Math" w:hAnsi="Arial" w:cs="Arial"/>
          <w:b/>
          <w:bCs/>
          <w:sz w:val="20"/>
          <w:szCs w:val="20"/>
          <w:lang w:eastAsia="ja-JP"/>
        </w:rPr>
        <w:t>Hyperparameter Tuning</w:t>
      </w:r>
    </w:p>
    <w:p w14:paraId="3B322AB2" w14:textId="77777777" w:rsidR="0026435C" w:rsidRPr="007C3654" w:rsidRDefault="0026435C" w:rsidP="0026435C">
      <w:pPr>
        <w:spacing w:line="360" w:lineRule="auto"/>
        <w:ind w:left="652"/>
        <w:jc w:val="both"/>
        <w:rPr>
          <w:rFonts w:ascii="Arial" w:eastAsia="Cambria Math" w:hAnsi="Arial" w:cs="Arial"/>
          <w:sz w:val="20"/>
          <w:szCs w:val="20"/>
          <w:lang w:eastAsia="ja-JP"/>
        </w:rPr>
      </w:pPr>
      <w:r w:rsidRPr="007C3654">
        <w:rPr>
          <w:rFonts w:ascii="Arial" w:eastAsia="Cambria Math" w:hAnsi="Arial" w:cs="Arial"/>
          <w:sz w:val="20"/>
          <w:szCs w:val="20"/>
          <w:lang w:eastAsia="ja-JP"/>
        </w:rPr>
        <w:t>The performance of NLSVR depends significantly on the choice of three key hyperparameters:</w:t>
      </w:r>
    </w:p>
    <w:p w14:paraId="0E9CD0C0" w14:textId="77777777" w:rsidR="0026435C" w:rsidRPr="007C3654" w:rsidRDefault="0026435C" w:rsidP="0026435C">
      <w:pPr>
        <w:numPr>
          <w:ilvl w:val="0"/>
          <w:numId w:val="6"/>
        </w:numPr>
        <w:spacing w:line="360" w:lineRule="auto"/>
        <w:rPr>
          <w:rFonts w:ascii="Arial" w:eastAsia="Cambria Math" w:hAnsi="Arial" w:cs="Arial"/>
          <w:sz w:val="20"/>
          <w:szCs w:val="20"/>
          <w:lang w:eastAsia="ja-JP"/>
        </w:rPr>
      </w:pPr>
      <w:r w:rsidRPr="007C3654">
        <w:rPr>
          <w:rFonts w:ascii="Arial" w:eastAsia="Cambria Math" w:hAnsi="Arial" w:cs="Arial"/>
          <w:b/>
          <w:bCs/>
          <w:sz w:val="20"/>
          <w:szCs w:val="20"/>
          <w:lang w:eastAsia="ja-JP"/>
        </w:rPr>
        <w:t>Cost (C)</w:t>
      </w:r>
      <w:r w:rsidRPr="007C3654">
        <w:rPr>
          <w:rFonts w:ascii="Arial" w:eastAsia="Cambria Math" w:hAnsi="Arial" w:cs="Arial"/>
          <w:sz w:val="20"/>
          <w:szCs w:val="20"/>
          <w:lang w:eastAsia="ja-JP"/>
        </w:rPr>
        <w:t>: Controls the trade-off between model complexity and the degree to which deviations larger than ε are tolerated.</w:t>
      </w:r>
    </w:p>
    <w:p w14:paraId="3101004F" w14:textId="77777777" w:rsidR="0026435C" w:rsidRPr="007C3654" w:rsidRDefault="0026435C" w:rsidP="0026435C">
      <w:pPr>
        <w:numPr>
          <w:ilvl w:val="0"/>
          <w:numId w:val="6"/>
        </w:numPr>
        <w:spacing w:line="360" w:lineRule="auto"/>
        <w:rPr>
          <w:rFonts w:ascii="Arial" w:eastAsia="Cambria Math" w:hAnsi="Arial" w:cs="Arial"/>
          <w:sz w:val="20"/>
          <w:szCs w:val="20"/>
          <w:lang w:eastAsia="ja-JP"/>
        </w:rPr>
      </w:pPr>
      <w:r w:rsidRPr="007C3654">
        <w:rPr>
          <w:rFonts w:ascii="Arial" w:eastAsia="Cambria Math" w:hAnsi="Arial" w:cs="Arial"/>
          <w:b/>
          <w:bCs/>
          <w:sz w:val="20"/>
          <w:szCs w:val="20"/>
          <w:lang w:eastAsia="ja-JP"/>
        </w:rPr>
        <w:t>Gamma (γ)</w:t>
      </w:r>
      <w:r w:rsidRPr="007C3654">
        <w:rPr>
          <w:rFonts w:ascii="Arial" w:eastAsia="Cambria Math" w:hAnsi="Arial" w:cs="Arial"/>
          <w:sz w:val="20"/>
          <w:szCs w:val="20"/>
          <w:lang w:eastAsia="ja-JP"/>
        </w:rPr>
        <w:t>: Defines the influence of each data point on the regression function.</w:t>
      </w:r>
    </w:p>
    <w:p w14:paraId="0E75B723" w14:textId="77777777" w:rsidR="0026435C" w:rsidRPr="007C3654" w:rsidRDefault="0026435C" w:rsidP="0026435C">
      <w:pPr>
        <w:numPr>
          <w:ilvl w:val="0"/>
          <w:numId w:val="6"/>
        </w:numPr>
        <w:spacing w:line="360" w:lineRule="auto"/>
        <w:rPr>
          <w:rFonts w:ascii="Arial" w:eastAsia="Cambria Math" w:hAnsi="Arial" w:cs="Arial"/>
          <w:sz w:val="20"/>
          <w:szCs w:val="20"/>
          <w:lang w:eastAsia="ja-JP"/>
        </w:rPr>
      </w:pPr>
      <w:r w:rsidRPr="007C3654">
        <w:rPr>
          <w:rFonts w:ascii="Arial" w:eastAsia="Cambria Math" w:hAnsi="Arial" w:cs="Arial"/>
          <w:b/>
          <w:bCs/>
          <w:sz w:val="20"/>
          <w:szCs w:val="20"/>
          <w:lang w:eastAsia="ja-JP"/>
        </w:rPr>
        <w:t>Epsilon (ε)</w:t>
      </w:r>
      <w:r w:rsidRPr="007C3654">
        <w:rPr>
          <w:rFonts w:ascii="Arial" w:eastAsia="Cambria Math" w:hAnsi="Arial" w:cs="Arial"/>
          <w:sz w:val="20"/>
          <w:szCs w:val="20"/>
          <w:lang w:eastAsia="ja-JP"/>
        </w:rPr>
        <w:t>: Specifies the margin of tolerance within which no penalty is given for prediction errors.</w:t>
      </w:r>
    </w:p>
    <w:p w14:paraId="54FF646C" w14:textId="2082F339" w:rsidR="0026435C" w:rsidRPr="007C3654" w:rsidRDefault="009E12CF" w:rsidP="0026435C">
      <w:pPr>
        <w:pStyle w:val="BodyText"/>
        <w:spacing w:before="45" w:line="360" w:lineRule="auto"/>
        <w:ind w:right="38"/>
        <w:jc w:val="both"/>
        <w:rPr>
          <w:rFonts w:ascii="Arial" w:hAnsi="Arial" w:cs="Arial"/>
          <w:sz w:val="20"/>
          <w:szCs w:val="20"/>
        </w:rPr>
      </w:pPr>
      <w:r w:rsidRPr="007C3654">
        <w:rPr>
          <w:rFonts w:ascii="Arial" w:hAnsi="Arial" w:cs="Arial"/>
          <w:b/>
          <w:bCs/>
          <w:sz w:val="20"/>
          <w:szCs w:val="20"/>
        </w:rPr>
        <w:lastRenderedPageBreak/>
        <w:t>2.2.4</w:t>
      </w:r>
      <w:r w:rsidR="0026435C" w:rsidRPr="007C3654">
        <w:rPr>
          <w:rFonts w:ascii="Arial" w:hAnsi="Arial" w:cs="Arial"/>
          <w:b/>
          <w:bCs/>
          <w:sz w:val="20"/>
          <w:szCs w:val="20"/>
        </w:rPr>
        <w:t xml:space="preserve"> The</w:t>
      </w:r>
      <w:r w:rsidR="0026435C" w:rsidRPr="007C3654">
        <w:rPr>
          <w:rFonts w:ascii="Arial" w:hAnsi="Arial" w:cs="Arial"/>
          <w:b/>
          <w:bCs/>
          <w:spacing w:val="-3"/>
          <w:sz w:val="20"/>
          <w:szCs w:val="20"/>
        </w:rPr>
        <w:t xml:space="preserve"> </w:t>
      </w:r>
      <w:r w:rsidR="0026435C" w:rsidRPr="007C3654">
        <w:rPr>
          <w:rFonts w:ascii="Arial" w:hAnsi="Arial" w:cs="Arial"/>
          <w:b/>
          <w:bCs/>
          <w:sz w:val="20"/>
          <w:szCs w:val="20"/>
        </w:rPr>
        <w:t>Proposed</w:t>
      </w:r>
      <w:r w:rsidR="0026435C" w:rsidRPr="007C3654">
        <w:rPr>
          <w:rFonts w:ascii="Arial" w:hAnsi="Arial" w:cs="Arial"/>
          <w:b/>
          <w:bCs/>
          <w:spacing w:val="-2"/>
          <w:sz w:val="20"/>
          <w:szCs w:val="20"/>
        </w:rPr>
        <w:t xml:space="preserve"> </w:t>
      </w:r>
      <w:r w:rsidR="0026435C" w:rsidRPr="007C3654">
        <w:rPr>
          <w:rFonts w:ascii="Arial" w:hAnsi="Arial" w:cs="Arial"/>
          <w:b/>
          <w:bCs/>
          <w:sz w:val="20"/>
          <w:szCs w:val="20"/>
        </w:rPr>
        <w:t>Hybrid</w:t>
      </w:r>
      <w:r w:rsidR="0026435C" w:rsidRPr="007C3654">
        <w:rPr>
          <w:rFonts w:ascii="Arial" w:hAnsi="Arial" w:cs="Arial"/>
          <w:b/>
          <w:bCs/>
          <w:spacing w:val="-4"/>
          <w:sz w:val="20"/>
          <w:szCs w:val="20"/>
        </w:rPr>
        <w:t xml:space="preserve"> </w:t>
      </w:r>
      <w:r w:rsidR="0026435C" w:rsidRPr="007C3654">
        <w:rPr>
          <w:rFonts w:ascii="Arial" w:hAnsi="Arial" w:cs="Arial"/>
          <w:b/>
          <w:bCs/>
          <w:spacing w:val="-2"/>
          <w:sz w:val="20"/>
          <w:szCs w:val="20"/>
        </w:rPr>
        <w:t>Methodology</w:t>
      </w:r>
    </w:p>
    <w:p w14:paraId="64BC719A" w14:textId="77777777" w:rsidR="0026435C" w:rsidRPr="007C3654" w:rsidRDefault="0026435C" w:rsidP="0026435C">
      <w:pPr>
        <w:pStyle w:val="BodyText"/>
        <w:spacing w:line="360" w:lineRule="auto"/>
        <w:ind w:firstLine="720"/>
        <w:jc w:val="both"/>
        <w:rPr>
          <w:rFonts w:ascii="Arial" w:hAnsi="Arial" w:cs="Arial"/>
          <w:sz w:val="20"/>
          <w:szCs w:val="20"/>
        </w:rPr>
      </w:pPr>
      <w:r w:rsidRPr="007C3654">
        <w:rPr>
          <w:rFonts w:ascii="Arial" w:hAnsi="Arial" w:cs="Arial"/>
          <w:sz w:val="20"/>
          <w:szCs w:val="20"/>
        </w:rPr>
        <w:t>The</w:t>
      </w:r>
      <w:r w:rsidRPr="007C3654">
        <w:rPr>
          <w:rFonts w:ascii="Arial" w:hAnsi="Arial" w:cs="Arial"/>
          <w:spacing w:val="59"/>
          <w:w w:val="150"/>
          <w:sz w:val="20"/>
          <w:szCs w:val="20"/>
        </w:rPr>
        <w:t xml:space="preserve"> </w:t>
      </w:r>
      <w:r w:rsidRPr="007C3654">
        <w:rPr>
          <w:rFonts w:ascii="Arial" w:hAnsi="Arial" w:cs="Arial"/>
          <w:sz w:val="20"/>
          <w:szCs w:val="20"/>
        </w:rPr>
        <w:t>hybrid</w:t>
      </w:r>
      <w:r w:rsidRPr="007C3654">
        <w:rPr>
          <w:rFonts w:ascii="Arial" w:hAnsi="Arial" w:cs="Arial"/>
          <w:spacing w:val="61"/>
          <w:w w:val="150"/>
          <w:sz w:val="20"/>
          <w:szCs w:val="20"/>
        </w:rPr>
        <w:t xml:space="preserve"> </w:t>
      </w:r>
      <w:r w:rsidRPr="007C3654">
        <w:rPr>
          <w:rFonts w:ascii="Arial" w:hAnsi="Arial" w:cs="Arial"/>
          <w:sz w:val="20"/>
          <w:szCs w:val="20"/>
        </w:rPr>
        <w:t>method</w:t>
      </w:r>
      <w:r w:rsidRPr="007C3654">
        <w:rPr>
          <w:rFonts w:ascii="Arial" w:hAnsi="Arial" w:cs="Arial"/>
          <w:spacing w:val="61"/>
          <w:w w:val="150"/>
          <w:sz w:val="20"/>
          <w:szCs w:val="20"/>
        </w:rPr>
        <w:t xml:space="preserve"> </w:t>
      </w:r>
      <w:r w:rsidRPr="007C3654">
        <w:rPr>
          <w:rFonts w:ascii="Arial" w:hAnsi="Arial" w:cs="Arial"/>
          <w:sz w:val="20"/>
          <w:szCs w:val="20"/>
        </w:rPr>
        <w:t>considers</w:t>
      </w:r>
      <w:r w:rsidRPr="007C3654">
        <w:rPr>
          <w:rFonts w:ascii="Arial" w:hAnsi="Arial" w:cs="Arial"/>
          <w:spacing w:val="61"/>
          <w:w w:val="150"/>
          <w:sz w:val="20"/>
          <w:szCs w:val="20"/>
        </w:rPr>
        <w:t xml:space="preserve"> </w:t>
      </w:r>
      <w:r w:rsidRPr="007C3654">
        <w:rPr>
          <w:rFonts w:ascii="Arial" w:hAnsi="Arial" w:cs="Arial"/>
          <w:sz w:val="20"/>
          <w:szCs w:val="20"/>
        </w:rPr>
        <w:t>the</w:t>
      </w:r>
      <w:r w:rsidRPr="007C3654">
        <w:rPr>
          <w:rFonts w:ascii="Arial" w:hAnsi="Arial" w:cs="Arial"/>
          <w:spacing w:val="61"/>
          <w:w w:val="150"/>
          <w:sz w:val="20"/>
          <w:szCs w:val="20"/>
        </w:rPr>
        <w:t xml:space="preserve"> </w:t>
      </w:r>
      <w:r w:rsidRPr="007C3654">
        <w:rPr>
          <w:rFonts w:ascii="Arial" w:hAnsi="Arial" w:cs="Arial"/>
          <w:spacing w:val="-4"/>
          <w:sz w:val="20"/>
          <w:szCs w:val="20"/>
        </w:rPr>
        <w:t>time</w:t>
      </w:r>
      <w:r w:rsidRPr="007C3654">
        <w:rPr>
          <w:rFonts w:ascii="Arial" w:hAnsi="Arial" w:cs="Arial"/>
          <w:sz w:val="20"/>
          <w:szCs w:val="20"/>
        </w:rPr>
        <w:t xml:space="preserve"> series</w:t>
      </w:r>
      <w:r w:rsidRPr="007C3654">
        <w:rPr>
          <w:rFonts w:ascii="Arial" w:hAnsi="Arial" w:cs="Arial"/>
          <w:spacing w:val="-14"/>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w:r w:rsidRPr="007C3654">
        <w:rPr>
          <w:rFonts w:ascii="Arial" w:hAnsi="Arial" w:cs="Arial"/>
          <w:noProof/>
          <w:spacing w:val="-12"/>
          <w:position w:val="2"/>
          <w:sz w:val="20"/>
          <w:szCs w:val="20"/>
        </w:rPr>
        <w:t xml:space="preserve">  </w:t>
      </w:r>
      <w:r w:rsidRPr="007C3654">
        <w:rPr>
          <w:rFonts w:ascii="Arial" w:hAnsi="Arial" w:cs="Arial"/>
          <w:sz w:val="20"/>
          <w:szCs w:val="20"/>
        </w:rPr>
        <w:t>as a combination</w:t>
      </w:r>
      <w:r w:rsidRPr="007C3654">
        <w:rPr>
          <w:rFonts w:ascii="Arial" w:hAnsi="Arial" w:cs="Arial"/>
          <w:spacing w:val="-1"/>
          <w:sz w:val="20"/>
          <w:szCs w:val="20"/>
        </w:rPr>
        <w:t xml:space="preserve"> </w:t>
      </w:r>
      <w:r w:rsidRPr="007C3654">
        <w:rPr>
          <w:rFonts w:ascii="Arial" w:hAnsi="Arial" w:cs="Arial"/>
          <w:sz w:val="20"/>
          <w:szCs w:val="20"/>
        </w:rPr>
        <w:t>of</w:t>
      </w:r>
      <w:r w:rsidRPr="007C3654">
        <w:rPr>
          <w:rFonts w:ascii="Arial" w:hAnsi="Arial" w:cs="Arial"/>
          <w:spacing w:val="-2"/>
          <w:sz w:val="20"/>
          <w:szCs w:val="20"/>
        </w:rPr>
        <w:t xml:space="preserve"> </w:t>
      </w:r>
      <w:r w:rsidRPr="007C3654">
        <w:rPr>
          <w:rFonts w:ascii="Arial" w:hAnsi="Arial" w:cs="Arial"/>
          <w:sz w:val="20"/>
          <w:szCs w:val="20"/>
        </w:rPr>
        <w:t>both</w:t>
      </w:r>
      <w:r w:rsidRPr="007C3654">
        <w:rPr>
          <w:rFonts w:ascii="Arial" w:hAnsi="Arial" w:cs="Arial"/>
          <w:spacing w:val="-1"/>
          <w:sz w:val="20"/>
          <w:szCs w:val="20"/>
        </w:rPr>
        <w:t xml:space="preserve"> </w:t>
      </w:r>
      <w:r w:rsidRPr="007C3654">
        <w:rPr>
          <w:rFonts w:ascii="Arial" w:hAnsi="Arial" w:cs="Arial"/>
          <w:sz w:val="20"/>
          <w:szCs w:val="20"/>
        </w:rPr>
        <w:t>linear and non-linear components. This approach follows</w:t>
      </w:r>
      <w:r w:rsidRPr="007C3654">
        <w:rPr>
          <w:rFonts w:ascii="Arial" w:hAnsi="Arial" w:cs="Arial"/>
          <w:spacing w:val="-9"/>
          <w:sz w:val="20"/>
          <w:szCs w:val="20"/>
        </w:rPr>
        <w:t xml:space="preserve"> </w:t>
      </w:r>
      <w:r w:rsidRPr="007C3654">
        <w:rPr>
          <w:rFonts w:ascii="Arial" w:hAnsi="Arial" w:cs="Arial"/>
          <w:sz w:val="20"/>
          <w:szCs w:val="20"/>
        </w:rPr>
        <w:t>the</w:t>
      </w:r>
      <w:r w:rsidRPr="007C3654">
        <w:rPr>
          <w:rFonts w:ascii="Arial" w:hAnsi="Arial" w:cs="Arial"/>
          <w:spacing w:val="-7"/>
          <w:sz w:val="20"/>
          <w:szCs w:val="20"/>
        </w:rPr>
        <w:t xml:space="preserve"> </w:t>
      </w:r>
      <w:r w:rsidRPr="007C3654">
        <w:rPr>
          <w:rFonts w:ascii="Arial" w:hAnsi="Arial" w:cs="Arial"/>
          <w:sz w:val="20"/>
          <w:szCs w:val="20"/>
        </w:rPr>
        <w:t>Zhang’s</w:t>
      </w:r>
      <w:r w:rsidRPr="007C3654">
        <w:rPr>
          <w:rFonts w:ascii="Arial" w:hAnsi="Arial" w:cs="Arial"/>
          <w:spacing w:val="-9"/>
          <w:sz w:val="20"/>
          <w:szCs w:val="20"/>
        </w:rPr>
        <w:t xml:space="preserve"> </w:t>
      </w:r>
      <w:r w:rsidRPr="007C3654">
        <w:rPr>
          <w:rFonts w:ascii="Arial" w:hAnsi="Arial" w:cs="Arial"/>
          <w:sz w:val="20"/>
          <w:szCs w:val="20"/>
        </w:rPr>
        <w:t>(2003)</w:t>
      </w:r>
      <w:r w:rsidRPr="007C3654">
        <w:rPr>
          <w:rFonts w:ascii="Arial" w:hAnsi="Arial" w:cs="Arial"/>
          <w:spacing w:val="-8"/>
          <w:sz w:val="20"/>
          <w:szCs w:val="20"/>
        </w:rPr>
        <w:t xml:space="preserve"> </w:t>
      </w:r>
      <w:r w:rsidRPr="007C3654">
        <w:rPr>
          <w:rFonts w:ascii="Arial" w:hAnsi="Arial" w:cs="Arial"/>
          <w:sz w:val="20"/>
          <w:szCs w:val="20"/>
        </w:rPr>
        <w:t>hybrid</w:t>
      </w:r>
      <w:r w:rsidRPr="007C3654">
        <w:rPr>
          <w:rFonts w:ascii="Arial" w:hAnsi="Arial" w:cs="Arial"/>
          <w:spacing w:val="-8"/>
          <w:sz w:val="20"/>
          <w:szCs w:val="20"/>
        </w:rPr>
        <w:t xml:space="preserve"> </w:t>
      </w:r>
      <w:r w:rsidRPr="007C3654">
        <w:rPr>
          <w:rFonts w:ascii="Arial" w:hAnsi="Arial" w:cs="Arial"/>
          <w:sz w:val="20"/>
          <w:szCs w:val="20"/>
        </w:rPr>
        <w:t>approach. Accordingly, the relationship between linear and nonlinear components can be expressed as follows</w:t>
      </w:r>
    </w:p>
    <w:p w14:paraId="2C5F1024" w14:textId="2E72D96F" w:rsidR="0026435C" w:rsidRPr="007C3654" w:rsidRDefault="0026435C" w:rsidP="0026435C">
      <w:pPr>
        <w:pStyle w:val="BodyText"/>
        <w:spacing w:line="360" w:lineRule="auto"/>
        <w:ind w:right="151"/>
        <w:rPr>
          <w:rFonts w:ascii="Arial" w:hAnsi="Arial" w:cs="Arial"/>
          <w:sz w:val="20"/>
          <w:szCs w:val="20"/>
        </w:rPr>
      </w:pPr>
      <w:r w:rsidRPr="007C3654">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w:r w:rsidRPr="007C3654">
        <w:rPr>
          <w:rFonts w:ascii="Arial" w:hAnsi="Arial" w:cs="Arial"/>
          <w:sz w:val="20"/>
          <w:szCs w:val="20"/>
        </w:rPr>
        <w:t xml:space="preserve"> =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L</m:t>
                </m:r>
              </m:e>
            </m:acc>
          </m:e>
          <m:sub>
            <m:r>
              <w:rPr>
                <w:rFonts w:ascii="Cambria Math" w:hAnsi="Cambria Math" w:cs="Arial"/>
                <w:sz w:val="20"/>
                <w:szCs w:val="20"/>
              </w:rPr>
              <m:t>t</m:t>
            </m:r>
          </m:sub>
        </m:sSub>
      </m:oMath>
      <w:r w:rsidRPr="007C3654">
        <w:rPr>
          <w:rFonts w:ascii="Arial" w:hAnsi="Arial" w:cs="Arial"/>
          <w:sz w:val="20"/>
          <w:szCs w:val="20"/>
        </w:rPr>
        <w:t xml:space="preserve"> +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N</m:t>
                </m:r>
              </m:e>
            </m:acc>
          </m:e>
          <m:sub>
            <m:r>
              <w:rPr>
                <w:rFonts w:ascii="Cambria Math" w:hAnsi="Cambria Math" w:cs="Arial"/>
                <w:sz w:val="20"/>
                <w:szCs w:val="20"/>
              </w:rPr>
              <m:t>t</m:t>
            </m:r>
          </m:sub>
        </m:sSub>
      </m:oMath>
      <w:r w:rsidRPr="007C3654">
        <w:rPr>
          <w:rFonts w:ascii="Arial" w:hAnsi="Arial" w:cs="Arial"/>
          <w:sz w:val="20"/>
          <w:szCs w:val="20"/>
        </w:rPr>
        <w:t xml:space="preserve">    …</w:t>
      </w:r>
      <w:r w:rsidR="00C37261" w:rsidRPr="007C3654">
        <w:rPr>
          <w:rFonts w:ascii="Arial" w:hAnsi="Arial" w:cs="Arial"/>
          <w:sz w:val="20"/>
          <w:szCs w:val="20"/>
        </w:rPr>
        <w:t xml:space="preserve"> </w:t>
      </w:r>
      <w:r w:rsidRPr="007C3654">
        <w:rPr>
          <w:rFonts w:ascii="Arial" w:hAnsi="Arial" w:cs="Arial"/>
          <w:sz w:val="20"/>
          <w:szCs w:val="20"/>
        </w:rPr>
        <w:t>(1</w:t>
      </w:r>
      <w:r w:rsidR="00E949CB" w:rsidRPr="007C3654">
        <w:rPr>
          <w:rFonts w:ascii="Arial" w:hAnsi="Arial" w:cs="Arial"/>
          <w:sz w:val="20"/>
          <w:szCs w:val="20"/>
        </w:rPr>
        <w:t>5</w:t>
      </w:r>
      <w:r w:rsidRPr="007C3654">
        <w:rPr>
          <w:rFonts w:ascii="Arial" w:hAnsi="Arial" w:cs="Arial"/>
          <w:sz w:val="20"/>
          <w:szCs w:val="20"/>
        </w:rPr>
        <w:t xml:space="preserve">)                                                              </w:t>
      </w:r>
    </w:p>
    <w:p w14:paraId="55FAFDD5" w14:textId="77777777" w:rsidR="0026435C" w:rsidRPr="007C3654" w:rsidRDefault="0026435C" w:rsidP="0026435C">
      <w:pPr>
        <w:pStyle w:val="BodyText"/>
        <w:spacing w:before="74" w:line="360" w:lineRule="auto"/>
        <w:ind w:right="39" w:firstLine="720"/>
        <w:jc w:val="both"/>
        <w:rPr>
          <w:rFonts w:ascii="Arial" w:hAnsi="Arial" w:cs="Arial"/>
          <w:spacing w:val="-5"/>
          <w:sz w:val="20"/>
          <w:szCs w:val="20"/>
        </w:rPr>
      </w:pPr>
      <w:r w:rsidRPr="007C3654">
        <w:rPr>
          <w:rFonts w:ascii="Arial" w:hAnsi="Arial" w:cs="Arial"/>
          <w:sz w:val="20"/>
          <w:szCs w:val="20"/>
        </w:rPr>
        <w:t xml:space="preserve">Where,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L</m:t>
                </m:r>
              </m:e>
            </m:acc>
          </m:e>
          <m:sub>
            <m:r>
              <w:rPr>
                <w:rFonts w:ascii="Cambria Math" w:hAnsi="Cambria Math" w:cs="Arial"/>
                <w:sz w:val="20"/>
                <w:szCs w:val="20"/>
              </w:rPr>
              <m:t>t</m:t>
            </m:r>
          </m:sub>
        </m:sSub>
      </m:oMath>
      <w:r w:rsidRPr="007C3654">
        <w:rPr>
          <w:rFonts w:ascii="Arial" w:hAnsi="Arial" w:cs="Arial"/>
          <w:sz w:val="20"/>
          <w:szCs w:val="20"/>
        </w:rPr>
        <w:t xml:space="preserve"> </w:t>
      </w:r>
      <w:r w:rsidRPr="007C3654">
        <w:rPr>
          <w:rFonts w:ascii="Arial" w:hAnsi="Arial" w:cs="Arial"/>
          <w:spacing w:val="1"/>
          <w:sz w:val="20"/>
          <w:szCs w:val="20"/>
        </w:rPr>
        <w:t xml:space="preserve"> </w:t>
      </w:r>
      <w:r w:rsidRPr="007C3654">
        <w:rPr>
          <w:rFonts w:ascii="Arial" w:hAnsi="Arial" w:cs="Arial"/>
          <w:sz w:val="20"/>
          <w:szCs w:val="20"/>
        </w:rPr>
        <w:t xml:space="preserve">and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N</m:t>
                </m:r>
              </m:e>
            </m:acc>
          </m:e>
          <m:sub>
            <m:r>
              <w:rPr>
                <w:rFonts w:ascii="Cambria Math" w:hAnsi="Cambria Math" w:cs="Arial"/>
                <w:sz w:val="20"/>
                <w:szCs w:val="20"/>
              </w:rPr>
              <m:t>t</m:t>
            </m:r>
          </m:sub>
        </m:sSub>
        <m:r>
          <w:rPr>
            <w:rFonts w:ascii="Cambria Math" w:hAnsi="Cambria Math" w:cs="Arial"/>
            <w:sz w:val="20"/>
            <w:szCs w:val="20"/>
          </w:rPr>
          <m:t xml:space="preserve"> </m:t>
        </m:r>
      </m:oMath>
      <w:r w:rsidRPr="007C3654">
        <w:rPr>
          <w:rFonts w:ascii="Arial" w:hAnsi="Arial" w:cs="Arial"/>
          <w:sz w:val="20"/>
          <w:szCs w:val="20"/>
        </w:rPr>
        <w:t>represent the linear and nonlinear component, respectively. In this work, the linear part is modeled using ARIMA model and non-liner part by</w:t>
      </w:r>
      <w:r w:rsidRPr="007C3654">
        <w:rPr>
          <w:rFonts w:ascii="Arial" w:hAnsi="Arial" w:cs="Arial"/>
          <w:spacing w:val="-1"/>
          <w:sz w:val="20"/>
          <w:szCs w:val="20"/>
        </w:rPr>
        <w:t xml:space="preserve"> </w:t>
      </w:r>
      <w:r w:rsidRPr="007C3654">
        <w:rPr>
          <w:rFonts w:ascii="Arial" w:hAnsi="Arial" w:cs="Arial"/>
          <w:sz w:val="20"/>
          <w:szCs w:val="20"/>
        </w:rPr>
        <w:t>TDNN or NLSVR. The methodology consists of three</w:t>
      </w:r>
      <w:r w:rsidRPr="007C3654">
        <w:rPr>
          <w:rFonts w:ascii="Arial" w:hAnsi="Arial" w:cs="Arial"/>
          <w:spacing w:val="69"/>
          <w:sz w:val="20"/>
          <w:szCs w:val="20"/>
        </w:rPr>
        <w:t xml:space="preserve"> </w:t>
      </w:r>
      <w:r w:rsidRPr="007C3654">
        <w:rPr>
          <w:rFonts w:ascii="Arial" w:hAnsi="Arial" w:cs="Arial"/>
          <w:sz w:val="20"/>
          <w:szCs w:val="20"/>
        </w:rPr>
        <w:t>steps.</w:t>
      </w:r>
      <w:r w:rsidRPr="007C3654">
        <w:rPr>
          <w:rFonts w:ascii="Arial" w:hAnsi="Arial" w:cs="Arial"/>
          <w:spacing w:val="68"/>
          <w:sz w:val="20"/>
          <w:szCs w:val="20"/>
        </w:rPr>
        <w:t xml:space="preserve"> </w:t>
      </w:r>
      <w:r w:rsidRPr="007C3654">
        <w:rPr>
          <w:rFonts w:ascii="Arial" w:hAnsi="Arial" w:cs="Arial"/>
          <w:sz w:val="20"/>
          <w:szCs w:val="20"/>
        </w:rPr>
        <w:t>Firstly,</w:t>
      </w:r>
      <w:r w:rsidRPr="007C3654">
        <w:rPr>
          <w:rFonts w:ascii="Arial" w:hAnsi="Arial" w:cs="Arial"/>
          <w:spacing w:val="68"/>
          <w:sz w:val="20"/>
          <w:szCs w:val="20"/>
        </w:rPr>
        <w:t xml:space="preserve"> </w:t>
      </w:r>
      <w:r w:rsidRPr="007C3654">
        <w:rPr>
          <w:rFonts w:ascii="Arial" w:hAnsi="Arial" w:cs="Arial"/>
          <w:sz w:val="20"/>
          <w:szCs w:val="20"/>
        </w:rPr>
        <w:t>an</w:t>
      </w:r>
      <w:r w:rsidRPr="007C3654">
        <w:rPr>
          <w:rFonts w:ascii="Arial" w:hAnsi="Arial" w:cs="Arial"/>
          <w:spacing w:val="69"/>
          <w:sz w:val="20"/>
          <w:szCs w:val="20"/>
        </w:rPr>
        <w:t xml:space="preserve"> </w:t>
      </w:r>
      <w:r w:rsidRPr="007C3654">
        <w:rPr>
          <w:rFonts w:ascii="Arial" w:hAnsi="Arial" w:cs="Arial"/>
          <w:sz w:val="20"/>
          <w:szCs w:val="20"/>
        </w:rPr>
        <w:t>ARIMA</w:t>
      </w:r>
      <w:r w:rsidRPr="007C3654">
        <w:rPr>
          <w:rFonts w:ascii="Arial" w:hAnsi="Arial" w:cs="Arial"/>
          <w:spacing w:val="70"/>
          <w:sz w:val="20"/>
          <w:szCs w:val="20"/>
        </w:rPr>
        <w:t xml:space="preserve"> </w:t>
      </w:r>
      <w:r w:rsidRPr="007C3654">
        <w:rPr>
          <w:rFonts w:ascii="Arial" w:hAnsi="Arial" w:cs="Arial"/>
          <w:sz w:val="20"/>
          <w:szCs w:val="20"/>
        </w:rPr>
        <w:t>model</w:t>
      </w:r>
      <w:r w:rsidRPr="007C3654">
        <w:rPr>
          <w:rFonts w:ascii="Arial" w:hAnsi="Arial" w:cs="Arial"/>
          <w:spacing w:val="70"/>
          <w:sz w:val="20"/>
          <w:szCs w:val="20"/>
        </w:rPr>
        <w:t xml:space="preserve"> </w:t>
      </w:r>
      <w:r w:rsidRPr="007C3654">
        <w:rPr>
          <w:rFonts w:ascii="Arial" w:hAnsi="Arial" w:cs="Arial"/>
          <w:spacing w:val="-5"/>
          <w:sz w:val="20"/>
          <w:szCs w:val="20"/>
        </w:rPr>
        <w:t xml:space="preserve">is employed to fit the linear component. Let the prediction series provided by ARIMA model be denoted as </w:t>
      </w:r>
      <w:r w:rsidRPr="007C3654">
        <w:rPr>
          <w:rFonts w:ascii="Arial" w:hAnsi="Arial" w:cs="Arial"/>
          <w:noProof/>
          <w:spacing w:val="-5"/>
          <w:sz w:val="20"/>
          <w:szCs w:val="20"/>
        </w:rPr>
        <w:drawing>
          <wp:inline distT="0" distB="0" distL="0" distR="0" wp14:anchorId="3C5D1A79" wp14:editId="5ACD63E7">
            <wp:extent cx="137160" cy="160020"/>
            <wp:effectExtent l="0" t="0" r="0" b="0"/>
            <wp:docPr id="119174757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 cy="160020"/>
                    </a:xfrm>
                    <a:prstGeom prst="rect">
                      <a:avLst/>
                    </a:prstGeom>
                    <a:noFill/>
                    <a:ln>
                      <a:noFill/>
                    </a:ln>
                  </pic:spPr>
                </pic:pic>
              </a:graphicData>
            </a:graphic>
          </wp:inline>
        </w:drawing>
      </w:r>
      <w:r w:rsidRPr="007C3654">
        <w:rPr>
          <w:rFonts w:ascii="Arial" w:hAnsi="Arial" w:cs="Arial"/>
          <w:spacing w:val="-5"/>
          <w:sz w:val="20"/>
          <w:szCs w:val="20"/>
        </w:rPr>
        <w:t xml:space="preserve"> . In the second step, the residuals ( </w:t>
      </w:r>
      <w:r w:rsidRPr="007C3654">
        <w:rPr>
          <w:rFonts w:ascii="Arial" w:hAnsi="Arial" w:cs="Arial"/>
          <w:noProof/>
          <w:spacing w:val="-5"/>
          <w:sz w:val="20"/>
          <w:szCs w:val="20"/>
        </w:rPr>
        <w:drawing>
          <wp:inline distT="0" distB="0" distL="0" distR="0" wp14:anchorId="147E8DDB" wp14:editId="5614C47A">
            <wp:extent cx="784860" cy="160020"/>
            <wp:effectExtent l="0" t="0" r="0" b="0"/>
            <wp:docPr id="741240696"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6"/>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4860" cy="160020"/>
                    </a:xfrm>
                    <a:prstGeom prst="rect">
                      <a:avLst/>
                    </a:prstGeom>
                    <a:noFill/>
                    <a:ln>
                      <a:noFill/>
                    </a:ln>
                  </pic:spPr>
                </pic:pic>
              </a:graphicData>
            </a:graphic>
          </wp:inline>
        </w:drawing>
      </w:r>
      <w:r w:rsidRPr="007C3654">
        <w:rPr>
          <w:rFonts w:ascii="Arial" w:hAnsi="Arial" w:cs="Arial"/>
          <w:spacing w:val="-5"/>
          <w:sz w:val="20"/>
          <w:szCs w:val="20"/>
        </w:rPr>
        <w:t xml:space="preserve"> ) obtained from ARIMA model are tested for non-linearity by using BDS test (Brock </w:t>
      </w:r>
      <w:r w:rsidRPr="007C3654">
        <w:rPr>
          <w:rFonts w:ascii="Arial" w:hAnsi="Arial" w:cs="Arial"/>
          <w:i/>
          <w:spacing w:val="-5"/>
          <w:sz w:val="20"/>
          <w:szCs w:val="20"/>
        </w:rPr>
        <w:t>et al</w:t>
      </w:r>
      <w:r w:rsidRPr="007C3654">
        <w:rPr>
          <w:rFonts w:ascii="Arial" w:hAnsi="Arial" w:cs="Arial"/>
          <w:spacing w:val="-5"/>
          <w:sz w:val="20"/>
          <w:szCs w:val="20"/>
        </w:rPr>
        <w:t>., 1996) Once the residuals confirm the non-linearity, then, they are modelled and predicted using TDNN and NLSVR. Finally, the forecasted linear and nonlinear components are combined to generate aggregate forecast.</w:t>
      </w:r>
    </w:p>
    <w:p w14:paraId="18E8BC88" w14:textId="070C44E1" w:rsidR="0026435C" w:rsidRPr="007C3654" w:rsidRDefault="0026435C" w:rsidP="0026435C">
      <w:pPr>
        <w:pStyle w:val="BodyText"/>
        <w:spacing w:before="74" w:line="360" w:lineRule="auto"/>
        <w:ind w:right="39"/>
        <w:rPr>
          <w:rFonts w:ascii="Arial" w:hAnsi="Arial" w:cs="Arial"/>
          <w:sz w:val="20"/>
          <w:szCs w:val="20"/>
        </w:rPr>
      </w:pPr>
      <w:r w:rsidRPr="007C3654">
        <w:rPr>
          <w:rFonts w:ascii="Arial" w:hAnsi="Arial" w:cs="Arial"/>
          <w:sz w:val="20"/>
          <w:szCs w:val="20"/>
        </w:rPr>
        <w:t xml:space="preserve">                                                                    </w:t>
      </w:r>
      <m:oMath>
        <m:acc>
          <m:accPr>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e>
        </m:acc>
        <m:r>
          <w:rPr>
            <w:rFonts w:ascii="Cambria Math" w:hAnsi="Cambria Math" w:cs="Arial"/>
            <w:sz w:val="20"/>
            <w:szCs w:val="20"/>
          </w:rPr>
          <m:t xml:space="preserve"> </m:t>
        </m:r>
      </m:oMath>
      <w:r w:rsidRPr="007C3654">
        <w:rPr>
          <w:rFonts w:ascii="Arial" w:hAnsi="Arial" w:cs="Arial"/>
          <w:sz w:val="20"/>
          <w:szCs w:val="20"/>
        </w:rPr>
        <w:t xml:space="preserve">=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L</m:t>
                </m:r>
              </m:e>
            </m:acc>
          </m:e>
          <m:sub>
            <m:r>
              <w:rPr>
                <w:rFonts w:ascii="Cambria Math" w:hAnsi="Cambria Math" w:cs="Arial"/>
                <w:sz w:val="20"/>
                <w:szCs w:val="20"/>
              </w:rPr>
              <m:t>t</m:t>
            </m:r>
          </m:sub>
        </m:sSub>
      </m:oMath>
      <w:r w:rsidRPr="007C3654">
        <w:rPr>
          <w:rFonts w:ascii="Arial" w:hAnsi="Arial" w:cs="Arial"/>
          <w:sz w:val="20"/>
          <w:szCs w:val="20"/>
        </w:rPr>
        <w:t xml:space="preserve"> +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N</m:t>
                </m:r>
              </m:e>
            </m:acc>
          </m:e>
          <m:sub>
            <m:r>
              <w:rPr>
                <w:rFonts w:ascii="Cambria Math" w:hAnsi="Cambria Math" w:cs="Arial"/>
                <w:sz w:val="20"/>
                <w:szCs w:val="20"/>
              </w:rPr>
              <m:t>t</m:t>
            </m:r>
          </m:sub>
        </m:sSub>
      </m:oMath>
      <w:r w:rsidRPr="007C3654">
        <w:rPr>
          <w:rFonts w:ascii="Arial" w:hAnsi="Arial" w:cs="Arial"/>
          <w:sz w:val="20"/>
          <w:szCs w:val="20"/>
        </w:rPr>
        <w:t xml:space="preserve">    …</w:t>
      </w:r>
      <w:r w:rsidR="00C37261" w:rsidRPr="007C3654">
        <w:rPr>
          <w:rFonts w:ascii="Arial" w:hAnsi="Arial" w:cs="Arial"/>
          <w:sz w:val="20"/>
          <w:szCs w:val="20"/>
        </w:rPr>
        <w:t xml:space="preserve"> </w:t>
      </w:r>
      <w:r w:rsidRPr="007C3654">
        <w:rPr>
          <w:rFonts w:ascii="Arial" w:hAnsi="Arial" w:cs="Arial"/>
          <w:sz w:val="20"/>
          <w:szCs w:val="20"/>
        </w:rPr>
        <w:t>(1</w:t>
      </w:r>
      <w:r w:rsidR="00E949CB" w:rsidRPr="007C3654">
        <w:rPr>
          <w:rFonts w:ascii="Arial" w:hAnsi="Arial" w:cs="Arial"/>
          <w:sz w:val="20"/>
          <w:szCs w:val="20"/>
        </w:rPr>
        <w:t>6</w:t>
      </w:r>
      <w:r w:rsidRPr="007C3654">
        <w:rPr>
          <w:rFonts w:ascii="Arial" w:hAnsi="Arial" w:cs="Arial"/>
          <w:sz w:val="20"/>
          <w:szCs w:val="20"/>
        </w:rPr>
        <w:t xml:space="preserve">)                                                               </w:t>
      </w:r>
    </w:p>
    <w:p w14:paraId="33957351" w14:textId="77777777" w:rsidR="0026435C" w:rsidRPr="007C3654" w:rsidRDefault="0026435C" w:rsidP="0026435C">
      <w:pPr>
        <w:pStyle w:val="BodyText"/>
        <w:spacing w:before="74" w:after="240" w:line="360" w:lineRule="auto"/>
        <w:ind w:right="39"/>
        <w:rPr>
          <w:rFonts w:ascii="Arial" w:hAnsi="Arial" w:cs="Arial"/>
          <w:sz w:val="20"/>
          <w:szCs w:val="20"/>
        </w:rPr>
      </w:pPr>
      <w:r w:rsidRPr="007C3654">
        <w:rPr>
          <w:rFonts w:ascii="Arial" w:hAnsi="Arial" w:cs="Arial"/>
          <w:sz w:val="20"/>
          <w:szCs w:val="20"/>
        </w:rPr>
        <w:t xml:space="preserve">Where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L</m:t>
                </m:r>
              </m:e>
            </m:acc>
          </m:e>
          <m:sub>
            <m:r>
              <w:rPr>
                <w:rFonts w:ascii="Cambria Math" w:hAnsi="Cambria Math" w:cs="Arial"/>
                <w:sz w:val="20"/>
                <w:szCs w:val="20"/>
              </w:rPr>
              <m:t>t</m:t>
            </m:r>
          </m:sub>
        </m:sSub>
      </m:oMath>
      <w:r w:rsidRPr="007C3654">
        <w:rPr>
          <w:rFonts w:ascii="Arial" w:hAnsi="Arial" w:cs="Arial"/>
          <w:sz w:val="20"/>
          <w:szCs w:val="20"/>
        </w:rPr>
        <w:t xml:space="preserve"> and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N</m:t>
                </m:r>
              </m:e>
            </m:acc>
          </m:e>
          <m:sub>
            <m:r>
              <w:rPr>
                <w:rFonts w:ascii="Cambria Math" w:hAnsi="Cambria Math" w:cs="Arial"/>
                <w:sz w:val="20"/>
                <w:szCs w:val="20"/>
              </w:rPr>
              <m:t>t</m:t>
            </m:r>
          </m:sub>
        </m:sSub>
      </m:oMath>
      <w:r w:rsidRPr="007C3654">
        <w:rPr>
          <w:rFonts w:ascii="Arial" w:hAnsi="Arial" w:cs="Arial"/>
          <w:sz w:val="20"/>
          <w:szCs w:val="20"/>
        </w:rPr>
        <w:t xml:space="preserve"> represent the predicted linear and nonlinear component, respectively.</w:t>
      </w:r>
    </w:p>
    <w:p w14:paraId="0775AFF7" w14:textId="47730CA9" w:rsidR="0026435C" w:rsidRPr="007C3654" w:rsidRDefault="009E12CF" w:rsidP="0026435C">
      <w:pPr>
        <w:pStyle w:val="BodyText"/>
        <w:spacing w:before="74" w:line="360" w:lineRule="auto"/>
        <w:ind w:right="39"/>
        <w:rPr>
          <w:rFonts w:ascii="Arial" w:hAnsi="Arial" w:cs="Arial"/>
          <w:b/>
          <w:bCs/>
          <w:sz w:val="20"/>
          <w:szCs w:val="20"/>
        </w:rPr>
      </w:pPr>
      <w:r w:rsidRPr="007C3654">
        <w:rPr>
          <w:rFonts w:ascii="Arial" w:hAnsi="Arial" w:cs="Arial"/>
          <w:b/>
          <w:bCs/>
          <w:sz w:val="20"/>
          <w:szCs w:val="20"/>
        </w:rPr>
        <w:t>2.2.4(a)</w:t>
      </w:r>
      <w:r w:rsidR="0026435C" w:rsidRPr="007C3654">
        <w:rPr>
          <w:rFonts w:ascii="Arial" w:hAnsi="Arial" w:cs="Arial"/>
          <w:sz w:val="20"/>
          <w:szCs w:val="20"/>
        </w:rPr>
        <w:t xml:space="preserve"> </w:t>
      </w:r>
      <w:r w:rsidR="0026435C" w:rsidRPr="007C3654">
        <w:rPr>
          <w:rFonts w:ascii="Arial" w:hAnsi="Arial" w:cs="Arial"/>
          <w:b/>
          <w:bCs/>
          <w:sz w:val="20"/>
          <w:szCs w:val="20"/>
        </w:rPr>
        <w:t>Hybrid ARIMA-TDNN Model</w:t>
      </w:r>
    </w:p>
    <w:p w14:paraId="48EC396C" w14:textId="77777777" w:rsidR="0026435C" w:rsidRPr="007C3654" w:rsidRDefault="0026435C" w:rsidP="0026435C">
      <w:pPr>
        <w:spacing w:line="360" w:lineRule="auto"/>
        <w:ind w:right="-46" w:firstLine="720"/>
        <w:jc w:val="both"/>
        <w:rPr>
          <w:rFonts w:ascii="Arial" w:hAnsi="Arial" w:cs="Arial"/>
          <w:sz w:val="20"/>
          <w:szCs w:val="20"/>
        </w:rPr>
      </w:pPr>
      <w:r w:rsidRPr="007C3654">
        <w:rPr>
          <w:rFonts w:ascii="Arial" w:hAnsi="Arial" w:cs="Arial"/>
          <w:sz w:val="20"/>
          <w:szCs w:val="20"/>
        </w:rPr>
        <w:t>The hybrid ARIMA-TDNN model is constructed by first fitting the ARIMA model to capture the linear patterns in the data and then applying the TDNN model to the residuals from the ARIMA model to account for non-linear patterns.</w:t>
      </w:r>
    </w:p>
    <w:p w14:paraId="2963C1E5" w14:textId="77777777" w:rsidR="0026435C" w:rsidRPr="007C3654" w:rsidRDefault="0026435C" w:rsidP="0026435C">
      <w:pPr>
        <w:spacing w:line="360" w:lineRule="auto"/>
        <w:ind w:left="-709" w:right="-46" w:firstLine="709"/>
        <w:jc w:val="both"/>
        <w:rPr>
          <w:rFonts w:ascii="Arial" w:hAnsi="Arial" w:cs="Arial"/>
          <w:sz w:val="20"/>
          <w:szCs w:val="20"/>
        </w:rPr>
      </w:pPr>
      <w:r w:rsidRPr="007C3654">
        <w:rPr>
          <w:rFonts w:ascii="Arial" w:hAnsi="Arial" w:cs="Arial"/>
          <w:sz w:val="20"/>
          <w:szCs w:val="20"/>
        </w:rPr>
        <w:t>The hybrid model can be formulated as:</w:t>
      </w:r>
    </w:p>
    <w:p w14:paraId="1FACE938" w14:textId="7CBB1F23" w:rsidR="0026435C" w:rsidRPr="007C3654" w:rsidRDefault="0026435C" w:rsidP="00F7122A">
      <w:pPr>
        <w:spacing w:after="0" w:line="360" w:lineRule="auto"/>
        <w:ind w:right="-46"/>
        <w:rPr>
          <w:rFonts w:ascii="Arial" w:hAnsi="Arial" w:cs="Arial"/>
          <w:sz w:val="20"/>
          <w:szCs w:val="20"/>
        </w:rPr>
      </w:pPr>
      <w:r w:rsidRPr="007C3654">
        <w:rPr>
          <w:rFonts w:ascii="Arial" w:hAnsi="Arial" w:cs="Arial"/>
          <w:sz w:val="20"/>
          <w:szCs w:val="20"/>
        </w:rPr>
        <w:t xml:space="preserve">                                      </w:t>
      </w: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sSub>
              <m:sSubPr>
                <m:ctrlPr>
                  <w:rPr>
                    <w:rFonts w:ascii="Cambria Math" w:hAnsi="Cambria Math" w:cs="Arial"/>
                    <w:i/>
                    <w:sz w:val="20"/>
                    <w:szCs w:val="20"/>
                  </w:rPr>
                </m:ctrlPr>
              </m:sSubPr>
              <m:e>
                <m:r>
                  <w:rPr>
                    <w:rFonts w:ascii="Cambria Math" w:hAnsi="Cambria Math" w:cs="Arial"/>
                    <w:sz w:val="20"/>
                    <w:szCs w:val="20"/>
                  </w:rPr>
                  <m:t>ARIMA</m:t>
                </m:r>
              </m:e>
              <m:sub>
                <m:r>
                  <w:rPr>
                    <w:rFonts w:ascii="Cambria Math" w:hAnsi="Cambria Math" w:cs="Arial"/>
                    <w:sz w:val="20"/>
                    <w:szCs w:val="20"/>
                  </w:rPr>
                  <m:t>t</m:t>
                </m:r>
              </m:sub>
            </m:sSub>
          </m:sub>
        </m:sSub>
        <m:r>
          <w:rPr>
            <w:rFonts w:ascii="Cambria Math" w:hAnsi="Cambria Math" w:cs="Arial"/>
            <w:sz w:val="20"/>
            <w:szCs w:val="20"/>
          </w:rPr>
          <m:t>+</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sSub>
              <m:sSubPr>
                <m:ctrlPr>
                  <w:rPr>
                    <w:rFonts w:ascii="Cambria Math" w:hAnsi="Cambria Math" w:cs="Arial"/>
                    <w:i/>
                    <w:sz w:val="20"/>
                    <w:szCs w:val="20"/>
                  </w:rPr>
                </m:ctrlPr>
              </m:sSubPr>
              <m:e>
                <m:r>
                  <w:rPr>
                    <w:rFonts w:ascii="Cambria Math" w:hAnsi="Cambria Math" w:cs="Arial"/>
                    <w:sz w:val="20"/>
                    <w:szCs w:val="20"/>
                  </w:rPr>
                  <m:t>TDNN</m:t>
                </m:r>
              </m:e>
              <m:sub>
                <m:r>
                  <w:rPr>
                    <w:rFonts w:ascii="Cambria Math" w:hAnsi="Cambria Math" w:cs="Arial"/>
                    <w:sz w:val="20"/>
                    <w:szCs w:val="20"/>
                  </w:rPr>
                  <m:t>t</m:t>
                </m:r>
              </m:sub>
            </m:sSub>
          </m:sub>
        </m:sSub>
      </m:oMath>
      <w:r w:rsidRPr="007C3654">
        <w:rPr>
          <w:rFonts w:ascii="Arial" w:eastAsiaTheme="minorEastAsia" w:hAnsi="Arial" w:cs="Arial"/>
          <w:sz w:val="20"/>
          <w:szCs w:val="20"/>
        </w:rPr>
        <w:t xml:space="preserve">         …</w:t>
      </w:r>
      <w:r w:rsidR="00C37261" w:rsidRPr="007C3654">
        <w:rPr>
          <w:rFonts w:ascii="Arial" w:eastAsiaTheme="minorEastAsia" w:hAnsi="Arial" w:cs="Arial"/>
          <w:sz w:val="20"/>
          <w:szCs w:val="20"/>
        </w:rPr>
        <w:t xml:space="preserve"> </w:t>
      </w:r>
      <w:r w:rsidRPr="007C3654">
        <w:rPr>
          <w:rFonts w:ascii="Arial" w:eastAsiaTheme="minorEastAsia" w:hAnsi="Arial" w:cs="Arial"/>
          <w:sz w:val="20"/>
          <w:szCs w:val="20"/>
        </w:rPr>
        <w:t>(1</w:t>
      </w:r>
      <w:r w:rsidR="00E949CB" w:rsidRPr="007C3654">
        <w:rPr>
          <w:rFonts w:ascii="Arial" w:eastAsiaTheme="minorEastAsia" w:hAnsi="Arial" w:cs="Arial"/>
          <w:sz w:val="20"/>
          <w:szCs w:val="20"/>
        </w:rPr>
        <w:t>7</w:t>
      </w:r>
      <w:r w:rsidRPr="007C3654">
        <w:rPr>
          <w:rFonts w:ascii="Arial" w:eastAsiaTheme="minorEastAsia" w:hAnsi="Arial" w:cs="Arial"/>
          <w:sz w:val="20"/>
          <w:szCs w:val="20"/>
        </w:rPr>
        <w:t xml:space="preserve">)                                     </w:t>
      </w:r>
    </w:p>
    <w:p w14:paraId="477BC450" w14:textId="77777777" w:rsidR="0026435C" w:rsidRPr="007C3654" w:rsidRDefault="0026435C" w:rsidP="0026435C">
      <w:pPr>
        <w:spacing w:after="0" w:line="360" w:lineRule="auto"/>
        <w:ind w:right="-46"/>
        <w:jc w:val="both"/>
        <w:rPr>
          <w:rFonts w:ascii="Arial" w:hAnsi="Arial" w:cs="Arial"/>
          <w:sz w:val="20"/>
          <w:szCs w:val="20"/>
        </w:rPr>
      </w:pPr>
      <w:r w:rsidRPr="007C3654">
        <w:rPr>
          <w:rFonts w:ascii="Arial" w:hAnsi="Arial" w:cs="Arial"/>
          <w:sz w:val="20"/>
          <w:szCs w:val="20"/>
        </w:rPr>
        <w:t>Where:</w:t>
      </w:r>
    </w:p>
    <w:p w14:paraId="72270907" w14:textId="77777777" w:rsidR="0026435C" w:rsidRPr="007C3654" w:rsidRDefault="00022C41" w:rsidP="0026435C">
      <w:pPr>
        <w:numPr>
          <w:ilvl w:val="0"/>
          <w:numId w:val="4"/>
        </w:numPr>
        <w:tabs>
          <w:tab w:val="clear" w:pos="720"/>
        </w:tabs>
        <w:spacing w:after="0" w:line="360" w:lineRule="auto"/>
        <w:ind w:left="1620" w:right="-46" w:hanging="540"/>
        <w:jc w:val="both"/>
        <w:rPr>
          <w:rFonts w:ascii="Arial" w:hAnsi="Arial" w:cs="Arial"/>
          <w:sz w:val="20"/>
          <w:szCs w:val="20"/>
        </w:rPr>
      </w:pP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r>
          <w:rPr>
            <w:rFonts w:ascii="Cambria Math" w:hAnsi="Cambria Math" w:cs="Arial"/>
            <w:sz w:val="20"/>
            <w:szCs w:val="20"/>
          </w:rPr>
          <m:t xml:space="preserve"> </m:t>
        </m:r>
      </m:oMath>
      <w:r w:rsidR="0026435C" w:rsidRPr="007C3654">
        <w:rPr>
          <w:rFonts w:ascii="Arial" w:hAnsi="Arial" w:cs="Arial"/>
          <w:sz w:val="20"/>
          <w:szCs w:val="20"/>
        </w:rPr>
        <w:t xml:space="preserve">is the final forecasted </w:t>
      </w:r>
      <w:proofErr w:type="gramStart"/>
      <w:r w:rsidR="0026435C" w:rsidRPr="007C3654">
        <w:rPr>
          <w:rFonts w:ascii="Arial" w:hAnsi="Arial" w:cs="Arial"/>
          <w:sz w:val="20"/>
          <w:szCs w:val="20"/>
        </w:rPr>
        <w:t>value</w:t>
      </w:r>
      <w:proofErr w:type="gramEnd"/>
    </w:p>
    <w:p w14:paraId="5E9234D2" w14:textId="77777777" w:rsidR="0026435C" w:rsidRPr="007C3654" w:rsidRDefault="00022C41" w:rsidP="0026435C">
      <w:pPr>
        <w:numPr>
          <w:ilvl w:val="0"/>
          <w:numId w:val="4"/>
        </w:numPr>
        <w:tabs>
          <w:tab w:val="clear" w:pos="720"/>
        </w:tabs>
        <w:spacing w:after="0" w:line="360" w:lineRule="auto"/>
        <w:ind w:left="1620" w:right="-46" w:hanging="540"/>
        <w:jc w:val="both"/>
        <w:rPr>
          <w:rFonts w:ascii="Arial" w:hAnsi="Arial" w:cs="Arial"/>
          <w:sz w:val="20"/>
          <w:szCs w:val="20"/>
        </w:rPr>
      </w:pP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sSub>
              <m:sSubPr>
                <m:ctrlPr>
                  <w:rPr>
                    <w:rFonts w:ascii="Cambria Math" w:hAnsi="Cambria Math" w:cs="Arial"/>
                    <w:i/>
                    <w:sz w:val="20"/>
                    <w:szCs w:val="20"/>
                  </w:rPr>
                </m:ctrlPr>
              </m:sSubPr>
              <m:e>
                <m:r>
                  <w:rPr>
                    <w:rFonts w:ascii="Cambria Math" w:hAnsi="Cambria Math" w:cs="Arial"/>
                    <w:sz w:val="20"/>
                    <w:szCs w:val="20"/>
                  </w:rPr>
                  <m:t>ARIMA</m:t>
                </m:r>
              </m:e>
              <m:sub>
                <m:r>
                  <w:rPr>
                    <w:rFonts w:ascii="Cambria Math" w:hAnsi="Cambria Math" w:cs="Arial"/>
                    <w:sz w:val="20"/>
                    <w:szCs w:val="20"/>
                  </w:rPr>
                  <m:t>t</m:t>
                </m:r>
              </m:sub>
            </m:sSub>
          </m:sub>
        </m:sSub>
      </m:oMath>
      <w:r w:rsidR="0026435C" w:rsidRPr="007C3654">
        <w:rPr>
          <w:rFonts w:ascii="Arial" w:hAnsi="Arial" w:cs="Arial"/>
          <w:sz w:val="20"/>
          <w:szCs w:val="20"/>
        </w:rPr>
        <w:t xml:space="preserve"> is the ARIMA forecasted value at time </w:t>
      </w:r>
      <m:oMath>
        <m:r>
          <w:rPr>
            <w:rFonts w:ascii="Cambria Math" w:hAnsi="Cambria Math" w:cs="Arial"/>
            <w:sz w:val="20"/>
            <w:szCs w:val="20"/>
          </w:rPr>
          <m:t>t</m:t>
        </m:r>
      </m:oMath>
    </w:p>
    <w:p w14:paraId="2A01500E" w14:textId="77777777" w:rsidR="0026435C" w:rsidRPr="007C3654" w:rsidRDefault="00022C41" w:rsidP="0026435C">
      <w:pPr>
        <w:numPr>
          <w:ilvl w:val="0"/>
          <w:numId w:val="4"/>
        </w:numPr>
        <w:tabs>
          <w:tab w:val="clear" w:pos="720"/>
        </w:tabs>
        <w:spacing w:after="0" w:line="360" w:lineRule="auto"/>
        <w:ind w:left="1620" w:right="-46" w:hanging="540"/>
        <w:jc w:val="both"/>
        <w:rPr>
          <w:rFonts w:ascii="Arial" w:hAnsi="Arial" w:cs="Arial"/>
          <w:sz w:val="20"/>
          <w:szCs w:val="20"/>
        </w:rPr>
      </w:pP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sSub>
              <m:sSubPr>
                <m:ctrlPr>
                  <w:rPr>
                    <w:rFonts w:ascii="Cambria Math" w:hAnsi="Cambria Math" w:cs="Arial"/>
                    <w:i/>
                    <w:sz w:val="20"/>
                    <w:szCs w:val="20"/>
                  </w:rPr>
                </m:ctrlPr>
              </m:sSubPr>
              <m:e>
                <m:r>
                  <w:rPr>
                    <w:rFonts w:ascii="Cambria Math" w:hAnsi="Cambria Math" w:cs="Arial"/>
                    <w:sz w:val="20"/>
                    <w:szCs w:val="20"/>
                  </w:rPr>
                  <m:t>TDNN</m:t>
                </m:r>
              </m:e>
              <m:sub>
                <m:r>
                  <w:rPr>
                    <w:rFonts w:ascii="Cambria Math" w:hAnsi="Cambria Math" w:cs="Arial"/>
                    <w:sz w:val="20"/>
                    <w:szCs w:val="20"/>
                  </w:rPr>
                  <m:t>t</m:t>
                </m:r>
              </m:sub>
            </m:sSub>
          </m:sub>
        </m:sSub>
      </m:oMath>
      <w:r w:rsidR="0026435C" w:rsidRPr="007C3654">
        <w:rPr>
          <w:rFonts w:ascii="Arial" w:hAnsi="Arial" w:cs="Arial"/>
          <w:sz w:val="20"/>
          <w:szCs w:val="20"/>
        </w:rPr>
        <w:t xml:space="preserve"> is the TDNN forecasted residual value at time </w:t>
      </w:r>
      <m:oMath>
        <m:r>
          <w:rPr>
            <w:rFonts w:ascii="Cambria Math" w:hAnsi="Cambria Math" w:cs="Arial"/>
            <w:sz w:val="20"/>
            <w:szCs w:val="20"/>
          </w:rPr>
          <m:t>t</m:t>
        </m:r>
      </m:oMath>
    </w:p>
    <w:p w14:paraId="0F68F4EB" w14:textId="77777777" w:rsidR="0026435C" w:rsidRPr="007C3654" w:rsidRDefault="0026435C" w:rsidP="0026435C">
      <w:pPr>
        <w:spacing w:after="0" w:line="360" w:lineRule="auto"/>
        <w:ind w:left="709" w:right="-46"/>
        <w:jc w:val="both"/>
        <w:rPr>
          <w:rFonts w:ascii="Arial" w:hAnsi="Arial" w:cs="Arial"/>
          <w:sz w:val="20"/>
          <w:szCs w:val="20"/>
        </w:rPr>
      </w:pPr>
    </w:p>
    <w:p w14:paraId="488887F4" w14:textId="19827385" w:rsidR="0026435C" w:rsidRPr="007C3654" w:rsidRDefault="009E12CF" w:rsidP="009E12CF">
      <w:pPr>
        <w:spacing w:after="0" w:line="360" w:lineRule="auto"/>
        <w:ind w:right="-46"/>
        <w:jc w:val="both"/>
        <w:rPr>
          <w:rFonts w:ascii="Arial" w:hAnsi="Arial" w:cs="Arial"/>
          <w:b/>
          <w:bCs/>
          <w:sz w:val="20"/>
          <w:szCs w:val="20"/>
        </w:rPr>
      </w:pPr>
      <w:r w:rsidRPr="007C3654">
        <w:rPr>
          <w:rFonts w:ascii="Arial" w:hAnsi="Arial" w:cs="Arial"/>
          <w:b/>
          <w:bCs/>
          <w:sz w:val="20"/>
          <w:szCs w:val="20"/>
        </w:rPr>
        <w:t xml:space="preserve">2.2.4(b) </w:t>
      </w:r>
      <w:r w:rsidR="0026435C" w:rsidRPr="007C3654">
        <w:rPr>
          <w:rFonts w:ascii="Arial" w:hAnsi="Arial" w:cs="Arial"/>
          <w:b/>
          <w:bCs/>
          <w:sz w:val="20"/>
          <w:szCs w:val="20"/>
        </w:rPr>
        <w:t>Hybrid ARIMA + NLSVR Model</w:t>
      </w:r>
    </w:p>
    <w:p w14:paraId="38D47867" w14:textId="77777777" w:rsidR="0026435C" w:rsidRPr="007C3654" w:rsidRDefault="0026435C" w:rsidP="0026435C">
      <w:pPr>
        <w:spacing w:after="0" w:line="360" w:lineRule="auto"/>
        <w:ind w:right="-46" w:firstLine="720"/>
        <w:jc w:val="both"/>
        <w:rPr>
          <w:rFonts w:ascii="Arial" w:hAnsi="Arial" w:cs="Arial"/>
          <w:sz w:val="20"/>
          <w:szCs w:val="20"/>
        </w:rPr>
      </w:pPr>
      <w:r w:rsidRPr="007C3654">
        <w:rPr>
          <w:rFonts w:ascii="Arial" w:hAnsi="Arial" w:cs="Arial"/>
          <w:sz w:val="20"/>
          <w:szCs w:val="20"/>
        </w:rPr>
        <w:t xml:space="preserve">A hybrid ARIMA + NLSVR (Non-Linear Support Vector Regression) model combines the strengths of both ARIMA and NLSVR to forecast time series data. </w:t>
      </w:r>
    </w:p>
    <w:p w14:paraId="4A1BDC50" w14:textId="77777777" w:rsidR="0026435C" w:rsidRPr="007C3654" w:rsidRDefault="0026435C" w:rsidP="0026435C">
      <w:pPr>
        <w:spacing w:line="360" w:lineRule="auto"/>
        <w:ind w:left="-709" w:right="-46" w:firstLine="709"/>
        <w:jc w:val="both"/>
        <w:rPr>
          <w:rFonts w:ascii="Arial" w:hAnsi="Arial" w:cs="Arial"/>
          <w:sz w:val="20"/>
          <w:szCs w:val="20"/>
        </w:rPr>
      </w:pPr>
      <w:r w:rsidRPr="007C3654">
        <w:rPr>
          <w:rFonts w:ascii="Arial" w:hAnsi="Arial" w:cs="Arial"/>
          <w:sz w:val="20"/>
          <w:szCs w:val="20"/>
        </w:rPr>
        <w:t>The hybrid model can be formulated as:</w:t>
      </w:r>
    </w:p>
    <w:p w14:paraId="29DFBB30" w14:textId="31A672C8" w:rsidR="0026435C" w:rsidRPr="007C3654" w:rsidRDefault="00022C41" w:rsidP="0026435C">
      <w:pPr>
        <w:spacing w:after="0" w:line="360" w:lineRule="auto"/>
        <w:ind w:right="-46"/>
        <w:jc w:val="center"/>
        <w:rPr>
          <w:rFonts w:ascii="Arial" w:eastAsiaTheme="minorEastAsia" w:hAnsi="Arial" w:cs="Arial"/>
          <w:sz w:val="20"/>
          <w:szCs w:val="20"/>
        </w:rPr>
      </w:pP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r>
          <m:rPr>
            <m:sty m:val="p"/>
          </m:rPr>
          <w:rPr>
            <w:rFonts w:ascii="Cambria Math" w:eastAsiaTheme="minorEastAsia" w:hAnsi="Cambria Math" w:cs="Arial"/>
            <w:sz w:val="20"/>
            <w:szCs w:val="20"/>
          </w:rPr>
          <m:t>=</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ARIMA</m:t>
            </m:r>
          </m:sub>
        </m:sSub>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acc>
          <m:accPr>
            <m:ctrlPr>
              <w:rPr>
                <w:rFonts w:ascii="Cambria Math" w:hAnsi="Cambria Math" w:cs="Arial"/>
                <w:i/>
                <w:sz w:val="20"/>
                <w:szCs w:val="20"/>
              </w:rPr>
            </m:ctrlPr>
          </m:accPr>
          <m:e>
            <m:r>
              <w:rPr>
                <w:rFonts w:ascii="Cambria Math" w:hAnsi="Cambria Math" w:cs="Arial"/>
                <w:sz w:val="20"/>
                <w:szCs w:val="20"/>
              </w:rPr>
              <m:t>R</m:t>
            </m:r>
          </m:e>
        </m:acc>
        <m:r>
          <m:rPr>
            <m:sty m:val="p"/>
          </m:rPr>
          <w:rPr>
            <w:rFonts w:ascii="Cambria Math" w:eastAsiaTheme="minorEastAsia" w:hAnsi="Cambria Math" w:cs="Arial"/>
            <w:sz w:val="20"/>
            <w:szCs w:val="20"/>
          </w:rPr>
          <m:t xml:space="preserve"> </m:t>
        </m:r>
        <m:d>
          <m:dPr>
            <m:ctrlPr>
              <w:rPr>
                <w:rFonts w:ascii="Cambria Math" w:eastAsiaTheme="minorEastAsia" w:hAnsi="Cambria Math" w:cs="Arial"/>
                <w:sz w:val="20"/>
                <w:szCs w:val="20"/>
              </w:rPr>
            </m:ctrlPr>
          </m:dPr>
          <m:e>
            <m:r>
              <m:rPr>
                <m:sty m:val="p"/>
              </m:rPr>
              <w:rPr>
                <w:rFonts w:ascii="Cambria Math" w:eastAsiaTheme="minorEastAsia" w:hAnsi="Cambria Math" w:cs="Arial"/>
                <w:sz w:val="20"/>
                <w:szCs w:val="20"/>
              </w:rPr>
              <m:t>t</m:t>
            </m:r>
          </m:e>
        </m:d>
      </m:oMath>
      <w:r w:rsidR="0026435C" w:rsidRPr="007C3654">
        <w:rPr>
          <w:rFonts w:ascii="Arial" w:eastAsiaTheme="minorEastAsia" w:hAnsi="Arial" w:cs="Arial"/>
          <w:sz w:val="20"/>
          <w:szCs w:val="20"/>
        </w:rPr>
        <w:t xml:space="preserve">    ....</w:t>
      </w:r>
      <w:r w:rsidR="00C37261" w:rsidRPr="007C3654">
        <w:rPr>
          <w:rFonts w:ascii="Arial" w:eastAsiaTheme="minorEastAsia" w:hAnsi="Arial" w:cs="Arial"/>
          <w:sz w:val="20"/>
          <w:szCs w:val="20"/>
        </w:rPr>
        <w:t xml:space="preserve"> </w:t>
      </w:r>
      <w:r w:rsidR="0026435C" w:rsidRPr="007C3654">
        <w:rPr>
          <w:rFonts w:ascii="Arial" w:eastAsiaTheme="minorEastAsia" w:hAnsi="Arial" w:cs="Arial"/>
          <w:sz w:val="20"/>
          <w:szCs w:val="20"/>
        </w:rPr>
        <w:t>(</w:t>
      </w:r>
      <w:r w:rsidR="00E949CB" w:rsidRPr="007C3654">
        <w:rPr>
          <w:rFonts w:ascii="Arial" w:eastAsiaTheme="minorEastAsia" w:hAnsi="Arial" w:cs="Arial"/>
          <w:sz w:val="20"/>
          <w:szCs w:val="20"/>
        </w:rPr>
        <w:t>18)</w:t>
      </w:r>
    </w:p>
    <w:p w14:paraId="071CD6EA" w14:textId="77777777" w:rsidR="0026435C" w:rsidRPr="007C3654" w:rsidRDefault="0026435C" w:rsidP="0026435C">
      <w:pPr>
        <w:spacing w:after="0" w:line="360" w:lineRule="auto"/>
        <w:ind w:right="-46"/>
        <w:jc w:val="both"/>
        <w:rPr>
          <w:rFonts w:ascii="Arial" w:hAnsi="Arial" w:cs="Arial"/>
          <w:sz w:val="20"/>
          <w:szCs w:val="20"/>
        </w:rPr>
      </w:pPr>
      <w:r w:rsidRPr="007C3654">
        <w:rPr>
          <w:rFonts w:ascii="Arial" w:hAnsi="Arial" w:cs="Arial"/>
          <w:sz w:val="20"/>
          <w:szCs w:val="20"/>
        </w:rPr>
        <w:t>Where:</w:t>
      </w:r>
    </w:p>
    <w:p w14:paraId="786D8481" w14:textId="77777777" w:rsidR="0026435C" w:rsidRPr="007C3654" w:rsidRDefault="00022C41" w:rsidP="0026435C">
      <w:pPr>
        <w:numPr>
          <w:ilvl w:val="0"/>
          <w:numId w:val="4"/>
        </w:numPr>
        <w:tabs>
          <w:tab w:val="clear" w:pos="720"/>
        </w:tabs>
        <w:spacing w:after="0" w:line="360" w:lineRule="auto"/>
        <w:ind w:left="1080" w:right="-46" w:firstLine="0"/>
        <w:jc w:val="both"/>
        <w:rPr>
          <w:rFonts w:ascii="Arial" w:hAnsi="Arial" w:cs="Arial"/>
          <w:sz w:val="20"/>
          <w:szCs w:val="20"/>
        </w:rPr>
      </w:pP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r>
          <w:rPr>
            <w:rFonts w:ascii="Cambria Math" w:hAnsi="Cambria Math" w:cs="Arial"/>
            <w:sz w:val="20"/>
            <w:szCs w:val="20"/>
          </w:rPr>
          <m:t xml:space="preserve"> </m:t>
        </m:r>
      </m:oMath>
      <w:r w:rsidR="0026435C" w:rsidRPr="007C3654">
        <w:rPr>
          <w:rFonts w:ascii="Arial" w:hAnsi="Arial" w:cs="Arial"/>
          <w:sz w:val="20"/>
          <w:szCs w:val="20"/>
        </w:rPr>
        <w:t xml:space="preserve">is the final forecasted </w:t>
      </w:r>
      <w:proofErr w:type="gramStart"/>
      <w:r w:rsidR="0026435C" w:rsidRPr="007C3654">
        <w:rPr>
          <w:rFonts w:ascii="Arial" w:hAnsi="Arial" w:cs="Arial"/>
          <w:sz w:val="20"/>
          <w:szCs w:val="20"/>
        </w:rPr>
        <w:t>value</w:t>
      </w:r>
      <w:proofErr w:type="gramEnd"/>
    </w:p>
    <w:p w14:paraId="1C813D3B" w14:textId="77777777" w:rsidR="0026435C" w:rsidRPr="007C3654" w:rsidRDefault="00022C41" w:rsidP="0026435C">
      <w:pPr>
        <w:numPr>
          <w:ilvl w:val="0"/>
          <w:numId w:val="4"/>
        </w:numPr>
        <w:tabs>
          <w:tab w:val="clear" w:pos="720"/>
        </w:tabs>
        <w:spacing w:after="0" w:line="360" w:lineRule="auto"/>
        <w:ind w:left="1080" w:right="-46" w:firstLine="0"/>
        <w:jc w:val="both"/>
        <w:rPr>
          <w:rFonts w:ascii="Arial" w:hAnsi="Arial" w:cs="Arial"/>
          <w:sz w:val="20"/>
          <w:szCs w:val="20"/>
        </w:rPr>
      </w:pPr>
      <m:oMath>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sSub>
              <m:sSubPr>
                <m:ctrlPr>
                  <w:rPr>
                    <w:rFonts w:ascii="Cambria Math" w:hAnsi="Cambria Math" w:cs="Arial"/>
                    <w:i/>
                    <w:sz w:val="20"/>
                    <w:szCs w:val="20"/>
                  </w:rPr>
                </m:ctrlPr>
              </m:sSubPr>
              <m:e>
                <m:r>
                  <w:rPr>
                    <w:rFonts w:ascii="Cambria Math" w:hAnsi="Cambria Math" w:cs="Arial"/>
                    <w:sz w:val="20"/>
                    <w:szCs w:val="20"/>
                  </w:rPr>
                  <m:t>ARIMA</m:t>
                </m:r>
              </m:e>
              <m:sub>
                <m:r>
                  <w:rPr>
                    <w:rFonts w:ascii="Cambria Math" w:hAnsi="Cambria Math" w:cs="Arial"/>
                    <w:sz w:val="20"/>
                    <w:szCs w:val="20"/>
                  </w:rPr>
                  <m:t>t</m:t>
                </m:r>
              </m:sub>
            </m:sSub>
          </m:sub>
        </m:sSub>
      </m:oMath>
      <w:r w:rsidR="0026435C" w:rsidRPr="007C3654">
        <w:rPr>
          <w:rFonts w:ascii="Arial" w:hAnsi="Arial" w:cs="Arial"/>
          <w:sz w:val="20"/>
          <w:szCs w:val="20"/>
        </w:rPr>
        <w:t xml:space="preserve"> is the ARIMA forecasted value at time </w:t>
      </w:r>
      <m:oMath>
        <m:r>
          <w:rPr>
            <w:rFonts w:ascii="Cambria Math" w:hAnsi="Cambria Math" w:cs="Arial"/>
            <w:sz w:val="20"/>
            <w:szCs w:val="20"/>
          </w:rPr>
          <m:t>t</m:t>
        </m:r>
      </m:oMath>
    </w:p>
    <w:p w14:paraId="2516B75C" w14:textId="77777777" w:rsidR="0026435C" w:rsidRPr="007C3654" w:rsidRDefault="00022C41" w:rsidP="0026435C">
      <w:pPr>
        <w:numPr>
          <w:ilvl w:val="0"/>
          <w:numId w:val="4"/>
        </w:numPr>
        <w:tabs>
          <w:tab w:val="clear" w:pos="720"/>
        </w:tabs>
        <w:spacing w:after="0" w:line="360" w:lineRule="auto"/>
        <w:ind w:left="1080" w:right="-46" w:firstLine="0"/>
        <w:jc w:val="both"/>
        <w:rPr>
          <w:rFonts w:ascii="Arial" w:hAnsi="Arial" w:cs="Arial"/>
          <w:sz w:val="20"/>
          <w:szCs w:val="20"/>
        </w:rPr>
      </w:pPr>
      <m:oMath>
        <m:acc>
          <m:accPr>
            <m:ctrlPr>
              <w:rPr>
                <w:rFonts w:ascii="Cambria Math" w:hAnsi="Cambria Math" w:cs="Arial"/>
                <w:i/>
                <w:sz w:val="20"/>
                <w:szCs w:val="20"/>
              </w:rPr>
            </m:ctrlPr>
          </m:accPr>
          <m:e>
            <m:r>
              <w:rPr>
                <w:rFonts w:ascii="Cambria Math" w:hAnsi="Cambria Math" w:cs="Arial"/>
                <w:sz w:val="20"/>
                <w:szCs w:val="20"/>
              </w:rPr>
              <m:t>R</m:t>
            </m:r>
          </m:e>
        </m:acc>
        <m:r>
          <m:rPr>
            <m:sty m:val="p"/>
          </m:rPr>
          <w:rPr>
            <w:rFonts w:ascii="Cambria Math" w:eastAsiaTheme="minorEastAsia" w:hAnsi="Cambria Math" w:cs="Arial"/>
            <w:sz w:val="20"/>
            <w:szCs w:val="20"/>
          </w:rPr>
          <m:t xml:space="preserve"> </m:t>
        </m:r>
        <m:d>
          <m:dPr>
            <m:ctrlPr>
              <w:rPr>
                <w:rFonts w:ascii="Cambria Math" w:eastAsiaTheme="minorEastAsia" w:hAnsi="Cambria Math" w:cs="Arial"/>
                <w:sz w:val="20"/>
                <w:szCs w:val="20"/>
              </w:rPr>
            </m:ctrlPr>
          </m:dPr>
          <m:e>
            <m:r>
              <m:rPr>
                <m:sty m:val="p"/>
              </m:rPr>
              <w:rPr>
                <w:rFonts w:ascii="Cambria Math" w:eastAsiaTheme="minorEastAsia" w:hAnsi="Cambria Math" w:cs="Arial"/>
                <w:sz w:val="20"/>
                <w:szCs w:val="20"/>
              </w:rPr>
              <m:t>t</m:t>
            </m:r>
          </m:e>
        </m:d>
        <m:r>
          <w:rPr>
            <w:rFonts w:ascii="Cambria Math" w:eastAsiaTheme="minorEastAsia" w:hAnsi="Cambria Math" w:cs="Arial"/>
            <w:sz w:val="20"/>
            <w:szCs w:val="20"/>
          </w:rPr>
          <m:t xml:space="preserve"> </m:t>
        </m:r>
      </m:oMath>
      <w:r w:rsidR="0026435C" w:rsidRPr="007C3654">
        <w:rPr>
          <w:rFonts w:ascii="Arial" w:hAnsi="Arial" w:cs="Arial"/>
          <w:sz w:val="20"/>
          <w:szCs w:val="20"/>
        </w:rPr>
        <w:t>is the NLSVR forecast applied to residuals R(t)</w:t>
      </w:r>
    </w:p>
    <w:p w14:paraId="7384FD5D" w14:textId="77777777" w:rsidR="0026435C" w:rsidRPr="007C3654" w:rsidRDefault="0026435C" w:rsidP="0026435C">
      <w:pPr>
        <w:autoSpaceDE w:val="0"/>
        <w:autoSpaceDN w:val="0"/>
        <w:adjustRightInd w:val="0"/>
        <w:spacing w:before="100" w:beforeAutospacing="1" w:after="100" w:afterAutospacing="1" w:line="360" w:lineRule="auto"/>
        <w:jc w:val="both"/>
        <w:rPr>
          <w:rFonts w:ascii="Arial" w:hAnsi="Arial" w:cs="Arial"/>
          <w:sz w:val="20"/>
          <w:szCs w:val="20"/>
        </w:rPr>
      </w:pPr>
      <w:r w:rsidRPr="007C3654">
        <w:rPr>
          <w:rFonts w:ascii="Arial" w:hAnsi="Arial" w:cs="Arial"/>
          <w:sz w:val="20"/>
          <w:szCs w:val="20"/>
        </w:rPr>
        <w:lastRenderedPageBreak/>
        <w:t>The graphical representation of hybrid methodology has shown below.</w:t>
      </w:r>
    </w:p>
    <w:p w14:paraId="69537091" w14:textId="77777777" w:rsidR="00D41D1F" w:rsidRPr="007C3654" w:rsidRDefault="0026435C" w:rsidP="0026435C">
      <w:pPr>
        <w:spacing w:after="0" w:line="240" w:lineRule="auto"/>
        <w:jc w:val="center"/>
        <w:rPr>
          <w:rFonts w:ascii="Arial" w:hAnsi="Arial" w:cs="Arial"/>
          <w:b/>
          <w:bCs/>
          <w:noProof/>
          <w:sz w:val="20"/>
          <w:szCs w:val="20"/>
          <w:lang w:val="en-US"/>
        </w:rPr>
      </w:pPr>
      <w:r w:rsidRPr="007C3654">
        <w:rPr>
          <w:rFonts w:ascii="Arial" w:hAnsi="Arial" w:cs="Arial"/>
          <w:noProof/>
          <w:sz w:val="20"/>
          <w:szCs w:val="20"/>
          <w:lang w:val="en-US"/>
        </w:rPr>
        <w:drawing>
          <wp:inline distT="0" distB="0" distL="0" distR="0" wp14:anchorId="75C265D1" wp14:editId="3DC8F98A">
            <wp:extent cx="5140800" cy="3061484"/>
            <wp:effectExtent l="76200" t="76200" r="136525" b="13906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4289" name="Picture 116164289"/>
                    <pic:cNvPicPr/>
                  </pic:nvPicPr>
                  <pic:blipFill>
                    <a:blip r:embed="rId20">
                      <a:extLst>
                        <a:ext uri="{28A0092B-C50C-407E-A947-70E740481C1C}">
                          <a14:useLocalDpi xmlns:a14="http://schemas.microsoft.com/office/drawing/2010/main" val="0"/>
                        </a:ext>
                      </a:extLst>
                    </a:blip>
                    <a:stretch>
                      <a:fillRect/>
                    </a:stretch>
                  </pic:blipFill>
                  <pic:spPr>
                    <a:xfrm>
                      <a:off x="0" y="0"/>
                      <a:ext cx="5140800" cy="30614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F8DAC9" w14:textId="33A45315" w:rsidR="0026435C" w:rsidRPr="007C3654" w:rsidRDefault="0026435C" w:rsidP="0026435C">
      <w:pPr>
        <w:spacing w:after="0" w:line="240" w:lineRule="auto"/>
        <w:jc w:val="center"/>
        <w:rPr>
          <w:rFonts w:ascii="Arial" w:hAnsi="Arial" w:cs="Arial"/>
          <w:b/>
          <w:bCs/>
          <w:sz w:val="20"/>
          <w:szCs w:val="20"/>
        </w:rPr>
      </w:pPr>
      <w:r w:rsidRPr="007C3654">
        <w:rPr>
          <w:rFonts w:ascii="Arial" w:hAnsi="Arial" w:cs="Arial"/>
          <w:b/>
          <w:bCs/>
          <w:noProof/>
          <w:sz w:val="20"/>
          <w:szCs w:val="20"/>
          <w:lang w:val="en-US"/>
        </w:rPr>
        <w:t xml:space="preserve">Figure. </w:t>
      </w:r>
      <w:r w:rsidR="009E12CF" w:rsidRPr="007C3654">
        <w:rPr>
          <w:rFonts w:ascii="Arial" w:hAnsi="Arial" w:cs="Arial"/>
          <w:b/>
          <w:bCs/>
          <w:noProof/>
          <w:sz w:val="20"/>
          <w:szCs w:val="20"/>
          <w:lang w:val="en-US"/>
        </w:rPr>
        <w:t>3</w:t>
      </w:r>
      <w:r w:rsidR="003129B1" w:rsidRPr="007C3654">
        <w:rPr>
          <w:rFonts w:ascii="Arial" w:hAnsi="Arial" w:cs="Arial"/>
          <w:b/>
          <w:bCs/>
          <w:noProof/>
          <w:sz w:val="20"/>
          <w:szCs w:val="20"/>
          <w:lang w:val="en-US"/>
        </w:rPr>
        <w:t xml:space="preserve">. </w:t>
      </w:r>
      <w:r w:rsidRPr="007C3654">
        <w:rPr>
          <w:rFonts w:ascii="Arial" w:hAnsi="Arial" w:cs="Arial"/>
          <w:b/>
          <w:bCs/>
          <w:sz w:val="20"/>
          <w:szCs w:val="20"/>
        </w:rPr>
        <w:t>Graphical representation of Hybrid Methodology</w:t>
      </w:r>
    </w:p>
    <w:p w14:paraId="18EE308E" w14:textId="77777777" w:rsidR="0026435C" w:rsidRPr="007C3654" w:rsidRDefault="0026435C" w:rsidP="0026435C">
      <w:pPr>
        <w:spacing w:after="0" w:line="360" w:lineRule="auto"/>
        <w:rPr>
          <w:rFonts w:ascii="Arial" w:hAnsi="Arial" w:cs="Arial"/>
          <w:noProof/>
          <w:sz w:val="20"/>
          <w:szCs w:val="20"/>
          <w:lang w:val="en-US"/>
        </w:rPr>
      </w:pPr>
    </w:p>
    <w:bookmarkEnd w:id="4"/>
    <w:p w14:paraId="53A5D5B5" w14:textId="0D4AB5B7" w:rsidR="009C3FEB" w:rsidRPr="007C3654" w:rsidRDefault="009E12CF" w:rsidP="009C3FEB">
      <w:pPr>
        <w:spacing w:line="360" w:lineRule="auto"/>
        <w:ind w:right="-46"/>
        <w:jc w:val="both"/>
        <w:rPr>
          <w:rFonts w:ascii="Arial" w:hAnsi="Arial" w:cs="Arial"/>
          <w:b/>
          <w:bCs/>
          <w:sz w:val="20"/>
          <w:szCs w:val="20"/>
        </w:rPr>
      </w:pPr>
      <w:r w:rsidRPr="007C3654">
        <w:rPr>
          <w:rFonts w:ascii="Arial" w:hAnsi="Arial" w:cs="Arial"/>
          <w:b/>
          <w:bCs/>
          <w:sz w:val="20"/>
          <w:szCs w:val="20"/>
        </w:rPr>
        <w:t>2.2.5</w:t>
      </w:r>
      <w:r w:rsidR="009C3FEB" w:rsidRPr="007C3654">
        <w:rPr>
          <w:rFonts w:ascii="Arial" w:hAnsi="Arial" w:cs="Arial"/>
          <w:b/>
          <w:bCs/>
          <w:sz w:val="20"/>
          <w:szCs w:val="20"/>
        </w:rPr>
        <w:t xml:space="preserve"> Performance Criteria, Non-Linearity Test</w:t>
      </w:r>
      <w:r w:rsidRPr="007C3654">
        <w:rPr>
          <w:rFonts w:ascii="Arial" w:hAnsi="Arial" w:cs="Arial"/>
          <w:b/>
          <w:bCs/>
          <w:sz w:val="20"/>
          <w:szCs w:val="20"/>
        </w:rPr>
        <w:t xml:space="preserve"> and</w:t>
      </w:r>
      <w:r w:rsidR="009C3FEB" w:rsidRPr="007C3654">
        <w:rPr>
          <w:rFonts w:ascii="Arial" w:hAnsi="Arial" w:cs="Arial"/>
          <w:b/>
          <w:bCs/>
          <w:sz w:val="20"/>
          <w:szCs w:val="20"/>
        </w:rPr>
        <w:t xml:space="preserve"> Stationarity test</w:t>
      </w:r>
    </w:p>
    <w:p w14:paraId="1C0458CC" w14:textId="77777777" w:rsidR="009C3FEB" w:rsidRPr="007C3654" w:rsidRDefault="009C3FEB" w:rsidP="009C3FEB">
      <w:pPr>
        <w:spacing w:line="360" w:lineRule="auto"/>
        <w:ind w:right="-46"/>
        <w:jc w:val="both"/>
        <w:rPr>
          <w:rFonts w:ascii="Arial" w:hAnsi="Arial" w:cs="Arial"/>
          <w:sz w:val="20"/>
          <w:szCs w:val="20"/>
        </w:rPr>
      </w:pPr>
      <w:r w:rsidRPr="007C3654">
        <w:rPr>
          <w:rFonts w:ascii="Arial" w:hAnsi="Arial" w:cs="Arial"/>
          <w:sz w:val="20"/>
          <w:szCs w:val="20"/>
        </w:rPr>
        <w:t xml:space="preserve">          The performance of the models was evaluated using the following criteria:</w:t>
      </w:r>
    </w:p>
    <w:p w14:paraId="6DCF4DFE" w14:textId="68F65CB8" w:rsidR="009C3FEB" w:rsidRPr="007C3654" w:rsidRDefault="009E12CF" w:rsidP="002D1BE1">
      <w:pPr>
        <w:tabs>
          <w:tab w:val="left" w:pos="709"/>
        </w:tabs>
        <w:spacing w:after="0" w:line="360" w:lineRule="auto"/>
        <w:ind w:right="-46"/>
        <w:jc w:val="both"/>
        <w:rPr>
          <w:rFonts w:ascii="Arial" w:hAnsi="Arial" w:cs="Arial"/>
          <w:b/>
          <w:bCs/>
          <w:sz w:val="20"/>
          <w:szCs w:val="20"/>
        </w:rPr>
      </w:pPr>
      <w:r w:rsidRPr="007C3654">
        <w:rPr>
          <w:rFonts w:ascii="Arial" w:hAnsi="Arial" w:cs="Arial"/>
          <w:b/>
          <w:bCs/>
          <w:sz w:val="20"/>
          <w:szCs w:val="20"/>
        </w:rPr>
        <w:t xml:space="preserve">2.2.5(a) </w:t>
      </w:r>
      <w:r w:rsidR="009C3FEB" w:rsidRPr="007C3654">
        <w:rPr>
          <w:rFonts w:ascii="Arial" w:hAnsi="Arial" w:cs="Arial"/>
          <w:b/>
          <w:bCs/>
          <w:sz w:val="20"/>
          <w:szCs w:val="20"/>
        </w:rPr>
        <w:t xml:space="preserve">The coefficient of determination (R²): </w:t>
      </w:r>
    </w:p>
    <w:p w14:paraId="44EFF8D7" w14:textId="77777777" w:rsidR="009C3FEB" w:rsidRPr="007C3654" w:rsidRDefault="009C3FEB" w:rsidP="009C3FEB">
      <w:pPr>
        <w:pStyle w:val="ListParagraph"/>
        <w:tabs>
          <w:tab w:val="left" w:pos="709"/>
        </w:tabs>
        <w:spacing w:after="0" w:line="360" w:lineRule="auto"/>
        <w:ind w:right="-46"/>
        <w:jc w:val="both"/>
        <w:rPr>
          <w:rFonts w:ascii="Arial" w:hAnsi="Arial" w:cs="Arial"/>
          <w:sz w:val="20"/>
          <w:szCs w:val="20"/>
        </w:rPr>
      </w:pPr>
      <w:r w:rsidRPr="007C3654">
        <w:rPr>
          <w:rFonts w:ascii="Arial" w:hAnsi="Arial" w:cs="Arial"/>
          <w:sz w:val="20"/>
          <w:szCs w:val="20"/>
        </w:rPr>
        <w:t>The coefficient of determination (R²) is a statistical measure used to assess the goodness-of-fit of a model. It represents the proportion of the variance in the dependent variable that is predictable from the independent variable.</w:t>
      </w:r>
    </w:p>
    <w:p w14:paraId="452A3BC7" w14:textId="77777777" w:rsidR="009C3FEB" w:rsidRPr="007C3654" w:rsidRDefault="009C3FEB" w:rsidP="009C3FEB">
      <w:pPr>
        <w:tabs>
          <w:tab w:val="left" w:pos="709"/>
        </w:tabs>
        <w:spacing w:after="0" w:line="360" w:lineRule="auto"/>
        <w:ind w:right="-46"/>
        <w:jc w:val="both"/>
        <w:rPr>
          <w:rFonts w:ascii="Arial" w:hAnsi="Arial" w:cs="Arial"/>
          <w:sz w:val="20"/>
          <w:szCs w:val="20"/>
        </w:rPr>
      </w:pPr>
    </w:p>
    <w:p w14:paraId="00441BD0" w14:textId="411263AF" w:rsidR="009C3FEB" w:rsidRPr="007C3654" w:rsidRDefault="00022C41" w:rsidP="009C3FEB">
      <w:pPr>
        <w:tabs>
          <w:tab w:val="left" w:pos="8505"/>
        </w:tabs>
        <w:autoSpaceDE w:val="0"/>
        <w:autoSpaceDN w:val="0"/>
        <w:adjustRightInd w:val="0"/>
        <w:spacing w:after="0" w:line="360" w:lineRule="auto"/>
        <w:jc w:val="center"/>
        <w:rPr>
          <w:rFonts w:ascii="Arial" w:hAnsi="Arial" w:cs="Arial"/>
          <w:sz w:val="20"/>
          <w:szCs w:val="20"/>
          <w:shd w:val="clear" w:color="auto" w:fill="FFFFFF"/>
        </w:rPr>
      </w:pPr>
      <m:oMath>
        <m:sSup>
          <m:sSupPr>
            <m:ctrlPr>
              <w:rPr>
                <w:rFonts w:ascii="Cambria Math" w:hAnsi="Cambria Math" w:cs="Arial"/>
                <w:i/>
                <w:noProof/>
                <w:sz w:val="20"/>
                <w:szCs w:val="20"/>
              </w:rPr>
            </m:ctrlPr>
          </m:sSupPr>
          <m:e>
            <m:r>
              <w:rPr>
                <w:rFonts w:ascii="Cambria Math" w:hAnsi="Cambria Math" w:cs="Arial"/>
                <w:noProof/>
                <w:sz w:val="20"/>
                <w:szCs w:val="20"/>
              </w:rPr>
              <m:t>R</m:t>
            </m:r>
          </m:e>
          <m:sup>
            <m:r>
              <w:rPr>
                <w:rFonts w:ascii="Cambria Math" w:hAnsi="Cambria Math" w:cs="Arial"/>
                <w:noProof/>
                <w:sz w:val="20"/>
                <w:szCs w:val="20"/>
              </w:rPr>
              <m:t>2</m:t>
            </m:r>
          </m:sup>
        </m:sSup>
        <m:r>
          <w:rPr>
            <w:rFonts w:ascii="Cambria Math" w:hAnsi="Cambria Math" w:cs="Arial"/>
            <w:noProof/>
            <w:sz w:val="20"/>
            <w:szCs w:val="20"/>
          </w:rPr>
          <m:t>=1-</m:t>
        </m:r>
        <m:f>
          <m:fPr>
            <m:ctrlPr>
              <w:rPr>
                <w:rFonts w:ascii="Cambria Math" w:hAnsi="Cambria Math" w:cs="Arial"/>
                <w:i/>
                <w:noProof/>
                <w:sz w:val="20"/>
                <w:szCs w:val="20"/>
              </w:rPr>
            </m:ctrlPr>
          </m:fPr>
          <m:num>
            <m:sSup>
              <m:sSupPr>
                <m:ctrlPr>
                  <w:rPr>
                    <w:rFonts w:ascii="Cambria Math" w:hAnsi="Cambria Math" w:cs="Arial"/>
                    <w:i/>
                    <w:noProof/>
                    <w:sz w:val="20"/>
                    <w:szCs w:val="20"/>
                  </w:rPr>
                </m:ctrlPr>
              </m:sSupPr>
              <m:e>
                <m:nary>
                  <m:naryPr>
                    <m:chr m:val="∑"/>
                    <m:ctrlPr>
                      <w:rPr>
                        <w:rFonts w:ascii="Cambria Math" w:hAnsi="Cambria Math" w:cs="Arial"/>
                        <w:i/>
                        <w:noProof/>
                        <w:sz w:val="20"/>
                        <w:szCs w:val="20"/>
                      </w:rPr>
                    </m:ctrlPr>
                  </m:naryPr>
                  <m:sub>
                    <m:r>
                      <w:rPr>
                        <w:rFonts w:ascii="Cambria Math" w:hAnsi="Cambria Math" w:cs="Arial"/>
                        <w:noProof/>
                        <w:sz w:val="20"/>
                        <w:szCs w:val="20"/>
                      </w:rPr>
                      <m:t>i=1</m:t>
                    </m:r>
                  </m:sub>
                  <m:sup>
                    <m:r>
                      <w:rPr>
                        <w:rFonts w:ascii="Cambria Math" w:hAnsi="Cambria Math" w:cs="Arial"/>
                        <w:noProof/>
                        <w:sz w:val="20"/>
                        <w:szCs w:val="20"/>
                      </w:rPr>
                      <m:t>n</m:t>
                    </m:r>
                  </m:sup>
                  <m:e>
                    <m:r>
                      <w:rPr>
                        <w:rFonts w:ascii="Cambria Math" w:hAnsi="Cambria Math" w:cs="Arial"/>
                        <w:noProof/>
                        <w:sz w:val="20"/>
                        <w:szCs w:val="20"/>
                      </w:rPr>
                      <m:t>(</m:t>
                    </m:r>
                    <m:sSub>
                      <m:sSubPr>
                        <m:ctrlPr>
                          <w:rPr>
                            <w:rFonts w:ascii="Cambria Math" w:hAnsi="Cambria Math" w:cs="Arial"/>
                            <w:i/>
                            <w:noProof/>
                            <w:sz w:val="20"/>
                            <w:szCs w:val="20"/>
                          </w:rPr>
                        </m:ctrlPr>
                      </m:sSubPr>
                      <m:e>
                        <m:r>
                          <w:rPr>
                            <w:rFonts w:ascii="Cambria Math" w:hAnsi="Cambria Math" w:cs="Arial"/>
                            <w:noProof/>
                            <w:sz w:val="20"/>
                            <w:szCs w:val="20"/>
                          </w:rPr>
                          <m:t>Y</m:t>
                        </m:r>
                      </m:e>
                      <m:sub>
                        <m:r>
                          <w:rPr>
                            <w:rFonts w:ascii="Cambria Math" w:hAnsi="Cambria Math" w:cs="Arial"/>
                            <w:noProof/>
                            <w:sz w:val="20"/>
                            <w:szCs w:val="20"/>
                          </w:rPr>
                          <m:t>i</m:t>
                        </m:r>
                      </m:sub>
                    </m:sSub>
                    <m:r>
                      <w:rPr>
                        <w:rFonts w:ascii="Cambria Math" w:hAnsi="Cambria Math" w:cs="Arial"/>
                        <w:noProof/>
                        <w:sz w:val="20"/>
                        <w:szCs w:val="20"/>
                      </w:rPr>
                      <m:t>-</m:t>
                    </m:r>
                    <m:sSub>
                      <m:sSubPr>
                        <m:ctrlPr>
                          <w:rPr>
                            <w:rFonts w:ascii="Cambria Math" w:hAnsi="Cambria Math" w:cs="Arial"/>
                            <w:i/>
                            <w:noProof/>
                            <w:sz w:val="20"/>
                            <w:szCs w:val="20"/>
                          </w:rPr>
                        </m:ctrlPr>
                      </m:sSubPr>
                      <m:e>
                        <m:acc>
                          <m:accPr>
                            <m:ctrlPr>
                              <w:rPr>
                                <w:rFonts w:ascii="Cambria Math" w:hAnsi="Cambria Math" w:cs="Arial"/>
                                <w:i/>
                                <w:noProof/>
                                <w:sz w:val="20"/>
                                <w:szCs w:val="20"/>
                              </w:rPr>
                            </m:ctrlPr>
                          </m:accPr>
                          <m:e>
                            <m:r>
                              <w:rPr>
                                <w:rFonts w:ascii="Cambria Math" w:hAnsi="Cambria Math" w:cs="Arial"/>
                                <w:noProof/>
                                <w:sz w:val="20"/>
                                <w:szCs w:val="20"/>
                              </w:rPr>
                              <m:t>Y</m:t>
                            </m:r>
                          </m:e>
                        </m:acc>
                      </m:e>
                      <m:sub>
                        <m:r>
                          <w:rPr>
                            <w:rFonts w:ascii="Cambria Math" w:hAnsi="Cambria Math" w:cs="Arial"/>
                            <w:noProof/>
                            <w:sz w:val="20"/>
                            <w:szCs w:val="20"/>
                          </w:rPr>
                          <m:t>i</m:t>
                        </m:r>
                      </m:sub>
                    </m:sSub>
                    <m:r>
                      <w:rPr>
                        <w:rFonts w:ascii="Cambria Math" w:hAnsi="Cambria Math" w:cs="Arial"/>
                        <w:noProof/>
                        <w:sz w:val="20"/>
                        <w:szCs w:val="20"/>
                      </w:rPr>
                      <m:t>)</m:t>
                    </m:r>
                  </m:e>
                </m:nary>
              </m:e>
              <m:sup>
                <m:r>
                  <w:rPr>
                    <w:rFonts w:ascii="Cambria Math" w:hAnsi="Cambria Math" w:cs="Arial"/>
                    <w:noProof/>
                    <w:sz w:val="20"/>
                    <w:szCs w:val="20"/>
                  </w:rPr>
                  <m:t>2</m:t>
                </m:r>
              </m:sup>
            </m:sSup>
          </m:num>
          <m:den>
            <m:nary>
              <m:naryPr>
                <m:chr m:val="∑"/>
                <m:ctrlPr>
                  <w:rPr>
                    <w:rFonts w:ascii="Cambria Math" w:hAnsi="Cambria Math" w:cs="Arial"/>
                    <w:i/>
                    <w:noProof/>
                    <w:sz w:val="20"/>
                    <w:szCs w:val="20"/>
                  </w:rPr>
                </m:ctrlPr>
              </m:naryPr>
              <m:sub>
                <m:r>
                  <w:rPr>
                    <w:rFonts w:ascii="Cambria Math" w:hAnsi="Cambria Math" w:cs="Arial"/>
                    <w:noProof/>
                    <w:sz w:val="20"/>
                    <w:szCs w:val="20"/>
                  </w:rPr>
                  <m:t>i=1</m:t>
                </m:r>
              </m:sub>
              <m:sup>
                <m:r>
                  <w:rPr>
                    <w:rFonts w:ascii="Cambria Math" w:hAnsi="Cambria Math" w:cs="Arial"/>
                    <w:noProof/>
                    <w:sz w:val="20"/>
                    <w:szCs w:val="20"/>
                  </w:rPr>
                  <m:t>n</m:t>
                </m:r>
              </m:sup>
              <m:e>
                <m:r>
                  <w:rPr>
                    <w:rFonts w:ascii="Cambria Math" w:hAnsi="Cambria Math" w:cs="Arial"/>
                    <w:noProof/>
                    <w:sz w:val="20"/>
                    <w:szCs w:val="20"/>
                  </w:rPr>
                  <m:t>(</m:t>
                </m:r>
                <m:sSub>
                  <m:sSubPr>
                    <m:ctrlPr>
                      <w:rPr>
                        <w:rFonts w:ascii="Cambria Math" w:hAnsi="Cambria Math" w:cs="Arial"/>
                        <w:i/>
                        <w:noProof/>
                        <w:sz w:val="20"/>
                        <w:szCs w:val="20"/>
                      </w:rPr>
                    </m:ctrlPr>
                  </m:sSubPr>
                  <m:e>
                    <m:r>
                      <w:rPr>
                        <w:rFonts w:ascii="Cambria Math" w:hAnsi="Cambria Math" w:cs="Arial"/>
                        <w:noProof/>
                        <w:sz w:val="20"/>
                        <w:szCs w:val="20"/>
                      </w:rPr>
                      <m:t>Y</m:t>
                    </m:r>
                  </m:e>
                  <m:sub>
                    <m:r>
                      <w:rPr>
                        <w:rFonts w:ascii="Cambria Math" w:hAnsi="Cambria Math" w:cs="Arial"/>
                        <w:noProof/>
                        <w:sz w:val="20"/>
                        <w:szCs w:val="20"/>
                      </w:rPr>
                      <m:t>i</m:t>
                    </m:r>
                  </m:sub>
                </m:sSub>
                <m:r>
                  <w:rPr>
                    <w:rFonts w:ascii="Cambria Math" w:hAnsi="Cambria Math" w:cs="Arial"/>
                    <w:noProof/>
                    <w:sz w:val="20"/>
                    <w:szCs w:val="20"/>
                  </w:rPr>
                  <m:t>-</m:t>
                </m:r>
                <m:acc>
                  <m:accPr>
                    <m:chr m:val="̄"/>
                    <m:ctrlPr>
                      <w:rPr>
                        <w:rFonts w:ascii="Cambria Math" w:hAnsi="Cambria Math" w:cs="Arial"/>
                        <w:i/>
                        <w:noProof/>
                        <w:sz w:val="20"/>
                        <w:szCs w:val="20"/>
                      </w:rPr>
                    </m:ctrlPr>
                  </m:accPr>
                  <m:e>
                    <m:r>
                      <w:rPr>
                        <w:rFonts w:ascii="Cambria Math" w:hAnsi="Cambria Math" w:cs="Arial"/>
                        <w:noProof/>
                        <w:sz w:val="20"/>
                        <w:szCs w:val="20"/>
                      </w:rPr>
                      <m:t>Y</m:t>
                    </m:r>
                  </m:e>
                </m:acc>
                <m:sSup>
                  <m:sSupPr>
                    <m:ctrlPr>
                      <w:rPr>
                        <w:rFonts w:ascii="Cambria Math" w:hAnsi="Cambria Math" w:cs="Arial"/>
                        <w:i/>
                        <w:noProof/>
                        <w:sz w:val="20"/>
                        <w:szCs w:val="20"/>
                      </w:rPr>
                    </m:ctrlPr>
                  </m:sSupPr>
                  <m:e>
                    <m:r>
                      <w:rPr>
                        <w:rFonts w:ascii="Cambria Math" w:hAnsi="Cambria Math" w:cs="Arial"/>
                        <w:noProof/>
                        <w:sz w:val="20"/>
                        <w:szCs w:val="20"/>
                      </w:rPr>
                      <m:t>)</m:t>
                    </m:r>
                  </m:e>
                  <m:sup>
                    <m:r>
                      <w:rPr>
                        <w:rFonts w:ascii="Cambria Math" w:hAnsi="Cambria Math" w:cs="Arial"/>
                        <w:noProof/>
                        <w:sz w:val="20"/>
                        <w:szCs w:val="20"/>
                      </w:rPr>
                      <m:t>2</m:t>
                    </m:r>
                  </m:sup>
                </m:sSup>
              </m:e>
            </m:nary>
          </m:den>
        </m:f>
      </m:oMath>
      <w:r w:rsidR="009C3FEB" w:rsidRPr="007C3654">
        <w:rPr>
          <w:rFonts w:ascii="Arial" w:hAnsi="Arial" w:cs="Arial"/>
          <w:sz w:val="20"/>
          <w:szCs w:val="20"/>
        </w:rPr>
        <w:t xml:space="preserve">          …</w:t>
      </w:r>
      <w:r w:rsidR="00D41D1F" w:rsidRPr="007C3654">
        <w:rPr>
          <w:rFonts w:ascii="Arial" w:hAnsi="Arial" w:cs="Arial"/>
          <w:sz w:val="20"/>
          <w:szCs w:val="20"/>
        </w:rPr>
        <w:t xml:space="preserve"> </w:t>
      </w:r>
      <w:r w:rsidR="009C3FEB" w:rsidRPr="007C3654">
        <w:rPr>
          <w:rFonts w:ascii="Arial" w:hAnsi="Arial" w:cs="Arial"/>
          <w:sz w:val="20"/>
          <w:szCs w:val="20"/>
        </w:rPr>
        <w:t>(</w:t>
      </w:r>
      <w:r w:rsidR="00E949CB" w:rsidRPr="007C3654">
        <w:rPr>
          <w:rFonts w:ascii="Arial" w:hAnsi="Arial" w:cs="Arial"/>
          <w:sz w:val="20"/>
          <w:szCs w:val="20"/>
        </w:rPr>
        <w:t>19</w:t>
      </w:r>
      <w:r w:rsidR="009C3FEB" w:rsidRPr="007C3654">
        <w:rPr>
          <w:rFonts w:ascii="Arial" w:hAnsi="Arial" w:cs="Arial"/>
          <w:sz w:val="20"/>
          <w:szCs w:val="20"/>
        </w:rPr>
        <w:t>)</w:t>
      </w:r>
    </w:p>
    <w:p w14:paraId="4FEB97DC" w14:textId="77777777" w:rsidR="009C3FEB" w:rsidRPr="007C3654" w:rsidRDefault="009C3FEB" w:rsidP="009C3FEB">
      <w:pPr>
        <w:pStyle w:val="NormalWeb"/>
        <w:spacing w:line="360" w:lineRule="auto"/>
        <w:rPr>
          <w:rFonts w:ascii="Arial" w:hAnsi="Arial" w:cs="Arial"/>
          <w:sz w:val="20"/>
          <w:szCs w:val="20"/>
        </w:rPr>
      </w:pPr>
      <w:r w:rsidRPr="007C3654">
        <w:rPr>
          <w:rFonts w:ascii="Arial" w:hAnsi="Arial" w:cs="Arial"/>
          <w:sz w:val="20"/>
          <w:szCs w:val="20"/>
        </w:rPr>
        <w:tab/>
        <w:t>Where:</w:t>
      </w:r>
    </w:p>
    <w:p w14:paraId="1C2DAD97" w14:textId="77777777" w:rsidR="009C3FEB" w:rsidRPr="007C3654" w:rsidRDefault="00022C41" w:rsidP="009C3FEB">
      <w:pPr>
        <w:pStyle w:val="NormalWeb"/>
        <w:numPr>
          <w:ilvl w:val="0"/>
          <w:numId w:val="11"/>
        </w:numPr>
        <w:spacing w:line="360" w:lineRule="auto"/>
        <w:ind w:left="16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y</m:t>
            </m:r>
          </m:e>
          <m:sub>
            <m:r>
              <w:rPr>
                <w:rFonts w:ascii="Cambria Math" w:hAnsi="Cambria Math" w:cs="Arial"/>
                <w:sz w:val="20"/>
                <w:szCs w:val="20"/>
              </w:rPr>
              <m:t>i</m:t>
            </m:r>
          </m:sub>
        </m:sSub>
      </m:oMath>
      <w:r w:rsidR="009C3FEB" w:rsidRPr="007C3654">
        <w:rPr>
          <w:rFonts w:ascii="Arial" w:hAnsi="Arial" w:cs="Arial"/>
          <w:sz w:val="20"/>
          <w:szCs w:val="20"/>
        </w:rPr>
        <w:t>​ = observed values.</w:t>
      </w:r>
    </w:p>
    <w:p w14:paraId="1F69337A" w14:textId="77777777" w:rsidR="009C3FEB" w:rsidRPr="007C3654" w:rsidRDefault="00022C41" w:rsidP="009C3FEB">
      <w:pPr>
        <w:pStyle w:val="NormalWeb"/>
        <w:numPr>
          <w:ilvl w:val="0"/>
          <w:numId w:val="11"/>
        </w:numPr>
        <w:tabs>
          <w:tab w:val="clear" w:pos="720"/>
          <w:tab w:val="num" w:pos="851"/>
        </w:tabs>
        <w:spacing w:line="360" w:lineRule="auto"/>
        <w:ind w:left="1620"/>
        <w:rPr>
          <w:rFonts w:ascii="Arial" w:hAnsi="Arial" w:cs="Arial"/>
          <w:sz w:val="20"/>
          <w:szCs w:val="20"/>
        </w:rPr>
      </w:pPr>
      <m:oMath>
        <m:sSub>
          <m:sSubPr>
            <m:ctrlPr>
              <w:rPr>
                <w:rFonts w:ascii="Cambria Math" w:eastAsiaTheme="minorHAnsi" w:hAnsi="Cambria Math" w:cs="Arial"/>
                <w:i/>
                <w:kern w:val="2"/>
                <w:sz w:val="20"/>
                <w:szCs w:val="20"/>
                <w:lang w:eastAsia="en-US"/>
                <w14:ligatures w14:val="standardContextual"/>
              </w:rPr>
            </m:ctrlPr>
          </m:sSubPr>
          <m:e>
            <m:acc>
              <m:accPr>
                <m:ctrlPr>
                  <w:rPr>
                    <w:rFonts w:ascii="Cambria Math" w:eastAsiaTheme="minorHAnsi" w:hAnsi="Cambria Math" w:cs="Arial"/>
                    <w:i/>
                    <w:kern w:val="2"/>
                    <w:sz w:val="20"/>
                    <w:szCs w:val="20"/>
                    <w:lang w:eastAsia="en-US"/>
                    <w14:ligatures w14:val="standardContextual"/>
                  </w:rPr>
                </m:ctrlPr>
              </m:accPr>
              <m:e>
                <m:r>
                  <w:rPr>
                    <w:rFonts w:ascii="Cambria Math" w:hAnsi="Cambria Math" w:cs="Arial"/>
                    <w:sz w:val="20"/>
                    <w:szCs w:val="20"/>
                  </w:rPr>
                  <m:t>y</m:t>
                </m:r>
              </m:e>
            </m:acc>
          </m:e>
          <m:sub>
            <m:r>
              <w:rPr>
                <w:rFonts w:ascii="Cambria Math" w:hAnsi="Cambria Math" w:cs="Arial"/>
                <w:sz w:val="20"/>
                <w:szCs w:val="20"/>
              </w:rPr>
              <m:t>i</m:t>
            </m:r>
          </m:sub>
        </m:sSub>
      </m:oMath>
      <w:r w:rsidR="009C3FEB" w:rsidRPr="007C3654">
        <w:rPr>
          <w:rFonts w:ascii="Arial" w:hAnsi="Arial" w:cs="Arial"/>
          <w:sz w:val="20"/>
          <w:szCs w:val="20"/>
        </w:rPr>
        <w:t xml:space="preserve">  = predicted values from the model.</w:t>
      </w:r>
    </w:p>
    <w:p w14:paraId="21E89CF3" w14:textId="77777777" w:rsidR="009C3FEB" w:rsidRPr="007C3654" w:rsidRDefault="009C3FEB" w:rsidP="009C3FEB">
      <w:pPr>
        <w:pStyle w:val="NormalWeb"/>
        <w:numPr>
          <w:ilvl w:val="0"/>
          <w:numId w:val="11"/>
        </w:numPr>
        <w:tabs>
          <w:tab w:val="clear" w:pos="720"/>
          <w:tab w:val="num" w:pos="851"/>
        </w:tabs>
        <w:spacing w:line="360" w:lineRule="auto"/>
        <w:ind w:left="1620"/>
        <w:rPr>
          <w:rFonts w:ascii="Arial" w:hAnsi="Arial" w:cs="Arial"/>
          <w:sz w:val="20"/>
          <w:szCs w:val="20"/>
        </w:rPr>
      </w:pPr>
      <w:r w:rsidRPr="007C3654">
        <w:rPr>
          <w:rFonts w:ascii="Arial" w:hAnsi="Arial" w:cs="Arial"/>
          <w:sz w:val="20"/>
          <w:szCs w:val="20"/>
        </w:rPr>
        <w:t xml:space="preserve"> </w:t>
      </w:r>
      <m:oMath>
        <m:acc>
          <m:accPr>
            <m:chr m:val="̅"/>
            <m:ctrlPr>
              <w:rPr>
                <w:rFonts w:ascii="Cambria Math" w:eastAsiaTheme="minorHAnsi" w:hAnsi="Cambria Math" w:cs="Arial"/>
                <w:i/>
                <w:kern w:val="2"/>
                <w:sz w:val="20"/>
                <w:szCs w:val="20"/>
                <w:lang w:eastAsia="en-US"/>
                <w14:ligatures w14:val="standardContextual"/>
              </w:rPr>
            </m:ctrlPr>
          </m:accPr>
          <m:e>
            <m:r>
              <w:rPr>
                <w:rFonts w:ascii="Cambria Math" w:hAnsi="Cambria Math" w:cs="Arial"/>
                <w:sz w:val="20"/>
                <w:szCs w:val="20"/>
              </w:rPr>
              <m:t>y</m:t>
            </m:r>
          </m:e>
        </m:acc>
      </m:oMath>
      <w:r w:rsidRPr="007C3654">
        <w:rPr>
          <w:rFonts w:ascii="Arial" w:hAnsi="Arial" w:cs="Arial"/>
          <w:sz w:val="20"/>
          <w:szCs w:val="20"/>
        </w:rPr>
        <w:t xml:space="preserve">   = mean of observed values.</w:t>
      </w:r>
    </w:p>
    <w:p w14:paraId="59389702" w14:textId="105474CC" w:rsidR="009E12CF" w:rsidRPr="007C3654" w:rsidRDefault="009C3FEB" w:rsidP="00AD452C">
      <w:pPr>
        <w:pStyle w:val="ListParagraph"/>
        <w:spacing w:line="360" w:lineRule="auto"/>
        <w:jc w:val="both"/>
        <w:rPr>
          <w:rFonts w:ascii="Arial" w:hAnsi="Arial" w:cs="Arial"/>
          <w:sz w:val="20"/>
          <w:szCs w:val="20"/>
        </w:rPr>
      </w:pPr>
      <w:r w:rsidRPr="007C3654">
        <w:rPr>
          <w:rFonts w:ascii="Arial" w:hAnsi="Arial" w:cs="Arial"/>
          <w:sz w:val="20"/>
          <w:szCs w:val="20"/>
        </w:rPr>
        <w:t>An R² value closer to 1 indicates a better fit of the model to the data, meaning that the model’s predictions closely match the actual observations</w:t>
      </w:r>
      <w:r w:rsidR="00AD452C" w:rsidRPr="007C3654">
        <w:rPr>
          <w:rFonts w:ascii="Arial" w:hAnsi="Arial" w:cs="Arial"/>
          <w:sz w:val="20"/>
          <w:szCs w:val="20"/>
        </w:rPr>
        <w:t>.</w:t>
      </w:r>
    </w:p>
    <w:p w14:paraId="659538DE" w14:textId="77777777" w:rsidR="00022C38" w:rsidRPr="007C3654" w:rsidRDefault="00022C38" w:rsidP="009E12CF">
      <w:pPr>
        <w:spacing w:line="360" w:lineRule="auto"/>
        <w:ind w:right="-46"/>
        <w:jc w:val="both"/>
        <w:rPr>
          <w:rFonts w:ascii="Arial" w:hAnsi="Arial" w:cs="Arial"/>
          <w:b/>
          <w:bCs/>
          <w:sz w:val="20"/>
          <w:szCs w:val="20"/>
        </w:rPr>
      </w:pPr>
    </w:p>
    <w:p w14:paraId="03148081" w14:textId="59DF4635" w:rsidR="009C3FEB" w:rsidRPr="007C3654" w:rsidRDefault="009E12CF" w:rsidP="009E12CF">
      <w:pPr>
        <w:spacing w:line="360" w:lineRule="auto"/>
        <w:ind w:right="-46"/>
        <w:jc w:val="both"/>
        <w:rPr>
          <w:rFonts w:ascii="Arial" w:hAnsi="Arial" w:cs="Arial"/>
          <w:b/>
          <w:bCs/>
          <w:sz w:val="20"/>
          <w:szCs w:val="20"/>
        </w:rPr>
      </w:pPr>
      <w:r w:rsidRPr="007C3654">
        <w:rPr>
          <w:rFonts w:ascii="Arial" w:hAnsi="Arial" w:cs="Arial"/>
          <w:b/>
          <w:bCs/>
          <w:sz w:val="20"/>
          <w:szCs w:val="20"/>
        </w:rPr>
        <w:t xml:space="preserve">2.2.5(b) </w:t>
      </w:r>
      <w:r w:rsidR="009C3FEB" w:rsidRPr="007C3654">
        <w:rPr>
          <w:rFonts w:ascii="Arial" w:hAnsi="Arial" w:cs="Arial"/>
          <w:b/>
          <w:bCs/>
          <w:sz w:val="20"/>
          <w:szCs w:val="20"/>
        </w:rPr>
        <w:t xml:space="preserve">Root Mean Square Error (RMSE): </w:t>
      </w:r>
    </w:p>
    <w:p w14:paraId="449286C4" w14:textId="77777777" w:rsidR="009C3FEB" w:rsidRPr="007C3654" w:rsidRDefault="009C3FEB" w:rsidP="009C3FEB">
      <w:pPr>
        <w:spacing w:line="360" w:lineRule="auto"/>
        <w:ind w:right="-46"/>
        <w:jc w:val="both"/>
        <w:rPr>
          <w:rFonts w:ascii="Arial" w:hAnsi="Arial" w:cs="Arial"/>
          <w:sz w:val="20"/>
          <w:szCs w:val="20"/>
        </w:rPr>
      </w:pPr>
      <w:r w:rsidRPr="007C3654">
        <w:rPr>
          <w:rFonts w:ascii="Arial" w:hAnsi="Arial" w:cs="Arial"/>
          <w:sz w:val="20"/>
          <w:szCs w:val="20"/>
        </w:rPr>
        <w:lastRenderedPageBreak/>
        <w:t>RMSE is a measure of the differences between predicted values by a model and the actual observed values. It is calculated as the square root of the average of the squared differences between prediction and actual observations.</w:t>
      </w:r>
    </w:p>
    <w:p w14:paraId="4448E5FF" w14:textId="77777777" w:rsidR="009C3FEB" w:rsidRPr="007C3654" w:rsidRDefault="009C3FEB" w:rsidP="009C3FEB">
      <w:pPr>
        <w:pStyle w:val="ListParagraph"/>
        <w:spacing w:line="360" w:lineRule="auto"/>
        <w:ind w:right="-46"/>
        <w:jc w:val="both"/>
        <w:rPr>
          <w:rFonts w:ascii="Arial" w:hAnsi="Arial" w:cs="Arial"/>
          <w:b/>
          <w:bCs/>
          <w:sz w:val="20"/>
          <w:szCs w:val="20"/>
        </w:rPr>
      </w:pPr>
      <w:r w:rsidRPr="007C3654">
        <w:rPr>
          <w:rFonts w:ascii="Arial" w:hAnsi="Arial" w:cs="Arial"/>
          <w:b/>
          <w:bCs/>
          <w:sz w:val="20"/>
          <w:szCs w:val="20"/>
        </w:rPr>
        <w:t>Formula:</w:t>
      </w:r>
    </w:p>
    <w:p w14:paraId="3BAC3B7B" w14:textId="798717D2" w:rsidR="009C3FEB" w:rsidRPr="007C3654" w:rsidRDefault="009C3FEB" w:rsidP="009C3FEB">
      <w:pPr>
        <w:tabs>
          <w:tab w:val="left" w:pos="8505"/>
        </w:tabs>
        <w:autoSpaceDE w:val="0"/>
        <w:autoSpaceDN w:val="0"/>
        <w:adjustRightInd w:val="0"/>
        <w:spacing w:after="0" w:line="360" w:lineRule="auto"/>
        <w:jc w:val="center"/>
        <w:rPr>
          <w:rFonts w:ascii="Arial" w:hAnsi="Arial" w:cs="Arial"/>
          <w:noProof/>
          <w:sz w:val="20"/>
          <w:szCs w:val="20"/>
        </w:rPr>
      </w:pPr>
      <m:oMath>
        <m:r>
          <w:rPr>
            <w:rFonts w:ascii="Cambria Math" w:hAnsi="Cambria Math" w:cs="Arial"/>
            <w:noProof/>
            <w:sz w:val="20"/>
            <w:szCs w:val="20"/>
          </w:rPr>
          <m:t>RMSE=</m:t>
        </m:r>
        <m:sSup>
          <m:sSupPr>
            <m:ctrlPr>
              <w:rPr>
                <w:rFonts w:ascii="Cambria Math" w:hAnsi="Cambria Math" w:cs="Arial"/>
                <w:i/>
                <w:noProof/>
                <w:sz w:val="20"/>
                <w:szCs w:val="20"/>
              </w:rPr>
            </m:ctrlPr>
          </m:sSupPr>
          <m:e>
            <m:d>
              <m:dPr>
                <m:begChr m:val="["/>
                <m:endChr m:val="]"/>
                <m:ctrlPr>
                  <w:rPr>
                    <w:rFonts w:ascii="Cambria Math" w:hAnsi="Cambria Math" w:cs="Arial"/>
                    <w:i/>
                    <w:noProof/>
                    <w:sz w:val="20"/>
                    <w:szCs w:val="20"/>
                  </w:rPr>
                </m:ctrlPr>
              </m:dPr>
              <m:e>
                <m:nary>
                  <m:naryPr>
                    <m:chr m:val="∑"/>
                    <m:ctrlPr>
                      <w:rPr>
                        <w:rFonts w:ascii="Cambria Math" w:hAnsi="Cambria Math" w:cs="Arial"/>
                        <w:i/>
                        <w:noProof/>
                        <w:sz w:val="20"/>
                        <w:szCs w:val="20"/>
                      </w:rPr>
                    </m:ctrlPr>
                  </m:naryPr>
                  <m:sub>
                    <m:r>
                      <w:rPr>
                        <w:rFonts w:ascii="Cambria Math" w:hAnsi="Cambria Math" w:cs="Arial"/>
                        <w:noProof/>
                        <w:sz w:val="20"/>
                        <w:szCs w:val="20"/>
                      </w:rPr>
                      <m:t>i=1</m:t>
                    </m:r>
                  </m:sub>
                  <m:sup>
                    <m:r>
                      <w:rPr>
                        <w:rFonts w:ascii="Cambria Math" w:hAnsi="Cambria Math" w:cs="Arial"/>
                        <w:noProof/>
                        <w:sz w:val="20"/>
                        <w:szCs w:val="20"/>
                      </w:rPr>
                      <m:t>n</m:t>
                    </m:r>
                  </m:sup>
                  <m:e>
                    <m:r>
                      <w:rPr>
                        <w:rFonts w:ascii="Cambria Math" w:hAnsi="Cambria Math" w:cs="Arial"/>
                        <w:noProof/>
                        <w:sz w:val="20"/>
                        <w:szCs w:val="20"/>
                      </w:rPr>
                      <m:t>(</m:t>
                    </m:r>
                    <m:sSub>
                      <m:sSubPr>
                        <m:ctrlPr>
                          <w:rPr>
                            <w:rFonts w:ascii="Cambria Math" w:hAnsi="Cambria Math" w:cs="Arial"/>
                            <w:i/>
                            <w:noProof/>
                            <w:sz w:val="20"/>
                            <w:szCs w:val="20"/>
                          </w:rPr>
                        </m:ctrlPr>
                      </m:sSubPr>
                      <m:e>
                        <m:r>
                          <w:rPr>
                            <w:rFonts w:ascii="Cambria Math" w:hAnsi="Cambria Math" w:cs="Arial"/>
                            <w:noProof/>
                            <w:sz w:val="20"/>
                            <w:szCs w:val="20"/>
                          </w:rPr>
                          <m:t>Y</m:t>
                        </m:r>
                      </m:e>
                      <m:sub>
                        <m:r>
                          <w:rPr>
                            <w:rFonts w:ascii="Cambria Math" w:hAnsi="Cambria Math" w:cs="Arial"/>
                            <w:noProof/>
                            <w:sz w:val="20"/>
                            <w:szCs w:val="20"/>
                          </w:rPr>
                          <m:t>i</m:t>
                        </m:r>
                      </m:sub>
                    </m:sSub>
                    <m:r>
                      <w:rPr>
                        <w:rFonts w:ascii="Cambria Math" w:hAnsi="Cambria Math" w:cs="Arial"/>
                        <w:noProof/>
                        <w:sz w:val="20"/>
                        <w:szCs w:val="20"/>
                      </w:rPr>
                      <m:t>-</m:t>
                    </m:r>
                    <m:sSub>
                      <m:sSubPr>
                        <m:ctrlPr>
                          <w:rPr>
                            <w:rFonts w:ascii="Cambria Math" w:hAnsi="Cambria Math" w:cs="Arial"/>
                            <w:i/>
                            <w:noProof/>
                            <w:sz w:val="20"/>
                            <w:szCs w:val="20"/>
                          </w:rPr>
                        </m:ctrlPr>
                      </m:sSubPr>
                      <m:e>
                        <m:acc>
                          <m:accPr>
                            <m:ctrlPr>
                              <w:rPr>
                                <w:rFonts w:ascii="Cambria Math" w:hAnsi="Cambria Math" w:cs="Arial"/>
                                <w:i/>
                                <w:noProof/>
                                <w:sz w:val="20"/>
                                <w:szCs w:val="20"/>
                              </w:rPr>
                            </m:ctrlPr>
                          </m:accPr>
                          <m:e>
                            <m:r>
                              <w:rPr>
                                <w:rFonts w:ascii="Cambria Math" w:hAnsi="Cambria Math" w:cs="Arial"/>
                                <w:noProof/>
                                <w:sz w:val="20"/>
                                <w:szCs w:val="20"/>
                              </w:rPr>
                              <m:t>Y</m:t>
                            </m:r>
                          </m:e>
                        </m:acc>
                      </m:e>
                      <m:sub>
                        <m:r>
                          <w:rPr>
                            <w:rFonts w:ascii="Cambria Math" w:hAnsi="Cambria Math" w:cs="Arial"/>
                            <w:noProof/>
                            <w:sz w:val="20"/>
                            <w:szCs w:val="20"/>
                          </w:rPr>
                          <m:t>i</m:t>
                        </m:r>
                      </m:sub>
                    </m:sSub>
                    <m:sSup>
                      <m:sSupPr>
                        <m:ctrlPr>
                          <w:rPr>
                            <w:rFonts w:ascii="Cambria Math" w:hAnsi="Cambria Math" w:cs="Arial"/>
                            <w:i/>
                            <w:noProof/>
                            <w:sz w:val="20"/>
                            <w:szCs w:val="20"/>
                          </w:rPr>
                        </m:ctrlPr>
                      </m:sSupPr>
                      <m:e>
                        <m:r>
                          <w:rPr>
                            <w:rFonts w:ascii="Cambria Math" w:hAnsi="Cambria Math" w:cs="Arial"/>
                            <w:noProof/>
                            <w:sz w:val="20"/>
                            <w:szCs w:val="20"/>
                          </w:rPr>
                          <m:t>)</m:t>
                        </m:r>
                      </m:e>
                      <m:sup>
                        <m:r>
                          <w:rPr>
                            <w:rFonts w:ascii="Cambria Math" w:hAnsi="Cambria Math" w:cs="Arial"/>
                            <w:noProof/>
                            <w:sz w:val="20"/>
                            <w:szCs w:val="20"/>
                          </w:rPr>
                          <m:t>2</m:t>
                        </m:r>
                      </m:sup>
                    </m:sSup>
                    <m:r>
                      <w:rPr>
                        <w:rFonts w:ascii="Cambria Math" w:hAnsi="Cambria Math" w:cs="Arial"/>
                        <w:noProof/>
                        <w:sz w:val="20"/>
                        <w:szCs w:val="20"/>
                      </w:rPr>
                      <m:t>/n</m:t>
                    </m:r>
                  </m:e>
                </m:nary>
              </m:e>
            </m:d>
          </m:e>
          <m:sup>
            <m:r>
              <w:rPr>
                <w:rFonts w:ascii="Cambria Math" w:hAnsi="Cambria Math" w:cs="Arial"/>
                <w:noProof/>
                <w:sz w:val="20"/>
                <w:szCs w:val="20"/>
              </w:rPr>
              <m:t>1/2</m:t>
            </m:r>
          </m:sup>
        </m:sSup>
      </m:oMath>
      <w:r w:rsidRPr="007C3654">
        <w:rPr>
          <w:rFonts w:ascii="Arial" w:hAnsi="Arial" w:cs="Arial"/>
          <w:noProof/>
          <w:sz w:val="20"/>
          <w:szCs w:val="20"/>
        </w:rPr>
        <w:t xml:space="preserve">  …</w:t>
      </w:r>
      <w:r w:rsidR="00D41D1F" w:rsidRPr="007C3654">
        <w:rPr>
          <w:rFonts w:ascii="Arial" w:hAnsi="Arial" w:cs="Arial"/>
          <w:noProof/>
          <w:sz w:val="20"/>
          <w:szCs w:val="20"/>
        </w:rPr>
        <w:t xml:space="preserve"> </w:t>
      </w:r>
      <w:r w:rsidRPr="007C3654">
        <w:rPr>
          <w:rFonts w:ascii="Arial" w:hAnsi="Arial" w:cs="Arial"/>
          <w:noProof/>
          <w:sz w:val="20"/>
          <w:szCs w:val="20"/>
        </w:rPr>
        <w:t>(2</w:t>
      </w:r>
      <w:r w:rsidR="00E949CB" w:rsidRPr="007C3654">
        <w:rPr>
          <w:rFonts w:ascii="Arial" w:hAnsi="Arial" w:cs="Arial"/>
          <w:noProof/>
          <w:sz w:val="20"/>
          <w:szCs w:val="20"/>
        </w:rPr>
        <w:t>0</w:t>
      </w:r>
      <w:r w:rsidRPr="007C3654">
        <w:rPr>
          <w:rFonts w:ascii="Arial" w:hAnsi="Arial" w:cs="Arial"/>
          <w:noProof/>
          <w:sz w:val="20"/>
          <w:szCs w:val="20"/>
        </w:rPr>
        <w:t>)</w:t>
      </w:r>
    </w:p>
    <w:p w14:paraId="5972C156" w14:textId="77777777" w:rsidR="009C3FEB" w:rsidRPr="007C3654" w:rsidRDefault="009C3FEB" w:rsidP="009C3FEB">
      <w:pPr>
        <w:pStyle w:val="ListParagraph"/>
        <w:spacing w:line="360" w:lineRule="auto"/>
        <w:ind w:right="-46"/>
        <w:jc w:val="both"/>
        <w:rPr>
          <w:rFonts w:ascii="Arial" w:hAnsi="Arial" w:cs="Arial"/>
          <w:sz w:val="20"/>
          <w:szCs w:val="20"/>
        </w:rPr>
      </w:pPr>
      <w:r w:rsidRPr="007C3654">
        <w:rPr>
          <w:rFonts w:ascii="Arial" w:hAnsi="Arial" w:cs="Arial"/>
          <w:sz w:val="20"/>
          <w:szCs w:val="20"/>
        </w:rPr>
        <w:t>Where:</w:t>
      </w:r>
    </w:p>
    <w:p w14:paraId="226FF069" w14:textId="77777777" w:rsidR="009C3FEB" w:rsidRPr="007C3654" w:rsidRDefault="009C3FEB" w:rsidP="009C3FEB">
      <w:pPr>
        <w:numPr>
          <w:ilvl w:val="0"/>
          <w:numId w:val="9"/>
        </w:numPr>
        <w:tabs>
          <w:tab w:val="clear" w:pos="720"/>
          <w:tab w:val="num" w:pos="1800"/>
        </w:tabs>
        <w:spacing w:after="0" w:line="360" w:lineRule="auto"/>
        <w:ind w:left="1260" w:right="-46" w:firstLine="0"/>
        <w:jc w:val="both"/>
        <w:rPr>
          <w:rFonts w:ascii="Arial" w:hAnsi="Arial" w:cs="Arial"/>
          <w:sz w:val="20"/>
          <w:szCs w:val="20"/>
        </w:rPr>
      </w:pPr>
      <m:oMath>
        <m:r>
          <w:rPr>
            <w:rFonts w:ascii="Cambria Math" w:hAnsi="Cambria Math" w:cs="Arial"/>
            <w:sz w:val="20"/>
            <w:szCs w:val="20"/>
          </w:rPr>
          <m:t>Y</m:t>
        </m:r>
      </m:oMath>
      <w:r w:rsidRPr="007C3654">
        <w:rPr>
          <w:rFonts w:ascii="Arial" w:hAnsi="Arial" w:cs="Arial"/>
          <w:sz w:val="20"/>
          <w:szCs w:val="20"/>
          <w:vertAlign w:val="subscript"/>
        </w:rPr>
        <w:t xml:space="preserve">t </w:t>
      </w:r>
      <w:r w:rsidRPr="007C3654">
        <w:rPr>
          <w:rFonts w:ascii="Arial" w:hAnsi="Arial" w:cs="Arial"/>
          <w:sz w:val="20"/>
          <w:szCs w:val="20"/>
        </w:rPr>
        <w:t xml:space="preserve">is the actual value at time </w:t>
      </w:r>
      <m:oMath>
        <m:r>
          <w:rPr>
            <w:rFonts w:ascii="Cambria Math" w:hAnsi="Cambria Math" w:cs="Arial"/>
            <w:sz w:val="20"/>
            <w:szCs w:val="20"/>
          </w:rPr>
          <m:t>t</m:t>
        </m:r>
      </m:oMath>
    </w:p>
    <w:p w14:paraId="3B66C2C3" w14:textId="77777777" w:rsidR="009C3FEB" w:rsidRPr="007C3654" w:rsidRDefault="00022C41" w:rsidP="009C3FEB">
      <w:pPr>
        <w:numPr>
          <w:ilvl w:val="0"/>
          <w:numId w:val="9"/>
        </w:numPr>
        <w:tabs>
          <w:tab w:val="clear" w:pos="720"/>
          <w:tab w:val="num" w:pos="1800"/>
        </w:tabs>
        <w:spacing w:after="0" w:line="360" w:lineRule="auto"/>
        <w:ind w:left="1260" w:right="-46" w:firstLine="0"/>
        <w:jc w:val="both"/>
        <w:rPr>
          <w:rFonts w:ascii="Arial" w:hAnsi="Arial" w:cs="Arial"/>
          <w:sz w:val="20"/>
          <w:szCs w:val="20"/>
        </w:rPr>
      </w:pPr>
      <m:oMath>
        <m:sSub>
          <m:sSubPr>
            <m:ctrlPr>
              <w:rPr>
                <w:rFonts w:ascii="Cambria Math" w:eastAsiaTheme="minorEastAsia" w:hAnsi="Cambria Math" w:cs="Arial"/>
                <w:i/>
                <w:sz w:val="20"/>
                <w:szCs w:val="20"/>
                <w:vertAlign w:val="subscript"/>
              </w:rPr>
            </m:ctrlPr>
          </m:sSubPr>
          <m:e>
            <m:acc>
              <m:accPr>
                <m:ctrlPr>
                  <w:rPr>
                    <w:rFonts w:ascii="Cambria Math" w:eastAsiaTheme="minorEastAsia" w:hAnsi="Cambria Math" w:cs="Arial"/>
                    <w:i/>
                    <w:sz w:val="20"/>
                    <w:szCs w:val="20"/>
                    <w:vertAlign w:val="subscript"/>
                  </w:rPr>
                </m:ctrlPr>
              </m:accPr>
              <m:e>
                <m:r>
                  <w:rPr>
                    <w:rFonts w:ascii="Cambria Math" w:eastAsiaTheme="minorEastAsia" w:hAnsi="Cambria Math" w:cs="Arial"/>
                    <w:sz w:val="20"/>
                    <w:szCs w:val="20"/>
                    <w:vertAlign w:val="subscript"/>
                  </w:rPr>
                  <m:t>Y</m:t>
                </m:r>
              </m:e>
            </m:acc>
          </m:e>
          <m:sub>
            <m:r>
              <w:rPr>
                <w:rFonts w:ascii="Cambria Math" w:eastAsiaTheme="minorEastAsia" w:hAnsi="Cambria Math" w:cs="Arial"/>
                <w:sz w:val="20"/>
                <w:szCs w:val="20"/>
                <w:vertAlign w:val="subscript"/>
              </w:rPr>
              <m:t>t</m:t>
            </m:r>
          </m:sub>
        </m:sSub>
      </m:oMath>
      <w:r w:rsidR="009C3FEB" w:rsidRPr="007C3654">
        <w:rPr>
          <w:rFonts w:ascii="Arial" w:hAnsi="Arial" w:cs="Arial"/>
          <w:sz w:val="20"/>
          <w:szCs w:val="20"/>
        </w:rPr>
        <w:t xml:space="preserve"> is the forecasted value at time </w:t>
      </w:r>
      <m:oMath>
        <m:r>
          <w:rPr>
            <w:rFonts w:ascii="Cambria Math" w:hAnsi="Cambria Math" w:cs="Arial"/>
            <w:sz w:val="20"/>
            <w:szCs w:val="20"/>
          </w:rPr>
          <m:t>t</m:t>
        </m:r>
      </m:oMath>
    </w:p>
    <w:p w14:paraId="704A8BC7" w14:textId="3FDE1E48" w:rsidR="009C3FEB" w:rsidRPr="007C3654" w:rsidRDefault="009C3FEB" w:rsidP="009C3FEB">
      <w:pPr>
        <w:numPr>
          <w:ilvl w:val="0"/>
          <w:numId w:val="9"/>
        </w:numPr>
        <w:tabs>
          <w:tab w:val="clear" w:pos="720"/>
          <w:tab w:val="num" w:pos="1800"/>
        </w:tabs>
        <w:spacing w:after="0" w:line="360" w:lineRule="auto"/>
        <w:ind w:left="1260" w:right="-46" w:firstLine="0"/>
        <w:jc w:val="both"/>
        <w:rPr>
          <w:rFonts w:ascii="Arial" w:hAnsi="Arial" w:cs="Arial"/>
          <w:sz w:val="20"/>
          <w:szCs w:val="20"/>
        </w:rPr>
      </w:pPr>
      <m:oMath>
        <m:r>
          <w:rPr>
            <w:rFonts w:ascii="Cambria Math" w:hAnsi="Cambria Math" w:cs="Arial"/>
            <w:sz w:val="20"/>
            <w:szCs w:val="20"/>
          </w:rPr>
          <m:t>n</m:t>
        </m:r>
      </m:oMath>
      <w:r w:rsidRPr="007C3654">
        <w:rPr>
          <w:rFonts w:ascii="Arial" w:hAnsi="Arial" w:cs="Arial"/>
          <w:sz w:val="20"/>
          <w:szCs w:val="20"/>
        </w:rPr>
        <w:t xml:space="preserve"> is the number of observations</w:t>
      </w:r>
    </w:p>
    <w:p w14:paraId="3ABE80F4" w14:textId="1B3A86FB" w:rsidR="009C3FEB" w:rsidRPr="007C3654" w:rsidRDefault="009E12CF" w:rsidP="009E12CF">
      <w:pPr>
        <w:spacing w:line="360" w:lineRule="auto"/>
        <w:ind w:right="-46"/>
        <w:jc w:val="both"/>
        <w:rPr>
          <w:rFonts w:ascii="Arial" w:hAnsi="Arial" w:cs="Arial"/>
          <w:b/>
          <w:bCs/>
          <w:sz w:val="20"/>
          <w:szCs w:val="20"/>
        </w:rPr>
      </w:pPr>
      <w:r w:rsidRPr="007C3654">
        <w:rPr>
          <w:rFonts w:ascii="Arial" w:hAnsi="Arial" w:cs="Arial"/>
          <w:b/>
          <w:bCs/>
          <w:sz w:val="20"/>
          <w:szCs w:val="20"/>
        </w:rPr>
        <w:t xml:space="preserve">2.2.5(c) </w:t>
      </w:r>
      <w:r w:rsidR="009C3FEB" w:rsidRPr="007C3654">
        <w:rPr>
          <w:rFonts w:ascii="Arial" w:hAnsi="Arial" w:cs="Arial"/>
          <w:b/>
          <w:bCs/>
          <w:sz w:val="20"/>
          <w:szCs w:val="20"/>
        </w:rPr>
        <w:t xml:space="preserve">Mean Absolute Error (MAE): </w:t>
      </w:r>
    </w:p>
    <w:p w14:paraId="3965E862" w14:textId="77777777" w:rsidR="009C3FEB" w:rsidRPr="007C3654" w:rsidRDefault="009C3FEB" w:rsidP="009C3FEB">
      <w:pPr>
        <w:spacing w:line="360" w:lineRule="auto"/>
        <w:ind w:right="-46" w:firstLine="709"/>
        <w:jc w:val="both"/>
        <w:rPr>
          <w:rFonts w:ascii="Arial" w:hAnsi="Arial" w:cs="Arial"/>
          <w:sz w:val="20"/>
          <w:szCs w:val="20"/>
        </w:rPr>
      </w:pPr>
      <w:r w:rsidRPr="007C3654">
        <w:rPr>
          <w:rFonts w:ascii="Arial" w:hAnsi="Arial" w:cs="Arial"/>
          <w:sz w:val="20"/>
          <w:szCs w:val="20"/>
        </w:rPr>
        <w:t>MAE is the average of the absolute differences between predicted and actual values. It measures the average magnitude of the errors in a set of predictions, without considering their direction.</w:t>
      </w:r>
    </w:p>
    <w:p w14:paraId="6E07E182" w14:textId="4EA9DF08" w:rsidR="009C3FEB" w:rsidRPr="007C3654" w:rsidRDefault="009C3FEB" w:rsidP="00F7122A">
      <w:pPr>
        <w:pStyle w:val="ListParagraph"/>
        <w:spacing w:line="360" w:lineRule="auto"/>
        <w:ind w:right="-46"/>
        <w:rPr>
          <w:rFonts w:ascii="Arial" w:hAnsi="Arial" w:cs="Arial"/>
          <w:b/>
          <w:bCs/>
          <w:sz w:val="20"/>
          <w:szCs w:val="20"/>
        </w:rPr>
      </w:pPr>
      <w:r w:rsidRPr="007C3654">
        <w:rPr>
          <w:rFonts w:ascii="Arial" w:hAnsi="Arial" w:cs="Arial"/>
          <w:b/>
          <w:bCs/>
          <w:sz w:val="20"/>
          <w:szCs w:val="20"/>
        </w:rPr>
        <w:t>Formula:</w:t>
      </w:r>
      <w:r w:rsidRPr="007C3654">
        <w:rPr>
          <w:rFonts w:ascii="Arial" w:eastAsiaTheme="minorEastAsia" w:hAnsi="Arial" w:cs="Arial"/>
          <w:sz w:val="20"/>
          <w:szCs w:val="20"/>
        </w:rPr>
        <w:t xml:space="preserve">                                   </w:t>
      </w:r>
      <w:r w:rsidRPr="007C3654">
        <w:rPr>
          <w:rFonts w:ascii="Arial" w:hAnsi="Arial" w:cs="Arial"/>
          <w:i/>
          <w:sz w:val="20"/>
          <w:szCs w:val="20"/>
        </w:rPr>
        <w:br/>
      </w:r>
      <w:r w:rsidR="00F7122A" w:rsidRPr="007C3654">
        <w:rPr>
          <w:rFonts w:ascii="Arial" w:eastAsiaTheme="minorEastAsia" w:hAnsi="Arial" w:cs="Arial"/>
          <w:i/>
          <w:sz w:val="20"/>
          <w:szCs w:val="20"/>
        </w:rPr>
        <w:t xml:space="preserve">                                               </w:t>
      </w:r>
      <m:oMath>
        <m:r>
          <w:rPr>
            <w:rFonts w:ascii="Cambria Math" w:hAnsi="Cambria Math" w:cs="Arial"/>
            <w:sz w:val="20"/>
            <w:szCs w:val="20"/>
          </w:rPr>
          <m:t>MAE=</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nary>
          <m:naryPr>
            <m:chr m:val="∑"/>
            <m:limLoc m:val="undOvr"/>
            <m:ctrlPr>
              <w:rPr>
                <w:rFonts w:ascii="Cambria Math" w:hAnsi="Cambria Math" w:cs="Arial"/>
                <w:i/>
                <w:sz w:val="20"/>
                <w:szCs w:val="20"/>
              </w:rPr>
            </m:ctrlPr>
          </m:naryPr>
          <m:sub>
            <m:r>
              <w:rPr>
                <w:rFonts w:ascii="Cambria Math" w:hAnsi="Cambria Math" w:cs="Arial"/>
                <w:sz w:val="20"/>
                <w:szCs w:val="20"/>
              </w:rPr>
              <m:t>t=1</m:t>
            </m:r>
          </m:sub>
          <m:sup>
            <m:r>
              <w:rPr>
                <w:rFonts w:ascii="Cambria Math" w:hAnsi="Cambria Math" w:cs="Arial"/>
                <w:sz w:val="20"/>
                <w:szCs w:val="20"/>
              </w:rPr>
              <m:t>n</m:t>
            </m:r>
          </m:sup>
          <m:e>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e>
            </m:d>
          </m:e>
        </m:nary>
      </m:oMath>
      <w:r w:rsidRPr="007C3654">
        <w:rPr>
          <w:rFonts w:ascii="Arial" w:hAnsi="Arial" w:cs="Arial"/>
          <w:i/>
          <w:sz w:val="20"/>
          <w:szCs w:val="20"/>
        </w:rPr>
        <w:t xml:space="preserve">    </w:t>
      </w:r>
      <w:r w:rsidRPr="007C3654">
        <w:rPr>
          <w:rFonts w:ascii="Arial" w:hAnsi="Arial" w:cs="Arial"/>
          <w:iCs/>
          <w:sz w:val="20"/>
          <w:szCs w:val="20"/>
        </w:rPr>
        <w:t>…</w:t>
      </w:r>
      <w:r w:rsidR="00D41D1F" w:rsidRPr="007C3654">
        <w:rPr>
          <w:rFonts w:ascii="Arial" w:hAnsi="Arial" w:cs="Arial"/>
          <w:iCs/>
          <w:sz w:val="20"/>
          <w:szCs w:val="20"/>
        </w:rPr>
        <w:t xml:space="preserve"> </w:t>
      </w:r>
      <w:r w:rsidRPr="007C3654">
        <w:rPr>
          <w:rFonts w:ascii="Arial" w:hAnsi="Arial" w:cs="Arial"/>
          <w:iCs/>
          <w:sz w:val="20"/>
          <w:szCs w:val="20"/>
        </w:rPr>
        <w:t>(2</w:t>
      </w:r>
      <w:r w:rsidR="00E949CB" w:rsidRPr="007C3654">
        <w:rPr>
          <w:rFonts w:ascii="Arial" w:hAnsi="Arial" w:cs="Arial"/>
          <w:iCs/>
          <w:sz w:val="20"/>
          <w:szCs w:val="20"/>
        </w:rPr>
        <w:t>1</w:t>
      </w:r>
      <w:r w:rsidRPr="007C3654">
        <w:rPr>
          <w:rFonts w:ascii="Arial" w:hAnsi="Arial" w:cs="Arial"/>
          <w:iCs/>
          <w:sz w:val="20"/>
          <w:szCs w:val="20"/>
        </w:rPr>
        <w:t>)</w:t>
      </w:r>
    </w:p>
    <w:p w14:paraId="5928ABC8" w14:textId="141280A2" w:rsidR="009C3FEB" w:rsidRPr="007C3654" w:rsidRDefault="009C3FEB" w:rsidP="00F7122A">
      <w:pPr>
        <w:pStyle w:val="ListParagraph"/>
        <w:spacing w:line="360" w:lineRule="auto"/>
        <w:ind w:right="-46"/>
        <w:jc w:val="both"/>
        <w:rPr>
          <w:rFonts w:ascii="Arial" w:hAnsi="Arial" w:cs="Arial"/>
          <w:sz w:val="20"/>
          <w:szCs w:val="20"/>
        </w:rPr>
      </w:pPr>
      <w:r w:rsidRPr="007C3654">
        <w:rPr>
          <w:rFonts w:ascii="Arial" w:eastAsiaTheme="minorEastAsia" w:hAnsi="Arial" w:cs="Arial"/>
          <w:sz w:val="20"/>
          <w:szCs w:val="20"/>
        </w:rPr>
        <w:t xml:space="preserve"> </w:t>
      </w:r>
      <w:r w:rsidRPr="007C3654">
        <w:rPr>
          <w:rFonts w:ascii="Arial" w:hAnsi="Arial" w:cs="Arial"/>
          <w:sz w:val="20"/>
          <w:szCs w:val="20"/>
        </w:rPr>
        <w:t>Where:</w:t>
      </w:r>
    </w:p>
    <w:p w14:paraId="08530B80" w14:textId="77777777" w:rsidR="009C3FEB" w:rsidRPr="007C3654" w:rsidRDefault="009C3FEB" w:rsidP="009C3FEB">
      <w:pPr>
        <w:numPr>
          <w:ilvl w:val="0"/>
          <w:numId w:val="10"/>
        </w:numPr>
        <w:tabs>
          <w:tab w:val="clear" w:pos="720"/>
          <w:tab w:val="left" w:pos="1800"/>
        </w:tabs>
        <w:spacing w:after="0" w:line="360" w:lineRule="auto"/>
        <w:ind w:left="1260" w:right="-46" w:firstLine="0"/>
        <w:jc w:val="both"/>
        <w:rPr>
          <w:rFonts w:ascii="Arial" w:hAnsi="Arial" w:cs="Arial"/>
          <w:sz w:val="20"/>
          <w:szCs w:val="20"/>
        </w:rPr>
      </w:pPr>
      <m:oMath>
        <m:r>
          <w:rPr>
            <w:rFonts w:ascii="Cambria Math" w:hAnsi="Cambria Math" w:cs="Arial"/>
            <w:sz w:val="20"/>
            <w:szCs w:val="20"/>
          </w:rPr>
          <m:t>Y</m:t>
        </m:r>
      </m:oMath>
      <w:r w:rsidRPr="007C3654">
        <w:rPr>
          <w:rFonts w:ascii="Arial" w:hAnsi="Arial" w:cs="Arial"/>
          <w:sz w:val="20"/>
          <w:szCs w:val="20"/>
          <w:vertAlign w:val="subscript"/>
        </w:rPr>
        <w:t>t</w:t>
      </w:r>
      <w:r w:rsidRPr="007C3654">
        <w:rPr>
          <w:rFonts w:ascii="Arial" w:hAnsi="Arial" w:cs="Arial"/>
          <w:sz w:val="20"/>
          <w:szCs w:val="20"/>
        </w:rPr>
        <w:t xml:space="preserve"> is the actual value at time </w:t>
      </w:r>
      <m:oMath>
        <m:r>
          <w:rPr>
            <w:rFonts w:ascii="Cambria Math" w:hAnsi="Cambria Math" w:cs="Arial"/>
            <w:sz w:val="20"/>
            <w:szCs w:val="20"/>
          </w:rPr>
          <m:t>t</m:t>
        </m:r>
      </m:oMath>
    </w:p>
    <w:p w14:paraId="74ECD9EE" w14:textId="77777777" w:rsidR="009C3FEB" w:rsidRPr="007C3654" w:rsidRDefault="00022C41" w:rsidP="009C3FEB">
      <w:pPr>
        <w:numPr>
          <w:ilvl w:val="0"/>
          <w:numId w:val="10"/>
        </w:numPr>
        <w:tabs>
          <w:tab w:val="clear" w:pos="720"/>
          <w:tab w:val="left" w:pos="1800"/>
        </w:tabs>
        <w:spacing w:after="0" w:line="360" w:lineRule="auto"/>
        <w:ind w:left="1260" w:right="-46" w:firstLine="0"/>
        <w:jc w:val="both"/>
        <w:rPr>
          <w:rFonts w:ascii="Arial" w:hAnsi="Arial" w:cs="Arial"/>
          <w:sz w:val="20"/>
          <w:szCs w:val="20"/>
        </w:rPr>
      </w:pPr>
      <m:oMath>
        <m:sSub>
          <m:sSubPr>
            <m:ctrlPr>
              <w:rPr>
                <w:rFonts w:ascii="Cambria Math" w:eastAsiaTheme="minorEastAsia" w:hAnsi="Cambria Math" w:cs="Arial"/>
                <w:i/>
                <w:sz w:val="20"/>
                <w:szCs w:val="20"/>
                <w:vertAlign w:val="subscript"/>
              </w:rPr>
            </m:ctrlPr>
          </m:sSubPr>
          <m:e>
            <m:acc>
              <m:accPr>
                <m:ctrlPr>
                  <w:rPr>
                    <w:rFonts w:ascii="Cambria Math" w:eastAsiaTheme="minorEastAsia" w:hAnsi="Cambria Math" w:cs="Arial"/>
                    <w:i/>
                    <w:sz w:val="20"/>
                    <w:szCs w:val="20"/>
                    <w:vertAlign w:val="subscript"/>
                  </w:rPr>
                </m:ctrlPr>
              </m:accPr>
              <m:e>
                <m:r>
                  <w:rPr>
                    <w:rFonts w:ascii="Cambria Math" w:eastAsiaTheme="minorEastAsia" w:hAnsi="Cambria Math" w:cs="Arial"/>
                    <w:sz w:val="20"/>
                    <w:szCs w:val="20"/>
                    <w:vertAlign w:val="subscript"/>
                  </w:rPr>
                  <m:t>Y</m:t>
                </m:r>
              </m:e>
            </m:acc>
          </m:e>
          <m:sub>
            <m:r>
              <w:rPr>
                <w:rFonts w:ascii="Cambria Math" w:eastAsiaTheme="minorEastAsia" w:hAnsi="Cambria Math" w:cs="Arial"/>
                <w:sz w:val="20"/>
                <w:szCs w:val="20"/>
                <w:vertAlign w:val="subscript"/>
              </w:rPr>
              <m:t>t</m:t>
            </m:r>
          </m:sub>
        </m:sSub>
      </m:oMath>
      <w:r w:rsidR="009C3FEB" w:rsidRPr="007C3654">
        <w:rPr>
          <w:rFonts w:ascii="Arial" w:hAnsi="Arial" w:cs="Arial"/>
          <w:sz w:val="20"/>
          <w:szCs w:val="20"/>
        </w:rPr>
        <w:t xml:space="preserve"> is the forecasted value at time </w:t>
      </w:r>
      <m:oMath>
        <m:r>
          <w:rPr>
            <w:rFonts w:ascii="Cambria Math" w:hAnsi="Cambria Math" w:cs="Arial"/>
            <w:sz w:val="20"/>
            <w:szCs w:val="20"/>
          </w:rPr>
          <m:t>t</m:t>
        </m:r>
      </m:oMath>
    </w:p>
    <w:p w14:paraId="3D7174A6" w14:textId="77777777" w:rsidR="009C3FEB" w:rsidRPr="007C3654" w:rsidRDefault="009C3FEB" w:rsidP="009C3FEB">
      <w:pPr>
        <w:numPr>
          <w:ilvl w:val="0"/>
          <w:numId w:val="10"/>
        </w:numPr>
        <w:tabs>
          <w:tab w:val="clear" w:pos="720"/>
          <w:tab w:val="left" w:pos="1800"/>
        </w:tabs>
        <w:spacing w:after="0" w:line="360" w:lineRule="auto"/>
        <w:ind w:left="1260" w:right="-46" w:firstLine="0"/>
        <w:jc w:val="both"/>
        <w:rPr>
          <w:rFonts w:ascii="Arial" w:hAnsi="Arial" w:cs="Arial"/>
          <w:sz w:val="20"/>
          <w:szCs w:val="20"/>
        </w:rPr>
      </w:pPr>
      <m:oMath>
        <m:r>
          <w:rPr>
            <w:rFonts w:ascii="Cambria Math" w:hAnsi="Cambria Math" w:cs="Arial"/>
            <w:sz w:val="20"/>
            <w:szCs w:val="20"/>
          </w:rPr>
          <m:t>n</m:t>
        </m:r>
      </m:oMath>
      <w:r w:rsidRPr="007C3654">
        <w:rPr>
          <w:rFonts w:ascii="Arial" w:hAnsi="Arial" w:cs="Arial"/>
          <w:sz w:val="20"/>
          <w:szCs w:val="20"/>
        </w:rPr>
        <w:t xml:space="preserve"> is the number of observations</w:t>
      </w:r>
    </w:p>
    <w:p w14:paraId="7796B75C" w14:textId="7B55FCA5" w:rsidR="00F7122A" w:rsidRPr="007C3654" w:rsidRDefault="009E12CF" w:rsidP="009C3FEB">
      <w:pPr>
        <w:pStyle w:val="ListParagraph"/>
        <w:spacing w:line="360" w:lineRule="auto"/>
        <w:ind w:left="0" w:right="-46"/>
        <w:jc w:val="both"/>
        <w:rPr>
          <w:rFonts w:ascii="Arial" w:hAnsi="Arial" w:cs="Arial"/>
          <w:b/>
          <w:bCs/>
          <w:sz w:val="20"/>
          <w:szCs w:val="20"/>
        </w:rPr>
      </w:pPr>
      <w:r w:rsidRPr="007C3654">
        <w:rPr>
          <w:rFonts w:ascii="Arial" w:hAnsi="Arial" w:cs="Arial"/>
          <w:b/>
          <w:bCs/>
          <w:sz w:val="20"/>
          <w:szCs w:val="20"/>
        </w:rPr>
        <w:t xml:space="preserve">2.2.5(d) </w:t>
      </w:r>
      <w:r w:rsidR="00F7122A" w:rsidRPr="007C3654">
        <w:rPr>
          <w:rFonts w:ascii="Arial" w:hAnsi="Arial" w:cs="Arial"/>
          <w:b/>
          <w:bCs/>
          <w:sz w:val="20"/>
          <w:szCs w:val="20"/>
        </w:rPr>
        <w:t xml:space="preserve">Mean Absolute Percentage Error (MAPE) </w:t>
      </w:r>
    </w:p>
    <w:p w14:paraId="0225B3EF" w14:textId="4B7C38AA" w:rsidR="00F7122A" w:rsidRPr="007C3654" w:rsidRDefault="00F7122A" w:rsidP="00F7122A">
      <w:pPr>
        <w:pStyle w:val="ListParagraph"/>
        <w:spacing w:line="360" w:lineRule="auto"/>
        <w:ind w:left="0" w:right="-46" w:firstLine="720"/>
        <w:jc w:val="both"/>
        <w:rPr>
          <w:rFonts w:ascii="Arial" w:hAnsi="Arial" w:cs="Arial"/>
          <w:sz w:val="20"/>
          <w:szCs w:val="20"/>
        </w:rPr>
      </w:pPr>
      <w:r w:rsidRPr="007C3654">
        <w:rPr>
          <w:rFonts w:ascii="Arial" w:hAnsi="Arial" w:cs="Arial"/>
          <w:sz w:val="20"/>
          <w:szCs w:val="20"/>
        </w:rPr>
        <w:t>Mean Absolute Percentage Error (MAPE) is a forecasting accuracy metric that expresses the average absolute error between predicted and actual values as a percentage of the actual values.</w:t>
      </w:r>
    </w:p>
    <w:p w14:paraId="15370223" w14:textId="65DE069A" w:rsidR="00F7122A" w:rsidRPr="007C3654" w:rsidRDefault="00F7122A" w:rsidP="00F7122A">
      <w:pPr>
        <w:tabs>
          <w:tab w:val="left" w:pos="8505"/>
        </w:tabs>
        <w:autoSpaceDE w:val="0"/>
        <w:autoSpaceDN w:val="0"/>
        <w:adjustRightInd w:val="0"/>
        <w:spacing w:after="0" w:line="360" w:lineRule="auto"/>
        <w:rPr>
          <w:rFonts w:ascii="Arial" w:hAnsi="Arial" w:cs="Arial"/>
          <w:noProof/>
          <w:sz w:val="20"/>
          <w:szCs w:val="20"/>
        </w:rPr>
      </w:pPr>
      <w:r w:rsidRPr="007C3654">
        <w:rPr>
          <w:rFonts w:ascii="Arial" w:hAnsi="Arial" w:cs="Arial"/>
          <w:noProof/>
          <w:sz w:val="20"/>
          <w:szCs w:val="20"/>
        </w:rPr>
        <w:t xml:space="preserve">                                           MAPE =</w:t>
      </w:r>
      <m:oMath>
        <m:f>
          <m:fPr>
            <m:ctrlPr>
              <w:rPr>
                <w:rFonts w:ascii="Cambria Math" w:hAnsi="Cambria Math" w:cs="Arial"/>
                <w:i/>
                <w:sz w:val="20"/>
                <w:szCs w:val="20"/>
              </w:rPr>
            </m:ctrlPr>
          </m:fPr>
          <m:num>
            <m:r>
              <w:rPr>
                <w:rFonts w:ascii="Cambria Math" w:hAnsi="Cambria Math" w:cs="Arial"/>
                <w:sz w:val="20"/>
                <w:szCs w:val="20"/>
              </w:rPr>
              <m:t>100</m:t>
            </m:r>
          </m:num>
          <m:den>
            <m:r>
              <w:rPr>
                <w:rFonts w:ascii="Cambria Math" w:hAnsi="Cambria Math" w:cs="Arial"/>
                <w:sz w:val="20"/>
                <w:szCs w:val="20"/>
              </w:rPr>
              <m:t>n</m:t>
            </m:r>
          </m:den>
        </m:f>
        <m:nary>
          <m:naryPr>
            <m:chr m:val="∑"/>
            <m:limLoc m:val="undOvr"/>
            <m:ctrlPr>
              <w:rPr>
                <w:rFonts w:ascii="Cambria Math" w:hAnsi="Cambria Math" w:cs="Arial"/>
                <w:i/>
                <w:sz w:val="20"/>
                <w:szCs w:val="20"/>
              </w:rPr>
            </m:ctrlPr>
          </m:naryPr>
          <m:sub>
            <m:r>
              <w:rPr>
                <w:rFonts w:ascii="Cambria Math" w:hAnsi="Cambria Math" w:cs="Arial"/>
                <w:sz w:val="20"/>
                <w:szCs w:val="20"/>
              </w:rPr>
              <m:t>t=1</m:t>
            </m:r>
          </m:sub>
          <m:sup>
            <m:r>
              <w:rPr>
                <w:rFonts w:ascii="Cambria Math" w:hAnsi="Cambria Math" w:cs="Arial"/>
                <w:sz w:val="20"/>
                <w:szCs w:val="20"/>
              </w:rPr>
              <m:t>n</m:t>
            </m:r>
          </m:sup>
          <m:e>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e>
            </m:d>
          </m:e>
        </m:nary>
        <m:r>
          <w:rPr>
            <w:rFonts w:ascii="Cambria Math" w:hAnsi="Cambria Math" w:cs="Arial"/>
            <w:sz w:val="20"/>
            <w:szCs w:val="20"/>
          </w:rPr>
          <m:t>/</m:t>
        </m:r>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e>
        </m:d>
      </m:oMath>
      <w:r w:rsidR="00E949CB" w:rsidRPr="007C3654">
        <w:rPr>
          <w:rFonts w:ascii="Arial" w:eastAsiaTheme="minorEastAsia" w:hAnsi="Arial" w:cs="Arial"/>
          <w:noProof/>
          <w:sz w:val="20"/>
          <w:szCs w:val="20"/>
        </w:rPr>
        <w:t xml:space="preserve">     ….</w:t>
      </w:r>
      <w:r w:rsidR="00D41D1F" w:rsidRPr="007C3654">
        <w:rPr>
          <w:rFonts w:ascii="Arial" w:eastAsiaTheme="minorEastAsia" w:hAnsi="Arial" w:cs="Arial"/>
          <w:noProof/>
          <w:sz w:val="20"/>
          <w:szCs w:val="20"/>
        </w:rPr>
        <w:t xml:space="preserve"> </w:t>
      </w:r>
      <w:r w:rsidR="00E949CB" w:rsidRPr="007C3654">
        <w:rPr>
          <w:rFonts w:ascii="Arial" w:eastAsiaTheme="minorEastAsia" w:hAnsi="Arial" w:cs="Arial"/>
          <w:noProof/>
          <w:sz w:val="20"/>
          <w:szCs w:val="20"/>
        </w:rPr>
        <w:t>(22)</w:t>
      </w:r>
    </w:p>
    <w:p w14:paraId="694679AF" w14:textId="77777777" w:rsidR="00F7122A" w:rsidRPr="007C3654" w:rsidRDefault="00F7122A" w:rsidP="00F7122A">
      <w:pPr>
        <w:pStyle w:val="ListParagraph"/>
        <w:spacing w:line="360" w:lineRule="auto"/>
        <w:ind w:right="-46"/>
        <w:jc w:val="both"/>
        <w:rPr>
          <w:rFonts w:ascii="Arial" w:hAnsi="Arial" w:cs="Arial"/>
          <w:sz w:val="20"/>
          <w:szCs w:val="20"/>
        </w:rPr>
      </w:pPr>
      <w:r w:rsidRPr="007C3654">
        <w:rPr>
          <w:rFonts w:ascii="Arial" w:hAnsi="Arial" w:cs="Arial"/>
          <w:sz w:val="20"/>
          <w:szCs w:val="20"/>
        </w:rPr>
        <w:t>Where:</w:t>
      </w:r>
    </w:p>
    <w:p w14:paraId="4FB70B09" w14:textId="77777777" w:rsidR="00F7122A" w:rsidRPr="007C3654" w:rsidRDefault="00F7122A" w:rsidP="00F7122A">
      <w:pPr>
        <w:numPr>
          <w:ilvl w:val="0"/>
          <w:numId w:val="10"/>
        </w:numPr>
        <w:tabs>
          <w:tab w:val="clear" w:pos="720"/>
          <w:tab w:val="left" w:pos="1800"/>
        </w:tabs>
        <w:spacing w:after="0" w:line="360" w:lineRule="auto"/>
        <w:ind w:left="1260" w:right="-46" w:firstLine="0"/>
        <w:jc w:val="both"/>
        <w:rPr>
          <w:rFonts w:ascii="Arial" w:hAnsi="Arial" w:cs="Arial"/>
          <w:sz w:val="20"/>
          <w:szCs w:val="20"/>
        </w:rPr>
      </w:pPr>
      <m:oMath>
        <m:r>
          <w:rPr>
            <w:rFonts w:ascii="Cambria Math" w:hAnsi="Cambria Math" w:cs="Arial"/>
            <w:sz w:val="20"/>
            <w:szCs w:val="20"/>
          </w:rPr>
          <m:t>Y</m:t>
        </m:r>
      </m:oMath>
      <w:r w:rsidRPr="007C3654">
        <w:rPr>
          <w:rFonts w:ascii="Arial" w:hAnsi="Arial" w:cs="Arial"/>
          <w:sz w:val="20"/>
          <w:szCs w:val="20"/>
          <w:vertAlign w:val="subscript"/>
        </w:rPr>
        <w:t>t</w:t>
      </w:r>
      <w:r w:rsidRPr="007C3654">
        <w:rPr>
          <w:rFonts w:ascii="Arial" w:hAnsi="Arial" w:cs="Arial"/>
          <w:sz w:val="20"/>
          <w:szCs w:val="20"/>
        </w:rPr>
        <w:t xml:space="preserve"> is the actual value at time </w:t>
      </w:r>
      <m:oMath>
        <m:r>
          <w:rPr>
            <w:rFonts w:ascii="Cambria Math" w:hAnsi="Cambria Math" w:cs="Arial"/>
            <w:sz w:val="20"/>
            <w:szCs w:val="20"/>
          </w:rPr>
          <m:t>t</m:t>
        </m:r>
      </m:oMath>
    </w:p>
    <w:p w14:paraId="3C2F37A7" w14:textId="77777777" w:rsidR="00F7122A" w:rsidRPr="007C3654" w:rsidRDefault="00022C41" w:rsidP="00F7122A">
      <w:pPr>
        <w:numPr>
          <w:ilvl w:val="0"/>
          <w:numId w:val="10"/>
        </w:numPr>
        <w:tabs>
          <w:tab w:val="clear" w:pos="720"/>
          <w:tab w:val="left" w:pos="1800"/>
        </w:tabs>
        <w:spacing w:after="0" w:line="360" w:lineRule="auto"/>
        <w:ind w:left="1260" w:right="-46" w:firstLine="0"/>
        <w:jc w:val="both"/>
        <w:rPr>
          <w:rFonts w:ascii="Arial" w:hAnsi="Arial" w:cs="Arial"/>
          <w:sz w:val="20"/>
          <w:szCs w:val="20"/>
        </w:rPr>
      </w:pPr>
      <m:oMath>
        <m:sSub>
          <m:sSubPr>
            <m:ctrlPr>
              <w:rPr>
                <w:rFonts w:ascii="Cambria Math" w:eastAsiaTheme="minorEastAsia" w:hAnsi="Cambria Math" w:cs="Arial"/>
                <w:i/>
                <w:sz w:val="20"/>
                <w:szCs w:val="20"/>
                <w:vertAlign w:val="subscript"/>
              </w:rPr>
            </m:ctrlPr>
          </m:sSubPr>
          <m:e>
            <m:acc>
              <m:accPr>
                <m:ctrlPr>
                  <w:rPr>
                    <w:rFonts w:ascii="Cambria Math" w:eastAsiaTheme="minorEastAsia" w:hAnsi="Cambria Math" w:cs="Arial"/>
                    <w:i/>
                    <w:sz w:val="20"/>
                    <w:szCs w:val="20"/>
                    <w:vertAlign w:val="subscript"/>
                  </w:rPr>
                </m:ctrlPr>
              </m:accPr>
              <m:e>
                <m:r>
                  <w:rPr>
                    <w:rFonts w:ascii="Cambria Math" w:eastAsiaTheme="minorEastAsia" w:hAnsi="Cambria Math" w:cs="Arial"/>
                    <w:sz w:val="20"/>
                    <w:szCs w:val="20"/>
                    <w:vertAlign w:val="subscript"/>
                  </w:rPr>
                  <m:t>Y</m:t>
                </m:r>
              </m:e>
            </m:acc>
          </m:e>
          <m:sub>
            <m:r>
              <w:rPr>
                <w:rFonts w:ascii="Cambria Math" w:eastAsiaTheme="minorEastAsia" w:hAnsi="Cambria Math" w:cs="Arial"/>
                <w:sz w:val="20"/>
                <w:szCs w:val="20"/>
                <w:vertAlign w:val="subscript"/>
              </w:rPr>
              <m:t>t</m:t>
            </m:r>
          </m:sub>
        </m:sSub>
      </m:oMath>
      <w:r w:rsidR="00F7122A" w:rsidRPr="007C3654">
        <w:rPr>
          <w:rFonts w:ascii="Arial" w:hAnsi="Arial" w:cs="Arial"/>
          <w:sz w:val="20"/>
          <w:szCs w:val="20"/>
        </w:rPr>
        <w:t xml:space="preserve"> is the forecasted value at time </w:t>
      </w:r>
      <m:oMath>
        <m:r>
          <w:rPr>
            <w:rFonts w:ascii="Cambria Math" w:hAnsi="Cambria Math" w:cs="Arial"/>
            <w:sz w:val="20"/>
            <w:szCs w:val="20"/>
          </w:rPr>
          <m:t>t</m:t>
        </m:r>
      </m:oMath>
    </w:p>
    <w:p w14:paraId="0C3D2683" w14:textId="62FABC31" w:rsidR="00F7122A" w:rsidRPr="007C3654" w:rsidRDefault="00F7122A" w:rsidP="00F7122A">
      <w:pPr>
        <w:numPr>
          <w:ilvl w:val="0"/>
          <w:numId w:val="10"/>
        </w:numPr>
        <w:tabs>
          <w:tab w:val="clear" w:pos="720"/>
          <w:tab w:val="left" w:pos="1800"/>
        </w:tabs>
        <w:spacing w:after="0" w:line="360" w:lineRule="auto"/>
        <w:ind w:left="1260" w:right="-46" w:firstLine="0"/>
        <w:jc w:val="both"/>
        <w:rPr>
          <w:rFonts w:ascii="Arial" w:hAnsi="Arial" w:cs="Arial"/>
          <w:sz w:val="20"/>
          <w:szCs w:val="20"/>
        </w:rPr>
      </w:pPr>
      <m:oMath>
        <m:r>
          <w:rPr>
            <w:rFonts w:ascii="Cambria Math" w:hAnsi="Cambria Math" w:cs="Arial"/>
            <w:sz w:val="20"/>
            <w:szCs w:val="20"/>
          </w:rPr>
          <m:t>n</m:t>
        </m:r>
      </m:oMath>
      <w:r w:rsidRPr="007C3654">
        <w:rPr>
          <w:rFonts w:ascii="Arial" w:hAnsi="Arial" w:cs="Arial"/>
          <w:sz w:val="20"/>
          <w:szCs w:val="20"/>
        </w:rPr>
        <w:t xml:space="preserve"> is the number of observations</w:t>
      </w:r>
    </w:p>
    <w:p w14:paraId="1E997D6D" w14:textId="71A9294C" w:rsidR="009C3FEB" w:rsidRPr="007C3654" w:rsidRDefault="009E12CF" w:rsidP="009C3FEB">
      <w:pPr>
        <w:pStyle w:val="ListParagraph"/>
        <w:spacing w:line="360" w:lineRule="auto"/>
        <w:ind w:left="0" w:right="-46"/>
        <w:jc w:val="both"/>
        <w:rPr>
          <w:rFonts w:ascii="Arial" w:hAnsi="Arial" w:cs="Arial"/>
          <w:sz w:val="20"/>
          <w:szCs w:val="20"/>
        </w:rPr>
      </w:pPr>
      <w:r w:rsidRPr="007C3654">
        <w:rPr>
          <w:rFonts w:ascii="Arial" w:hAnsi="Arial" w:cs="Arial"/>
          <w:b/>
          <w:bCs/>
          <w:sz w:val="20"/>
          <w:szCs w:val="20"/>
        </w:rPr>
        <w:t xml:space="preserve">2.2.5(e) </w:t>
      </w:r>
      <w:r w:rsidR="009C3FEB" w:rsidRPr="007C3654">
        <w:rPr>
          <w:rFonts w:ascii="Arial" w:hAnsi="Arial" w:cs="Arial"/>
          <w:b/>
          <w:bCs/>
          <w:sz w:val="20"/>
          <w:szCs w:val="20"/>
        </w:rPr>
        <w:t xml:space="preserve">BDS Test: </w:t>
      </w:r>
    </w:p>
    <w:p w14:paraId="016D7C1E" w14:textId="77777777" w:rsidR="009C3FEB" w:rsidRPr="007C3654" w:rsidRDefault="009C3FEB" w:rsidP="009C3FEB">
      <w:pPr>
        <w:spacing w:line="360" w:lineRule="auto"/>
        <w:ind w:right="-46" w:firstLine="720"/>
        <w:jc w:val="both"/>
        <w:rPr>
          <w:rFonts w:ascii="Arial" w:hAnsi="Arial" w:cs="Arial"/>
          <w:sz w:val="20"/>
          <w:szCs w:val="20"/>
        </w:rPr>
      </w:pPr>
      <w:r w:rsidRPr="007C3654">
        <w:rPr>
          <w:rFonts w:ascii="Arial" w:hAnsi="Arial" w:cs="Arial"/>
          <w:sz w:val="20"/>
          <w:szCs w:val="20"/>
        </w:rPr>
        <w:t>The Brock-Dechert-</w:t>
      </w:r>
      <w:proofErr w:type="spellStart"/>
      <w:r w:rsidRPr="007C3654">
        <w:rPr>
          <w:rFonts w:ascii="Arial" w:hAnsi="Arial" w:cs="Arial"/>
          <w:sz w:val="20"/>
          <w:szCs w:val="20"/>
        </w:rPr>
        <w:t>Scheinkman</w:t>
      </w:r>
      <w:proofErr w:type="spellEnd"/>
      <w:r w:rsidRPr="007C3654">
        <w:rPr>
          <w:rFonts w:ascii="Arial" w:hAnsi="Arial" w:cs="Arial"/>
          <w:sz w:val="20"/>
          <w:szCs w:val="20"/>
        </w:rPr>
        <w:t xml:space="preserve"> (BDS) test is a statistical method used to detect non-linear dependencies in time series data. It assesses whether the time series can be well-described by a linear model or if there are underlying non-linear structures that the linear model fails to capture. The BDS test evaluates the null hypothesis that the time series follows a linear process against the alternative hypothesis of non-linearity.</w:t>
      </w:r>
    </w:p>
    <w:p w14:paraId="603F433E" w14:textId="77777777" w:rsidR="009C3FEB" w:rsidRPr="007C3654" w:rsidRDefault="009C3FEB" w:rsidP="009C3FEB">
      <w:pPr>
        <w:pStyle w:val="ListParagraph"/>
        <w:spacing w:line="360" w:lineRule="auto"/>
        <w:ind w:right="-46"/>
        <w:jc w:val="both"/>
        <w:rPr>
          <w:rFonts w:ascii="Arial" w:hAnsi="Arial" w:cs="Arial"/>
          <w:sz w:val="20"/>
          <w:szCs w:val="20"/>
        </w:rPr>
      </w:pPr>
      <w:r w:rsidRPr="007C3654">
        <w:rPr>
          <w:rFonts w:ascii="Arial" w:hAnsi="Arial" w:cs="Arial"/>
          <w:sz w:val="20"/>
          <w:szCs w:val="20"/>
        </w:rPr>
        <w:t>The BDS test statistic is given as:</w:t>
      </w:r>
    </w:p>
    <w:p w14:paraId="76039224" w14:textId="11B033D7" w:rsidR="009C3FEB" w:rsidRPr="007C3654" w:rsidRDefault="009C3FEB" w:rsidP="009C3FEB">
      <w:pPr>
        <w:pStyle w:val="ListParagraph"/>
        <w:spacing w:line="360" w:lineRule="auto"/>
        <w:ind w:left="709" w:right="-46"/>
        <w:jc w:val="center"/>
        <w:rPr>
          <w:rFonts w:ascii="Arial" w:hAnsi="Arial" w:cs="Arial"/>
          <w:sz w:val="20"/>
          <w:szCs w:val="20"/>
        </w:rPr>
      </w:pPr>
      <m:oMath>
        <m:r>
          <w:rPr>
            <w:rFonts w:ascii="Cambria Math" w:hAnsi="Cambria Math" w:cs="Arial"/>
            <w:sz w:val="20"/>
            <w:szCs w:val="20"/>
          </w:rPr>
          <m:t>Z</m:t>
        </m:r>
        <m:d>
          <m:dPr>
            <m:ctrlPr>
              <w:rPr>
                <w:rFonts w:ascii="Cambria Math" w:hAnsi="Cambria Math" w:cs="Arial"/>
                <w:i/>
                <w:sz w:val="20"/>
                <w:szCs w:val="20"/>
              </w:rPr>
            </m:ctrlPr>
          </m:dPr>
          <m:e>
            <m:r>
              <w:rPr>
                <w:rFonts w:ascii="Cambria Math" w:hAnsi="Cambria Math" w:cs="Arial"/>
                <w:sz w:val="20"/>
                <w:szCs w:val="20"/>
              </w:rPr>
              <m:t>m, τ, ∈</m:t>
            </m:r>
          </m:e>
        </m:d>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m, τ, ϵ</m:t>
                </m:r>
              </m:e>
            </m:d>
            <m:r>
              <w:rPr>
                <w:rFonts w:ascii="Cambria Math" w:hAnsi="Cambria Math" w:cs="Arial"/>
                <w:sz w:val="20"/>
                <w:szCs w:val="20"/>
              </w:rPr>
              <m:t>-E</m:t>
            </m:r>
            <m:d>
              <m:dPr>
                <m:begChr m:val="["/>
                <m:endChr m:val="]"/>
                <m:ctrlPr>
                  <w:rPr>
                    <w:rFonts w:ascii="Cambria Math" w:hAnsi="Cambria Math" w:cs="Arial"/>
                    <w:i/>
                    <w:sz w:val="20"/>
                    <w:szCs w:val="20"/>
                  </w:rPr>
                </m:ctrlPr>
              </m:dPr>
              <m:e>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m, τ, ϵ</m:t>
                    </m:r>
                  </m:e>
                </m:d>
              </m:e>
            </m:d>
          </m:num>
          <m:den>
            <m:r>
              <w:rPr>
                <w:rFonts w:ascii="Cambria Math" w:hAnsi="Cambria Math" w:cs="Arial"/>
                <w:sz w:val="20"/>
                <w:szCs w:val="20"/>
              </w:rPr>
              <m:t>Var</m:t>
            </m:r>
            <m:d>
              <m:dPr>
                <m:begChr m:val="["/>
                <m:endChr m:val="]"/>
                <m:ctrlPr>
                  <w:rPr>
                    <w:rFonts w:ascii="Cambria Math" w:hAnsi="Cambria Math" w:cs="Arial"/>
                    <w:i/>
                    <w:sz w:val="20"/>
                    <w:szCs w:val="20"/>
                  </w:rPr>
                </m:ctrlPr>
              </m:dPr>
              <m:e>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m, τ, ϵ</m:t>
                    </m:r>
                  </m:e>
                </m:d>
              </m:e>
            </m:d>
          </m:den>
        </m:f>
      </m:oMath>
      <w:r w:rsidRPr="007C3654">
        <w:rPr>
          <w:rFonts w:ascii="Arial" w:hAnsi="Arial" w:cs="Arial"/>
          <w:sz w:val="20"/>
          <w:szCs w:val="20"/>
        </w:rPr>
        <w:t xml:space="preserve">    …</w:t>
      </w:r>
      <w:r w:rsidR="00D41D1F" w:rsidRPr="007C3654">
        <w:rPr>
          <w:rFonts w:ascii="Arial" w:hAnsi="Arial" w:cs="Arial"/>
          <w:sz w:val="20"/>
          <w:szCs w:val="20"/>
        </w:rPr>
        <w:t xml:space="preserve"> </w:t>
      </w:r>
      <w:r w:rsidRPr="007C3654">
        <w:rPr>
          <w:rFonts w:ascii="Arial" w:hAnsi="Arial" w:cs="Arial"/>
          <w:sz w:val="20"/>
          <w:szCs w:val="20"/>
        </w:rPr>
        <w:t>(2</w:t>
      </w:r>
      <w:r w:rsidR="00E949CB" w:rsidRPr="007C3654">
        <w:rPr>
          <w:rFonts w:ascii="Arial" w:hAnsi="Arial" w:cs="Arial"/>
          <w:sz w:val="20"/>
          <w:szCs w:val="20"/>
        </w:rPr>
        <w:t>3</w:t>
      </w:r>
      <w:r w:rsidRPr="007C3654">
        <w:rPr>
          <w:rFonts w:ascii="Arial" w:hAnsi="Arial" w:cs="Arial"/>
          <w:sz w:val="20"/>
          <w:szCs w:val="20"/>
        </w:rPr>
        <w:t>)</w:t>
      </w:r>
    </w:p>
    <w:p w14:paraId="020A549C" w14:textId="77777777" w:rsidR="009C3FEB" w:rsidRPr="007C3654" w:rsidRDefault="009C3FEB" w:rsidP="009C3FEB">
      <w:pPr>
        <w:pStyle w:val="ListParagraph"/>
        <w:spacing w:line="360" w:lineRule="auto"/>
        <w:ind w:left="709" w:right="-46"/>
        <w:jc w:val="center"/>
        <w:rPr>
          <w:rFonts w:ascii="Arial" w:hAnsi="Arial" w:cs="Arial"/>
          <w:sz w:val="20"/>
          <w:szCs w:val="20"/>
        </w:rPr>
      </w:pPr>
    </w:p>
    <w:p w14:paraId="72E25BFD" w14:textId="5C029248" w:rsidR="00AD452C" w:rsidRPr="007C3654" w:rsidRDefault="009C3FEB" w:rsidP="00182E21">
      <w:pPr>
        <w:spacing w:line="360" w:lineRule="auto"/>
        <w:ind w:left="709" w:right="-46"/>
        <w:jc w:val="both"/>
        <w:rPr>
          <w:rFonts w:ascii="Arial" w:hAnsi="Arial" w:cs="Arial"/>
          <w:sz w:val="20"/>
          <w:szCs w:val="20"/>
        </w:rPr>
      </w:pPr>
      <w:r w:rsidRPr="007C3654">
        <w:rPr>
          <w:rFonts w:ascii="Arial" w:hAnsi="Arial" w:cs="Arial"/>
          <w:sz w:val="20"/>
          <w:szCs w:val="20"/>
        </w:rPr>
        <w:t xml:space="preserve">where </w:t>
      </w:r>
      <m:oMath>
        <m:r>
          <w:rPr>
            <w:rFonts w:ascii="Cambria Math" w:hAnsi="Cambria Math" w:cs="Arial"/>
            <w:sz w:val="20"/>
            <w:szCs w:val="20"/>
          </w:rPr>
          <m:t>E[C(m,τ,ϵ)]</m:t>
        </m:r>
      </m:oMath>
      <w:r w:rsidRPr="007C3654">
        <w:rPr>
          <w:rFonts w:ascii="Arial" w:hAnsi="Arial" w:cs="Arial"/>
          <w:sz w:val="20"/>
          <w:szCs w:val="20"/>
        </w:rPr>
        <w:t xml:space="preserve"> and </w:t>
      </w:r>
      <m:oMath>
        <m:r>
          <w:rPr>
            <w:rFonts w:ascii="Cambria Math" w:hAnsi="Cambria Math" w:cs="Arial"/>
            <w:sz w:val="20"/>
            <w:szCs w:val="20"/>
          </w:rPr>
          <m:t>Var[C(m,τ,ϵ)]</m:t>
        </m:r>
      </m:oMath>
      <w:r w:rsidRPr="007C3654">
        <w:rPr>
          <w:rFonts w:ascii="Arial" w:hAnsi="Arial" w:cs="Arial"/>
          <w:sz w:val="20"/>
          <w:szCs w:val="20"/>
        </w:rPr>
        <w:t xml:space="preserve"> are the expected value and variance of the correlation integral under the null hypothesis of linearity.</w:t>
      </w:r>
    </w:p>
    <w:p w14:paraId="1E02F41F" w14:textId="3D5351A4" w:rsidR="0026435C" w:rsidRPr="007C3654" w:rsidRDefault="00E20A73" w:rsidP="0026435C">
      <w:pPr>
        <w:rPr>
          <w:rFonts w:ascii="Times New Roman" w:hAnsi="Times New Roman" w:cs="Times New Roman"/>
          <w:b/>
          <w:bCs/>
          <w:sz w:val="32"/>
          <w:szCs w:val="32"/>
        </w:rPr>
      </w:pPr>
      <w:r w:rsidRPr="007C3654">
        <w:rPr>
          <w:rFonts w:ascii="Times New Roman" w:hAnsi="Times New Roman" w:cs="Times New Roman"/>
          <w:b/>
          <w:bCs/>
          <w:sz w:val="32"/>
          <w:szCs w:val="32"/>
        </w:rPr>
        <w:t>3</w:t>
      </w:r>
      <w:r w:rsidR="009E12CF" w:rsidRPr="007C3654">
        <w:rPr>
          <w:rFonts w:ascii="Times New Roman" w:hAnsi="Times New Roman" w:cs="Times New Roman"/>
          <w:b/>
          <w:bCs/>
          <w:sz w:val="32"/>
          <w:szCs w:val="32"/>
        </w:rPr>
        <w:t xml:space="preserve">. </w:t>
      </w:r>
      <w:r w:rsidR="002D1BE1" w:rsidRPr="007C3654">
        <w:rPr>
          <w:rFonts w:ascii="Times New Roman" w:hAnsi="Times New Roman" w:cs="Times New Roman"/>
          <w:b/>
          <w:bCs/>
          <w:sz w:val="32"/>
          <w:szCs w:val="32"/>
        </w:rPr>
        <w:t>RESULTS AND DISCUSSIONS</w:t>
      </w:r>
    </w:p>
    <w:p w14:paraId="124AE0B2" w14:textId="1EF582B7" w:rsidR="00177FC8" w:rsidRPr="007C3654" w:rsidRDefault="00E20A73" w:rsidP="00177FC8">
      <w:pPr>
        <w:spacing w:line="360" w:lineRule="auto"/>
        <w:jc w:val="both"/>
        <w:rPr>
          <w:rFonts w:ascii="Arial" w:hAnsi="Arial" w:cs="Arial"/>
          <w:b/>
          <w:bCs/>
          <w:sz w:val="20"/>
          <w:szCs w:val="20"/>
        </w:rPr>
      </w:pPr>
      <w:r w:rsidRPr="007C3654">
        <w:rPr>
          <w:rFonts w:ascii="Arial" w:hAnsi="Arial" w:cs="Arial"/>
          <w:b/>
          <w:bCs/>
          <w:sz w:val="20"/>
          <w:szCs w:val="20"/>
        </w:rPr>
        <w:t>3</w:t>
      </w:r>
      <w:r w:rsidR="00177FC8" w:rsidRPr="007C3654">
        <w:rPr>
          <w:rFonts w:ascii="Arial" w:hAnsi="Arial" w:cs="Arial"/>
          <w:b/>
          <w:bCs/>
          <w:sz w:val="20"/>
          <w:szCs w:val="20"/>
        </w:rPr>
        <w:t xml:space="preserve">.1 Descriptive Statistics of </w:t>
      </w:r>
      <w:r w:rsidR="000A2A15" w:rsidRPr="007C3654">
        <w:rPr>
          <w:rFonts w:ascii="Arial" w:hAnsi="Arial" w:cs="Arial"/>
          <w:b/>
          <w:bCs/>
          <w:sz w:val="20"/>
          <w:szCs w:val="20"/>
        </w:rPr>
        <w:t>Rice</w:t>
      </w:r>
      <w:r w:rsidR="00177FC8" w:rsidRPr="007C3654">
        <w:rPr>
          <w:rFonts w:ascii="Arial" w:hAnsi="Arial" w:cs="Arial"/>
          <w:b/>
          <w:bCs/>
          <w:sz w:val="20"/>
          <w:szCs w:val="20"/>
        </w:rPr>
        <w:t xml:space="preserve"> Production of Karnataka State</w:t>
      </w:r>
    </w:p>
    <w:p w14:paraId="4E15763B" w14:textId="29DE321D" w:rsidR="003129B1" w:rsidRPr="007C3654" w:rsidRDefault="00177FC8" w:rsidP="003129B1">
      <w:pPr>
        <w:spacing w:line="360" w:lineRule="auto"/>
        <w:ind w:firstLine="720"/>
        <w:jc w:val="both"/>
        <w:rPr>
          <w:rFonts w:ascii="Arial" w:hAnsi="Arial" w:cs="Arial"/>
          <w:sz w:val="20"/>
          <w:szCs w:val="20"/>
        </w:rPr>
      </w:pPr>
      <w:r w:rsidRPr="007C3654">
        <w:rPr>
          <w:rFonts w:ascii="Arial" w:hAnsi="Arial" w:cs="Arial"/>
          <w:sz w:val="20"/>
          <w:szCs w:val="20"/>
        </w:rPr>
        <w:t xml:space="preserve">A detailed descriptive statistical analysis was carried out to examine the characteristics and distribution of the production (in thousand tonnes) of </w:t>
      </w:r>
      <w:r w:rsidR="000A2A15" w:rsidRPr="007C3654">
        <w:rPr>
          <w:rFonts w:ascii="Arial" w:hAnsi="Arial" w:cs="Arial"/>
          <w:sz w:val="20"/>
          <w:szCs w:val="20"/>
        </w:rPr>
        <w:t>Rice</w:t>
      </w:r>
      <w:r w:rsidRPr="007C3654">
        <w:rPr>
          <w:rFonts w:ascii="Arial" w:hAnsi="Arial" w:cs="Arial"/>
          <w:sz w:val="20"/>
          <w:szCs w:val="20"/>
        </w:rPr>
        <w:t xml:space="preserve"> in Karnataka for the period from 1962-23 to 2021-22. These measures provide information on central tendency, dispersion, distribution pattern and behaviour of the data. The summary of descriptive statistics is presented in Table 1.</w:t>
      </w:r>
      <w:r w:rsidR="00F74FC7" w:rsidRPr="007C3654">
        <w:rPr>
          <w:rFonts w:ascii="Arial" w:hAnsi="Arial" w:cs="Arial"/>
          <w:sz w:val="20"/>
          <w:szCs w:val="20"/>
        </w:rPr>
        <w:t xml:space="preserve"> The production data set been plotted vs time as seen in Figure </w:t>
      </w:r>
      <w:r w:rsidR="00F70BB8" w:rsidRPr="007C3654">
        <w:rPr>
          <w:rFonts w:ascii="Arial" w:hAnsi="Arial" w:cs="Arial"/>
          <w:sz w:val="20"/>
          <w:szCs w:val="20"/>
        </w:rPr>
        <w:t>4</w:t>
      </w:r>
      <w:r w:rsidR="00F74FC7" w:rsidRPr="007C3654">
        <w:rPr>
          <w:rFonts w:ascii="Arial" w:hAnsi="Arial" w:cs="Arial"/>
          <w:sz w:val="20"/>
          <w:szCs w:val="20"/>
        </w:rPr>
        <w:t>.</w:t>
      </w:r>
    </w:p>
    <w:p w14:paraId="1767B89F" w14:textId="046C696F" w:rsidR="00177FC8" w:rsidRPr="007C3654" w:rsidRDefault="00177FC8" w:rsidP="003129B1">
      <w:pPr>
        <w:spacing w:line="360" w:lineRule="auto"/>
        <w:ind w:firstLine="720"/>
        <w:jc w:val="both"/>
        <w:rPr>
          <w:rFonts w:ascii="Arial" w:hAnsi="Arial" w:cs="Arial"/>
          <w:b/>
          <w:bCs/>
          <w:sz w:val="20"/>
          <w:szCs w:val="20"/>
        </w:rPr>
      </w:pPr>
      <w:r w:rsidRPr="007C3654">
        <w:rPr>
          <w:rFonts w:ascii="Arial" w:hAnsi="Arial" w:cs="Arial"/>
          <w:b/>
          <w:bCs/>
          <w:sz w:val="20"/>
          <w:szCs w:val="20"/>
        </w:rPr>
        <w:t xml:space="preserve">Table 1. Descriptive statistics of </w:t>
      </w:r>
      <w:r w:rsidR="000A2A15" w:rsidRPr="007C3654">
        <w:rPr>
          <w:rFonts w:ascii="Arial" w:hAnsi="Arial" w:cs="Arial"/>
          <w:b/>
          <w:bCs/>
          <w:sz w:val="20"/>
          <w:szCs w:val="20"/>
        </w:rPr>
        <w:t>Rice</w:t>
      </w:r>
      <w:r w:rsidRPr="007C3654">
        <w:rPr>
          <w:rFonts w:ascii="Arial" w:hAnsi="Arial" w:cs="Arial"/>
          <w:b/>
          <w:bCs/>
          <w:sz w:val="20"/>
          <w:szCs w:val="20"/>
        </w:rPr>
        <w:t xml:space="preserve"> production </w:t>
      </w: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1859"/>
        <w:gridCol w:w="2379"/>
        <w:gridCol w:w="2244"/>
      </w:tblGrid>
      <w:tr w:rsidR="00177FC8" w:rsidRPr="007C3654" w14:paraId="0F6B5D99" w14:textId="77777777" w:rsidTr="00F31B73">
        <w:trPr>
          <w:trHeight w:val="342"/>
        </w:trPr>
        <w:tc>
          <w:tcPr>
            <w:tcW w:w="1496" w:type="pct"/>
            <w:noWrap/>
            <w:vAlign w:val="center"/>
            <w:hideMark/>
          </w:tcPr>
          <w:p w14:paraId="01225DAB" w14:textId="77777777" w:rsidR="00177FC8" w:rsidRPr="007C3654" w:rsidRDefault="00177FC8" w:rsidP="00F31B73">
            <w:pPr>
              <w:spacing w:after="0" w:line="36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Statistic</w:t>
            </w:r>
          </w:p>
        </w:tc>
        <w:tc>
          <w:tcPr>
            <w:tcW w:w="1005" w:type="pct"/>
            <w:vAlign w:val="center"/>
          </w:tcPr>
          <w:p w14:paraId="1E701B8D" w14:textId="77777777" w:rsidR="00177FC8" w:rsidRPr="007C3654" w:rsidRDefault="00177FC8" w:rsidP="00F31B73">
            <w:pPr>
              <w:spacing w:after="0" w:line="36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Value</w:t>
            </w:r>
          </w:p>
        </w:tc>
        <w:tc>
          <w:tcPr>
            <w:tcW w:w="1286" w:type="pct"/>
            <w:vAlign w:val="center"/>
          </w:tcPr>
          <w:p w14:paraId="4DDDAD11" w14:textId="77A2EBA9" w:rsidR="00177FC8" w:rsidRPr="007C3654" w:rsidRDefault="00177FC8" w:rsidP="00F31B73">
            <w:pPr>
              <w:spacing w:after="0" w:line="36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Statistic</w:t>
            </w:r>
          </w:p>
        </w:tc>
        <w:tc>
          <w:tcPr>
            <w:tcW w:w="1213" w:type="pct"/>
          </w:tcPr>
          <w:p w14:paraId="4C453709" w14:textId="77777777" w:rsidR="00177FC8" w:rsidRPr="007C3654" w:rsidRDefault="00177FC8" w:rsidP="00F31B73">
            <w:pPr>
              <w:spacing w:after="0" w:line="36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Value</w:t>
            </w:r>
          </w:p>
          <w:p w14:paraId="165D2BF0" w14:textId="77777777" w:rsidR="00177FC8" w:rsidRPr="007C3654" w:rsidRDefault="00177FC8" w:rsidP="00F31B73">
            <w:pPr>
              <w:spacing w:after="0" w:line="36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(in thousand tonnes)</w:t>
            </w:r>
          </w:p>
        </w:tc>
      </w:tr>
      <w:tr w:rsidR="00177FC8" w:rsidRPr="007C3654" w14:paraId="63958480" w14:textId="77777777" w:rsidTr="00F31B73">
        <w:trPr>
          <w:trHeight w:val="342"/>
        </w:trPr>
        <w:tc>
          <w:tcPr>
            <w:tcW w:w="1496" w:type="pct"/>
            <w:noWrap/>
            <w:vAlign w:val="center"/>
          </w:tcPr>
          <w:p w14:paraId="24F26E08" w14:textId="7777777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Mean (in thousand tonnes)</w:t>
            </w:r>
          </w:p>
        </w:tc>
        <w:tc>
          <w:tcPr>
            <w:tcW w:w="1005" w:type="pct"/>
            <w:noWrap/>
            <w:vAlign w:val="center"/>
          </w:tcPr>
          <w:p w14:paraId="0373EC45" w14:textId="1682A6AA"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hAnsi="Arial" w:cs="Arial"/>
                <w:sz w:val="20"/>
                <w:szCs w:val="20"/>
              </w:rPr>
              <w:t>2780.17</w:t>
            </w:r>
          </w:p>
        </w:tc>
        <w:tc>
          <w:tcPr>
            <w:tcW w:w="1286" w:type="pct"/>
            <w:noWrap/>
            <w:vAlign w:val="center"/>
          </w:tcPr>
          <w:p w14:paraId="113BD1DC" w14:textId="78B02BF5"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Range</w:t>
            </w:r>
          </w:p>
        </w:tc>
        <w:tc>
          <w:tcPr>
            <w:tcW w:w="1213" w:type="pct"/>
            <w:noWrap/>
            <w:vAlign w:val="center"/>
          </w:tcPr>
          <w:p w14:paraId="3EEEA0A4" w14:textId="7777777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hAnsi="Arial" w:cs="Arial"/>
                <w:color w:val="000000"/>
                <w:sz w:val="20"/>
                <w:szCs w:val="20"/>
              </w:rPr>
              <w:t>4584.30</w:t>
            </w:r>
          </w:p>
        </w:tc>
      </w:tr>
      <w:tr w:rsidR="00177FC8" w:rsidRPr="007C3654" w14:paraId="61682EFA" w14:textId="77777777" w:rsidTr="00F31B73">
        <w:trPr>
          <w:trHeight w:val="342"/>
        </w:trPr>
        <w:tc>
          <w:tcPr>
            <w:tcW w:w="1496" w:type="pct"/>
            <w:noWrap/>
            <w:vAlign w:val="center"/>
          </w:tcPr>
          <w:p w14:paraId="7A0902EE" w14:textId="7777777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Median (in thousand tonnes)</w:t>
            </w:r>
          </w:p>
        </w:tc>
        <w:tc>
          <w:tcPr>
            <w:tcW w:w="1005" w:type="pct"/>
            <w:noWrap/>
            <w:vAlign w:val="center"/>
          </w:tcPr>
          <w:p w14:paraId="46C25BE6" w14:textId="13AACA40"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hAnsi="Arial" w:cs="Arial"/>
                <w:color w:val="000000"/>
                <w:sz w:val="20"/>
                <w:szCs w:val="20"/>
              </w:rPr>
              <w:t>2529.95</w:t>
            </w:r>
          </w:p>
        </w:tc>
        <w:tc>
          <w:tcPr>
            <w:tcW w:w="1286" w:type="pct"/>
            <w:noWrap/>
            <w:vAlign w:val="center"/>
          </w:tcPr>
          <w:p w14:paraId="294C4EB6" w14:textId="339BBF49"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Minimum</w:t>
            </w:r>
          </w:p>
        </w:tc>
        <w:tc>
          <w:tcPr>
            <w:tcW w:w="1213" w:type="pct"/>
            <w:noWrap/>
            <w:vAlign w:val="center"/>
          </w:tcPr>
          <w:p w14:paraId="6F7472E2" w14:textId="7777777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hAnsi="Arial" w:cs="Arial"/>
                <w:color w:val="000000"/>
                <w:sz w:val="20"/>
                <w:szCs w:val="20"/>
              </w:rPr>
              <w:t>1159.70</w:t>
            </w:r>
          </w:p>
        </w:tc>
      </w:tr>
      <w:tr w:rsidR="00177FC8" w:rsidRPr="007C3654" w14:paraId="02A0AE36" w14:textId="77777777" w:rsidTr="00F31B73">
        <w:trPr>
          <w:trHeight w:val="342"/>
        </w:trPr>
        <w:tc>
          <w:tcPr>
            <w:tcW w:w="1496" w:type="pct"/>
            <w:noWrap/>
            <w:vAlign w:val="center"/>
          </w:tcPr>
          <w:p w14:paraId="74DF15CB" w14:textId="7777777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SD (in thousand tonnes)</w:t>
            </w:r>
          </w:p>
        </w:tc>
        <w:tc>
          <w:tcPr>
            <w:tcW w:w="1005" w:type="pct"/>
            <w:noWrap/>
            <w:vAlign w:val="center"/>
          </w:tcPr>
          <w:p w14:paraId="2D53F8F2" w14:textId="4B052125"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hAnsi="Arial" w:cs="Arial"/>
                <w:color w:val="000000"/>
                <w:sz w:val="20"/>
                <w:szCs w:val="20"/>
              </w:rPr>
              <w:t>893.74</w:t>
            </w:r>
          </w:p>
        </w:tc>
        <w:tc>
          <w:tcPr>
            <w:tcW w:w="1286" w:type="pct"/>
            <w:noWrap/>
            <w:vAlign w:val="center"/>
          </w:tcPr>
          <w:p w14:paraId="09821A7C" w14:textId="6458F0C8"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Maximum</w:t>
            </w:r>
          </w:p>
        </w:tc>
        <w:tc>
          <w:tcPr>
            <w:tcW w:w="1213" w:type="pct"/>
            <w:noWrap/>
            <w:vAlign w:val="center"/>
          </w:tcPr>
          <w:p w14:paraId="5F3EADDC" w14:textId="7777777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hAnsi="Arial" w:cs="Arial"/>
                <w:color w:val="000000"/>
                <w:sz w:val="20"/>
                <w:szCs w:val="20"/>
              </w:rPr>
              <w:t>5744.00</w:t>
            </w:r>
          </w:p>
        </w:tc>
      </w:tr>
      <w:tr w:rsidR="00177FC8" w:rsidRPr="007C3654" w14:paraId="1DDC41AA" w14:textId="77777777" w:rsidTr="00F31B73">
        <w:trPr>
          <w:trHeight w:val="342"/>
        </w:trPr>
        <w:tc>
          <w:tcPr>
            <w:tcW w:w="1496" w:type="pct"/>
            <w:noWrap/>
            <w:vAlign w:val="center"/>
          </w:tcPr>
          <w:p w14:paraId="6948068F" w14:textId="7777777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CV %</w:t>
            </w:r>
          </w:p>
        </w:tc>
        <w:tc>
          <w:tcPr>
            <w:tcW w:w="1005" w:type="pct"/>
            <w:noWrap/>
            <w:vAlign w:val="center"/>
          </w:tcPr>
          <w:p w14:paraId="0B309DF5" w14:textId="07384AF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hAnsi="Arial" w:cs="Arial"/>
                <w:color w:val="000000"/>
                <w:sz w:val="20"/>
                <w:szCs w:val="20"/>
              </w:rPr>
              <w:t>32.14</w:t>
            </w:r>
          </w:p>
        </w:tc>
        <w:tc>
          <w:tcPr>
            <w:tcW w:w="1286" w:type="pct"/>
            <w:noWrap/>
            <w:vAlign w:val="center"/>
          </w:tcPr>
          <w:p w14:paraId="632869BD" w14:textId="18714119"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Inter Quartile Range</w:t>
            </w:r>
          </w:p>
        </w:tc>
        <w:tc>
          <w:tcPr>
            <w:tcW w:w="1213" w:type="pct"/>
            <w:noWrap/>
            <w:vAlign w:val="center"/>
          </w:tcPr>
          <w:p w14:paraId="206D582C" w14:textId="7777777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hAnsi="Arial" w:cs="Arial"/>
                <w:color w:val="000000"/>
                <w:sz w:val="20"/>
                <w:szCs w:val="20"/>
              </w:rPr>
              <w:t>1346.20</w:t>
            </w:r>
          </w:p>
        </w:tc>
      </w:tr>
      <w:tr w:rsidR="00177FC8" w:rsidRPr="007C3654" w14:paraId="4A6ECB7E" w14:textId="77777777" w:rsidTr="00F31B73">
        <w:trPr>
          <w:trHeight w:val="342"/>
        </w:trPr>
        <w:tc>
          <w:tcPr>
            <w:tcW w:w="1496" w:type="pct"/>
            <w:noWrap/>
            <w:vAlign w:val="center"/>
          </w:tcPr>
          <w:p w14:paraId="25CFDAA5" w14:textId="7777777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Kurtosis</w:t>
            </w:r>
          </w:p>
        </w:tc>
        <w:tc>
          <w:tcPr>
            <w:tcW w:w="1005" w:type="pct"/>
            <w:noWrap/>
            <w:vAlign w:val="center"/>
          </w:tcPr>
          <w:p w14:paraId="3203B526" w14:textId="7777777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hAnsi="Arial" w:cs="Arial"/>
                <w:color w:val="000000"/>
                <w:sz w:val="20"/>
                <w:szCs w:val="20"/>
              </w:rPr>
              <w:t>0.52</w:t>
            </w:r>
          </w:p>
        </w:tc>
        <w:tc>
          <w:tcPr>
            <w:tcW w:w="1286" w:type="pct"/>
            <w:noWrap/>
            <w:vAlign w:val="center"/>
          </w:tcPr>
          <w:p w14:paraId="5349380A" w14:textId="66769303"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Lower limit</w:t>
            </w:r>
          </w:p>
        </w:tc>
        <w:tc>
          <w:tcPr>
            <w:tcW w:w="1213" w:type="pct"/>
            <w:noWrap/>
            <w:vAlign w:val="center"/>
          </w:tcPr>
          <w:p w14:paraId="3AF7AB2E" w14:textId="7777777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hAnsi="Arial" w:cs="Arial"/>
                <w:color w:val="000000"/>
                <w:sz w:val="20"/>
                <w:szCs w:val="20"/>
              </w:rPr>
              <w:t>104.25</w:t>
            </w:r>
          </w:p>
        </w:tc>
      </w:tr>
      <w:tr w:rsidR="00177FC8" w:rsidRPr="007C3654" w14:paraId="6B43A016" w14:textId="77777777" w:rsidTr="00F31B73">
        <w:trPr>
          <w:trHeight w:val="342"/>
        </w:trPr>
        <w:tc>
          <w:tcPr>
            <w:tcW w:w="1496" w:type="pct"/>
            <w:noWrap/>
            <w:vAlign w:val="center"/>
          </w:tcPr>
          <w:p w14:paraId="17817B11" w14:textId="7777777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Skewness</w:t>
            </w:r>
          </w:p>
        </w:tc>
        <w:tc>
          <w:tcPr>
            <w:tcW w:w="1005" w:type="pct"/>
            <w:noWrap/>
            <w:vAlign w:val="center"/>
          </w:tcPr>
          <w:p w14:paraId="5D5AE9EE" w14:textId="7777777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hAnsi="Arial" w:cs="Arial"/>
                <w:color w:val="000000"/>
                <w:sz w:val="20"/>
                <w:szCs w:val="20"/>
              </w:rPr>
              <w:t>0.62</w:t>
            </w:r>
          </w:p>
        </w:tc>
        <w:tc>
          <w:tcPr>
            <w:tcW w:w="1286" w:type="pct"/>
            <w:noWrap/>
            <w:vAlign w:val="center"/>
          </w:tcPr>
          <w:p w14:paraId="03CD367E" w14:textId="1E197960"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Upper limit</w:t>
            </w:r>
          </w:p>
        </w:tc>
        <w:tc>
          <w:tcPr>
            <w:tcW w:w="1213" w:type="pct"/>
            <w:noWrap/>
            <w:vAlign w:val="center"/>
          </w:tcPr>
          <w:p w14:paraId="72B029E1" w14:textId="77777777" w:rsidR="00177FC8" w:rsidRPr="007C3654" w:rsidRDefault="00177FC8" w:rsidP="00F31B73">
            <w:pPr>
              <w:spacing w:after="0" w:line="360" w:lineRule="auto"/>
              <w:jc w:val="center"/>
              <w:rPr>
                <w:rFonts w:ascii="Arial" w:eastAsia="Times New Roman" w:hAnsi="Arial" w:cs="Arial"/>
                <w:color w:val="000000"/>
                <w:kern w:val="0"/>
                <w:sz w:val="20"/>
                <w:szCs w:val="20"/>
                <w:lang w:eastAsia="en-IN"/>
                <w14:ligatures w14:val="none"/>
              </w:rPr>
            </w:pPr>
            <w:r w:rsidRPr="007C3654">
              <w:rPr>
                <w:rFonts w:ascii="Arial" w:hAnsi="Arial" w:cs="Arial"/>
                <w:color w:val="000000"/>
                <w:sz w:val="20"/>
                <w:szCs w:val="20"/>
              </w:rPr>
              <w:t>5489.05</w:t>
            </w:r>
          </w:p>
        </w:tc>
      </w:tr>
    </w:tbl>
    <w:p w14:paraId="6D0B0087" w14:textId="665106B1" w:rsidR="00D41D1F" w:rsidRPr="007C3654" w:rsidRDefault="00D41D1F" w:rsidP="00AD452C">
      <w:pPr>
        <w:spacing w:line="360" w:lineRule="auto"/>
        <w:jc w:val="both"/>
        <w:rPr>
          <w:rFonts w:ascii="Arial" w:hAnsi="Arial" w:cs="Arial"/>
          <w:sz w:val="20"/>
          <w:szCs w:val="20"/>
        </w:rPr>
      </w:pPr>
    </w:p>
    <w:p w14:paraId="1FE164FB" w14:textId="77777777" w:rsidR="00D41D1F" w:rsidRPr="007C3654" w:rsidRDefault="00D41D1F" w:rsidP="00177FC8">
      <w:pPr>
        <w:spacing w:line="360" w:lineRule="auto"/>
        <w:ind w:firstLine="720"/>
        <w:jc w:val="both"/>
        <w:rPr>
          <w:rFonts w:ascii="Arial" w:hAnsi="Arial" w:cs="Arial"/>
          <w:sz w:val="20"/>
          <w:szCs w:val="20"/>
        </w:rPr>
      </w:pPr>
    </w:p>
    <w:p w14:paraId="1F656239" w14:textId="014D917F" w:rsidR="00D41D1F" w:rsidRPr="007C3654" w:rsidRDefault="00182E21" w:rsidP="00182E21">
      <w:pPr>
        <w:spacing w:line="360" w:lineRule="auto"/>
        <w:jc w:val="both"/>
        <w:rPr>
          <w:rFonts w:ascii="Arial" w:hAnsi="Arial" w:cs="Arial"/>
          <w:sz w:val="20"/>
          <w:szCs w:val="20"/>
        </w:rPr>
      </w:pPr>
      <w:r w:rsidRPr="007C3654">
        <w:rPr>
          <w:rFonts w:ascii="Arial" w:hAnsi="Arial" w:cs="Arial"/>
          <w:noProof/>
          <w:sz w:val="20"/>
          <w:szCs w:val="20"/>
        </w:rPr>
        <w:drawing>
          <wp:anchor distT="0" distB="0" distL="114300" distR="114300" simplePos="0" relativeHeight="251660288" behindDoc="1" locked="0" layoutInCell="1" allowOverlap="1" wp14:anchorId="645C8E9D" wp14:editId="6107BF95">
            <wp:simplePos x="0" y="0"/>
            <wp:positionH relativeFrom="margin">
              <wp:posOffset>457200</wp:posOffset>
            </wp:positionH>
            <wp:positionV relativeFrom="paragraph">
              <wp:posOffset>76200</wp:posOffset>
            </wp:positionV>
            <wp:extent cx="5017770" cy="2701290"/>
            <wp:effectExtent l="76200" t="76200" r="125730" b="137160"/>
            <wp:wrapTight wrapText="bothSides">
              <wp:wrapPolygon edited="0">
                <wp:start x="-164" y="-609"/>
                <wp:lineTo x="-328" y="-457"/>
                <wp:lineTo x="-328" y="21935"/>
                <wp:lineTo x="-164" y="22544"/>
                <wp:lineTo x="21895" y="22544"/>
                <wp:lineTo x="22059" y="21630"/>
                <wp:lineTo x="22059" y="1980"/>
                <wp:lineTo x="21895" y="-305"/>
                <wp:lineTo x="21895" y="-609"/>
                <wp:lineTo x="-164" y="-609"/>
              </wp:wrapPolygon>
            </wp:wrapTight>
            <wp:docPr id="1676308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08167" name="Picture 1676308167"/>
                    <pic:cNvPicPr/>
                  </pic:nvPicPr>
                  <pic:blipFill>
                    <a:blip r:embed="rId21">
                      <a:extLst>
                        <a:ext uri="{28A0092B-C50C-407E-A947-70E740481C1C}">
                          <a14:useLocalDpi xmlns:a14="http://schemas.microsoft.com/office/drawing/2010/main" val="0"/>
                        </a:ext>
                      </a:extLst>
                    </a:blip>
                    <a:stretch>
                      <a:fillRect/>
                    </a:stretch>
                  </pic:blipFill>
                  <pic:spPr>
                    <a:xfrm>
                      <a:off x="0" y="0"/>
                      <a:ext cx="5017770" cy="27012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3D6B352A" w14:textId="3299496A" w:rsidR="009E12CF" w:rsidRPr="007C3654" w:rsidRDefault="00177FC8" w:rsidP="00182E21">
      <w:pPr>
        <w:spacing w:line="360" w:lineRule="auto"/>
        <w:ind w:firstLine="720"/>
        <w:jc w:val="center"/>
        <w:rPr>
          <w:rFonts w:ascii="Arial" w:hAnsi="Arial" w:cs="Arial"/>
          <w:b/>
          <w:bCs/>
          <w:sz w:val="20"/>
          <w:szCs w:val="20"/>
        </w:rPr>
      </w:pPr>
      <w:r w:rsidRPr="007C3654">
        <w:rPr>
          <w:rFonts w:ascii="Arial" w:hAnsi="Arial" w:cs="Arial"/>
          <w:b/>
          <w:bCs/>
          <w:sz w:val="20"/>
          <w:szCs w:val="20"/>
        </w:rPr>
        <w:t>Figure:</w:t>
      </w:r>
      <w:r w:rsidR="003129B1" w:rsidRPr="007C3654">
        <w:rPr>
          <w:rFonts w:ascii="Arial" w:hAnsi="Arial" w:cs="Arial"/>
          <w:b/>
          <w:bCs/>
          <w:sz w:val="20"/>
          <w:szCs w:val="20"/>
        </w:rPr>
        <w:t xml:space="preserve"> </w:t>
      </w:r>
      <w:r w:rsidR="00F70BB8" w:rsidRPr="007C3654">
        <w:rPr>
          <w:rFonts w:ascii="Arial" w:hAnsi="Arial" w:cs="Arial"/>
          <w:b/>
          <w:bCs/>
          <w:sz w:val="20"/>
          <w:szCs w:val="20"/>
        </w:rPr>
        <w:t>4</w:t>
      </w:r>
      <w:r w:rsidR="009E12CF" w:rsidRPr="007C3654">
        <w:rPr>
          <w:rFonts w:ascii="Arial" w:hAnsi="Arial" w:cs="Arial"/>
          <w:b/>
          <w:bCs/>
          <w:sz w:val="20"/>
          <w:szCs w:val="20"/>
        </w:rPr>
        <w:t>.</w:t>
      </w:r>
      <w:r w:rsidRPr="007C3654">
        <w:rPr>
          <w:rFonts w:ascii="Arial" w:hAnsi="Arial" w:cs="Arial"/>
          <w:b/>
          <w:bCs/>
          <w:sz w:val="20"/>
          <w:szCs w:val="20"/>
        </w:rPr>
        <w:t xml:space="preserve"> Time series </w:t>
      </w:r>
      <w:r w:rsidR="00BE308B" w:rsidRPr="007C3654">
        <w:rPr>
          <w:rFonts w:ascii="Arial" w:hAnsi="Arial" w:cs="Arial"/>
          <w:b/>
          <w:bCs/>
          <w:sz w:val="20"/>
          <w:szCs w:val="20"/>
        </w:rPr>
        <w:t>plot</w:t>
      </w:r>
      <w:r w:rsidRPr="007C3654">
        <w:rPr>
          <w:rFonts w:ascii="Arial" w:hAnsi="Arial" w:cs="Arial"/>
          <w:b/>
          <w:bCs/>
          <w:sz w:val="20"/>
          <w:szCs w:val="20"/>
        </w:rPr>
        <w:t xml:space="preserve"> of </w:t>
      </w:r>
      <w:r w:rsidR="000A2A15" w:rsidRPr="007C3654">
        <w:rPr>
          <w:rFonts w:ascii="Arial" w:hAnsi="Arial" w:cs="Arial"/>
          <w:b/>
          <w:bCs/>
          <w:sz w:val="20"/>
          <w:szCs w:val="20"/>
        </w:rPr>
        <w:t>Rice</w:t>
      </w:r>
      <w:r w:rsidRPr="007C3654">
        <w:rPr>
          <w:rFonts w:ascii="Arial" w:hAnsi="Arial" w:cs="Arial"/>
          <w:b/>
          <w:bCs/>
          <w:sz w:val="20"/>
          <w:szCs w:val="20"/>
        </w:rPr>
        <w:t xml:space="preserve"> production</w:t>
      </w:r>
    </w:p>
    <w:p w14:paraId="422FCA62" w14:textId="62587F97" w:rsidR="00034831" w:rsidRPr="007C3654" w:rsidRDefault="00E20A73" w:rsidP="00034831">
      <w:pPr>
        <w:spacing w:line="240" w:lineRule="auto"/>
        <w:ind w:left="720" w:hanging="720"/>
        <w:jc w:val="both"/>
        <w:rPr>
          <w:rFonts w:ascii="Arial" w:hAnsi="Arial" w:cs="Arial"/>
          <w:b/>
          <w:bCs/>
          <w:sz w:val="20"/>
          <w:szCs w:val="20"/>
        </w:rPr>
      </w:pPr>
      <w:r w:rsidRPr="007C3654">
        <w:rPr>
          <w:rFonts w:ascii="Arial" w:hAnsi="Arial" w:cs="Arial"/>
          <w:b/>
          <w:bCs/>
          <w:sz w:val="20"/>
          <w:szCs w:val="20"/>
        </w:rPr>
        <w:lastRenderedPageBreak/>
        <w:t>3</w:t>
      </w:r>
      <w:r w:rsidR="00034831" w:rsidRPr="007C3654">
        <w:rPr>
          <w:rFonts w:ascii="Arial" w:hAnsi="Arial" w:cs="Arial"/>
          <w:b/>
          <w:bCs/>
          <w:sz w:val="20"/>
          <w:szCs w:val="20"/>
        </w:rPr>
        <w:t>.</w:t>
      </w:r>
      <w:r w:rsidR="009E12CF" w:rsidRPr="007C3654">
        <w:rPr>
          <w:rFonts w:ascii="Arial" w:hAnsi="Arial" w:cs="Arial"/>
          <w:b/>
          <w:bCs/>
          <w:sz w:val="20"/>
          <w:szCs w:val="20"/>
        </w:rPr>
        <w:t>2</w:t>
      </w:r>
      <w:r w:rsidR="00034831" w:rsidRPr="007C3654">
        <w:rPr>
          <w:rFonts w:ascii="Arial" w:hAnsi="Arial" w:cs="Arial"/>
          <w:b/>
          <w:bCs/>
          <w:sz w:val="20"/>
          <w:szCs w:val="20"/>
        </w:rPr>
        <w:t xml:space="preserve"> Fitting of Box Jenkins (ARIMA) model for </w:t>
      </w:r>
      <w:r w:rsidR="000A2A15" w:rsidRPr="007C3654">
        <w:rPr>
          <w:rFonts w:ascii="Arial" w:hAnsi="Arial" w:cs="Arial"/>
          <w:b/>
          <w:bCs/>
          <w:sz w:val="20"/>
          <w:szCs w:val="20"/>
        </w:rPr>
        <w:t>Rice</w:t>
      </w:r>
      <w:r w:rsidR="00034831" w:rsidRPr="007C3654">
        <w:rPr>
          <w:rFonts w:ascii="Arial" w:hAnsi="Arial" w:cs="Arial"/>
          <w:b/>
          <w:bCs/>
          <w:sz w:val="20"/>
          <w:szCs w:val="20"/>
        </w:rPr>
        <w:t xml:space="preserve"> Production in Karnataka State</w:t>
      </w:r>
    </w:p>
    <w:p w14:paraId="42BD3668" w14:textId="6FD50965" w:rsidR="00034831" w:rsidRPr="007C3654" w:rsidRDefault="00034831" w:rsidP="00034831">
      <w:pPr>
        <w:spacing w:line="360" w:lineRule="auto"/>
        <w:ind w:firstLine="720"/>
        <w:jc w:val="both"/>
        <w:rPr>
          <w:rFonts w:ascii="Arial" w:hAnsi="Arial" w:cs="Arial"/>
          <w:sz w:val="20"/>
          <w:szCs w:val="20"/>
        </w:rPr>
      </w:pPr>
      <w:r w:rsidRPr="007C3654">
        <w:rPr>
          <w:rFonts w:ascii="Arial" w:hAnsi="Arial" w:cs="Arial"/>
          <w:sz w:val="20"/>
          <w:szCs w:val="20"/>
        </w:rPr>
        <w:t xml:space="preserve">The ACF plots of the trained data series of </w:t>
      </w:r>
      <w:r w:rsidR="000A2A15" w:rsidRPr="007C3654">
        <w:rPr>
          <w:rFonts w:ascii="Arial" w:hAnsi="Arial" w:cs="Arial"/>
          <w:sz w:val="20"/>
          <w:szCs w:val="20"/>
        </w:rPr>
        <w:t>Rice</w:t>
      </w:r>
      <w:r w:rsidRPr="007C3654">
        <w:rPr>
          <w:rFonts w:ascii="Arial" w:hAnsi="Arial" w:cs="Arial"/>
          <w:sz w:val="20"/>
          <w:szCs w:val="20"/>
        </w:rPr>
        <w:t xml:space="preserve"> production displayed in the Figure </w:t>
      </w:r>
      <w:r w:rsidR="00F70BB8" w:rsidRPr="007C3654">
        <w:rPr>
          <w:rFonts w:ascii="Arial" w:hAnsi="Arial" w:cs="Arial"/>
          <w:sz w:val="20"/>
          <w:szCs w:val="20"/>
        </w:rPr>
        <w:t>4</w:t>
      </w:r>
      <w:r w:rsidRPr="007C3654">
        <w:rPr>
          <w:rFonts w:ascii="Arial" w:hAnsi="Arial" w:cs="Arial"/>
          <w:sz w:val="20"/>
          <w:szCs w:val="20"/>
        </w:rPr>
        <w:t xml:space="preserve">, have a slow and gradual decay pattern, indicating the presence of significant autocorrelations at several lags. This pattern is characteristic of a non-stationary time series, suggesting that the data series required differencing to achieve stationarity. To statistically confirm this, Augmented Dickey-Fuller test was performed on the production of </w:t>
      </w:r>
      <w:r w:rsidR="000A2A15" w:rsidRPr="007C3654">
        <w:rPr>
          <w:rFonts w:ascii="Arial" w:hAnsi="Arial" w:cs="Arial"/>
          <w:sz w:val="20"/>
          <w:szCs w:val="20"/>
        </w:rPr>
        <w:t>Rice</w:t>
      </w:r>
      <w:r w:rsidRPr="007C3654">
        <w:rPr>
          <w:rFonts w:ascii="Arial" w:hAnsi="Arial" w:cs="Arial"/>
          <w:sz w:val="20"/>
          <w:szCs w:val="20"/>
        </w:rPr>
        <w:t xml:space="preserve"> in Karnataka State. From the Table </w:t>
      </w:r>
      <w:r w:rsidR="00F74FC7" w:rsidRPr="007C3654">
        <w:rPr>
          <w:rFonts w:ascii="Arial" w:hAnsi="Arial" w:cs="Arial"/>
          <w:sz w:val="20"/>
          <w:szCs w:val="20"/>
        </w:rPr>
        <w:t>2</w:t>
      </w:r>
      <w:r w:rsidRPr="007C3654">
        <w:rPr>
          <w:rFonts w:ascii="Arial" w:hAnsi="Arial" w:cs="Arial"/>
          <w:sz w:val="20"/>
          <w:szCs w:val="20"/>
        </w:rPr>
        <w:t xml:space="preserve"> it </w:t>
      </w:r>
      <w:r w:rsidR="00F74FC7" w:rsidRPr="007C3654">
        <w:rPr>
          <w:rFonts w:ascii="Arial" w:hAnsi="Arial" w:cs="Arial"/>
          <w:sz w:val="20"/>
          <w:szCs w:val="20"/>
        </w:rPr>
        <w:t>is</w:t>
      </w:r>
      <w:r w:rsidRPr="007C3654">
        <w:rPr>
          <w:rFonts w:ascii="Arial" w:hAnsi="Arial" w:cs="Arial"/>
          <w:sz w:val="20"/>
          <w:szCs w:val="20"/>
        </w:rPr>
        <w:t xml:space="preserve"> concluded that the data series was non-stationary and became stationarity at first difference as the null hypothesis was not accepted at 5 per cent Level of Significance as p value was less than 0.05.</w:t>
      </w:r>
    </w:p>
    <w:p w14:paraId="6FDD060D" w14:textId="11AD2D80" w:rsidR="00034831" w:rsidRPr="007C3654" w:rsidRDefault="00034831" w:rsidP="00034831">
      <w:pPr>
        <w:spacing w:after="0" w:line="276" w:lineRule="auto"/>
        <w:jc w:val="both"/>
        <w:rPr>
          <w:rFonts w:ascii="Arial" w:hAnsi="Arial" w:cs="Arial"/>
          <w:b/>
          <w:bCs/>
          <w:sz w:val="20"/>
          <w:szCs w:val="20"/>
        </w:rPr>
      </w:pPr>
      <w:r w:rsidRPr="007C3654">
        <w:rPr>
          <w:rFonts w:ascii="Arial" w:hAnsi="Arial" w:cs="Arial"/>
          <w:b/>
          <w:bCs/>
          <w:sz w:val="20"/>
          <w:szCs w:val="20"/>
        </w:rPr>
        <w:t xml:space="preserve">Table </w:t>
      </w:r>
      <w:r w:rsidR="009E12CF" w:rsidRPr="007C3654">
        <w:rPr>
          <w:rFonts w:ascii="Arial" w:hAnsi="Arial" w:cs="Arial"/>
          <w:b/>
          <w:bCs/>
          <w:sz w:val="20"/>
          <w:szCs w:val="20"/>
        </w:rPr>
        <w:t>2</w:t>
      </w:r>
      <w:r w:rsidRPr="007C3654">
        <w:rPr>
          <w:rFonts w:ascii="Arial" w:hAnsi="Arial" w:cs="Arial"/>
          <w:b/>
          <w:bCs/>
          <w:sz w:val="20"/>
          <w:szCs w:val="20"/>
        </w:rPr>
        <w:t xml:space="preserve">. Augmented Dickey-Fuller Stationarity Test for </w:t>
      </w:r>
      <w:r w:rsidR="000A2A15" w:rsidRPr="007C3654">
        <w:rPr>
          <w:rFonts w:ascii="Arial" w:hAnsi="Arial" w:cs="Arial"/>
          <w:b/>
          <w:bCs/>
          <w:sz w:val="20"/>
          <w:szCs w:val="20"/>
        </w:rPr>
        <w:t>Rice</w:t>
      </w:r>
      <w:r w:rsidRPr="007C3654">
        <w:rPr>
          <w:rFonts w:ascii="Arial" w:hAnsi="Arial" w:cs="Arial"/>
          <w:b/>
          <w:bCs/>
          <w:sz w:val="20"/>
          <w:szCs w:val="20"/>
        </w:rPr>
        <w:t xml:space="preserve"> production</w:t>
      </w:r>
    </w:p>
    <w:tbl>
      <w:tblPr>
        <w:tblW w:w="7880" w:type="dxa"/>
        <w:tblLook w:val="04A0" w:firstRow="1" w:lastRow="0" w:firstColumn="1" w:lastColumn="0" w:noHBand="0" w:noVBand="1"/>
      </w:tblPr>
      <w:tblGrid>
        <w:gridCol w:w="1272"/>
        <w:gridCol w:w="2792"/>
        <w:gridCol w:w="1417"/>
        <w:gridCol w:w="861"/>
        <w:gridCol w:w="1538"/>
      </w:tblGrid>
      <w:tr w:rsidR="00034831" w:rsidRPr="007C3654" w14:paraId="72C597BB" w14:textId="77777777" w:rsidTr="00034831">
        <w:trPr>
          <w:trHeight w:val="636"/>
        </w:trPr>
        <w:tc>
          <w:tcPr>
            <w:tcW w:w="1200" w:type="dxa"/>
            <w:tcBorders>
              <w:top w:val="single" w:sz="8" w:space="0" w:color="auto"/>
              <w:left w:val="single" w:sz="8" w:space="0" w:color="auto"/>
              <w:bottom w:val="single" w:sz="8" w:space="0" w:color="auto"/>
              <w:right w:val="single" w:sz="8" w:space="0" w:color="auto"/>
            </w:tcBorders>
            <w:vAlign w:val="center"/>
            <w:hideMark/>
          </w:tcPr>
          <w:p w14:paraId="4885E070" w14:textId="381FBE8C" w:rsidR="00034831" w:rsidRPr="007C3654" w:rsidRDefault="000A2A15" w:rsidP="00034831">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Rice</w:t>
            </w:r>
            <w:r w:rsidR="00034831" w:rsidRPr="007C3654">
              <w:rPr>
                <w:rFonts w:ascii="Arial" w:eastAsia="Times New Roman" w:hAnsi="Arial" w:cs="Arial"/>
                <w:b/>
                <w:bCs/>
                <w:color w:val="000000"/>
                <w:kern w:val="0"/>
                <w:sz w:val="20"/>
                <w:szCs w:val="20"/>
                <w:lang w:eastAsia="en-IN"/>
                <w14:ligatures w14:val="none"/>
              </w:rPr>
              <w:t xml:space="preserve"> crop</w:t>
            </w:r>
          </w:p>
        </w:tc>
        <w:tc>
          <w:tcPr>
            <w:tcW w:w="2880" w:type="dxa"/>
            <w:tcBorders>
              <w:top w:val="single" w:sz="8" w:space="0" w:color="auto"/>
              <w:left w:val="nil"/>
              <w:bottom w:val="single" w:sz="8" w:space="0" w:color="auto"/>
              <w:right w:val="single" w:sz="8" w:space="0" w:color="auto"/>
            </w:tcBorders>
            <w:vAlign w:val="center"/>
            <w:hideMark/>
          </w:tcPr>
          <w:p w14:paraId="53000659" w14:textId="77777777" w:rsidR="00034831" w:rsidRPr="007C3654" w:rsidRDefault="00034831" w:rsidP="00034831">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Data type</w:t>
            </w:r>
          </w:p>
        </w:tc>
        <w:tc>
          <w:tcPr>
            <w:tcW w:w="1440" w:type="dxa"/>
            <w:tcBorders>
              <w:top w:val="single" w:sz="8" w:space="0" w:color="auto"/>
              <w:left w:val="nil"/>
              <w:bottom w:val="single" w:sz="8" w:space="0" w:color="auto"/>
              <w:right w:val="single" w:sz="8" w:space="0" w:color="auto"/>
            </w:tcBorders>
            <w:vAlign w:val="center"/>
            <w:hideMark/>
          </w:tcPr>
          <w:p w14:paraId="4300601F" w14:textId="77777777" w:rsidR="00034831" w:rsidRPr="007C3654" w:rsidRDefault="00034831" w:rsidP="00034831">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ADF statistic</w:t>
            </w:r>
          </w:p>
        </w:tc>
        <w:tc>
          <w:tcPr>
            <w:tcW w:w="800" w:type="dxa"/>
            <w:tcBorders>
              <w:top w:val="single" w:sz="8" w:space="0" w:color="auto"/>
              <w:left w:val="nil"/>
              <w:bottom w:val="single" w:sz="8" w:space="0" w:color="auto"/>
              <w:right w:val="single" w:sz="8" w:space="0" w:color="auto"/>
            </w:tcBorders>
            <w:vAlign w:val="center"/>
            <w:hideMark/>
          </w:tcPr>
          <w:p w14:paraId="00744C4C" w14:textId="77777777" w:rsidR="00034831" w:rsidRPr="007C3654" w:rsidRDefault="00034831" w:rsidP="00034831">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critical value</w:t>
            </w:r>
          </w:p>
        </w:tc>
        <w:tc>
          <w:tcPr>
            <w:tcW w:w="1560" w:type="dxa"/>
            <w:tcBorders>
              <w:top w:val="single" w:sz="8" w:space="0" w:color="auto"/>
              <w:left w:val="nil"/>
              <w:bottom w:val="single" w:sz="8" w:space="0" w:color="auto"/>
              <w:right w:val="single" w:sz="8" w:space="0" w:color="auto"/>
            </w:tcBorders>
            <w:vAlign w:val="center"/>
            <w:hideMark/>
          </w:tcPr>
          <w:p w14:paraId="089FBA95" w14:textId="77777777" w:rsidR="00034831" w:rsidRPr="007C3654" w:rsidRDefault="00034831" w:rsidP="00034831">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Decision</w:t>
            </w:r>
          </w:p>
        </w:tc>
      </w:tr>
      <w:tr w:rsidR="00034831" w:rsidRPr="007C3654" w14:paraId="2DAF95B7" w14:textId="77777777" w:rsidTr="00034831">
        <w:trPr>
          <w:trHeight w:val="324"/>
        </w:trPr>
        <w:tc>
          <w:tcPr>
            <w:tcW w:w="1200" w:type="dxa"/>
            <w:vMerge w:val="restart"/>
            <w:tcBorders>
              <w:top w:val="nil"/>
              <w:left w:val="single" w:sz="8" w:space="0" w:color="auto"/>
              <w:bottom w:val="single" w:sz="8" w:space="0" w:color="000000"/>
              <w:right w:val="single" w:sz="8" w:space="0" w:color="auto"/>
            </w:tcBorders>
            <w:vAlign w:val="center"/>
            <w:hideMark/>
          </w:tcPr>
          <w:p w14:paraId="215ACFB8" w14:textId="77777777" w:rsidR="00034831" w:rsidRPr="007C3654" w:rsidRDefault="00034831" w:rsidP="00034831">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Production</w:t>
            </w:r>
          </w:p>
        </w:tc>
        <w:tc>
          <w:tcPr>
            <w:tcW w:w="2880" w:type="dxa"/>
            <w:tcBorders>
              <w:top w:val="nil"/>
              <w:left w:val="nil"/>
              <w:bottom w:val="single" w:sz="8" w:space="0" w:color="auto"/>
              <w:right w:val="single" w:sz="8" w:space="0" w:color="auto"/>
            </w:tcBorders>
            <w:vAlign w:val="center"/>
            <w:hideMark/>
          </w:tcPr>
          <w:p w14:paraId="33DF7B92" w14:textId="77777777" w:rsidR="00034831" w:rsidRPr="007C3654" w:rsidRDefault="00034831" w:rsidP="00034831">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ADF at zero difference level</w:t>
            </w:r>
          </w:p>
        </w:tc>
        <w:tc>
          <w:tcPr>
            <w:tcW w:w="1440" w:type="dxa"/>
            <w:tcBorders>
              <w:top w:val="nil"/>
              <w:left w:val="nil"/>
              <w:bottom w:val="single" w:sz="8" w:space="0" w:color="auto"/>
              <w:right w:val="single" w:sz="8" w:space="0" w:color="auto"/>
            </w:tcBorders>
            <w:vAlign w:val="center"/>
            <w:hideMark/>
          </w:tcPr>
          <w:p w14:paraId="1F944C95" w14:textId="77777777" w:rsidR="00034831" w:rsidRPr="007C3654" w:rsidRDefault="00034831" w:rsidP="00034831">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-2.43</w:t>
            </w:r>
          </w:p>
        </w:tc>
        <w:tc>
          <w:tcPr>
            <w:tcW w:w="800" w:type="dxa"/>
            <w:tcBorders>
              <w:top w:val="nil"/>
              <w:left w:val="nil"/>
              <w:bottom w:val="single" w:sz="8" w:space="0" w:color="auto"/>
              <w:right w:val="single" w:sz="8" w:space="0" w:color="auto"/>
            </w:tcBorders>
            <w:vAlign w:val="center"/>
            <w:hideMark/>
          </w:tcPr>
          <w:p w14:paraId="174AC0FB" w14:textId="77777777" w:rsidR="00034831" w:rsidRPr="007C3654" w:rsidRDefault="00034831" w:rsidP="00034831">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0.4009</w:t>
            </w:r>
          </w:p>
        </w:tc>
        <w:tc>
          <w:tcPr>
            <w:tcW w:w="1560" w:type="dxa"/>
            <w:tcBorders>
              <w:top w:val="nil"/>
              <w:left w:val="nil"/>
              <w:bottom w:val="single" w:sz="8" w:space="0" w:color="auto"/>
              <w:right w:val="single" w:sz="8" w:space="0" w:color="auto"/>
            </w:tcBorders>
            <w:vAlign w:val="center"/>
            <w:hideMark/>
          </w:tcPr>
          <w:p w14:paraId="29DA1049" w14:textId="77777777" w:rsidR="00034831" w:rsidRPr="007C3654" w:rsidRDefault="00034831" w:rsidP="00034831">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Non-Stationary</w:t>
            </w:r>
          </w:p>
        </w:tc>
      </w:tr>
      <w:tr w:rsidR="00034831" w:rsidRPr="007C3654" w14:paraId="022951A8" w14:textId="77777777" w:rsidTr="00034831">
        <w:trPr>
          <w:trHeight w:val="324"/>
        </w:trPr>
        <w:tc>
          <w:tcPr>
            <w:tcW w:w="1200" w:type="dxa"/>
            <w:vMerge/>
            <w:tcBorders>
              <w:top w:val="nil"/>
              <w:left w:val="single" w:sz="8" w:space="0" w:color="auto"/>
              <w:bottom w:val="single" w:sz="8" w:space="0" w:color="000000"/>
              <w:right w:val="single" w:sz="8" w:space="0" w:color="auto"/>
            </w:tcBorders>
            <w:vAlign w:val="center"/>
            <w:hideMark/>
          </w:tcPr>
          <w:p w14:paraId="440F551D" w14:textId="77777777" w:rsidR="00034831" w:rsidRPr="007C3654" w:rsidRDefault="00034831" w:rsidP="00034831">
            <w:pPr>
              <w:spacing w:after="0" w:line="240" w:lineRule="auto"/>
              <w:rPr>
                <w:rFonts w:ascii="Arial" w:eastAsia="Times New Roman" w:hAnsi="Arial" w:cs="Arial"/>
                <w:b/>
                <w:bCs/>
                <w:color w:val="000000"/>
                <w:kern w:val="0"/>
                <w:sz w:val="20"/>
                <w:szCs w:val="20"/>
                <w:lang w:eastAsia="en-IN"/>
                <w14:ligatures w14:val="none"/>
              </w:rPr>
            </w:pPr>
          </w:p>
        </w:tc>
        <w:tc>
          <w:tcPr>
            <w:tcW w:w="2880" w:type="dxa"/>
            <w:tcBorders>
              <w:top w:val="nil"/>
              <w:left w:val="nil"/>
              <w:bottom w:val="single" w:sz="8" w:space="0" w:color="auto"/>
              <w:right w:val="single" w:sz="8" w:space="0" w:color="auto"/>
            </w:tcBorders>
            <w:vAlign w:val="center"/>
            <w:hideMark/>
          </w:tcPr>
          <w:p w14:paraId="1B4105E4" w14:textId="77777777" w:rsidR="00034831" w:rsidRPr="007C3654" w:rsidRDefault="00034831" w:rsidP="00034831">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ADF at 1st difference</w:t>
            </w:r>
          </w:p>
        </w:tc>
        <w:tc>
          <w:tcPr>
            <w:tcW w:w="1440" w:type="dxa"/>
            <w:tcBorders>
              <w:top w:val="nil"/>
              <w:left w:val="nil"/>
              <w:bottom w:val="single" w:sz="8" w:space="0" w:color="auto"/>
              <w:right w:val="single" w:sz="8" w:space="0" w:color="auto"/>
            </w:tcBorders>
            <w:vAlign w:val="center"/>
            <w:hideMark/>
          </w:tcPr>
          <w:p w14:paraId="288BB2D4" w14:textId="77777777" w:rsidR="00034831" w:rsidRPr="007C3654" w:rsidRDefault="00034831" w:rsidP="00034831">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-6.41</w:t>
            </w:r>
          </w:p>
        </w:tc>
        <w:tc>
          <w:tcPr>
            <w:tcW w:w="800" w:type="dxa"/>
            <w:tcBorders>
              <w:top w:val="nil"/>
              <w:left w:val="nil"/>
              <w:bottom w:val="single" w:sz="8" w:space="0" w:color="auto"/>
              <w:right w:val="single" w:sz="8" w:space="0" w:color="auto"/>
            </w:tcBorders>
            <w:vAlign w:val="center"/>
            <w:hideMark/>
          </w:tcPr>
          <w:p w14:paraId="12582EEF" w14:textId="77777777" w:rsidR="00034831" w:rsidRPr="007C3654" w:rsidRDefault="00034831" w:rsidP="00034831">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0.01</w:t>
            </w:r>
          </w:p>
        </w:tc>
        <w:tc>
          <w:tcPr>
            <w:tcW w:w="1560" w:type="dxa"/>
            <w:tcBorders>
              <w:top w:val="nil"/>
              <w:left w:val="nil"/>
              <w:bottom w:val="single" w:sz="8" w:space="0" w:color="auto"/>
              <w:right w:val="single" w:sz="8" w:space="0" w:color="auto"/>
            </w:tcBorders>
            <w:vAlign w:val="center"/>
            <w:hideMark/>
          </w:tcPr>
          <w:p w14:paraId="5C0D37FA" w14:textId="77777777" w:rsidR="00034831" w:rsidRPr="007C3654" w:rsidRDefault="00034831" w:rsidP="00034831">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Stationary</w:t>
            </w:r>
          </w:p>
        </w:tc>
      </w:tr>
    </w:tbl>
    <w:p w14:paraId="31C265DF" w14:textId="77777777" w:rsidR="0026435C" w:rsidRPr="007C3654" w:rsidRDefault="0026435C" w:rsidP="0026435C">
      <w:pPr>
        <w:rPr>
          <w:rFonts w:ascii="Arial" w:hAnsi="Arial" w:cs="Arial"/>
          <w:sz w:val="20"/>
          <w:szCs w:val="20"/>
        </w:rPr>
      </w:pPr>
    </w:p>
    <w:p w14:paraId="045AA3F5" w14:textId="6ACD5702" w:rsidR="00034831" w:rsidRPr="007C3654" w:rsidRDefault="00034831" w:rsidP="00034831">
      <w:pPr>
        <w:spacing w:line="360" w:lineRule="auto"/>
        <w:ind w:firstLine="720"/>
        <w:jc w:val="both"/>
        <w:rPr>
          <w:rFonts w:ascii="Arial" w:hAnsi="Arial" w:cs="Arial"/>
          <w:sz w:val="20"/>
          <w:szCs w:val="20"/>
        </w:rPr>
      </w:pPr>
      <w:r w:rsidRPr="007C3654">
        <w:rPr>
          <w:rFonts w:ascii="Arial" w:hAnsi="Arial" w:cs="Arial"/>
          <w:sz w:val="20"/>
          <w:szCs w:val="20"/>
        </w:rPr>
        <w:t xml:space="preserve">Consequently, the ACF plots of the differenced series for production was examined in Figure </w:t>
      </w:r>
      <w:r w:rsidR="00F70BB8" w:rsidRPr="007C3654">
        <w:rPr>
          <w:rFonts w:ascii="Arial" w:hAnsi="Arial" w:cs="Arial"/>
          <w:sz w:val="20"/>
          <w:szCs w:val="20"/>
        </w:rPr>
        <w:t>5</w:t>
      </w:r>
      <w:r w:rsidRPr="007C3654">
        <w:rPr>
          <w:rFonts w:ascii="Arial" w:hAnsi="Arial" w:cs="Arial"/>
          <w:sz w:val="20"/>
          <w:szCs w:val="20"/>
        </w:rPr>
        <w:t>. The differenced series exhibited a rapid decay of autocorrelations with most of the autocorrelation coefficients falling within the 95 per cent confidence limits, indicating that the data had attained stationarity.</w:t>
      </w:r>
    </w:p>
    <w:p w14:paraId="28460F9D" w14:textId="09B449C7" w:rsidR="00BE308B" w:rsidRPr="007C3654" w:rsidRDefault="00034831" w:rsidP="00182E21">
      <w:pPr>
        <w:spacing w:after="0" w:line="360" w:lineRule="auto"/>
        <w:ind w:firstLine="720"/>
        <w:jc w:val="both"/>
        <w:rPr>
          <w:rFonts w:ascii="Arial" w:hAnsi="Arial" w:cs="Arial"/>
          <w:sz w:val="20"/>
          <w:szCs w:val="20"/>
        </w:rPr>
      </w:pPr>
      <w:bookmarkStart w:id="5" w:name="_Hlk198994562"/>
      <w:r w:rsidRPr="007C3654">
        <w:rPr>
          <w:rFonts w:ascii="Arial" w:hAnsi="Arial" w:cs="Arial"/>
          <w:sz w:val="20"/>
          <w:szCs w:val="20"/>
        </w:rPr>
        <w:t xml:space="preserve"> After setting d=1 to achieve stationarity, several ARIMA models were developed. The models were compared using R</w:t>
      </w:r>
      <w:r w:rsidRPr="007C3654">
        <w:rPr>
          <w:rFonts w:ascii="Arial" w:hAnsi="Arial" w:cs="Arial"/>
          <w:sz w:val="20"/>
          <w:szCs w:val="20"/>
          <w:vertAlign w:val="superscript"/>
        </w:rPr>
        <w:t>2</w:t>
      </w:r>
      <w:r w:rsidRPr="007C3654">
        <w:rPr>
          <w:rFonts w:ascii="Arial" w:hAnsi="Arial" w:cs="Arial"/>
          <w:sz w:val="20"/>
          <w:szCs w:val="20"/>
        </w:rPr>
        <w:t xml:space="preserve">, RMSE, MAE and MAPE criteria which was shown in Table </w:t>
      </w:r>
      <w:r w:rsidR="00F74FC7" w:rsidRPr="007C3654">
        <w:rPr>
          <w:rFonts w:ascii="Arial" w:hAnsi="Arial" w:cs="Arial"/>
          <w:sz w:val="20"/>
          <w:szCs w:val="20"/>
        </w:rPr>
        <w:t>3</w:t>
      </w:r>
      <w:r w:rsidRPr="007C3654">
        <w:rPr>
          <w:rFonts w:ascii="Arial" w:hAnsi="Arial" w:cs="Arial"/>
          <w:sz w:val="20"/>
          <w:szCs w:val="20"/>
        </w:rPr>
        <w:t>. Among them, ARIMA (</w:t>
      </w:r>
      <w:r w:rsidR="00373646" w:rsidRPr="007C3654">
        <w:rPr>
          <w:rFonts w:ascii="Arial" w:hAnsi="Arial" w:cs="Arial"/>
          <w:sz w:val="20"/>
          <w:szCs w:val="20"/>
        </w:rPr>
        <w:t>2</w:t>
      </w:r>
      <w:r w:rsidRPr="007C3654">
        <w:rPr>
          <w:rFonts w:ascii="Arial" w:hAnsi="Arial" w:cs="Arial"/>
          <w:sz w:val="20"/>
          <w:szCs w:val="20"/>
        </w:rPr>
        <w:t>,1,2) was identified as best model with high R</w:t>
      </w:r>
      <w:r w:rsidRPr="007C3654">
        <w:rPr>
          <w:rFonts w:ascii="Arial" w:hAnsi="Arial" w:cs="Arial"/>
          <w:sz w:val="20"/>
          <w:szCs w:val="20"/>
          <w:vertAlign w:val="superscript"/>
        </w:rPr>
        <w:t>2</w:t>
      </w:r>
      <w:r w:rsidRPr="007C3654">
        <w:rPr>
          <w:rFonts w:ascii="Arial" w:hAnsi="Arial" w:cs="Arial"/>
          <w:sz w:val="20"/>
          <w:szCs w:val="20"/>
        </w:rPr>
        <w:t>, low RMSE</w:t>
      </w:r>
      <w:r w:rsidR="00373646" w:rsidRPr="007C3654">
        <w:rPr>
          <w:rFonts w:ascii="Arial" w:hAnsi="Arial" w:cs="Arial"/>
          <w:sz w:val="20"/>
          <w:szCs w:val="20"/>
        </w:rPr>
        <w:t>,</w:t>
      </w:r>
      <w:r w:rsidRPr="007C3654">
        <w:rPr>
          <w:rFonts w:ascii="Arial" w:hAnsi="Arial" w:cs="Arial"/>
          <w:sz w:val="20"/>
          <w:szCs w:val="20"/>
        </w:rPr>
        <w:t xml:space="preserve"> MAE</w:t>
      </w:r>
      <w:r w:rsidR="00373646" w:rsidRPr="007C3654">
        <w:rPr>
          <w:rFonts w:ascii="Arial" w:hAnsi="Arial" w:cs="Arial"/>
          <w:sz w:val="20"/>
          <w:szCs w:val="20"/>
        </w:rPr>
        <w:t xml:space="preserve"> and MAPE</w:t>
      </w:r>
      <w:r w:rsidRPr="007C3654">
        <w:rPr>
          <w:rFonts w:ascii="Arial" w:hAnsi="Arial" w:cs="Arial"/>
          <w:sz w:val="20"/>
          <w:szCs w:val="20"/>
        </w:rPr>
        <w:t xml:space="preserve"> values</w:t>
      </w:r>
      <w:bookmarkEnd w:id="5"/>
      <w:r w:rsidRPr="007C3654">
        <w:rPr>
          <w:rFonts w:ascii="Arial" w:hAnsi="Arial" w:cs="Arial"/>
          <w:sz w:val="20"/>
          <w:szCs w:val="20"/>
        </w:rPr>
        <w:t xml:space="preserve">. </w:t>
      </w:r>
    </w:p>
    <w:p w14:paraId="629839A3" w14:textId="77777777" w:rsidR="00BE308B" w:rsidRPr="007C3654" w:rsidRDefault="00BE308B" w:rsidP="00373646">
      <w:pPr>
        <w:spacing w:after="0"/>
        <w:jc w:val="center"/>
        <w:rPr>
          <w:rFonts w:ascii="Arial" w:hAnsi="Arial" w:cs="Arial"/>
          <w:sz w:val="20"/>
          <w:szCs w:val="20"/>
        </w:rPr>
      </w:pPr>
    </w:p>
    <w:p w14:paraId="55BA145B" w14:textId="6473B8D8" w:rsidR="00BE308B" w:rsidRPr="007C3654" w:rsidRDefault="00BE308B" w:rsidP="00373646">
      <w:pPr>
        <w:spacing w:after="0"/>
        <w:jc w:val="center"/>
        <w:rPr>
          <w:rFonts w:ascii="Arial" w:hAnsi="Arial" w:cs="Arial"/>
          <w:sz w:val="20"/>
          <w:szCs w:val="20"/>
        </w:rPr>
      </w:pPr>
      <w:r w:rsidRPr="007C3654">
        <w:rPr>
          <w:rFonts w:ascii="Arial" w:hAnsi="Arial" w:cs="Arial"/>
          <w:noProof/>
          <w:sz w:val="20"/>
          <w:szCs w:val="20"/>
        </w:rPr>
        <w:drawing>
          <wp:inline distT="0" distB="0" distL="0" distR="0" wp14:anchorId="46872849" wp14:editId="4A214EFD">
            <wp:extent cx="4719069" cy="2815655"/>
            <wp:effectExtent l="76200" t="76200" r="139065" b="137160"/>
            <wp:docPr id="1262024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24372" name="Picture 1262024372"/>
                    <pic:cNvPicPr/>
                  </pic:nvPicPr>
                  <pic:blipFill>
                    <a:blip r:embed="rId22">
                      <a:extLst>
                        <a:ext uri="{28A0092B-C50C-407E-A947-70E740481C1C}">
                          <a14:useLocalDpi xmlns:a14="http://schemas.microsoft.com/office/drawing/2010/main" val="0"/>
                        </a:ext>
                      </a:extLst>
                    </a:blip>
                    <a:stretch>
                      <a:fillRect/>
                    </a:stretch>
                  </pic:blipFill>
                  <pic:spPr>
                    <a:xfrm>
                      <a:off x="0" y="0"/>
                      <a:ext cx="4743302" cy="28301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707C33E" w14:textId="4254AEBA" w:rsidR="0026435C" w:rsidRPr="007C3654" w:rsidRDefault="00373646" w:rsidP="00373646">
      <w:pPr>
        <w:spacing w:after="0"/>
        <w:jc w:val="center"/>
        <w:rPr>
          <w:rFonts w:ascii="Arial" w:hAnsi="Arial" w:cs="Arial"/>
          <w:b/>
          <w:bCs/>
          <w:sz w:val="20"/>
          <w:szCs w:val="20"/>
        </w:rPr>
      </w:pPr>
      <w:r w:rsidRPr="007C3654">
        <w:rPr>
          <w:rFonts w:ascii="Arial" w:hAnsi="Arial" w:cs="Arial"/>
          <w:b/>
          <w:bCs/>
          <w:sz w:val="20"/>
          <w:szCs w:val="20"/>
        </w:rPr>
        <w:t>Figur</w:t>
      </w:r>
      <w:r w:rsidR="00F74FC7" w:rsidRPr="007C3654">
        <w:rPr>
          <w:rFonts w:ascii="Arial" w:hAnsi="Arial" w:cs="Arial"/>
          <w:b/>
          <w:bCs/>
          <w:sz w:val="20"/>
          <w:szCs w:val="20"/>
        </w:rPr>
        <w:t xml:space="preserve">e: </w:t>
      </w:r>
      <w:r w:rsidR="00F70BB8" w:rsidRPr="007C3654">
        <w:rPr>
          <w:rFonts w:ascii="Arial" w:hAnsi="Arial" w:cs="Arial"/>
          <w:b/>
          <w:bCs/>
          <w:sz w:val="20"/>
          <w:szCs w:val="20"/>
        </w:rPr>
        <w:t>5</w:t>
      </w:r>
      <w:r w:rsidR="00F74FC7" w:rsidRPr="007C3654">
        <w:rPr>
          <w:rFonts w:ascii="Arial" w:hAnsi="Arial" w:cs="Arial"/>
          <w:b/>
          <w:bCs/>
          <w:sz w:val="20"/>
          <w:szCs w:val="20"/>
        </w:rPr>
        <w:t>.</w:t>
      </w:r>
      <w:r w:rsidRPr="007C3654">
        <w:rPr>
          <w:rFonts w:ascii="Arial" w:hAnsi="Arial" w:cs="Arial"/>
          <w:b/>
          <w:bCs/>
          <w:sz w:val="20"/>
          <w:szCs w:val="20"/>
        </w:rPr>
        <w:t xml:space="preserve"> ACF and PACF plots for </w:t>
      </w:r>
      <w:r w:rsidR="000A2A15" w:rsidRPr="007C3654">
        <w:rPr>
          <w:rFonts w:ascii="Arial" w:hAnsi="Arial" w:cs="Arial"/>
          <w:b/>
          <w:bCs/>
          <w:sz w:val="20"/>
          <w:szCs w:val="20"/>
        </w:rPr>
        <w:t>Rice</w:t>
      </w:r>
      <w:r w:rsidRPr="007C3654">
        <w:rPr>
          <w:rFonts w:ascii="Arial" w:hAnsi="Arial" w:cs="Arial"/>
          <w:b/>
          <w:bCs/>
          <w:sz w:val="20"/>
          <w:szCs w:val="20"/>
        </w:rPr>
        <w:t xml:space="preserve"> production</w:t>
      </w:r>
    </w:p>
    <w:p w14:paraId="38BDCE42" w14:textId="77BBF2B8" w:rsidR="0026435C" w:rsidRPr="007C3654" w:rsidRDefault="0026435C" w:rsidP="0026435C">
      <w:pPr>
        <w:rPr>
          <w:rFonts w:ascii="Arial" w:hAnsi="Arial" w:cs="Arial"/>
          <w:sz w:val="20"/>
          <w:szCs w:val="20"/>
        </w:rPr>
      </w:pPr>
    </w:p>
    <w:p w14:paraId="23608665" w14:textId="7E8C83EE" w:rsidR="00373646" w:rsidRPr="007C3654" w:rsidRDefault="00373646" w:rsidP="00373646">
      <w:pPr>
        <w:spacing w:after="0" w:line="276" w:lineRule="auto"/>
        <w:jc w:val="both"/>
        <w:rPr>
          <w:rFonts w:ascii="Arial" w:hAnsi="Arial" w:cs="Arial"/>
          <w:b/>
          <w:bCs/>
          <w:sz w:val="20"/>
          <w:szCs w:val="20"/>
        </w:rPr>
      </w:pPr>
      <w:r w:rsidRPr="007C3654">
        <w:rPr>
          <w:rFonts w:ascii="Arial" w:hAnsi="Arial" w:cs="Arial"/>
          <w:b/>
          <w:bCs/>
          <w:sz w:val="20"/>
          <w:szCs w:val="20"/>
        </w:rPr>
        <w:t xml:space="preserve">Table </w:t>
      </w:r>
      <w:r w:rsidR="009E12CF" w:rsidRPr="007C3654">
        <w:rPr>
          <w:rFonts w:ascii="Arial" w:hAnsi="Arial" w:cs="Arial"/>
          <w:b/>
          <w:bCs/>
          <w:sz w:val="20"/>
          <w:szCs w:val="20"/>
        </w:rPr>
        <w:t>3</w:t>
      </w:r>
      <w:r w:rsidRPr="007C3654">
        <w:rPr>
          <w:rFonts w:ascii="Arial" w:hAnsi="Arial" w:cs="Arial"/>
          <w:b/>
          <w:bCs/>
          <w:sz w:val="20"/>
          <w:szCs w:val="20"/>
        </w:rPr>
        <w:t xml:space="preserve">. Model fit statistics for </w:t>
      </w:r>
      <w:r w:rsidR="000A2A15" w:rsidRPr="007C3654">
        <w:rPr>
          <w:rFonts w:ascii="Arial" w:hAnsi="Arial" w:cs="Arial"/>
          <w:b/>
          <w:bCs/>
          <w:sz w:val="20"/>
          <w:szCs w:val="20"/>
        </w:rPr>
        <w:t>Rice</w:t>
      </w:r>
      <w:r w:rsidRPr="007C3654">
        <w:rPr>
          <w:rFonts w:ascii="Arial" w:hAnsi="Arial" w:cs="Arial"/>
          <w:b/>
          <w:bCs/>
          <w:sz w:val="20"/>
          <w:szCs w:val="20"/>
        </w:rPr>
        <w:t xml:space="preserve"> Production</w:t>
      </w:r>
    </w:p>
    <w:p w14:paraId="23389FDE" w14:textId="77777777" w:rsidR="009D4135" w:rsidRPr="007C3654" w:rsidRDefault="009D4135" w:rsidP="00373646">
      <w:pPr>
        <w:spacing w:after="0" w:line="276" w:lineRule="auto"/>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785"/>
        <w:gridCol w:w="958"/>
        <w:gridCol w:w="662"/>
        <w:gridCol w:w="624"/>
        <w:gridCol w:w="958"/>
        <w:gridCol w:w="728"/>
        <w:gridCol w:w="606"/>
        <w:gridCol w:w="828"/>
        <w:gridCol w:w="828"/>
        <w:gridCol w:w="884"/>
      </w:tblGrid>
      <w:tr w:rsidR="00373646" w:rsidRPr="007C3654" w14:paraId="2896C5F7" w14:textId="77777777" w:rsidTr="00373646">
        <w:trPr>
          <w:trHeight w:val="206"/>
        </w:trPr>
        <w:tc>
          <w:tcPr>
            <w:tcW w:w="1178" w:type="dxa"/>
            <w:vMerge w:val="restart"/>
            <w:noWrap/>
            <w:vAlign w:val="center"/>
            <w:hideMark/>
          </w:tcPr>
          <w:p w14:paraId="548025AD"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lastRenderedPageBreak/>
              <w:t xml:space="preserve">ARIMA model </w:t>
            </w:r>
          </w:p>
        </w:tc>
        <w:tc>
          <w:tcPr>
            <w:tcW w:w="785" w:type="dxa"/>
            <w:vMerge w:val="restart"/>
            <w:noWrap/>
            <w:vAlign w:val="center"/>
            <w:hideMark/>
          </w:tcPr>
          <w:p w14:paraId="533250C9"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c</w:t>
            </w:r>
          </w:p>
        </w:tc>
        <w:tc>
          <w:tcPr>
            <w:tcW w:w="3930" w:type="dxa"/>
            <w:gridSpan w:val="5"/>
            <w:noWrap/>
            <w:vAlign w:val="center"/>
            <w:hideMark/>
          </w:tcPr>
          <w:p w14:paraId="4C522149"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Parameters Estimate</w:t>
            </w:r>
          </w:p>
        </w:tc>
        <w:tc>
          <w:tcPr>
            <w:tcW w:w="3146" w:type="dxa"/>
            <w:gridSpan w:val="4"/>
            <w:noWrap/>
            <w:vAlign w:val="center"/>
            <w:hideMark/>
          </w:tcPr>
          <w:p w14:paraId="05D3C770"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Goodness of Fit</w:t>
            </w:r>
          </w:p>
        </w:tc>
      </w:tr>
      <w:tr w:rsidR="00373646" w:rsidRPr="007C3654" w14:paraId="17285CFC" w14:textId="77777777" w:rsidTr="00373646">
        <w:trPr>
          <w:trHeight w:val="450"/>
        </w:trPr>
        <w:tc>
          <w:tcPr>
            <w:tcW w:w="1178" w:type="dxa"/>
            <w:vMerge/>
            <w:vAlign w:val="center"/>
            <w:hideMark/>
          </w:tcPr>
          <w:p w14:paraId="3B356A00"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c>
          <w:tcPr>
            <w:tcW w:w="785" w:type="dxa"/>
            <w:vMerge/>
            <w:vAlign w:val="center"/>
            <w:hideMark/>
          </w:tcPr>
          <w:p w14:paraId="0B30509A"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c>
          <w:tcPr>
            <w:tcW w:w="2244" w:type="dxa"/>
            <w:gridSpan w:val="3"/>
            <w:vMerge w:val="restart"/>
            <w:vAlign w:val="center"/>
            <w:hideMark/>
          </w:tcPr>
          <w:p w14:paraId="5790EC2D"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Autoregressive Coefficient</w:t>
            </w:r>
          </w:p>
        </w:tc>
        <w:tc>
          <w:tcPr>
            <w:tcW w:w="1686" w:type="dxa"/>
            <w:gridSpan w:val="2"/>
            <w:vMerge w:val="restart"/>
            <w:vAlign w:val="center"/>
            <w:hideMark/>
          </w:tcPr>
          <w:p w14:paraId="6DC15815"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Moving Average Coefficient</w:t>
            </w:r>
          </w:p>
        </w:tc>
        <w:tc>
          <w:tcPr>
            <w:tcW w:w="566" w:type="dxa"/>
            <w:vMerge w:val="restart"/>
            <w:noWrap/>
            <w:vAlign w:val="center"/>
            <w:hideMark/>
          </w:tcPr>
          <w:p w14:paraId="2D5D0063"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R</w:t>
            </w:r>
            <w:r w:rsidRPr="007C3654">
              <w:rPr>
                <w:rFonts w:ascii="Arial" w:eastAsia="Times New Roman" w:hAnsi="Arial" w:cs="Arial"/>
                <w:b/>
                <w:bCs/>
                <w:color w:val="000000"/>
                <w:kern w:val="0"/>
                <w:sz w:val="20"/>
                <w:szCs w:val="20"/>
                <w:vertAlign w:val="superscript"/>
                <w:lang w:eastAsia="en-IN"/>
                <w14:ligatures w14:val="none"/>
              </w:rPr>
              <w:t>2</w:t>
            </w:r>
          </w:p>
        </w:tc>
        <w:tc>
          <w:tcPr>
            <w:tcW w:w="809" w:type="dxa"/>
            <w:vMerge w:val="restart"/>
            <w:noWrap/>
            <w:vAlign w:val="center"/>
            <w:hideMark/>
          </w:tcPr>
          <w:p w14:paraId="63E49906"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RMSE</w:t>
            </w:r>
          </w:p>
        </w:tc>
        <w:tc>
          <w:tcPr>
            <w:tcW w:w="772" w:type="dxa"/>
            <w:vMerge w:val="restart"/>
            <w:noWrap/>
            <w:vAlign w:val="center"/>
            <w:hideMark/>
          </w:tcPr>
          <w:p w14:paraId="53CF6AD2"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MAE</w:t>
            </w:r>
          </w:p>
        </w:tc>
        <w:tc>
          <w:tcPr>
            <w:tcW w:w="999" w:type="dxa"/>
            <w:vMerge w:val="restart"/>
            <w:vAlign w:val="center"/>
            <w:hideMark/>
          </w:tcPr>
          <w:p w14:paraId="5741ECDA"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MAPE</w:t>
            </w:r>
          </w:p>
        </w:tc>
      </w:tr>
      <w:tr w:rsidR="00373646" w:rsidRPr="007C3654" w14:paraId="55EF811B" w14:textId="77777777" w:rsidTr="00373646">
        <w:trPr>
          <w:trHeight w:val="450"/>
        </w:trPr>
        <w:tc>
          <w:tcPr>
            <w:tcW w:w="1178" w:type="dxa"/>
            <w:vMerge/>
            <w:vAlign w:val="center"/>
            <w:hideMark/>
          </w:tcPr>
          <w:p w14:paraId="0283F7B5"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c>
          <w:tcPr>
            <w:tcW w:w="785" w:type="dxa"/>
            <w:vMerge/>
            <w:vAlign w:val="center"/>
            <w:hideMark/>
          </w:tcPr>
          <w:p w14:paraId="1BC28B29"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c>
          <w:tcPr>
            <w:tcW w:w="2244" w:type="dxa"/>
            <w:gridSpan w:val="3"/>
            <w:vMerge/>
            <w:vAlign w:val="center"/>
            <w:hideMark/>
          </w:tcPr>
          <w:p w14:paraId="1161646A"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c>
          <w:tcPr>
            <w:tcW w:w="1686" w:type="dxa"/>
            <w:gridSpan w:val="2"/>
            <w:vMerge/>
            <w:vAlign w:val="center"/>
            <w:hideMark/>
          </w:tcPr>
          <w:p w14:paraId="6055E9AF"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c>
          <w:tcPr>
            <w:tcW w:w="566" w:type="dxa"/>
            <w:vMerge/>
            <w:vAlign w:val="center"/>
            <w:hideMark/>
          </w:tcPr>
          <w:p w14:paraId="5AF2BABC"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c>
          <w:tcPr>
            <w:tcW w:w="809" w:type="dxa"/>
            <w:vMerge/>
            <w:vAlign w:val="center"/>
            <w:hideMark/>
          </w:tcPr>
          <w:p w14:paraId="2CF2A82C"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c>
          <w:tcPr>
            <w:tcW w:w="772" w:type="dxa"/>
            <w:vMerge/>
            <w:vAlign w:val="center"/>
            <w:hideMark/>
          </w:tcPr>
          <w:p w14:paraId="742A6CB5"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c>
          <w:tcPr>
            <w:tcW w:w="999" w:type="dxa"/>
            <w:vMerge/>
            <w:vAlign w:val="center"/>
            <w:hideMark/>
          </w:tcPr>
          <w:p w14:paraId="1A995BF5"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r>
      <w:tr w:rsidR="00373646" w:rsidRPr="007C3654" w14:paraId="1CDF9642" w14:textId="77777777" w:rsidTr="00373646">
        <w:trPr>
          <w:trHeight w:val="206"/>
        </w:trPr>
        <w:tc>
          <w:tcPr>
            <w:tcW w:w="1178" w:type="dxa"/>
            <w:vMerge/>
            <w:vAlign w:val="center"/>
            <w:hideMark/>
          </w:tcPr>
          <w:p w14:paraId="6038D946"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c>
          <w:tcPr>
            <w:tcW w:w="785" w:type="dxa"/>
            <w:vMerge/>
            <w:vAlign w:val="center"/>
            <w:hideMark/>
          </w:tcPr>
          <w:p w14:paraId="7FF444EB"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c>
          <w:tcPr>
            <w:tcW w:w="958" w:type="dxa"/>
            <w:noWrap/>
            <w:vAlign w:val="center"/>
            <w:hideMark/>
          </w:tcPr>
          <w:p w14:paraId="5904DA30"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AR1</w:t>
            </w:r>
          </w:p>
        </w:tc>
        <w:tc>
          <w:tcPr>
            <w:tcW w:w="662" w:type="dxa"/>
            <w:noWrap/>
            <w:vAlign w:val="center"/>
            <w:hideMark/>
          </w:tcPr>
          <w:p w14:paraId="2A335628"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AR2</w:t>
            </w:r>
          </w:p>
        </w:tc>
        <w:tc>
          <w:tcPr>
            <w:tcW w:w="624" w:type="dxa"/>
            <w:noWrap/>
            <w:vAlign w:val="center"/>
            <w:hideMark/>
          </w:tcPr>
          <w:p w14:paraId="0E7CF388"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AR3</w:t>
            </w:r>
          </w:p>
        </w:tc>
        <w:tc>
          <w:tcPr>
            <w:tcW w:w="958" w:type="dxa"/>
            <w:noWrap/>
            <w:vAlign w:val="center"/>
            <w:hideMark/>
          </w:tcPr>
          <w:p w14:paraId="6A976851"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MA1</w:t>
            </w:r>
          </w:p>
        </w:tc>
        <w:tc>
          <w:tcPr>
            <w:tcW w:w="728" w:type="dxa"/>
            <w:noWrap/>
            <w:vAlign w:val="center"/>
            <w:hideMark/>
          </w:tcPr>
          <w:p w14:paraId="4D89E94E"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MA2</w:t>
            </w:r>
          </w:p>
        </w:tc>
        <w:tc>
          <w:tcPr>
            <w:tcW w:w="566" w:type="dxa"/>
            <w:vMerge/>
            <w:vAlign w:val="center"/>
            <w:hideMark/>
          </w:tcPr>
          <w:p w14:paraId="3EC8352B"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c>
          <w:tcPr>
            <w:tcW w:w="809" w:type="dxa"/>
            <w:vMerge/>
            <w:vAlign w:val="center"/>
            <w:hideMark/>
          </w:tcPr>
          <w:p w14:paraId="21AC98AD"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c>
          <w:tcPr>
            <w:tcW w:w="772" w:type="dxa"/>
            <w:vMerge/>
            <w:vAlign w:val="center"/>
            <w:hideMark/>
          </w:tcPr>
          <w:p w14:paraId="7569E775"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c>
          <w:tcPr>
            <w:tcW w:w="999" w:type="dxa"/>
            <w:vMerge/>
            <w:vAlign w:val="center"/>
            <w:hideMark/>
          </w:tcPr>
          <w:p w14:paraId="7AE15FB2" w14:textId="77777777" w:rsidR="00373646" w:rsidRPr="007C3654" w:rsidRDefault="00373646" w:rsidP="00373646">
            <w:pPr>
              <w:spacing w:after="0" w:line="240" w:lineRule="auto"/>
              <w:rPr>
                <w:rFonts w:ascii="Arial" w:eastAsia="Times New Roman" w:hAnsi="Arial" w:cs="Arial"/>
                <w:b/>
                <w:bCs/>
                <w:color w:val="000000"/>
                <w:kern w:val="0"/>
                <w:sz w:val="20"/>
                <w:szCs w:val="20"/>
                <w:lang w:eastAsia="en-IN"/>
                <w14:ligatures w14:val="none"/>
              </w:rPr>
            </w:pPr>
          </w:p>
        </w:tc>
      </w:tr>
      <w:tr w:rsidR="00373646" w:rsidRPr="007C3654" w14:paraId="699F707F" w14:textId="77777777" w:rsidTr="00373646">
        <w:trPr>
          <w:trHeight w:val="206"/>
        </w:trPr>
        <w:tc>
          <w:tcPr>
            <w:tcW w:w="1178" w:type="dxa"/>
            <w:noWrap/>
            <w:vAlign w:val="center"/>
            <w:hideMark/>
          </w:tcPr>
          <w:p w14:paraId="48941FDE"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ARIMA (0,1,2)</w:t>
            </w:r>
          </w:p>
        </w:tc>
        <w:tc>
          <w:tcPr>
            <w:tcW w:w="785" w:type="dxa"/>
            <w:noWrap/>
            <w:vAlign w:val="center"/>
            <w:hideMark/>
          </w:tcPr>
          <w:p w14:paraId="759762D5"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35.3</w:t>
            </w:r>
          </w:p>
        </w:tc>
        <w:tc>
          <w:tcPr>
            <w:tcW w:w="958" w:type="dxa"/>
            <w:noWrap/>
            <w:vAlign w:val="center"/>
            <w:hideMark/>
          </w:tcPr>
          <w:p w14:paraId="4BB787C1"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 </w:t>
            </w:r>
          </w:p>
        </w:tc>
        <w:tc>
          <w:tcPr>
            <w:tcW w:w="662" w:type="dxa"/>
            <w:noWrap/>
            <w:vAlign w:val="center"/>
            <w:hideMark/>
          </w:tcPr>
          <w:p w14:paraId="5ADFD30D"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 </w:t>
            </w:r>
          </w:p>
        </w:tc>
        <w:tc>
          <w:tcPr>
            <w:tcW w:w="624" w:type="dxa"/>
            <w:noWrap/>
            <w:vAlign w:val="center"/>
            <w:hideMark/>
          </w:tcPr>
          <w:p w14:paraId="57B06EB1"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 </w:t>
            </w:r>
          </w:p>
        </w:tc>
        <w:tc>
          <w:tcPr>
            <w:tcW w:w="958" w:type="dxa"/>
            <w:noWrap/>
            <w:vAlign w:val="center"/>
            <w:hideMark/>
          </w:tcPr>
          <w:p w14:paraId="26935564"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-0.55</w:t>
            </w:r>
          </w:p>
        </w:tc>
        <w:tc>
          <w:tcPr>
            <w:tcW w:w="728" w:type="dxa"/>
            <w:noWrap/>
            <w:vAlign w:val="center"/>
            <w:hideMark/>
          </w:tcPr>
          <w:p w14:paraId="7D3FB60A"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-0.23</w:t>
            </w:r>
          </w:p>
        </w:tc>
        <w:tc>
          <w:tcPr>
            <w:tcW w:w="566" w:type="dxa"/>
            <w:noWrap/>
            <w:vAlign w:val="center"/>
            <w:hideMark/>
          </w:tcPr>
          <w:p w14:paraId="1037A03C"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0.67</w:t>
            </w:r>
          </w:p>
        </w:tc>
        <w:tc>
          <w:tcPr>
            <w:tcW w:w="809" w:type="dxa"/>
            <w:noWrap/>
            <w:vAlign w:val="center"/>
            <w:hideMark/>
          </w:tcPr>
          <w:p w14:paraId="410AE85A"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483.69</w:t>
            </w:r>
          </w:p>
        </w:tc>
        <w:tc>
          <w:tcPr>
            <w:tcW w:w="772" w:type="dxa"/>
            <w:noWrap/>
            <w:vAlign w:val="center"/>
            <w:hideMark/>
          </w:tcPr>
          <w:p w14:paraId="5A809445"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329.36</w:t>
            </w:r>
          </w:p>
        </w:tc>
        <w:tc>
          <w:tcPr>
            <w:tcW w:w="999" w:type="dxa"/>
            <w:vAlign w:val="center"/>
            <w:hideMark/>
          </w:tcPr>
          <w:p w14:paraId="11C4F12A"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12.31</w:t>
            </w:r>
          </w:p>
        </w:tc>
      </w:tr>
      <w:tr w:rsidR="00373646" w:rsidRPr="007C3654" w14:paraId="78B855F7" w14:textId="77777777" w:rsidTr="00373646">
        <w:trPr>
          <w:trHeight w:val="206"/>
        </w:trPr>
        <w:tc>
          <w:tcPr>
            <w:tcW w:w="1178" w:type="dxa"/>
            <w:noWrap/>
            <w:vAlign w:val="center"/>
            <w:hideMark/>
          </w:tcPr>
          <w:p w14:paraId="24AB99FF"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ARIMA (1,1,0)</w:t>
            </w:r>
          </w:p>
        </w:tc>
        <w:tc>
          <w:tcPr>
            <w:tcW w:w="785" w:type="dxa"/>
            <w:noWrap/>
            <w:vAlign w:val="center"/>
            <w:hideMark/>
          </w:tcPr>
          <w:p w14:paraId="663F87A7"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32.87</w:t>
            </w:r>
          </w:p>
        </w:tc>
        <w:tc>
          <w:tcPr>
            <w:tcW w:w="958" w:type="dxa"/>
            <w:noWrap/>
            <w:vAlign w:val="center"/>
            <w:hideMark/>
          </w:tcPr>
          <w:p w14:paraId="2E43FE77"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-0.28</w:t>
            </w:r>
          </w:p>
        </w:tc>
        <w:tc>
          <w:tcPr>
            <w:tcW w:w="662" w:type="dxa"/>
            <w:noWrap/>
            <w:vAlign w:val="center"/>
            <w:hideMark/>
          </w:tcPr>
          <w:p w14:paraId="0185EB2F"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 </w:t>
            </w:r>
          </w:p>
        </w:tc>
        <w:tc>
          <w:tcPr>
            <w:tcW w:w="624" w:type="dxa"/>
            <w:noWrap/>
            <w:vAlign w:val="center"/>
            <w:hideMark/>
          </w:tcPr>
          <w:p w14:paraId="099C1649"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 </w:t>
            </w:r>
          </w:p>
        </w:tc>
        <w:tc>
          <w:tcPr>
            <w:tcW w:w="958" w:type="dxa"/>
            <w:noWrap/>
            <w:vAlign w:val="center"/>
            <w:hideMark/>
          </w:tcPr>
          <w:p w14:paraId="440FA871"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 </w:t>
            </w:r>
          </w:p>
        </w:tc>
        <w:tc>
          <w:tcPr>
            <w:tcW w:w="728" w:type="dxa"/>
            <w:noWrap/>
            <w:vAlign w:val="center"/>
            <w:hideMark/>
          </w:tcPr>
          <w:p w14:paraId="27BDC5B1"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 </w:t>
            </w:r>
          </w:p>
        </w:tc>
        <w:tc>
          <w:tcPr>
            <w:tcW w:w="566" w:type="dxa"/>
            <w:noWrap/>
            <w:vAlign w:val="center"/>
            <w:hideMark/>
          </w:tcPr>
          <w:p w14:paraId="3655CFCC"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0.61</w:t>
            </w:r>
          </w:p>
        </w:tc>
        <w:tc>
          <w:tcPr>
            <w:tcW w:w="809" w:type="dxa"/>
            <w:noWrap/>
            <w:vAlign w:val="center"/>
            <w:hideMark/>
          </w:tcPr>
          <w:p w14:paraId="15119D4E"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533.33</w:t>
            </w:r>
          </w:p>
        </w:tc>
        <w:tc>
          <w:tcPr>
            <w:tcW w:w="772" w:type="dxa"/>
            <w:noWrap/>
            <w:vAlign w:val="center"/>
            <w:hideMark/>
          </w:tcPr>
          <w:p w14:paraId="5FCC64CB"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335.64</w:t>
            </w:r>
          </w:p>
        </w:tc>
        <w:tc>
          <w:tcPr>
            <w:tcW w:w="999" w:type="dxa"/>
            <w:vAlign w:val="center"/>
            <w:hideMark/>
          </w:tcPr>
          <w:p w14:paraId="3F43A713"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12.47</w:t>
            </w:r>
          </w:p>
        </w:tc>
      </w:tr>
      <w:tr w:rsidR="00373646" w:rsidRPr="007C3654" w14:paraId="7F89A863" w14:textId="77777777" w:rsidTr="00373646">
        <w:trPr>
          <w:trHeight w:val="206"/>
        </w:trPr>
        <w:tc>
          <w:tcPr>
            <w:tcW w:w="1178" w:type="dxa"/>
            <w:noWrap/>
            <w:vAlign w:val="center"/>
            <w:hideMark/>
          </w:tcPr>
          <w:p w14:paraId="52C6D007"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ARIMA (1,1,1)</w:t>
            </w:r>
          </w:p>
        </w:tc>
        <w:tc>
          <w:tcPr>
            <w:tcW w:w="785" w:type="dxa"/>
            <w:noWrap/>
            <w:vAlign w:val="center"/>
            <w:hideMark/>
          </w:tcPr>
          <w:p w14:paraId="30277A94"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41.14</w:t>
            </w:r>
          </w:p>
        </w:tc>
        <w:tc>
          <w:tcPr>
            <w:tcW w:w="958" w:type="dxa"/>
            <w:noWrap/>
            <w:vAlign w:val="center"/>
            <w:hideMark/>
          </w:tcPr>
          <w:p w14:paraId="75965807"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0.41</w:t>
            </w:r>
          </w:p>
        </w:tc>
        <w:tc>
          <w:tcPr>
            <w:tcW w:w="662" w:type="dxa"/>
            <w:noWrap/>
            <w:vAlign w:val="center"/>
            <w:hideMark/>
          </w:tcPr>
          <w:p w14:paraId="23BC03B3"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 </w:t>
            </w:r>
          </w:p>
        </w:tc>
        <w:tc>
          <w:tcPr>
            <w:tcW w:w="624" w:type="dxa"/>
            <w:noWrap/>
            <w:vAlign w:val="center"/>
            <w:hideMark/>
          </w:tcPr>
          <w:p w14:paraId="7EE6A6F1"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 </w:t>
            </w:r>
          </w:p>
        </w:tc>
        <w:tc>
          <w:tcPr>
            <w:tcW w:w="958" w:type="dxa"/>
            <w:noWrap/>
            <w:vAlign w:val="center"/>
            <w:hideMark/>
          </w:tcPr>
          <w:p w14:paraId="719F5F3D"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w:t>
            </w:r>
          </w:p>
        </w:tc>
        <w:tc>
          <w:tcPr>
            <w:tcW w:w="728" w:type="dxa"/>
            <w:noWrap/>
            <w:vAlign w:val="center"/>
            <w:hideMark/>
          </w:tcPr>
          <w:p w14:paraId="0A159263"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 </w:t>
            </w:r>
          </w:p>
        </w:tc>
        <w:tc>
          <w:tcPr>
            <w:tcW w:w="566" w:type="dxa"/>
            <w:noWrap/>
            <w:vAlign w:val="center"/>
            <w:hideMark/>
          </w:tcPr>
          <w:p w14:paraId="789D90BD"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0.7</w:t>
            </w:r>
          </w:p>
        </w:tc>
        <w:tc>
          <w:tcPr>
            <w:tcW w:w="809" w:type="dxa"/>
            <w:noWrap/>
            <w:vAlign w:val="center"/>
            <w:hideMark/>
          </w:tcPr>
          <w:p w14:paraId="4FC6AC61"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467.05</w:t>
            </w:r>
          </w:p>
        </w:tc>
        <w:tc>
          <w:tcPr>
            <w:tcW w:w="772" w:type="dxa"/>
            <w:noWrap/>
            <w:vAlign w:val="center"/>
            <w:hideMark/>
          </w:tcPr>
          <w:p w14:paraId="13CFD9AF"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310.5</w:t>
            </w:r>
          </w:p>
        </w:tc>
        <w:tc>
          <w:tcPr>
            <w:tcW w:w="999" w:type="dxa"/>
            <w:vAlign w:val="center"/>
            <w:hideMark/>
          </w:tcPr>
          <w:p w14:paraId="27DEDD40"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11.58</w:t>
            </w:r>
          </w:p>
        </w:tc>
      </w:tr>
      <w:tr w:rsidR="00373646" w:rsidRPr="007C3654" w14:paraId="2C169BFD" w14:textId="77777777" w:rsidTr="00373646">
        <w:trPr>
          <w:trHeight w:val="206"/>
        </w:trPr>
        <w:tc>
          <w:tcPr>
            <w:tcW w:w="1178" w:type="dxa"/>
            <w:noWrap/>
            <w:vAlign w:val="center"/>
            <w:hideMark/>
          </w:tcPr>
          <w:p w14:paraId="5F0DE775"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ARIMA (1,1,2)</w:t>
            </w:r>
          </w:p>
        </w:tc>
        <w:tc>
          <w:tcPr>
            <w:tcW w:w="785" w:type="dxa"/>
            <w:noWrap/>
            <w:vAlign w:val="center"/>
            <w:hideMark/>
          </w:tcPr>
          <w:p w14:paraId="33755955"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41.17</w:t>
            </w:r>
          </w:p>
        </w:tc>
        <w:tc>
          <w:tcPr>
            <w:tcW w:w="958" w:type="dxa"/>
            <w:noWrap/>
            <w:vAlign w:val="center"/>
            <w:hideMark/>
          </w:tcPr>
          <w:p w14:paraId="37F0E5F3"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0.39</w:t>
            </w:r>
          </w:p>
        </w:tc>
        <w:tc>
          <w:tcPr>
            <w:tcW w:w="662" w:type="dxa"/>
            <w:noWrap/>
            <w:vAlign w:val="center"/>
            <w:hideMark/>
          </w:tcPr>
          <w:p w14:paraId="2FB26D7A"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 </w:t>
            </w:r>
          </w:p>
        </w:tc>
        <w:tc>
          <w:tcPr>
            <w:tcW w:w="624" w:type="dxa"/>
            <w:noWrap/>
            <w:vAlign w:val="center"/>
            <w:hideMark/>
          </w:tcPr>
          <w:p w14:paraId="6B1E9EC2"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 </w:t>
            </w:r>
          </w:p>
        </w:tc>
        <w:tc>
          <w:tcPr>
            <w:tcW w:w="958" w:type="dxa"/>
            <w:noWrap/>
            <w:vAlign w:val="center"/>
            <w:hideMark/>
          </w:tcPr>
          <w:p w14:paraId="10BD7696"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-0.98**</w:t>
            </w:r>
          </w:p>
        </w:tc>
        <w:tc>
          <w:tcPr>
            <w:tcW w:w="728" w:type="dxa"/>
            <w:noWrap/>
            <w:vAlign w:val="center"/>
            <w:hideMark/>
          </w:tcPr>
          <w:p w14:paraId="4F7B0094"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-0.02</w:t>
            </w:r>
          </w:p>
        </w:tc>
        <w:tc>
          <w:tcPr>
            <w:tcW w:w="566" w:type="dxa"/>
            <w:noWrap/>
            <w:vAlign w:val="center"/>
            <w:hideMark/>
          </w:tcPr>
          <w:p w14:paraId="3CD20E6C"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0.7</w:t>
            </w:r>
          </w:p>
        </w:tc>
        <w:tc>
          <w:tcPr>
            <w:tcW w:w="809" w:type="dxa"/>
            <w:noWrap/>
            <w:vAlign w:val="center"/>
            <w:hideMark/>
          </w:tcPr>
          <w:p w14:paraId="61802B36"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466.96</w:t>
            </w:r>
          </w:p>
        </w:tc>
        <w:tc>
          <w:tcPr>
            <w:tcW w:w="772" w:type="dxa"/>
            <w:noWrap/>
            <w:vAlign w:val="center"/>
            <w:hideMark/>
          </w:tcPr>
          <w:p w14:paraId="0D0698A0"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311.42</w:t>
            </w:r>
          </w:p>
        </w:tc>
        <w:tc>
          <w:tcPr>
            <w:tcW w:w="999" w:type="dxa"/>
            <w:vAlign w:val="center"/>
            <w:hideMark/>
          </w:tcPr>
          <w:p w14:paraId="5119FC14"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11.62</w:t>
            </w:r>
          </w:p>
        </w:tc>
      </w:tr>
      <w:tr w:rsidR="00373646" w:rsidRPr="007C3654" w14:paraId="01D94E9E" w14:textId="77777777" w:rsidTr="00373646">
        <w:trPr>
          <w:trHeight w:val="223"/>
        </w:trPr>
        <w:tc>
          <w:tcPr>
            <w:tcW w:w="1178" w:type="dxa"/>
            <w:noWrap/>
            <w:vAlign w:val="center"/>
            <w:hideMark/>
          </w:tcPr>
          <w:p w14:paraId="7A6B0482"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ARIMA (2,1,1)</w:t>
            </w:r>
          </w:p>
        </w:tc>
        <w:tc>
          <w:tcPr>
            <w:tcW w:w="785" w:type="dxa"/>
            <w:noWrap/>
            <w:vAlign w:val="center"/>
            <w:hideMark/>
          </w:tcPr>
          <w:p w14:paraId="7698F9FE"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41.18</w:t>
            </w:r>
          </w:p>
        </w:tc>
        <w:tc>
          <w:tcPr>
            <w:tcW w:w="958" w:type="dxa"/>
            <w:noWrap/>
            <w:vAlign w:val="center"/>
            <w:hideMark/>
          </w:tcPr>
          <w:p w14:paraId="65BB6E65"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0.41</w:t>
            </w:r>
            <w:r w:rsidRPr="007C3654">
              <w:rPr>
                <w:rFonts w:ascii="Arial" w:eastAsia="Times New Roman" w:hAnsi="Arial" w:cs="Arial"/>
                <w:color w:val="000000"/>
                <w:kern w:val="0"/>
                <w:sz w:val="20"/>
                <w:szCs w:val="20"/>
                <w:vertAlign w:val="superscript"/>
                <w:lang w:eastAsia="en-IN"/>
                <w14:ligatures w14:val="none"/>
              </w:rPr>
              <w:t>**</w:t>
            </w:r>
          </w:p>
        </w:tc>
        <w:tc>
          <w:tcPr>
            <w:tcW w:w="662" w:type="dxa"/>
            <w:noWrap/>
            <w:vAlign w:val="center"/>
            <w:hideMark/>
          </w:tcPr>
          <w:p w14:paraId="628712E6"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-0.01</w:t>
            </w:r>
          </w:p>
        </w:tc>
        <w:tc>
          <w:tcPr>
            <w:tcW w:w="624" w:type="dxa"/>
            <w:noWrap/>
            <w:vAlign w:val="center"/>
            <w:hideMark/>
          </w:tcPr>
          <w:p w14:paraId="72ECE535"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 </w:t>
            </w:r>
          </w:p>
        </w:tc>
        <w:tc>
          <w:tcPr>
            <w:tcW w:w="958" w:type="dxa"/>
            <w:noWrap/>
            <w:vAlign w:val="center"/>
            <w:hideMark/>
          </w:tcPr>
          <w:p w14:paraId="0522126D"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w:t>
            </w:r>
          </w:p>
        </w:tc>
        <w:tc>
          <w:tcPr>
            <w:tcW w:w="728" w:type="dxa"/>
            <w:noWrap/>
            <w:vAlign w:val="center"/>
            <w:hideMark/>
          </w:tcPr>
          <w:p w14:paraId="07298FEE"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 </w:t>
            </w:r>
          </w:p>
        </w:tc>
        <w:tc>
          <w:tcPr>
            <w:tcW w:w="566" w:type="dxa"/>
            <w:noWrap/>
            <w:vAlign w:val="center"/>
            <w:hideMark/>
          </w:tcPr>
          <w:p w14:paraId="60835701"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0.7</w:t>
            </w:r>
          </w:p>
        </w:tc>
        <w:tc>
          <w:tcPr>
            <w:tcW w:w="809" w:type="dxa"/>
            <w:noWrap/>
            <w:vAlign w:val="center"/>
            <w:hideMark/>
          </w:tcPr>
          <w:p w14:paraId="29ADAE63"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466.93</w:t>
            </w:r>
          </w:p>
        </w:tc>
        <w:tc>
          <w:tcPr>
            <w:tcW w:w="772" w:type="dxa"/>
            <w:noWrap/>
            <w:vAlign w:val="center"/>
            <w:hideMark/>
          </w:tcPr>
          <w:p w14:paraId="0707CA75"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311.71</w:t>
            </w:r>
          </w:p>
        </w:tc>
        <w:tc>
          <w:tcPr>
            <w:tcW w:w="999" w:type="dxa"/>
            <w:vAlign w:val="center"/>
            <w:hideMark/>
          </w:tcPr>
          <w:p w14:paraId="50EEB0B6"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11.63</w:t>
            </w:r>
          </w:p>
        </w:tc>
      </w:tr>
      <w:tr w:rsidR="00373646" w:rsidRPr="007C3654" w14:paraId="168DB863" w14:textId="77777777" w:rsidTr="00373646">
        <w:trPr>
          <w:trHeight w:val="206"/>
        </w:trPr>
        <w:tc>
          <w:tcPr>
            <w:tcW w:w="1178" w:type="dxa"/>
            <w:noWrap/>
            <w:vAlign w:val="center"/>
            <w:hideMark/>
          </w:tcPr>
          <w:p w14:paraId="08A9BC46"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ARIMA (2,1,2)</w:t>
            </w:r>
          </w:p>
        </w:tc>
        <w:tc>
          <w:tcPr>
            <w:tcW w:w="785" w:type="dxa"/>
            <w:noWrap/>
            <w:vAlign w:val="center"/>
            <w:hideMark/>
          </w:tcPr>
          <w:p w14:paraId="72A877BC"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41.11</w:t>
            </w:r>
          </w:p>
        </w:tc>
        <w:tc>
          <w:tcPr>
            <w:tcW w:w="958" w:type="dxa"/>
            <w:noWrap/>
            <w:vAlign w:val="center"/>
            <w:hideMark/>
          </w:tcPr>
          <w:p w14:paraId="440661DF"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-0.19**</w:t>
            </w:r>
          </w:p>
        </w:tc>
        <w:tc>
          <w:tcPr>
            <w:tcW w:w="662" w:type="dxa"/>
            <w:noWrap/>
            <w:vAlign w:val="center"/>
            <w:hideMark/>
          </w:tcPr>
          <w:p w14:paraId="43E57902"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0.27</w:t>
            </w:r>
          </w:p>
        </w:tc>
        <w:tc>
          <w:tcPr>
            <w:tcW w:w="624" w:type="dxa"/>
            <w:noWrap/>
            <w:vAlign w:val="center"/>
            <w:hideMark/>
          </w:tcPr>
          <w:p w14:paraId="55602920"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 </w:t>
            </w:r>
          </w:p>
        </w:tc>
        <w:tc>
          <w:tcPr>
            <w:tcW w:w="958" w:type="dxa"/>
            <w:noWrap/>
            <w:vAlign w:val="center"/>
            <w:hideMark/>
          </w:tcPr>
          <w:p w14:paraId="6516A3F0"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-0.39</w:t>
            </w:r>
          </w:p>
        </w:tc>
        <w:tc>
          <w:tcPr>
            <w:tcW w:w="728" w:type="dxa"/>
            <w:noWrap/>
            <w:vAlign w:val="center"/>
            <w:hideMark/>
          </w:tcPr>
          <w:p w14:paraId="309C1CEF"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-0.6</w:t>
            </w:r>
          </w:p>
        </w:tc>
        <w:tc>
          <w:tcPr>
            <w:tcW w:w="566" w:type="dxa"/>
            <w:noWrap/>
            <w:vAlign w:val="center"/>
            <w:hideMark/>
          </w:tcPr>
          <w:p w14:paraId="700EC221"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0.7</w:t>
            </w:r>
          </w:p>
        </w:tc>
        <w:tc>
          <w:tcPr>
            <w:tcW w:w="809" w:type="dxa"/>
            <w:noWrap/>
            <w:vAlign w:val="center"/>
            <w:hideMark/>
          </w:tcPr>
          <w:p w14:paraId="013A6CDE"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466.92</w:t>
            </w:r>
          </w:p>
        </w:tc>
        <w:tc>
          <w:tcPr>
            <w:tcW w:w="772" w:type="dxa"/>
            <w:noWrap/>
            <w:vAlign w:val="center"/>
            <w:hideMark/>
          </w:tcPr>
          <w:p w14:paraId="396F444F" w14:textId="77777777" w:rsidR="00373646" w:rsidRPr="007C3654" w:rsidRDefault="00373646" w:rsidP="00373646">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306.53</w:t>
            </w:r>
          </w:p>
        </w:tc>
        <w:tc>
          <w:tcPr>
            <w:tcW w:w="999" w:type="dxa"/>
            <w:vAlign w:val="center"/>
            <w:hideMark/>
          </w:tcPr>
          <w:p w14:paraId="7C9C655C"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11.41</w:t>
            </w:r>
          </w:p>
        </w:tc>
      </w:tr>
      <w:tr w:rsidR="00373646" w:rsidRPr="007C3654" w14:paraId="0CE49899" w14:textId="77777777" w:rsidTr="00373646">
        <w:trPr>
          <w:trHeight w:val="206"/>
        </w:trPr>
        <w:tc>
          <w:tcPr>
            <w:tcW w:w="9039" w:type="dxa"/>
            <w:gridSpan w:val="11"/>
            <w:noWrap/>
            <w:vAlign w:val="center"/>
            <w:hideMark/>
          </w:tcPr>
          <w:p w14:paraId="55E77D8A" w14:textId="77777777" w:rsidR="00373646" w:rsidRPr="007C3654" w:rsidRDefault="00373646" w:rsidP="00373646">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**Significant at 1%, *Significant at 5%</w:t>
            </w:r>
          </w:p>
        </w:tc>
      </w:tr>
    </w:tbl>
    <w:p w14:paraId="6885C36C" w14:textId="20FE49E3" w:rsidR="00D829C0" w:rsidRPr="007C3654" w:rsidRDefault="00D829C0" w:rsidP="00D829C0">
      <w:pPr>
        <w:spacing w:line="360" w:lineRule="auto"/>
        <w:jc w:val="both"/>
        <w:rPr>
          <w:rFonts w:ascii="Arial" w:hAnsi="Arial" w:cs="Arial"/>
          <w:sz w:val="20"/>
          <w:szCs w:val="20"/>
        </w:rPr>
      </w:pPr>
      <w:r w:rsidRPr="007C3654">
        <w:rPr>
          <w:rFonts w:ascii="Arial" w:hAnsi="Arial" w:cs="Arial"/>
          <w:sz w:val="20"/>
          <w:szCs w:val="20"/>
        </w:rPr>
        <w:t>The ARIMA (2,1,2) fitted equation:</w:t>
      </w:r>
    </w:p>
    <w:p w14:paraId="6EA702C3" w14:textId="64D16688" w:rsidR="00D829C0" w:rsidRPr="007C3654" w:rsidRDefault="000A2A15" w:rsidP="00D829C0">
      <w:pPr>
        <w:spacing w:line="360" w:lineRule="auto"/>
        <w:jc w:val="center"/>
        <w:rPr>
          <w:rFonts w:ascii="Arial" w:hAnsi="Arial" w:cs="Arial"/>
          <w:sz w:val="20"/>
          <w:szCs w:val="20"/>
        </w:rPr>
      </w:pPr>
      <w:r w:rsidRPr="007C3654">
        <w:rPr>
          <w:rFonts w:ascii="Arial" w:hAnsi="Arial" w:cs="Arial"/>
          <w:sz w:val="20"/>
          <w:szCs w:val="20"/>
        </w:rPr>
        <w:t>Rice</w:t>
      </w:r>
      <w:r w:rsidR="00D829C0" w:rsidRPr="007C3654">
        <w:rPr>
          <w:rFonts w:ascii="Arial" w:hAnsi="Arial" w:cs="Arial"/>
          <w:sz w:val="20"/>
          <w:szCs w:val="20"/>
        </w:rPr>
        <w:t xml:space="preserve"> production in Karnataka (Δ </w:t>
      </w:r>
      <w:proofErr w:type="spellStart"/>
      <w:r w:rsidR="00D829C0" w:rsidRPr="007C3654">
        <w:rPr>
          <w:rFonts w:ascii="Arial" w:hAnsi="Arial" w:cs="Arial"/>
          <w:sz w:val="20"/>
          <w:szCs w:val="20"/>
        </w:rPr>
        <w:t>Y</w:t>
      </w:r>
      <w:r w:rsidR="00D829C0" w:rsidRPr="007C3654">
        <w:rPr>
          <w:rFonts w:ascii="Arial" w:hAnsi="Arial" w:cs="Arial"/>
          <w:sz w:val="20"/>
          <w:szCs w:val="20"/>
          <w:vertAlign w:val="subscript"/>
        </w:rPr>
        <w:t>t</w:t>
      </w:r>
      <w:proofErr w:type="spellEnd"/>
      <w:r w:rsidR="00D829C0" w:rsidRPr="007C3654">
        <w:rPr>
          <w:rFonts w:ascii="Arial" w:hAnsi="Arial" w:cs="Arial"/>
          <w:sz w:val="20"/>
          <w:szCs w:val="20"/>
        </w:rPr>
        <w:t>) = 41.11-0.19Y</w:t>
      </w:r>
      <w:r w:rsidR="00D829C0" w:rsidRPr="007C3654">
        <w:rPr>
          <w:rFonts w:ascii="Arial" w:hAnsi="Arial" w:cs="Arial"/>
          <w:sz w:val="20"/>
          <w:szCs w:val="20"/>
          <w:vertAlign w:val="subscript"/>
        </w:rPr>
        <w:t>t-1</w:t>
      </w:r>
      <w:r w:rsidR="00D829C0" w:rsidRPr="007C3654">
        <w:rPr>
          <w:rFonts w:ascii="Arial" w:hAnsi="Arial" w:cs="Arial"/>
          <w:sz w:val="20"/>
          <w:szCs w:val="20"/>
        </w:rPr>
        <w:t>+0.27Y</w:t>
      </w:r>
      <w:r w:rsidR="00D829C0" w:rsidRPr="007C3654">
        <w:rPr>
          <w:rFonts w:ascii="Arial" w:hAnsi="Arial" w:cs="Arial"/>
          <w:sz w:val="20"/>
          <w:szCs w:val="20"/>
          <w:vertAlign w:val="subscript"/>
        </w:rPr>
        <w:t>t-2</w:t>
      </w:r>
      <w:r w:rsidR="00D829C0" w:rsidRPr="007C3654">
        <w:rPr>
          <w:rFonts w:ascii="Arial" w:hAnsi="Arial" w:cs="Arial"/>
          <w:sz w:val="20"/>
          <w:szCs w:val="20"/>
        </w:rPr>
        <w:t>-0.39Ꜫ</w:t>
      </w:r>
      <w:r w:rsidR="00D829C0" w:rsidRPr="007C3654">
        <w:rPr>
          <w:rFonts w:ascii="Arial" w:hAnsi="Arial" w:cs="Arial"/>
          <w:sz w:val="20"/>
          <w:szCs w:val="20"/>
          <w:vertAlign w:val="subscript"/>
        </w:rPr>
        <w:t>t-1</w:t>
      </w:r>
      <w:r w:rsidR="00D829C0" w:rsidRPr="007C3654">
        <w:rPr>
          <w:rFonts w:ascii="Arial" w:hAnsi="Arial" w:cs="Arial"/>
          <w:sz w:val="20"/>
          <w:szCs w:val="20"/>
        </w:rPr>
        <w:t xml:space="preserve"> -0.6Ꜫ</w:t>
      </w:r>
      <w:r w:rsidR="00D829C0" w:rsidRPr="007C3654">
        <w:rPr>
          <w:rFonts w:ascii="Arial" w:hAnsi="Arial" w:cs="Arial"/>
          <w:sz w:val="20"/>
          <w:szCs w:val="20"/>
          <w:vertAlign w:val="subscript"/>
        </w:rPr>
        <w:t>t-2</w:t>
      </w:r>
      <w:r w:rsidR="00D829C0" w:rsidRPr="007C3654">
        <w:rPr>
          <w:rFonts w:ascii="Arial" w:hAnsi="Arial" w:cs="Arial"/>
          <w:sz w:val="20"/>
          <w:szCs w:val="20"/>
        </w:rPr>
        <w:t xml:space="preserve"> +e</w:t>
      </w:r>
      <w:r w:rsidR="00D829C0" w:rsidRPr="007C3654">
        <w:rPr>
          <w:rFonts w:ascii="Arial" w:hAnsi="Arial" w:cs="Arial"/>
          <w:sz w:val="20"/>
          <w:szCs w:val="20"/>
          <w:vertAlign w:val="subscript"/>
        </w:rPr>
        <w:t>t</w:t>
      </w:r>
    </w:p>
    <w:p w14:paraId="6D52EDA6" w14:textId="75CD20B0" w:rsidR="00D829C0" w:rsidRPr="007C3654" w:rsidRDefault="00D829C0" w:rsidP="00BE308B">
      <w:pPr>
        <w:spacing w:line="360" w:lineRule="auto"/>
        <w:ind w:firstLine="720"/>
        <w:jc w:val="both"/>
        <w:rPr>
          <w:rFonts w:ascii="Arial" w:hAnsi="Arial" w:cs="Arial"/>
          <w:sz w:val="20"/>
          <w:szCs w:val="20"/>
        </w:rPr>
      </w:pPr>
      <w:r w:rsidRPr="007C3654">
        <w:rPr>
          <w:rFonts w:ascii="Arial" w:hAnsi="Arial" w:cs="Arial"/>
          <w:sz w:val="20"/>
          <w:szCs w:val="20"/>
        </w:rPr>
        <w:t xml:space="preserve">Further, a residual analysis was conducted to assess the adequacy of the selected model. The analysis revealed that none of the lag values in the residual ACF and PACF plots were significant, as shown in the Figure </w:t>
      </w:r>
      <w:r w:rsidR="00F70BB8" w:rsidRPr="007C3654">
        <w:rPr>
          <w:rFonts w:ascii="Arial" w:hAnsi="Arial" w:cs="Arial"/>
          <w:sz w:val="20"/>
          <w:szCs w:val="20"/>
        </w:rPr>
        <w:t>5</w:t>
      </w:r>
      <w:r w:rsidRPr="007C3654">
        <w:rPr>
          <w:rFonts w:ascii="Arial" w:hAnsi="Arial" w:cs="Arial"/>
          <w:sz w:val="20"/>
          <w:szCs w:val="20"/>
        </w:rPr>
        <w:t xml:space="preserve">. Additionally, </w:t>
      </w:r>
      <w:proofErr w:type="spellStart"/>
      <w:r w:rsidRPr="007C3654">
        <w:rPr>
          <w:rFonts w:ascii="Arial" w:hAnsi="Arial" w:cs="Arial"/>
          <w:sz w:val="20"/>
          <w:szCs w:val="20"/>
        </w:rPr>
        <w:t>Ljung</w:t>
      </w:r>
      <w:proofErr w:type="spellEnd"/>
      <w:r w:rsidRPr="007C3654">
        <w:rPr>
          <w:rFonts w:ascii="Arial" w:hAnsi="Arial" w:cs="Arial"/>
          <w:sz w:val="20"/>
          <w:szCs w:val="20"/>
        </w:rPr>
        <w:t xml:space="preserve">-Box test and Kolmogorov-Smirnov test were conducted to check whether the residuals were independently and normally distributed or not. The </w:t>
      </w:r>
      <w:proofErr w:type="spellStart"/>
      <w:r w:rsidRPr="007C3654">
        <w:rPr>
          <w:rFonts w:ascii="Arial" w:hAnsi="Arial" w:cs="Arial"/>
          <w:sz w:val="20"/>
          <w:szCs w:val="20"/>
        </w:rPr>
        <w:t>Ljung</w:t>
      </w:r>
      <w:proofErr w:type="spellEnd"/>
      <w:r w:rsidRPr="007C3654">
        <w:rPr>
          <w:rFonts w:ascii="Arial" w:hAnsi="Arial" w:cs="Arial"/>
          <w:sz w:val="20"/>
          <w:szCs w:val="20"/>
        </w:rPr>
        <w:t xml:space="preserve">-Box test statistic was Q = 2.89 (p = 0.71) K-S test statistic was D = 0.12 (p value = 0.28). The p values were greater than 0.05 indicating that the residuals were independently and normally distributed. This confirms the validity and goodness of fit of the selected ARIMA models for forecasting </w:t>
      </w:r>
      <w:r w:rsidR="000A2A15" w:rsidRPr="007C3654">
        <w:rPr>
          <w:rFonts w:ascii="Arial" w:hAnsi="Arial" w:cs="Arial"/>
          <w:sz w:val="20"/>
          <w:szCs w:val="20"/>
        </w:rPr>
        <w:t>Rice</w:t>
      </w:r>
      <w:r w:rsidRPr="007C3654">
        <w:rPr>
          <w:rFonts w:ascii="Arial" w:hAnsi="Arial" w:cs="Arial"/>
          <w:sz w:val="20"/>
          <w:szCs w:val="20"/>
        </w:rPr>
        <w:t xml:space="preserve"> production in the Karnataka State.</w:t>
      </w:r>
    </w:p>
    <w:p w14:paraId="4D9CF8F2" w14:textId="03160816" w:rsidR="00D829C0" w:rsidRPr="007C3654" w:rsidRDefault="00E20A73" w:rsidP="00D829C0">
      <w:pPr>
        <w:spacing w:line="240" w:lineRule="auto"/>
        <w:jc w:val="both"/>
        <w:rPr>
          <w:rFonts w:ascii="Arial" w:hAnsi="Arial" w:cs="Arial"/>
          <w:b/>
          <w:bCs/>
          <w:sz w:val="20"/>
          <w:szCs w:val="20"/>
        </w:rPr>
      </w:pPr>
      <w:r w:rsidRPr="007C3654">
        <w:rPr>
          <w:rFonts w:ascii="Arial" w:hAnsi="Arial" w:cs="Arial"/>
          <w:b/>
          <w:bCs/>
          <w:sz w:val="20"/>
          <w:szCs w:val="20"/>
        </w:rPr>
        <w:t>3</w:t>
      </w:r>
      <w:r w:rsidR="00F74FC7" w:rsidRPr="007C3654">
        <w:rPr>
          <w:rFonts w:ascii="Arial" w:hAnsi="Arial" w:cs="Arial"/>
          <w:b/>
          <w:bCs/>
          <w:sz w:val="20"/>
          <w:szCs w:val="20"/>
        </w:rPr>
        <w:t xml:space="preserve">.3 </w:t>
      </w:r>
      <w:r w:rsidR="00D829C0" w:rsidRPr="007C3654">
        <w:rPr>
          <w:rFonts w:ascii="Arial" w:hAnsi="Arial" w:cs="Arial"/>
          <w:b/>
          <w:bCs/>
          <w:sz w:val="20"/>
          <w:szCs w:val="20"/>
        </w:rPr>
        <w:t xml:space="preserve">Fitting of Time Delay Neural Network (TDNN) for </w:t>
      </w:r>
      <w:r w:rsidR="000A2A15" w:rsidRPr="007C3654">
        <w:rPr>
          <w:rFonts w:ascii="Arial" w:hAnsi="Arial" w:cs="Arial"/>
          <w:b/>
          <w:bCs/>
          <w:sz w:val="20"/>
          <w:szCs w:val="20"/>
        </w:rPr>
        <w:t>Rice</w:t>
      </w:r>
      <w:r w:rsidR="00D829C0" w:rsidRPr="007C3654">
        <w:rPr>
          <w:rFonts w:ascii="Arial" w:hAnsi="Arial" w:cs="Arial"/>
          <w:b/>
          <w:bCs/>
          <w:sz w:val="20"/>
          <w:szCs w:val="20"/>
        </w:rPr>
        <w:t xml:space="preserve"> Production in Karnataka State</w:t>
      </w:r>
    </w:p>
    <w:p w14:paraId="4524F55A" w14:textId="2FE7B2FF" w:rsidR="009D4135" w:rsidRPr="007C3654" w:rsidRDefault="009D4135" w:rsidP="009D4135">
      <w:pPr>
        <w:spacing w:before="240" w:line="360" w:lineRule="auto"/>
        <w:ind w:firstLine="720"/>
        <w:jc w:val="both"/>
        <w:rPr>
          <w:rFonts w:ascii="Arial" w:hAnsi="Arial" w:cs="Arial"/>
          <w:sz w:val="20"/>
          <w:szCs w:val="20"/>
        </w:rPr>
      </w:pPr>
      <w:bookmarkStart w:id="6" w:name="_Hlk199001992"/>
      <w:bookmarkStart w:id="7" w:name="_Hlk200489109"/>
      <w:r w:rsidRPr="007C3654">
        <w:rPr>
          <w:rFonts w:ascii="Arial" w:hAnsi="Arial" w:cs="Arial"/>
          <w:sz w:val="20"/>
          <w:szCs w:val="20"/>
        </w:rPr>
        <w:t xml:space="preserve">From Table </w:t>
      </w:r>
      <w:r w:rsidR="00B55986" w:rsidRPr="007C3654">
        <w:rPr>
          <w:rFonts w:ascii="Arial" w:hAnsi="Arial" w:cs="Arial"/>
          <w:sz w:val="20"/>
          <w:szCs w:val="20"/>
        </w:rPr>
        <w:t>4</w:t>
      </w:r>
      <w:r w:rsidRPr="007C3654">
        <w:rPr>
          <w:rFonts w:ascii="Arial" w:hAnsi="Arial" w:cs="Arial"/>
          <w:sz w:val="20"/>
          <w:szCs w:val="20"/>
        </w:rPr>
        <w:t xml:space="preserve">, it is shown that the best performing network was 3-6-1, which achieved low RMSE, MAE and MAPE values. Further, residual analysis was also carried out to check the adequacy of the selected neural network model and it was discovered that none of the lags of residual ACF chart were found to be significant as per Figure </w:t>
      </w:r>
      <w:r w:rsidR="00F70BB8" w:rsidRPr="007C3654">
        <w:rPr>
          <w:rFonts w:ascii="Arial" w:hAnsi="Arial" w:cs="Arial"/>
          <w:sz w:val="20"/>
          <w:szCs w:val="20"/>
        </w:rPr>
        <w:t>6</w:t>
      </w:r>
      <w:r w:rsidRPr="007C3654">
        <w:rPr>
          <w:rFonts w:ascii="Arial" w:hAnsi="Arial" w:cs="Arial"/>
          <w:sz w:val="20"/>
          <w:szCs w:val="20"/>
        </w:rPr>
        <w:t xml:space="preserve">. Furthermore, the p-value (0.92) for the </w:t>
      </w:r>
      <w:proofErr w:type="spellStart"/>
      <w:r w:rsidRPr="007C3654">
        <w:rPr>
          <w:rFonts w:ascii="Arial" w:hAnsi="Arial" w:cs="Arial"/>
          <w:sz w:val="20"/>
          <w:szCs w:val="20"/>
        </w:rPr>
        <w:t>Ljung</w:t>
      </w:r>
      <w:proofErr w:type="spellEnd"/>
      <w:r w:rsidRPr="007C3654">
        <w:rPr>
          <w:rFonts w:ascii="Arial" w:hAnsi="Arial" w:cs="Arial"/>
          <w:sz w:val="20"/>
          <w:szCs w:val="20"/>
        </w:rPr>
        <w:t xml:space="preserve">-Box test was greater than 0.05, indicating that the residuals were independently distributed. </w:t>
      </w:r>
      <w:bookmarkEnd w:id="6"/>
      <w:bookmarkEnd w:id="7"/>
    </w:p>
    <w:p w14:paraId="065C7588" w14:textId="2012F227" w:rsidR="00BE308B" w:rsidRPr="007C3654" w:rsidRDefault="00BE308B" w:rsidP="00BE308B">
      <w:pPr>
        <w:tabs>
          <w:tab w:val="left" w:pos="1627"/>
        </w:tabs>
        <w:spacing w:after="0" w:line="276" w:lineRule="auto"/>
        <w:ind w:left="992" w:hanging="992"/>
        <w:jc w:val="both"/>
        <w:rPr>
          <w:rFonts w:ascii="Arial" w:hAnsi="Arial" w:cs="Arial"/>
          <w:b/>
          <w:bCs/>
          <w:sz w:val="20"/>
          <w:szCs w:val="20"/>
        </w:rPr>
      </w:pPr>
      <w:bookmarkStart w:id="8" w:name="_Hlk199001946"/>
      <w:r w:rsidRPr="007C3654">
        <w:rPr>
          <w:rFonts w:ascii="Arial" w:hAnsi="Arial" w:cs="Arial"/>
          <w:b/>
          <w:bCs/>
          <w:sz w:val="20"/>
          <w:szCs w:val="20"/>
        </w:rPr>
        <w:t>Table</w:t>
      </w:r>
      <w:r w:rsidR="00926EEC" w:rsidRPr="007C3654">
        <w:rPr>
          <w:rFonts w:ascii="Arial" w:hAnsi="Arial" w:cs="Arial"/>
          <w:b/>
          <w:bCs/>
          <w:sz w:val="20"/>
          <w:szCs w:val="20"/>
        </w:rPr>
        <w:t xml:space="preserve"> </w:t>
      </w:r>
      <w:r w:rsidR="009E12CF" w:rsidRPr="007C3654">
        <w:rPr>
          <w:rFonts w:ascii="Arial" w:hAnsi="Arial" w:cs="Arial"/>
          <w:b/>
          <w:bCs/>
          <w:sz w:val="20"/>
          <w:szCs w:val="20"/>
        </w:rPr>
        <w:t>4</w:t>
      </w:r>
      <w:r w:rsidRPr="007C3654">
        <w:rPr>
          <w:rFonts w:ascii="Arial" w:hAnsi="Arial" w:cs="Arial"/>
          <w:b/>
          <w:bCs/>
          <w:sz w:val="20"/>
          <w:szCs w:val="20"/>
        </w:rPr>
        <w:t xml:space="preserve">. Performance of TDNN Models with Varying Network Structures </w:t>
      </w:r>
      <w:bookmarkEnd w:id="8"/>
      <w:r w:rsidRPr="007C3654">
        <w:rPr>
          <w:rFonts w:ascii="Arial" w:hAnsi="Arial" w:cs="Arial"/>
          <w:b/>
          <w:bCs/>
          <w:sz w:val="20"/>
          <w:szCs w:val="20"/>
        </w:rPr>
        <w:t xml:space="preserve">on </w:t>
      </w:r>
      <w:r w:rsidR="000A2A15" w:rsidRPr="007C3654">
        <w:rPr>
          <w:rFonts w:ascii="Arial" w:hAnsi="Arial" w:cs="Arial"/>
          <w:b/>
          <w:bCs/>
          <w:sz w:val="20"/>
          <w:szCs w:val="20"/>
        </w:rPr>
        <w:t>Rice</w:t>
      </w:r>
      <w:r w:rsidRPr="007C3654">
        <w:rPr>
          <w:rFonts w:ascii="Arial" w:hAnsi="Arial" w:cs="Arial"/>
          <w:b/>
          <w:bCs/>
          <w:sz w:val="20"/>
          <w:szCs w:val="20"/>
        </w:rPr>
        <w:t xml:space="preserve"> production</w:t>
      </w:r>
    </w:p>
    <w:tbl>
      <w:tblPr>
        <w:tblW w:w="7340" w:type="dxa"/>
        <w:jc w:val="center"/>
        <w:tblLook w:val="04A0" w:firstRow="1" w:lastRow="0" w:firstColumn="1" w:lastColumn="0" w:noHBand="0" w:noVBand="1"/>
      </w:tblPr>
      <w:tblGrid>
        <w:gridCol w:w="1272"/>
        <w:gridCol w:w="2000"/>
        <w:gridCol w:w="960"/>
        <w:gridCol w:w="2200"/>
        <w:gridCol w:w="960"/>
      </w:tblGrid>
      <w:tr w:rsidR="00BE308B" w:rsidRPr="007C3654" w14:paraId="5E1910E8" w14:textId="77777777" w:rsidTr="00BE308B">
        <w:trPr>
          <w:trHeight w:val="324"/>
          <w:jc w:val="center"/>
        </w:trPr>
        <w:tc>
          <w:tcPr>
            <w:tcW w:w="1220" w:type="dxa"/>
            <w:tcBorders>
              <w:top w:val="single" w:sz="8" w:space="0" w:color="auto"/>
              <w:left w:val="single" w:sz="8" w:space="0" w:color="auto"/>
              <w:bottom w:val="single" w:sz="8" w:space="0" w:color="auto"/>
              <w:right w:val="single" w:sz="8" w:space="0" w:color="auto"/>
            </w:tcBorders>
            <w:noWrap/>
            <w:vAlign w:val="center"/>
            <w:hideMark/>
          </w:tcPr>
          <w:p w14:paraId="4AC5633D" w14:textId="77777777" w:rsidR="00BE308B" w:rsidRPr="007C3654" w:rsidRDefault="00BE308B" w:rsidP="00BE308B">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Particulars</w:t>
            </w:r>
          </w:p>
        </w:tc>
        <w:tc>
          <w:tcPr>
            <w:tcW w:w="2000" w:type="dxa"/>
            <w:tcBorders>
              <w:top w:val="single" w:sz="8" w:space="0" w:color="auto"/>
              <w:left w:val="nil"/>
              <w:bottom w:val="single" w:sz="8" w:space="0" w:color="auto"/>
              <w:right w:val="single" w:sz="8" w:space="0" w:color="auto"/>
            </w:tcBorders>
            <w:noWrap/>
            <w:vAlign w:val="center"/>
            <w:hideMark/>
          </w:tcPr>
          <w:p w14:paraId="117CEE09" w14:textId="77777777" w:rsidR="00BE308B" w:rsidRPr="007C3654" w:rsidRDefault="00BE308B" w:rsidP="00BE308B">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Network structure</w:t>
            </w:r>
          </w:p>
        </w:tc>
        <w:tc>
          <w:tcPr>
            <w:tcW w:w="960" w:type="dxa"/>
            <w:tcBorders>
              <w:top w:val="single" w:sz="8" w:space="0" w:color="auto"/>
              <w:left w:val="nil"/>
              <w:bottom w:val="single" w:sz="8" w:space="0" w:color="auto"/>
              <w:right w:val="single" w:sz="8" w:space="0" w:color="auto"/>
            </w:tcBorders>
            <w:noWrap/>
            <w:vAlign w:val="center"/>
            <w:hideMark/>
          </w:tcPr>
          <w:p w14:paraId="00C48A2B" w14:textId="77777777" w:rsidR="00BE308B" w:rsidRPr="007C3654" w:rsidRDefault="00BE308B" w:rsidP="00BE308B">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RMSE</w:t>
            </w:r>
          </w:p>
        </w:tc>
        <w:tc>
          <w:tcPr>
            <w:tcW w:w="2200" w:type="dxa"/>
            <w:tcBorders>
              <w:top w:val="single" w:sz="8" w:space="0" w:color="auto"/>
              <w:left w:val="nil"/>
              <w:bottom w:val="single" w:sz="8" w:space="0" w:color="auto"/>
              <w:right w:val="single" w:sz="8" w:space="0" w:color="auto"/>
            </w:tcBorders>
            <w:noWrap/>
            <w:vAlign w:val="center"/>
            <w:hideMark/>
          </w:tcPr>
          <w:p w14:paraId="0EF53E42" w14:textId="77777777" w:rsidR="00BE308B" w:rsidRPr="007C3654" w:rsidRDefault="00BE308B" w:rsidP="00BE308B">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MAE</w:t>
            </w:r>
          </w:p>
        </w:tc>
        <w:tc>
          <w:tcPr>
            <w:tcW w:w="960" w:type="dxa"/>
            <w:tcBorders>
              <w:top w:val="single" w:sz="8" w:space="0" w:color="auto"/>
              <w:left w:val="nil"/>
              <w:bottom w:val="single" w:sz="8" w:space="0" w:color="auto"/>
              <w:right w:val="single" w:sz="8" w:space="0" w:color="auto"/>
            </w:tcBorders>
            <w:noWrap/>
            <w:vAlign w:val="center"/>
            <w:hideMark/>
          </w:tcPr>
          <w:p w14:paraId="71622B03" w14:textId="77777777" w:rsidR="00BE308B" w:rsidRPr="007C3654" w:rsidRDefault="00BE308B" w:rsidP="00BE308B">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MAPE</w:t>
            </w:r>
          </w:p>
        </w:tc>
      </w:tr>
      <w:tr w:rsidR="00BE308B" w:rsidRPr="007C3654" w14:paraId="46245682" w14:textId="77777777" w:rsidTr="00BE308B">
        <w:trPr>
          <w:trHeight w:val="324"/>
          <w:jc w:val="center"/>
        </w:trPr>
        <w:tc>
          <w:tcPr>
            <w:tcW w:w="1220" w:type="dxa"/>
            <w:vMerge w:val="restart"/>
            <w:tcBorders>
              <w:top w:val="nil"/>
              <w:left w:val="single" w:sz="8" w:space="0" w:color="auto"/>
              <w:bottom w:val="single" w:sz="8" w:space="0" w:color="000000"/>
              <w:right w:val="single" w:sz="8" w:space="0" w:color="auto"/>
            </w:tcBorders>
            <w:noWrap/>
            <w:vAlign w:val="center"/>
            <w:hideMark/>
          </w:tcPr>
          <w:p w14:paraId="02AA6B6D" w14:textId="77777777" w:rsidR="00BE308B" w:rsidRPr="007C3654" w:rsidRDefault="00BE308B" w:rsidP="00BE308B">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Production</w:t>
            </w:r>
          </w:p>
        </w:tc>
        <w:tc>
          <w:tcPr>
            <w:tcW w:w="2000" w:type="dxa"/>
            <w:tcBorders>
              <w:top w:val="nil"/>
              <w:left w:val="nil"/>
              <w:bottom w:val="single" w:sz="8" w:space="0" w:color="auto"/>
              <w:right w:val="single" w:sz="8" w:space="0" w:color="auto"/>
            </w:tcBorders>
            <w:noWrap/>
            <w:vAlign w:val="center"/>
            <w:hideMark/>
          </w:tcPr>
          <w:p w14:paraId="5EE7F196"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3-1-1</w:t>
            </w:r>
          </w:p>
        </w:tc>
        <w:tc>
          <w:tcPr>
            <w:tcW w:w="960" w:type="dxa"/>
            <w:tcBorders>
              <w:top w:val="nil"/>
              <w:left w:val="nil"/>
              <w:bottom w:val="single" w:sz="8" w:space="0" w:color="auto"/>
              <w:right w:val="single" w:sz="8" w:space="0" w:color="auto"/>
            </w:tcBorders>
            <w:noWrap/>
            <w:vAlign w:val="center"/>
            <w:hideMark/>
          </w:tcPr>
          <w:p w14:paraId="032C0228"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458.43</w:t>
            </w:r>
          </w:p>
        </w:tc>
        <w:tc>
          <w:tcPr>
            <w:tcW w:w="2200" w:type="dxa"/>
            <w:tcBorders>
              <w:top w:val="nil"/>
              <w:left w:val="nil"/>
              <w:bottom w:val="single" w:sz="8" w:space="0" w:color="auto"/>
              <w:right w:val="single" w:sz="8" w:space="0" w:color="auto"/>
            </w:tcBorders>
            <w:noWrap/>
            <w:vAlign w:val="center"/>
            <w:hideMark/>
          </w:tcPr>
          <w:p w14:paraId="4A5B69E9"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320.91</w:t>
            </w:r>
          </w:p>
        </w:tc>
        <w:tc>
          <w:tcPr>
            <w:tcW w:w="960" w:type="dxa"/>
            <w:tcBorders>
              <w:top w:val="nil"/>
              <w:left w:val="nil"/>
              <w:bottom w:val="single" w:sz="8" w:space="0" w:color="auto"/>
              <w:right w:val="single" w:sz="8" w:space="0" w:color="auto"/>
            </w:tcBorders>
            <w:noWrap/>
            <w:vAlign w:val="bottom"/>
            <w:hideMark/>
          </w:tcPr>
          <w:p w14:paraId="2FFADE06"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12.59</w:t>
            </w:r>
          </w:p>
        </w:tc>
      </w:tr>
      <w:tr w:rsidR="00BE308B" w:rsidRPr="007C3654" w14:paraId="15AF4F2B" w14:textId="77777777" w:rsidTr="00BE308B">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7B179A41" w14:textId="77777777" w:rsidR="00BE308B" w:rsidRPr="007C3654" w:rsidRDefault="00BE308B" w:rsidP="00BE308B">
            <w:pPr>
              <w:spacing w:after="0" w:line="240" w:lineRule="auto"/>
              <w:rPr>
                <w:rFonts w:ascii="Arial" w:eastAsia="Times New Roman" w:hAnsi="Arial" w:cs="Arial"/>
                <w:b/>
                <w:bCs/>
                <w:color w:val="000000"/>
                <w:kern w:val="0"/>
                <w:sz w:val="20"/>
                <w:szCs w:val="20"/>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5385B86E"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3-2-1</w:t>
            </w:r>
          </w:p>
        </w:tc>
        <w:tc>
          <w:tcPr>
            <w:tcW w:w="960" w:type="dxa"/>
            <w:tcBorders>
              <w:top w:val="nil"/>
              <w:left w:val="nil"/>
              <w:bottom w:val="single" w:sz="8" w:space="0" w:color="auto"/>
              <w:right w:val="single" w:sz="8" w:space="0" w:color="auto"/>
            </w:tcBorders>
            <w:noWrap/>
            <w:vAlign w:val="center"/>
            <w:hideMark/>
          </w:tcPr>
          <w:p w14:paraId="4C0147E0" w14:textId="345290A3"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344.93</w:t>
            </w:r>
          </w:p>
        </w:tc>
        <w:tc>
          <w:tcPr>
            <w:tcW w:w="2200" w:type="dxa"/>
            <w:tcBorders>
              <w:top w:val="nil"/>
              <w:left w:val="nil"/>
              <w:bottom w:val="single" w:sz="8" w:space="0" w:color="auto"/>
              <w:right w:val="single" w:sz="8" w:space="0" w:color="auto"/>
            </w:tcBorders>
            <w:noWrap/>
            <w:vAlign w:val="center"/>
            <w:hideMark/>
          </w:tcPr>
          <w:p w14:paraId="682F3623"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248.93</w:t>
            </w:r>
          </w:p>
        </w:tc>
        <w:tc>
          <w:tcPr>
            <w:tcW w:w="960" w:type="dxa"/>
            <w:tcBorders>
              <w:top w:val="nil"/>
              <w:left w:val="nil"/>
              <w:bottom w:val="single" w:sz="8" w:space="0" w:color="auto"/>
              <w:right w:val="single" w:sz="8" w:space="0" w:color="auto"/>
            </w:tcBorders>
            <w:noWrap/>
            <w:vAlign w:val="bottom"/>
            <w:hideMark/>
          </w:tcPr>
          <w:p w14:paraId="763CCDC7"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9.83</w:t>
            </w:r>
          </w:p>
        </w:tc>
      </w:tr>
      <w:tr w:rsidR="00BE308B" w:rsidRPr="007C3654" w14:paraId="5274DD78" w14:textId="77777777" w:rsidTr="00BE308B">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017CF27A" w14:textId="77777777" w:rsidR="00BE308B" w:rsidRPr="007C3654" w:rsidRDefault="00BE308B" w:rsidP="00BE308B">
            <w:pPr>
              <w:spacing w:after="0" w:line="240" w:lineRule="auto"/>
              <w:rPr>
                <w:rFonts w:ascii="Arial" w:eastAsia="Times New Roman" w:hAnsi="Arial" w:cs="Arial"/>
                <w:b/>
                <w:bCs/>
                <w:color w:val="000000"/>
                <w:kern w:val="0"/>
                <w:sz w:val="20"/>
                <w:szCs w:val="20"/>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316EDB3B"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3-3-1</w:t>
            </w:r>
          </w:p>
        </w:tc>
        <w:tc>
          <w:tcPr>
            <w:tcW w:w="960" w:type="dxa"/>
            <w:tcBorders>
              <w:top w:val="nil"/>
              <w:left w:val="nil"/>
              <w:bottom w:val="single" w:sz="8" w:space="0" w:color="auto"/>
              <w:right w:val="single" w:sz="8" w:space="0" w:color="auto"/>
            </w:tcBorders>
            <w:noWrap/>
            <w:vAlign w:val="center"/>
            <w:hideMark/>
          </w:tcPr>
          <w:p w14:paraId="04DD4705"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247.29</w:t>
            </w:r>
          </w:p>
        </w:tc>
        <w:tc>
          <w:tcPr>
            <w:tcW w:w="2200" w:type="dxa"/>
            <w:tcBorders>
              <w:top w:val="nil"/>
              <w:left w:val="nil"/>
              <w:bottom w:val="single" w:sz="8" w:space="0" w:color="auto"/>
              <w:right w:val="single" w:sz="8" w:space="0" w:color="auto"/>
            </w:tcBorders>
            <w:noWrap/>
            <w:vAlign w:val="center"/>
            <w:hideMark/>
          </w:tcPr>
          <w:p w14:paraId="37FA4EF7"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194.82</w:t>
            </w:r>
          </w:p>
        </w:tc>
        <w:tc>
          <w:tcPr>
            <w:tcW w:w="960" w:type="dxa"/>
            <w:tcBorders>
              <w:top w:val="nil"/>
              <w:left w:val="nil"/>
              <w:bottom w:val="single" w:sz="8" w:space="0" w:color="auto"/>
              <w:right w:val="single" w:sz="8" w:space="0" w:color="auto"/>
            </w:tcBorders>
            <w:noWrap/>
            <w:vAlign w:val="bottom"/>
            <w:hideMark/>
          </w:tcPr>
          <w:p w14:paraId="18B42825"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8.01</w:t>
            </w:r>
          </w:p>
        </w:tc>
      </w:tr>
      <w:tr w:rsidR="00BE308B" w:rsidRPr="007C3654" w14:paraId="5C9CBD93" w14:textId="77777777" w:rsidTr="00BE308B">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6861301D" w14:textId="77777777" w:rsidR="00BE308B" w:rsidRPr="007C3654" w:rsidRDefault="00BE308B" w:rsidP="00BE308B">
            <w:pPr>
              <w:spacing w:after="0" w:line="240" w:lineRule="auto"/>
              <w:rPr>
                <w:rFonts w:ascii="Arial" w:eastAsia="Times New Roman" w:hAnsi="Arial" w:cs="Arial"/>
                <w:b/>
                <w:bCs/>
                <w:color w:val="000000"/>
                <w:kern w:val="0"/>
                <w:sz w:val="20"/>
                <w:szCs w:val="20"/>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737FBB79"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3-4-1</w:t>
            </w:r>
          </w:p>
        </w:tc>
        <w:tc>
          <w:tcPr>
            <w:tcW w:w="960" w:type="dxa"/>
            <w:tcBorders>
              <w:top w:val="nil"/>
              <w:left w:val="nil"/>
              <w:bottom w:val="single" w:sz="8" w:space="0" w:color="auto"/>
              <w:right w:val="single" w:sz="8" w:space="0" w:color="auto"/>
            </w:tcBorders>
            <w:noWrap/>
            <w:vAlign w:val="center"/>
            <w:hideMark/>
          </w:tcPr>
          <w:p w14:paraId="0648033A"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207.81</w:t>
            </w:r>
          </w:p>
        </w:tc>
        <w:tc>
          <w:tcPr>
            <w:tcW w:w="2200" w:type="dxa"/>
            <w:tcBorders>
              <w:top w:val="nil"/>
              <w:left w:val="nil"/>
              <w:bottom w:val="single" w:sz="8" w:space="0" w:color="auto"/>
              <w:right w:val="single" w:sz="8" w:space="0" w:color="auto"/>
            </w:tcBorders>
            <w:noWrap/>
            <w:vAlign w:val="center"/>
            <w:hideMark/>
          </w:tcPr>
          <w:p w14:paraId="13B07BB3"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160.63</w:t>
            </w:r>
          </w:p>
        </w:tc>
        <w:tc>
          <w:tcPr>
            <w:tcW w:w="960" w:type="dxa"/>
            <w:tcBorders>
              <w:top w:val="nil"/>
              <w:left w:val="nil"/>
              <w:bottom w:val="single" w:sz="8" w:space="0" w:color="auto"/>
              <w:right w:val="single" w:sz="8" w:space="0" w:color="auto"/>
            </w:tcBorders>
            <w:noWrap/>
            <w:vAlign w:val="bottom"/>
            <w:hideMark/>
          </w:tcPr>
          <w:p w14:paraId="74863B45"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6.76</w:t>
            </w:r>
          </w:p>
        </w:tc>
      </w:tr>
      <w:tr w:rsidR="00BE308B" w:rsidRPr="007C3654" w14:paraId="1912A5FA" w14:textId="77777777" w:rsidTr="00BE308B">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0421A5D2" w14:textId="77777777" w:rsidR="00BE308B" w:rsidRPr="007C3654" w:rsidRDefault="00BE308B" w:rsidP="00BE308B">
            <w:pPr>
              <w:spacing w:after="0" w:line="240" w:lineRule="auto"/>
              <w:rPr>
                <w:rFonts w:ascii="Arial" w:eastAsia="Times New Roman" w:hAnsi="Arial" w:cs="Arial"/>
                <w:b/>
                <w:bCs/>
                <w:color w:val="000000"/>
                <w:kern w:val="0"/>
                <w:sz w:val="20"/>
                <w:szCs w:val="20"/>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19E30E9B"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3-5-1</w:t>
            </w:r>
          </w:p>
        </w:tc>
        <w:tc>
          <w:tcPr>
            <w:tcW w:w="960" w:type="dxa"/>
            <w:tcBorders>
              <w:top w:val="nil"/>
              <w:left w:val="nil"/>
              <w:bottom w:val="nil"/>
              <w:right w:val="single" w:sz="8" w:space="0" w:color="auto"/>
            </w:tcBorders>
            <w:noWrap/>
            <w:vAlign w:val="center"/>
            <w:hideMark/>
          </w:tcPr>
          <w:p w14:paraId="36B41552"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193.67</w:t>
            </w:r>
          </w:p>
        </w:tc>
        <w:tc>
          <w:tcPr>
            <w:tcW w:w="2200" w:type="dxa"/>
            <w:tcBorders>
              <w:top w:val="nil"/>
              <w:left w:val="nil"/>
              <w:bottom w:val="nil"/>
              <w:right w:val="single" w:sz="8" w:space="0" w:color="auto"/>
            </w:tcBorders>
            <w:noWrap/>
            <w:vAlign w:val="center"/>
            <w:hideMark/>
          </w:tcPr>
          <w:p w14:paraId="35A2A96E"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141.49</w:t>
            </w:r>
          </w:p>
        </w:tc>
        <w:tc>
          <w:tcPr>
            <w:tcW w:w="960" w:type="dxa"/>
            <w:tcBorders>
              <w:top w:val="nil"/>
              <w:left w:val="nil"/>
              <w:bottom w:val="single" w:sz="8" w:space="0" w:color="auto"/>
              <w:right w:val="single" w:sz="8" w:space="0" w:color="auto"/>
            </w:tcBorders>
            <w:noWrap/>
            <w:vAlign w:val="bottom"/>
            <w:hideMark/>
          </w:tcPr>
          <w:p w14:paraId="3C4AB51B"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5.98</w:t>
            </w:r>
          </w:p>
        </w:tc>
      </w:tr>
      <w:tr w:rsidR="00BE308B" w:rsidRPr="007C3654" w14:paraId="3CD8B6D4" w14:textId="77777777" w:rsidTr="00BE308B">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7B762123" w14:textId="77777777" w:rsidR="00BE308B" w:rsidRPr="007C3654" w:rsidRDefault="00BE308B" w:rsidP="00BE308B">
            <w:pPr>
              <w:spacing w:after="0" w:line="240" w:lineRule="auto"/>
              <w:rPr>
                <w:rFonts w:ascii="Arial" w:eastAsia="Times New Roman" w:hAnsi="Arial" w:cs="Arial"/>
                <w:b/>
                <w:bCs/>
                <w:color w:val="000000"/>
                <w:kern w:val="0"/>
                <w:sz w:val="20"/>
                <w:szCs w:val="20"/>
                <w:lang w:eastAsia="en-IN"/>
                <w14:ligatures w14:val="none"/>
              </w:rPr>
            </w:pPr>
          </w:p>
        </w:tc>
        <w:tc>
          <w:tcPr>
            <w:tcW w:w="2000" w:type="dxa"/>
            <w:tcBorders>
              <w:top w:val="nil"/>
              <w:left w:val="nil"/>
              <w:bottom w:val="single" w:sz="8" w:space="0" w:color="auto"/>
              <w:right w:val="nil"/>
            </w:tcBorders>
            <w:noWrap/>
            <w:vAlign w:val="center"/>
            <w:hideMark/>
          </w:tcPr>
          <w:p w14:paraId="7DE23A31" w14:textId="77777777" w:rsidR="00BE308B" w:rsidRPr="007C3654" w:rsidRDefault="00BE308B" w:rsidP="00BE308B">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3-6-1</w:t>
            </w:r>
          </w:p>
        </w:tc>
        <w:tc>
          <w:tcPr>
            <w:tcW w:w="960" w:type="dxa"/>
            <w:tcBorders>
              <w:top w:val="single" w:sz="8" w:space="0" w:color="auto"/>
              <w:left w:val="single" w:sz="8" w:space="0" w:color="auto"/>
              <w:bottom w:val="single" w:sz="8" w:space="0" w:color="auto"/>
              <w:right w:val="single" w:sz="8" w:space="0" w:color="auto"/>
            </w:tcBorders>
            <w:noWrap/>
            <w:vAlign w:val="bottom"/>
            <w:hideMark/>
          </w:tcPr>
          <w:p w14:paraId="6ADF5B04" w14:textId="77777777" w:rsidR="00BE308B" w:rsidRPr="007C3654" w:rsidRDefault="00BE308B" w:rsidP="00BE308B">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172.16</w:t>
            </w:r>
          </w:p>
        </w:tc>
        <w:tc>
          <w:tcPr>
            <w:tcW w:w="2200" w:type="dxa"/>
            <w:tcBorders>
              <w:top w:val="single" w:sz="8" w:space="0" w:color="auto"/>
              <w:left w:val="nil"/>
              <w:bottom w:val="single" w:sz="8" w:space="0" w:color="auto"/>
              <w:right w:val="single" w:sz="8" w:space="0" w:color="auto"/>
            </w:tcBorders>
            <w:noWrap/>
            <w:vAlign w:val="bottom"/>
            <w:hideMark/>
          </w:tcPr>
          <w:p w14:paraId="15B393FA" w14:textId="77777777" w:rsidR="00BE308B" w:rsidRPr="007C3654" w:rsidRDefault="00BE308B" w:rsidP="00BE308B">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132.48</w:t>
            </w:r>
          </w:p>
        </w:tc>
        <w:tc>
          <w:tcPr>
            <w:tcW w:w="960" w:type="dxa"/>
            <w:tcBorders>
              <w:top w:val="nil"/>
              <w:left w:val="nil"/>
              <w:bottom w:val="single" w:sz="8" w:space="0" w:color="auto"/>
              <w:right w:val="single" w:sz="8" w:space="0" w:color="auto"/>
            </w:tcBorders>
            <w:noWrap/>
            <w:vAlign w:val="bottom"/>
            <w:hideMark/>
          </w:tcPr>
          <w:p w14:paraId="2540AA79" w14:textId="77777777" w:rsidR="00BE308B" w:rsidRPr="007C3654" w:rsidRDefault="00BE308B" w:rsidP="00BE308B">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5.61</w:t>
            </w:r>
          </w:p>
        </w:tc>
      </w:tr>
      <w:tr w:rsidR="00BE308B" w:rsidRPr="007C3654" w14:paraId="2BA582CE" w14:textId="77777777" w:rsidTr="00BE308B">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60EAB8CF" w14:textId="77777777" w:rsidR="00BE308B" w:rsidRPr="007C3654" w:rsidRDefault="00BE308B" w:rsidP="00BE308B">
            <w:pPr>
              <w:spacing w:after="0" w:line="240" w:lineRule="auto"/>
              <w:rPr>
                <w:rFonts w:ascii="Arial" w:eastAsia="Times New Roman" w:hAnsi="Arial" w:cs="Arial"/>
                <w:b/>
                <w:bCs/>
                <w:color w:val="000000"/>
                <w:kern w:val="0"/>
                <w:sz w:val="20"/>
                <w:szCs w:val="20"/>
                <w:lang w:eastAsia="en-IN"/>
                <w14:ligatures w14:val="none"/>
              </w:rPr>
            </w:pPr>
          </w:p>
        </w:tc>
        <w:tc>
          <w:tcPr>
            <w:tcW w:w="2000" w:type="dxa"/>
            <w:tcBorders>
              <w:top w:val="nil"/>
              <w:left w:val="nil"/>
              <w:bottom w:val="single" w:sz="8" w:space="0" w:color="auto"/>
              <w:right w:val="nil"/>
            </w:tcBorders>
            <w:noWrap/>
            <w:vAlign w:val="center"/>
            <w:hideMark/>
          </w:tcPr>
          <w:p w14:paraId="27C0B637"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3-7-1</w:t>
            </w:r>
          </w:p>
        </w:tc>
        <w:tc>
          <w:tcPr>
            <w:tcW w:w="960" w:type="dxa"/>
            <w:tcBorders>
              <w:top w:val="nil"/>
              <w:left w:val="single" w:sz="8" w:space="0" w:color="auto"/>
              <w:bottom w:val="single" w:sz="8" w:space="0" w:color="auto"/>
              <w:right w:val="single" w:sz="8" w:space="0" w:color="auto"/>
            </w:tcBorders>
            <w:noWrap/>
            <w:vAlign w:val="bottom"/>
            <w:hideMark/>
          </w:tcPr>
          <w:p w14:paraId="271B2DBB"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187.03</w:t>
            </w:r>
          </w:p>
        </w:tc>
        <w:tc>
          <w:tcPr>
            <w:tcW w:w="2200" w:type="dxa"/>
            <w:tcBorders>
              <w:top w:val="nil"/>
              <w:left w:val="nil"/>
              <w:bottom w:val="single" w:sz="8" w:space="0" w:color="auto"/>
              <w:right w:val="single" w:sz="8" w:space="0" w:color="auto"/>
            </w:tcBorders>
            <w:noWrap/>
            <w:vAlign w:val="bottom"/>
            <w:hideMark/>
          </w:tcPr>
          <w:p w14:paraId="58B618ED"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137.64</w:t>
            </w:r>
          </w:p>
        </w:tc>
        <w:tc>
          <w:tcPr>
            <w:tcW w:w="960" w:type="dxa"/>
            <w:tcBorders>
              <w:top w:val="nil"/>
              <w:left w:val="nil"/>
              <w:bottom w:val="single" w:sz="8" w:space="0" w:color="auto"/>
              <w:right w:val="single" w:sz="8" w:space="0" w:color="auto"/>
            </w:tcBorders>
            <w:noWrap/>
            <w:vAlign w:val="bottom"/>
            <w:hideMark/>
          </w:tcPr>
          <w:p w14:paraId="5CE72C90"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5.89</w:t>
            </w:r>
          </w:p>
        </w:tc>
      </w:tr>
      <w:tr w:rsidR="00BE308B" w:rsidRPr="007C3654" w14:paraId="3D2808DF" w14:textId="77777777" w:rsidTr="00BE308B">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0797E14C" w14:textId="77777777" w:rsidR="00BE308B" w:rsidRPr="007C3654" w:rsidRDefault="00BE308B" w:rsidP="00BE308B">
            <w:pPr>
              <w:spacing w:after="0" w:line="240" w:lineRule="auto"/>
              <w:rPr>
                <w:rFonts w:ascii="Arial" w:eastAsia="Times New Roman" w:hAnsi="Arial" w:cs="Arial"/>
                <w:b/>
                <w:bCs/>
                <w:color w:val="000000"/>
                <w:kern w:val="0"/>
                <w:sz w:val="20"/>
                <w:szCs w:val="20"/>
                <w:lang w:eastAsia="en-IN"/>
                <w14:ligatures w14:val="none"/>
              </w:rPr>
            </w:pPr>
          </w:p>
        </w:tc>
        <w:tc>
          <w:tcPr>
            <w:tcW w:w="2000" w:type="dxa"/>
            <w:tcBorders>
              <w:top w:val="nil"/>
              <w:left w:val="nil"/>
              <w:bottom w:val="single" w:sz="8" w:space="0" w:color="auto"/>
              <w:right w:val="nil"/>
            </w:tcBorders>
            <w:noWrap/>
            <w:vAlign w:val="center"/>
            <w:hideMark/>
          </w:tcPr>
          <w:p w14:paraId="68AAC685"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3-8-1</w:t>
            </w:r>
          </w:p>
        </w:tc>
        <w:tc>
          <w:tcPr>
            <w:tcW w:w="960" w:type="dxa"/>
            <w:tcBorders>
              <w:top w:val="nil"/>
              <w:left w:val="single" w:sz="8" w:space="0" w:color="auto"/>
              <w:bottom w:val="single" w:sz="8" w:space="0" w:color="auto"/>
              <w:right w:val="single" w:sz="8" w:space="0" w:color="auto"/>
            </w:tcBorders>
            <w:noWrap/>
            <w:vAlign w:val="bottom"/>
            <w:hideMark/>
          </w:tcPr>
          <w:p w14:paraId="7A8ED912"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185.63</w:t>
            </w:r>
          </w:p>
        </w:tc>
        <w:tc>
          <w:tcPr>
            <w:tcW w:w="2200" w:type="dxa"/>
            <w:tcBorders>
              <w:top w:val="nil"/>
              <w:left w:val="nil"/>
              <w:bottom w:val="single" w:sz="8" w:space="0" w:color="auto"/>
              <w:right w:val="single" w:sz="8" w:space="0" w:color="auto"/>
            </w:tcBorders>
            <w:noWrap/>
            <w:vAlign w:val="bottom"/>
            <w:hideMark/>
          </w:tcPr>
          <w:p w14:paraId="552A71F0"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135.95</w:t>
            </w:r>
          </w:p>
        </w:tc>
        <w:tc>
          <w:tcPr>
            <w:tcW w:w="960" w:type="dxa"/>
            <w:tcBorders>
              <w:top w:val="nil"/>
              <w:left w:val="nil"/>
              <w:bottom w:val="single" w:sz="8" w:space="0" w:color="auto"/>
              <w:right w:val="single" w:sz="8" w:space="0" w:color="auto"/>
            </w:tcBorders>
            <w:noWrap/>
            <w:vAlign w:val="bottom"/>
            <w:hideMark/>
          </w:tcPr>
          <w:p w14:paraId="5861DB54" w14:textId="77777777" w:rsidR="00BE308B" w:rsidRPr="007C3654" w:rsidRDefault="00BE308B" w:rsidP="00BE308B">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5.67</w:t>
            </w:r>
          </w:p>
        </w:tc>
      </w:tr>
    </w:tbl>
    <w:p w14:paraId="6833B981" w14:textId="41882BBB" w:rsidR="00373646" w:rsidRPr="007C3654" w:rsidRDefault="009D4135" w:rsidP="0026435C">
      <w:pPr>
        <w:rPr>
          <w:rFonts w:ascii="Arial" w:hAnsi="Arial" w:cs="Arial"/>
          <w:sz w:val="20"/>
          <w:szCs w:val="20"/>
        </w:rPr>
      </w:pPr>
      <w:r w:rsidRPr="007C3654">
        <w:rPr>
          <w:rFonts w:ascii="Arial" w:hAnsi="Arial" w:cs="Arial"/>
          <w:noProof/>
          <w:sz w:val="20"/>
          <w:szCs w:val="20"/>
        </w:rPr>
        <w:drawing>
          <wp:anchor distT="0" distB="0" distL="114300" distR="114300" simplePos="0" relativeHeight="251661312" behindDoc="1" locked="0" layoutInCell="1" allowOverlap="1" wp14:anchorId="5907576F" wp14:editId="062C82FA">
            <wp:simplePos x="0" y="0"/>
            <wp:positionH relativeFrom="margin">
              <wp:align>center</wp:align>
            </wp:positionH>
            <wp:positionV relativeFrom="paragraph">
              <wp:posOffset>181380</wp:posOffset>
            </wp:positionV>
            <wp:extent cx="3689242" cy="2110494"/>
            <wp:effectExtent l="76200" t="76200" r="140335" b="137795"/>
            <wp:wrapThrough wrapText="bothSides">
              <wp:wrapPolygon edited="0">
                <wp:start x="-223" y="-780"/>
                <wp:lineTo x="-446" y="-585"/>
                <wp:lineTo x="-446" y="22036"/>
                <wp:lineTo x="-223" y="22816"/>
                <wp:lineTo x="22087" y="22816"/>
                <wp:lineTo x="22310" y="21450"/>
                <wp:lineTo x="22310" y="2535"/>
                <wp:lineTo x="22087" y="-390"/>
                <wp:lineTo x="22087" y="-780"/>
                <wp:lineTo x="-223" y="-780"/>
              </wp:wrapPolygon>
            </wp:wrapThrough>
            <wp:docPr id="6290421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42163" name="Picture 62904216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89242" cy="21104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7092C48A" w14:textId="77777777" w:rsidR="009D4135" w:rsidRPr="007C3654" w:rsidRDefault="009D4135" w:rsidP="009D4135">
      <w:pPr>
        <w:rPr>
          <w:rFonts w:ascii="Arial" w:hAnsi="Arial" w:cs="Arial"/>
          <w:sz w:val="20"/>
          <w:szCs w:val="20"/>
        </w:rPr>
      </w:pPr>
    </w:p>
    <w:p w14:paraId="6C4B664B" w14:textId="77777777" w:rsidR="009D4135" w:rsidRPr="007C3654" w:rsidRDefault="009D4135" w:rsidP="009D4135">
      <w:pPr>
        <w:rPr>
          <w:rFonts w:ascii="Arial" w:hAnsi="Arial" w:cs="Arial"/>
          <w:sz w:val="20"/>
          <w:szCs w:val="20"/>
        </w:rPr>
      </w:pPr>
    </w:p>
    <w:p w14:paraId="53E655B4" w14:textId="77777777" w:rsidR="009D4135" w:rsidRPr="007C3654" w:rsidRDefault="009D4135" w:rsidP="009D4135">
      <w:pPr>
        <w:rPr>
          <w:rFonts w:ascii="Arial" w:hAnsi="Arial" w:cs="Arial"/>
          <w:sz w:val="20"/>
          <w:szCs w:val="20"/>
        </w:rPr>
      </w:pPr>
    </w:p>
    <w:p w14:paraId="3AF19C2A" w14:textId="77777777" w:rsidR="009D4135" w:rsidRPr="007C3654" w:rsidRDefault="009D4135" w:rsidP="009D4135">
      <w:pPr>
        <w:rPr>
          <w:rFonts w:ascii="Arial" w:hAnsi="Arial" w:cs="Arial"/>
          <w:sz w:val="20"/>
          <w:szCs w:val="20"/>
        </w:rPr>
      </w:pPr>
    </w:p>
    <w:p w14:paraId="53E6E350" w14:textId="77777777" w:rsidR="009D4135" w:rsidRPr="007C3654" w:rsidRDefault="009D4135" w:rsidP="009D4135">
      <w:pPr>
        <w:rPr>
          <w:rFonts w:ascii="Arial" w:hAnsi="Arial" w:cs="Arial"/>
          <w:sz w:val="20"/>
          <w:szCs w:val="20"/>
        </w:rPr>
      </w:pPr>
    </w:p>
    <w:p w14:paraId="5956605E" w14:textId="77777777" w:rsidR="009D4135" w:rsidRPr="007C3654" w:rsidRDefault="009D4135" w:rsidP="009D4135">
      <w:pPr>
        <w:rPr>
          <w:rFonts w:ascii="Arial" w:hAnsi="Arial" w:cs="Arial"/>
          <w:sz w:val="20"/>
          <w:szCs w:val="20"/>
        </w:rPr>
      </w:pPr>
    </w:p>
    <w:p w14:paraId="007CA82D" w14:textId="77777777" w:rsidR="009D4135" w:rsidRPr="007C3654" w:rsidRDefault="009D4135" w:rsidP="009D4135">
      <w:pPr>
        <w:rPr>
          <w:rFonts w:ascii="Arial" w:hAnsi="Arial" w:cs="Arial"/>
          <w:sz w:val="20"/>
          <w:szCs w:val="20"/>
        </w:rPr>
      </w:pPr>
    </w:p>
    <w:p w14:paraId="1665FFC4" w14:textId="3519BC18" w:rsidR="009D4135" w:rsidRPr="007C3654" w:rsidRDefault="009D4135" w:rsidP="009D4135">
      <w:pPr>
        <w:spacing w:after="0"/>
        <w:rPr>
          <w:rFonts w:ascii="Arial" w:hAnsi="Arial" w:cs="Arial"/>
          <w:sz w:val="20"/>
          <w:szCs w:val="20"/>
        </w:rPr>
      </w:pPr>
      <w:r w:rsidRPr="007C3654">
        <w:rPr>
          <w:rFonts w:ascii="Arial" w:hAnsi="Arial" w:cs="Arial"/>
          <w:sz w:val="20"/>
          <w:szCs w:val="20"/>
        </w:rPr>
        <w:t xml:space="preserve">                      </w:t>
      </w:r>
    </w:p>
    <w:p w14:paraId="0D21A473" w14:textId="77777777" w:rsidR="003129B1" w:rsidRPr="007C3654" w:rsidRDefault="003129B1" w:rsidP="009D4135">
      <w:pPr>
        <w:spacing w:after="0"/>
        <w:jc w:val="center"/>
        <w:rPr>
          <w:rFonts w:ascii="Arial" w:hAnsi="Arial" w:cs="Arial"/>
          <w:b/>
          <w:bCs/>
          <w:sz w:val="20"/>
          <w:szCs w:val="20"/>
        </w:rPr>
      </w:pPr>
    </w:p>
    <w:p w14:paraId="68418288" w14:textId="77777777" w:rsidR="003129B1" w:rsidRPr="007C3654" w:rsidRDefault="003129B1" w:rsidP="009D4135">
      <w:pPr>
        <w:spacing w:after="0"/>
        <w:jc w:val="center"/>
        <w:rPr>
          <w:rFonts w:ascii="Arial" w:hAnsi="Arial" w:cs="Arial"/>
          <w:b/>
          <w:bCs/>
          <w:sz w:val="20"/>
          <w:szCs w:val="20"/>
        </w:rPr>
      </w:pPr>
    </w:p>
    <w:p w14:paraId="2058A9C1" w14:textId="77777777" w:rsidR="003129B1" w:rsidRPr="007C3654" w:rsidRDefault="003129B1" w:rsidP="009D4135">
      <w:pPr>
        <w:spacing w:after="0"/>
        <w:jc w:val="center"/>
        <w:rPr>
          <w:rFonts w:ascii="Arial" w:hAnsi="Arial" w:cs="Arial"/>
          <w:b/>
          <w:bCs/>
          <w:sz w:val="20"/>
          <w:szCs w:val="20"/>
        </w:rPr>
      </w:pPr>
    </w:p>
    <w:p w14:paraId="230F19F3" w14:textId="08192640" w:rsidR="009D4135" w:rsidRPr="007C3654" w:rsidRDefault="009D4135" w:rsidP="009D4135">
      <w:pPr>
        <w:spacing w:after="0"/>
        <w:jc w:val="center"/>
        <w:rPr>
          <w:rFonts w:ascii="Arial" w:hAnsi="Arial" w:cs="Arial"/>
          <w:b/>
          <w:bCs/>
          <w:sz w:val="20"/>
          <w:szCs w:val="20"/>
        </w:rPr>
      </w:pPr>
      <w:r w:rsidRPr="007C3654">
        <w:rPr>
          <w:rFonts w:ascii="Arial" w:hAnsi="Arial" w:cs="Arial"/>
          <w:b/>
          <w:bCs/>
          <w:sz w:val="20"/>
          <w:szCs w:val="20"/>
        </w:rPr>
        <w:t>Figure:</w:t>
      </w:r>
      <w:r w:rsidR="00F74FC7" w:rsidRPr="007C3654">
        <w:rPr>
          <w:rFonts w:ascii="Arial" w:hAnsi="Arial" w:cs="Arial"/>
          <w:b/>
          <w:bCs/>
          <w:sz w:val="20"/>
          <w:szCs w:val="20"/>
        </w:rPr>
        <w:t xml:space="preserve"> </w:t>
      </w:r>
      <w:r w:rsidR="00F70BB8" w:rsidRPr="007C3654">
        <w:rPr>
          <w:rFonts w:ascii="Arial" w:hAnsi="Arial" w:cs="Arial"/>
          <w:b/>
          <w:bCs/>
          <w:sz w:val="20"/>
          <w:szCs w:val="20"/>
        </w:rPr>
        <w:t>6</w:t>
      </w:r>
      <w:r w:rsidR="00F74FC7" w:rsidRPr="007C3654">
        <w:rPr>
          <w:rFonts w:ascii="Arial" w:hAnsi="Arial" w:cs="Arial"/>
          <w:b/>
          <w:bCs/>
          <w:sz w:val="20"/>
          <w:szCs w:val="20"/>
        </w:rPr>
        <w:t>.</w:t>
      </w:r>
      <w:r w:rsidRPr="007C3654">
        <w:rPr>
          <w:rFonts w:ascii="Arial" w:hAnsi="Arial" w:cs="Arial"/>
          <w:b/>
          <w:bCs/>
          <w:sz w:val="20"/>
          <w:szCs w:val="20"/>
        </w:rPr>
        <w:t xml:space="preserve"> Residual plot of NNAR</w:t>
      </w:r>
      <w:r w:rsidR="00022C38" w:rsidRPr="007C3654">
        <w:rPr>
          <w:rFonts w:ascii="Arial" w:hAnsi="Arial" w:cs="Arial"/>
          <w:b/>
          <w:bCs/>
          <w:sz w:val="20"/>
          <w:szCs w:val="20"/>
        </w:rPr>
        <w:t xml:space="preserve"> </w:t>
      </w:r>
      <w:r w:rsidRPr="007C3654">
        <w:rPr>
          <w:rFonts w:ascii="Arial" w:hAnsi="Arial" w:cs="Arial"/>
          <w:b/>
          <w:bCs/>
          <w:sz w:val="20"/>
          <w:szCs w:val="20"/>
        </w:rPr>
        <w:t>(3,6)</w:t>
      </w:r>
    </w:p>
    <w:p w14:paraId="1D62168D" w14:textId="77777777" w:rsidR="009D4135" w:rsidRPr="007C3654" w:rsidRDefault="009D4135" w:rsidP="009D4135">
      <w:pPr>
        <w:spacing w:after="0"/>
        <w:jc w:val="center"/>
        <w:rPr>
          <w:rFonts w:ascii="Arial" w:hAnsi="Arial" w:cs="Arial"/>
          <w:sz w:val="20"/>
          <w:szCs w:val="20"/>
        </w:rPr>
      </w:pPr>
    </w:p>
    <w:p w14:paraId="62BAA83B" w14:textId="5B5C3B64" w:rsidR="009D4135" w:rsidRPr="007C3654" w:rsidRDefault="00E20A73" w:rsidP="009D4135">
      <w:pPr>
        <w:spacing w:after="0"/>
        <w:rPr>
          <w:rFonts w:ascii="Arial" w:hAnsi="Arial" w:cs="Arial"/>
          <w:b/>
          <w:bCs/>
          <w:sz w:val="20"/>
          <w:szCs w:val="20"/>
        </w:rPr>
      </w:pPr>
      <w:r w:rsidRPr="007C3654">
        <w:rPr>
          <w:rFonts w:ascii="Arial" w:hAnsi="Arial" w:cs="Arial"/>
          <w:b/>
          <w:bCs/>
          <w:sz w:val="20"/>
          <w:szCs w:val="20"/>
        </w:rPr>
        <w:t>3</w:t>
      </w:r>
      <w:r w:rsidR="00F74FC7" w:rsidRPr="007C3654">
        <w:rPr>
          <w:rFonts w:ascii="Arial" w:hAnsi="Arial" w:cs="Arial"/>
          <w:b/>
          <w:bCs/>
          <w:sz w:val="20"/>
          <w:szCs w:val="20"/>
        </w:rPr>
        <w:t xml:space="preserve">.4 </w:t>
      </w:r>
      <w:r w:rsidR="009D4135" w:rsidRPr="007C3654">
        <w:rPr>
          <w:rFonts w:ascii="Arial" w:hAnsi="Arial" w:cs="Arial"/>
          <w:b/>
          <w:bCs/>
          <w:sz w:val="20"/>
          <w:szCs w:val="20"/>
        </w:rPr>
        <w:t xml:space="preserve">Fitting of Nonlinear Support Vector Regression (NLSVR) Model on </w:t>
      </w:r>
      <w:r w:rsidR="000A2A15" w:rsidRPr="007C3654">
        <w:rPr>
          <w:rFonts w:ascii="Arial" w:hAnsi="Arial" w:cs="Arial"/>
          <w:b/>
          <w:bCs/>
          <w:sz w:val="20"/>
          <w:szCs w:val="20"/>
        </w:rPr>
        <w:t>Rice</w:t>
      </w:r>
      <w:r w:rsidR="009D4135" w:rsidRPr="007C3654">
        <w:rPr>
          <w:rFonts w:ascii="Arial" w:hAnsi="Arial" w:cs="Arial"/>
          <w:b/>
          <w:bCs/>
          <w:sz w:val="20"/>
          <w:szCs w:val="20"/>
        </w:rPr>
        <w:t xml:space="preserve"> production</w:t>
      </w:r>
    </w:p>
    <w:p w14:paraId="2816DA37" w14:textId="77777777" w:rsidR="00364ADC" w:rsidRPr="007C3654" w:rsidRDefault="00364ADC" w:rsidP="009D4135">
      <w:pPr>
        <w:spacing w:after="0"/>
        <w:rPr>
          <w:rFonts w:ascii="Arial" w:hAnsi="Arial" w:cs="Arial"/>
          <w:b/>
          <w:bCs/>
          <w:sz w:val="20"/>
          <w:szCs w:val="20"/>
        </w:rPr>
      </w:pPr>
    </w:p>
    <w:p w14:paraId="063670F0" w14:textId="735B6D99" w:rsidR="00364ADC" w:rsidRPr="007C3654" w:rsidRDefault="00364ADC" w:rsidP="00364ADC">
      <w:pPr>
        <w:spacing w:line="360" w:lineRule="auto"/>
        <w:ind w:firstLine="720"/>
        <w:jc w:val="both"/>
        <w:rPr>
          <w:rFonts w:ascii="Arial" w:hAnsi="Arial" w:cs="Arial"/>
          <w:sz w:val="20"/>
          <w:szCs w:val="20"/>
        </w:rPr>
      </w:pPr>
      <w:bookmarkStart w:id="9" w:name="_Hlk199239845"/>
      <w:r w:rsidRPr="007C3654">
        <w:rPr>
          <w:rFonts w:ascii="Arial" w:hAnsi="Arial" w:cs="Arial"/>
          <w:sz w:val="20"/>
          <w:szCs w:val="20"/>
        </w:rPr>
        <w:t xml:space="preserve">The results of the Non-Linear Support Vector Regression (NLSVR) model for Karnataka </w:t>
      </w:r>
      <w:r w:rsidR="000A2A15" w:rsidRPr="007C3654">
        <w:rPr>
          <w:rFonts w:ascii="Arial" w:hAnsi="Arial" w:cs="Arial"/>
          <w:sz w:val="20"/>
          <w:szCs w:val="20"/>
        </w:rPr>
        <w:t>Rice</w:t>
      </w:r>
      <w:r w:rsidRPr="007C3654">
        <w:rPr>
          <w:rFonts w:ascii="Arial" w:hAnsi="Arial" w:cs="Arial"/>
          <w:sz w:val="20"/>
          <w:szCs w:val="20"/>
        </w:rPr>
        <w:t xml:space="preserve"> production are shown in Table </w:t>
      </w:r>
      <w:r w:rsidR="00B55986" w:rsidRPr="007C3654">
        <w:rPr>
          <w:rFonts w:ascii="Arial" w:hAnsi="Arial" w:cs="Arial"/>
          <w:sz w:val="20"/>
          <w:szCs w:val="20"/>
        </w:rPr>
        <w:t>5</w:t>
      </w:r>
      <w:r w:rsidRPr="007C3654">
        <w:rPr>
          <w:rFonts w:ascii="Arial" w:hAnsi="Arial" w:cs="Arial"/>
          <w:sz w:val="20"/>
          <w:szCs w:val="20"/>
        </w:rPr>
        <w:t>. The model was built using a Radial Basis Function (RBF) kernel under the EPS-Regression type, with an Epsilon (ε) value of 0.1, a Cost (C) value of 256, and a Gamma (γ) value of 0.03125. The final model utilized 43 support vectors, indicating the number of data points that contributed to defining the regression function.</w:t>
      </w:r>
      <w:r w:rsidRPr="007C3654">
        <w:rPr>
          <w:rFonts w:ascii="Arial" w:eastAsia="Times New Roman" w:hAnsi="Arial" w:cs="Arial"/>
          <w:kern w:val="0"/>
          <w:sz w:val="20"/>
          <w:szCs w:val="20"/>
          <w:lang w:eastAsia="en-IN"/>
          <w14:ligatures w14:val="none"/>
        </w:rPr>
        <w:t xml:space="preserve"> This configuration aimed to enhance prediction accuracy while preventing overfitting. </w:t>
      </w:r>
      <w:r w:rsidRPr="007C3654">
        <w:rPr>
          <w:rFonts w:ascii="Arial" w:hAnsi="Arial" w:cs="Arial"/>
          <w:sz w:val="20"/>
          <w:szCs w:val="20"/>
        </w:rPr>
        <w:t xml:space="preserve">During tuning, the objective function, which usually represents the error measure, had a minimum value of 213571.1, which was the model's best performance value. In order to adequately capture the non-linear patterns found in the </w:t>
      </w:r>
      <w:r w:rsidR="000A2A15" w:rsidRPr="007C3654">
        <w:rPr>
          <w:rFonts w:ascii="Arial" w:hAnsi="Arial" w:cs="Arial"/>
          <w:sz w:val="20"/>
          <w:szCs w:val="20"/>
        </w:rPr>
        <w:t>Rice</w:t>
      </w:r>
      <w:r w:rsidRPr="007C3654">
        <w:rPr>
          <w:rFonts w:ascii="Arial" w:hAnsi="Arial" w:cs="Arial"/>
          <w:sz w:val="20"/>
          <w:szCs w:val="20"/>
        </w:rPr>
        <w:t xml:space="preserve"> production data, these parameter sets sought to strike a balance between model complexity and forecast accuracy.</w:t>
      </w:r>
      <w:bookmarkStart w:id="10" w:name="_Hlk199238627"/>
      <w:bookmarkEnd w:id="9"/>
    </w:p>
    <w:p w14:paraId="719749CD" w14:textId="6DFF41BB" w:rsidR="00364ADC" w:rsidRPr="007C3654" w:rsidRDefault="00364ADC" w:rsidP="00364ADC">
      <w:pPr>
        <w:spacing w:after="0" w:line="360" w:lineRule="auto"/>
        <w:jc w:val="both"/>
        <w:rPr>
          <w:rFonts w:ascii="Arial" w:hAnsi="Arial" w:cs="Arial"/>
          <w:b/>
          <w:bCs/>
          <w:sz w:val="20"/>
          <w:szCs w:val="20"/>
        </w:rPr>
      </w:pPr>
      <w:r w:rsidRPr="007C3654">
        <w:rPr>
          <w:rFonts w:ascii="Arial" w:hAnsi="Arial" w:cs="Arial"/>
          <w:b/>
          <w:bCs/>
          <w:sz w:val="20"/>
          <w:szCs w:val="20"/>
        </w:rPr>
        <w:t xml:space="preserve">Table </w:t>
      </w:r>
      <w:r w:rsidR="009E12CF" w:rsidRPr="007C3654">
        <w:rPr>
          <w:rFonts w:ascii="Arial" w:hAnsi="Arial" w:cs="Arial"/>
          <w:b/>
          <w:bCs/>
          <w:sz w:val="20"/>
          <w:szCs w:val="20"/>
        </w:rPr>
        <w:t>5</w:t>
      </w:r>
      <w:r w:rsidRPr="007C3654">
        <w:rPr>
          <w:rFonts w:ascii="Arial" w:hAnsi="Arial" w:cs="Arial"/>
          <w:b/>
          <w:bCs/>
          <w:sz w:val="20"/>
          <w:szCs w:val="20"/>
        </w:rPr>
        <w:t xml:space="preserve">. Parameters Specification of NLSVR on </w:t>
      </w:r>
      <w:bookmarkEnd w:id="10"/>
      <w:r w:rsidR="000A2A15" w:rsidRPr="007C3654">
        <w:rPr>
          <w:rFonts w:ascii="Arial" w:hAnsi="Arial" w:cs="Arial"/>
          <w:b/>
          <w:bCs/>
          <w:sz w:val="20"/>
          <w:szCs w:val="20"/>
        </w:rPr>
        <w:t>Rice</w:t>
      </w:r>
      <w:r w:rsidRPr="007C3654">
        <w:rPr>
          <w:rFonts w:ascii="Arial" w:hAnsi="Arial" w:cs="Arial"/>
          <w:b/>
          <w:bCs/>
          <w:sz w:val="20"/>
          <w:szCs w:val="20"/>
        </w:rPr>
        <w:t xml:space="preserve"> production</w:t>
      </w:r>
    </w:p>
    <w:tbl>
      <w:tblPr>
        <w:tblW w:w="5000" w:type="pct"/>
        <w:tblLook w:val="04A0" w:firstRow="1" w:lastRow="0" w:firstColumn="1" w:lastColumn="0" w:noHBand="0" w:noVBand="1"/>
      </w:tblPr>
      <w:tblGrid>
        <w:gridCol w:w="1259"/>
        <w:gridCol w:w="1215"/>
        <w:gridCol w:w="831"/>
        <w:gridCol w:w="655"/>
        <w:gridCol w:w="941"/>
        <w:gridCol w:w="930"/>
        <w:gridCol w:w="1752"/>
        <w:gridCol w:w="1423"/>
      </w:tblGrid>
      <w:tr w:rsidR="00364ADC" w:rsidRPr="007C3654" w14:paraId="6B91FDE0" w14:textId="77777777" w:rsidTr="00F31B73">
        <w:trPr>
          <w:trHeight w:val="486"/>
        </w:trPr>
        <w:tc>
          <w:tcPr>
            <w:tcW w:w="656" w:type="pct"/>
            <w:tcBorders>
              <w:top w:val="single" w:sz="8" w:space="0" w:color="auto"/>
              <w:left w:val="single" w:sz="8" w:space="0" w:color="auto"/>
              <w:bottom w:val="single" w:sz="4" w:space="0" w:color="auto"/>
              <w:right w:val="single" w:sz="4" w:space="0" w:color="auto"/>
            </w:tcBorders>
            <w:noWrap/>
            <w:vAlign w:val="bottom"/>
            <w:hideMark/>
          </w:tcPr>
          <w:p w14:paraId="53F73A87" w14:textId="77777777" w:rsidR="00364ADC" w:rsidRPr="007C3654" w:rsidRDefault="00364ADC"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Particulars</w:t>
            </w:r>
          </w:p>
        </w:tc>
        <w:tc>
          <w:tcPr>
            <w:tcW w:w="630" w:type="pct"/>
            <w:tcBorders>
              <w:top w:val="single" w:sz="8" w:space="0" w:color="auto"/>
              <w:left w:val="nil"/>
              <w:bottom w:val="single" w:sz="4" w:space="0" w:color="auto"/>
              <w:right w:val="single" w:sz="4" w:space="0" w:color="auto"/>
            </w:tcBorders>
            <w:noWrap/>
            <w:vAlign w:val="bottom"/>
            <w:hideMark/>
          </w:tcPr>
          <w:p w14:paraId="4E8D2D07" w14:textId="77777777" w:rsidR="00364ADC" w:rsidRPr="007C3654" w:rsidRDefault="00364ADC"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 xml:space="preserve">SVM </w:t>
            </w:r>
          </w:p>
          <w:p w14:paraId="1905332C" w14:textId="77777777" w:rsidR="00364ADC" w:rsidRPr="007C3654" w:rsidRDefault="00364ADC"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Type</w:t>
            </w:r>
          </w:p>
        </w:tc>
        <w:tc>
          <w:tcPr>
            <w:tcW w:w="531" w:type="pct"/>
            <w:tcBorders>
              <w:top w:val="single" w:sz="8" w:space="0" w:color="auto"/>
              <w:left w:val="nil"/>
              <w:bottom w:val="single" w:sz="4" w:space="0" w:color="auto"/>
              <w:right w:val="single" w:sz="4" w:space="0" w:color="auto"/>
            </w:tcBorders>
            <w:noWrap/>
            <w:vAlign w:val="bottom"/>
            <w:hideMark/>
          </w:tcPr>
          <w:p w14:paraId="7788D95A" w14:textId="77777777" w:rsidR="00364ADC" w:rsidRPr="007C3654" w:rsidRDefault="00364ADC"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 xml:space="preserve">SVM </w:t>
            </w:r>
          </w:p>
          <w:p w14:paraId="58073EA4" w14:textId="77777777" w:rsidR="00364ADC" w:rsidRPr="007C3654" w:rsidRDefault="00364ADC"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Kernel</w:t>
            </w:r>
          </w:p>
        </w:tc>
        <w:tc>
          <w:tcPr>
            <w:tcW w:w="455" w:type="pct"/>
            <w:tcBorders>
              <w:top w:val="single" w:sz="8" w:space="0" w:color="auto"/>
              <w:left w:val="nil"/>
              <w:bottom w:val="single" w:sz="4" w:space="0" w:color="auto"/>
              <w:right w:val="single" w:sz="4" w:space="0" w:color="auto"/>
            </w:tcBorders>
            <w:noWrap/>
            <w:vAlign w:val="bottom"/>
            <w:hideMark/>
          </w:tcPr>
          <w:p w14:paraId="28FAF79D" w14:textId="77777777" w:rsidR="00364ADC" w:rsidRPr="007C3654" w:rsidRDefault="00364ADC"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Cost</w:t>
            </w:r>
          </w:p>
        </w:tc>
        <w:tc>
          <w:tcPr>
            <w:tcW w:w="530" w:type="pct"/>
            <w:tcBorders>
              <w:top w:val="single" w:sz="8" w:space="0" w:color="auto"/>
              <w:left w:val="nil"/>
              <w:bottom w:val="single" w:sz="4" w:space="0" w:color="auto"/>
              <w:right w:val="single" w:sz="4" w:space="0" w:color="auto"/>
            </w:tcBorders>
            <w:noWrap/>
            <w:vAlign w:val="bottom"/>
            <w:hideMark/>
          </w:tcPr>
          <w:p w14:paraId="3EFA1A4D" w14:textId="77777777" w:rsidR="00364ADC" w:rsidRPr="007C3654" w:rsidRDefault="00364ADC"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Gamma</w:t>
            </w:r>
          </w:p>
        </w:tc>
        <w:tc>
          <w:tcPr>
            <w:tcW w:w="482" w:type="pct"/>
            <w:tcBorders>
              <w:top w:val="single" w:sz="8" w:space="0" w:color="auto"/>
              <w:left w:val="nil"/>
              <w:bottom w:val="single" w:sz="4" w:space="0" w:color="auto"/>
              <w:right w:val="single" w:sz="4" w:space="0" w:color="auto"/>
            </w:tcBorders>
            <w:noWrap/>
            <w:vAlign w:val="bottom"/>
            <w:hideMark/>
          </w:tcPr>
          <w:p w14:paraId="1BCFD4C4" w14:textId="77777777" w:rsidR="00364ADC" w:rsidRPr="007C3654" w:rsidRDefault="00364ADC"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Epsilon</w:t>
            </w:r>
          </w:p>
        </w:tc>
        <w:tc>
          <w:tcPr>
            <w:tcW w:w="916" w:type="pct"/>
            <w:tcBorders>
              <w:top w:val="single" w:sz="8" w:space="0" w:color="auto"/>
              <w:left w:val="nil"/>
              <w:bottom w:val="single" w:sz="4" w:space="0" w:color="auto"/>
              <w:right w:val="single" w:sz="4" w:space="0" w:color="auto"/>
            </w:tcBorders>
            <w:noWrap/>
            <w:vAlign w:val="bottom"/>
            <w:hideMark/>
          </w:tcPr>
          <w:p w14:paraId="0F22200C" w14:textId="77777777" w:rsidR="00364ADC" w:rsidRPr="007C3654" w:rsidRDefault="00364ADC"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 xml:space="preserve">No. Of </w:t>
            </w:r>
          </w:p>
          <w:p w14:paraId="2B3432B8" w14:textId="77777777" w:rsidR="00364ADC" w:rsidRPr="007C3654" w:rsidRDefault="00364ADC"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Support Vectors</w:t>
            </w:r>
          </w:p>
        </w:tc>
        <w:tc>
          <w:tcPr>
            <w:tcW w:w="800" w:type="pct"/>
            <w:tcBorders>
              <w:top w:val="single" w:sz="8" w:space="0" w:color="auto"/>
              <w:left w:val="nil"/>
              <w:bottom w:val="single" w:sz="4" w:space="0" w:color="auto"/>
              <w:right w:val="single" w:sz="8" w:space="0" w:color="auto"/>
            </w:tcBorders>
            <w:noWrap/>
            <w:vAlign w:val="center"/>
            <w:hideMark/>
          </w:tcPr>
          <w:p w14:paraId="0C8A85D4" w14:textId="77777777" w:rsidR="00364ADC" w:rsidRPr="007C3654" w:rsidRDefault="00364ADC"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 xml:space="preserve">Best </w:t>
            </w:r>
          </w:p>
          <w:p w14:paraId="393CC658" w14:textId="77777777" w:rsidR="00364ADC" w:rsidRPr="007C3654" w:rsidRDefault="00364ADC"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Performance</w:t>
            </w:r>
          </w:p>
        </w:tc>
      </w:tr>
      <w:tr w:rsidR="00364ADC" w:rsidRPr="007C3654" w14:paraId="7446954F" w14:textId="77777777" w:rsidTr="00F31B73">
        <w:trPr>
          <w:trHeight w:val="882"/>
        </w:trPr>
        <w:tc>
          <w:tcPr>
            <w:tcW w:w="656" w:type="pct"/>
            <w:tcBorders>
              <w:top w:val="nil"/>
              <w:left w:val="single" w:sz="8" w:space="0" w:color="auto"/>
              <w:bottom w:val="single" w:sz="8" w:space="0" w:color="auto"/>
              <w:right w:val="single" w:sz="4" w:space="0" w:color="auto"/>
            </w:tcBorders>
            <w:noWrap/>
            <w:vAlign w:val="center"/>
            <w:hideMark/>
          </w:tcPr>
          <w:p w14:paraId="5AC56765" w14:textId="77777777" w:rsidR="00364ADC" w:rsidRPr="007C3654" w:rsidRDefault="00364ADC"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Production</w:t>
            </w:r>
          </w:p>
        </w:tc>
        <w:tc>
          <w:tcPr>
            <w:tcW w:w="630" w:type="pct"/>
            <w:tcBorders>
              <w:top w:val="nil"/>
              <w:left w:val="nil"/>
              <w:bottom w:val="single" w:sz="8" w:space="0" w:color="auto"/>
              <w:right w:val="single" w:sz="4" w:space="0" w:color="auto"/>
            </w:tcBorders>
            <w:noWrap/>
            <w:vAlign w:val="center"/>
            <w:hideMark/>
          </w:tcPr>
          <w:p w14:paraId="621C729E" w14:textId="77777777" w:rsidR="00364ADC" w:rsidRPr="007C3654" w:rsidRDefault="00364ADC"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EPS-</w:t>
            </w:r>
          </w:p>
          <w:p w14:paraId="78660AEF" w14:textId="77777777" w:rsidR="00364ADC" w:rsidRPr="007C3654" w:rsidRDefault="00364ADC"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Regression</w:t>
            </w:r>
          </w:p>
        </w:tc>
        <w:tc>
          <w:tcPr>
            <w:tcW w:w="531" w:type="pct"/>
            <w:tcBorders>
              <w:top w:val="nil"/>
              <w:left w:val="nil"/>
              <w:bottom w:val="single" w:sz="8" w:space="0" w:color="auto"/>
              <w:right w:val="single" w:sz="4" w:space="0" w:color="auto"/>
            </w:tcBorders>
            <w:noWrap/>
            <w:vAlign w:val="center"/>
            <w:hideMark/>
          </w:tcPr>
          <w:p w14:paraId="7DBE7678" w14:textId="77777777" w:rsidR="00364ADC" w:rsidRPr="007C3654" w:rsidRDefault="00364ADC"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Radial</w:t>
            </w:r>
          </w:p>
        </w:tc>
        <w:tc>
          <w:tcPr>
            <w:tcW w:w="455" w:type="pct"/>
            <w:tcBorders>
              <w:top w:val="nil"/>
              <w:left w:val="nil"/>
              <w:bottom w:val="single" w:sz="8" w:space="0" w:color="auto"/>
              <w:right w:val="single" w:sz="4" w:space="0" w:color="auto"/>
            </w:tcBorders>
            <w:noWrap/>
            <w:vAlign w:val="center"/>
            <w:hideMark/>
          </w:tcPr>
          <w:p w14:paraId="0ED3DF58" w14:textId="6CF63675" w:rsidR="00364ADC" w:rsidRPr="007C3654" w:rsidRDefault="00364ADC"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256</w:t>
            </w:r>
          </w:p>
        </w:tc>
        <w:tc>
          <w:tcPr>
            <w:tcW w:w="530" w:type="pct"/>
            <w:tcBorders>
              <w:top w:val="nil"/>
              <w:left w:val="nil"/>
              <w:bottom w:val="single" w:sz="8" w:space="0" w:color="auto"/>
              <w:right w:val="single" w:sz="4" w:space="0" w:color="auto"/>
            </w:tcBorders>
            <w:noWrap/>
            <w:vAlign w:val="center"/>
            <w:hideMark/>
          </w:tcPr>
          <w:p w14:paraId="712BEF49" w14:textId="1080DCB3" w:rsidR="00364ADC" w:rsidRPr="007C3654" w:rsidRDefault="00364ADC"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0.03125</w:t>
            </w:r>
          </w:p>
        </w:tc>
        <w:tc>
          <w:tcPr>
            <w:tcW w:w="482" w:type="pct"/>
            <w:tcBorders>
              <w:top w:val="nil"/>
              <w:left w:val="nil"/>
              <w:bottom w:val="single" w:sz="8" w:space="0" w:color="auto"/>
              <w:right w:val="single" w:sz="4" w:space="0" w:color="auto"/>
            </w:tcBorders>
            <w:noWrap/>
            <w:vAlign w:val="center"/>
            <w:hideMark/>
          </w:tcPr>
          <w:p w14:paraId="3D87A5D3" w14:textId="22DD2ED9" w:rsidR="00364ADC" w:rsidRPr="007C3654" w:rsidRDefault="00364ADC"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0.1</w:t>
            </w:r>
          </w:p>
        </w:tc>
        <w:tc>
          <w:tcPr>
            <w:tcW w:w="916" w:type="pct"/>
            <w:tcBorders>
              <w:top w:val="nil"/>
              <w:left w:val="nil"/>
              <w:bottom w:val="single" w:sz="8" w:space="0" w:color="auto"/>
              <w:right w:val="single" w:sz="4" w:space="0" w:color="auto"/>
            </w:tcBorders>
            <w:noWrap/>
            <w:vAlign w:val="center"/>
            <w:hideMark/>
          </w:tcPr>
          <w:p w14:paraId="17F1757C" w14:textId="515018F9" w:rsidR="00364ADC" w:rsidRPr="007C3654" w:rsidRDefault="00364ADC"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43</w:t>
            </w:r>
          </w:p>
        </w:tc>
        <w:tc>
          <w:tcPr>
            <w:tcW w:w="800" w:type="pct"/>
            <w:tcBorders>
              <w:top w:val="nil"/>
              <w:left w:val="nil"/>
              <w:bottom w:val="single" w:sz="8" w:space="0" w:color="auto"/>
              <w:right w:val="single" w:sz="8" w:space="0" w:color="auto"/>
            </w:tcBorders>
            <w:noWrap/>
            <w:vAlign w:val="center"/>
            <w:hideMark/>
          </w:tcPr>
          <w:p w14:paraId="2534C3C1" w14:textId="26ECD858" w:rsidR="00364ADC" w:rsidRPr="007C3654" w:rsidRDefault="00364ADC"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213571.1</w:t>
            </w:r>
          </w:p>
        </w:tc>
      </w:tr>
    </w:tbl>
    <w:p w14:paraId="52DADB81" w14:textId="77777777" w:rsidR="00364ADC" w:rsidRPr="007C3654" w:rsidRDefault="00364ADC" w:rsidP="00364ADC">
      <w:pPr>
        <w:spacing w:line="360" w:lineRule="auto"/>
        <w:jc w:val="both"/>
        <w:rPr>
          <w:rFonts w:ascii="Arial" w:hAnsi="Arial" w:cs="Arial"/>
          <w:b/>
          <w:bCs/>
          <w:sz w:val="20"/>
          <w:szCs w:val="20"/>
        </w:rPr>
      </w:pPr>
    </w:p>
    <w:p w14:paraId="34770AAB" w14:textId="77777777" w:rsidR="001627A8" w:rsidRPr="007C3654" w:rsidRDefault="001627A8" w:rsidP="00364ADC">
      <w:pPr>
        <w:spacing w:line="240" w:lineRule="auto"/>
        <w:ind w:left="720" w:hanging="720"/>
        <w:jc w:val="both"/>
        <w:rPr>
          <w:rFonts w:ascii="Arial" w:hAnsi="Arial" w:cs="Arial"/>
          <w:b/>
          <w:bCs/>
          <w:sz w:val="20"/>
          <w:szCs w:val="20"/>
        </w:rPr>
      </w:pPr>
    </w:p>
    <w:p w14:paraId="37C6C05E" w14:textId="77777777" w:rsidR="001627A8" w:rsidRPr="007C3654" w:rsidRDefault="001627A8" w:rsidP="00364ADC">
      <w:pPr>
        <w:spacing w:line="240" w:lineRule="auto"/>
        <w:ind w:left="720" w:hanging="720"/>
        <w:jc w:val="both"/>
        <w:rPr>
          <w:rFonts w:ascii="Arial" w:hAnsi="Arial" w:cs="Arial"/>
          <w:b/>
          <w:bCs/>
          <w:sz w:val="20"/>
          <w:szCs w:val="20"/>
        </w:rPr>
      </w:pPr>
    </w:p>
    <w:p w14:paraId="1ACBBD6F" w14:textId="55E11A9C" w:rsidR="00364ADC" w:rsidRPr="007C3654" w:rsidRDefault="00E20A73" w:rsidP="00364ADC">
      <w:pPr>
        <w:spacing w:line="240" w:lineRule="auto"/>
        <w:ind w:left="720" w:hanging="720"/>
        <w:jc w:val="both"/>
        <w:rPr>
          <w:rFonts w:ascii="Arial" w:hAnsi="Arial" w:cs="Arial"/>
          <w:b/>
          <w:bCs/>
          <w:sz w:val="20"/>
          <w:szCs w:val="20"/>
        </w:rPr>
      </w:pPr>
      <w:r w:rsidRPr="007C3654">
        <w:rPr>
          <w:rFonts w:ascii="Arial" w:hAnsi="Arial" w:cs="Arial"/>
          <w:b/>
          <w:bCs/>
          <w:sz w:val="20"/>
          <w:szCs w:val="20"/>
        </w:rPr>
        <w:t>3</w:t>
      </w:r>
      <w:r w:rsidR="00F74FC7" w:rsidRPr="007C3654">
        <w:rPr>
          <w:rFonts w:ascii="Arial" w:hAnsi="Arial" w:cs="Arial"/>
          <w:b/>
          <w:bCs/>
          <w:sz w:val="20"/>
          <w:szCs w:val="20"/>
        </w:rPr>
        <w:t xml:space="preserve">.5 </w:t>
      </w:r>
      <w:r w:rsidR="00364ADC" w:rsidRPr="007C3654">
        <w:rPr>
          <w:rFonts w:ascii="Arial" w:hAnsi="Arial" w:cs="Arial"/>
          <w:b/>
          <w:bCs/>
          <w:sz w:val="20"/>
          <w:szCs w:val="20"/>
        </w:rPr>
        <w:t xml:space="preserve">BDS Test for Nonlinearity in ARIMA Residuals of ARIMA (2,1,2) model for </w:t>
      </w:r>
      <w:r w:rsidR="000A2A15" w:rsidRPr="007C3654">
        <w:rPr>
          <w:rFonts w:ascii="Arial" w:hAnsi="Arial" w:cs="Arial"/>
          <w:b/>
          <w:bCs/>
          <w:sz w:val="20"/>
          <w:szCs w:val="20"/>
        </w:rPr>
        <w:t>Rice</w:t>
      </w:r>
      <w:r w:rsidR="00364ADC" w:rsidRPr="007C3654">
        <w:rPr>
          <w:rFonts w:ascii="Arial" w:hAnsi="Arial" w:cs="Arial"/>
          <w:b/>
          <w:bCs/>
          <w:sz w:val="20"/>
          <w:szCs w:val="20"/>
        </w:rPr>
        <w:t xml:space="preserve"> Production </w:t>
      </w:r>
    </w:p>
    <w:p w14:paraId="681BD00C" w14:textId="06DC96D3" w:rsidR="00364ADC" w:rsidRPr="007C3654" w:rsidRDefault="00364ADC" w:rsidP="00364ADC">
      <w:pPr>
        <w:spacing w:after="0" w:line="360" w:lineRule="auto"/>
        <w:ind w:firstLine="720"/>
        <w:jc w:val="both"/>
        <w:rPr>
          <w:rFonts w:ascii="Arial" w:hAnsi="Arial" w:cs="Arial"/>
          <w:sz w:val="20"/>
          <w:szCs w:val="20"/>
        </w:rPr>
      </w:pPr>
      <w:r w:rsidRPr="007C3654">
        <w:rPr>
          <w:rFonts w:ascii="Arial" w:hAnsi="Arial" w:cs="Arial"/>
          <w:sz w:val="20"/>
          <w:szCs w:val="20"/>
        </w:rPr>
        <w:t>The Brock-Dechert-</w:t>
      </w:r>
      <w:proofErr w:type="spellStart"/>
      <w:r w:rsidRPr="007C3654">
        <w:rPr>
          <w:rFonts w:ascii="Arial" w:hAnsi="Arial" w:cs="Arial"/>
          <w:sz w:val="20"/>
          <w:szCs w:val="20"/>
        </w:rPr>
        <w:t>Scheinkman</w:t>
      </w:r>
      <w:proofErr w:type="spellEnd"/>
      <w:r w:rsidRPr="007C3654">
        <w:rPr>
          <w:rFonts w:ascii="Arial" w:hAnsi="Arial" w:cs="Arial"/>
          <w:sz w:val="20"/>
          <w:szCs w:val="20"/>
        </w:rPr>
        <w:t xml:space="preserve"> (BDS) test was employed to detect the presence of nonlinearity in the residuals of the fitted ARIMA model for </w:t>
      </w:r>
      <w:r w:rsidR="000A2A15" w:rsidRPr="007C3654">
        <w:rPr>
          <w:rFonts w:ascii="Arial" w:hAnsi="Arial" w:cs="Arial"/>
          <w:sz w:val="20"/>
          <w:szCs w:val="20"/>
        </w:rPr>
        <w:t>Rice</w:t>
      </w:r>
      <w:r w:rsidRPr="007C3654">
        <w:rPr>
          <w:rFonts w:ascii="Arial" w:hAnsi="Arial" w:cs="Arial"/>
          <w:sz w:val="20"/>
          <w:szCs w:val="20"/>
        </w:rPr>
        <w:t xml:space="preserve"> production. A significant p-value was observed at Embedding Dimension 2 and 3, implying the presence of a nonlinear structure not captured by the fitted ARIMA model, as shown in the Table </w:t>
      </w:r>
      <w:r w:rsidR="00A57677" w:rsidRPr="007C3654">
        <w:rPr>
          <w:rFonts w:ascii="Arial" w:hAnsi="Arial" w:cs="Arial"/>
          <w:sz w:val="20"/>
          <w:szCs w:val="20"/>
        </w:rPr>
        <w:t>6</w:t>
      </w:r>
      <w:r w:rsidRPr="007C3654">
        <w:rPr>
          <w:rFonts w:ascii="Arial" w:hAnsi="Arial" w:cs="Arial"/>
          <w:sz w:val="20"/>
          <w:szCs w:val="20"/>
        </w:rPr>
        <w:t xml:space="preserve">. These results indicated that, ARIMA models </w:t>
      </w:r>
      <w:r w:rsidRPr="007C3654">
        <w:rPr>
          <w:rFonts w:ascii="Arial" w:hAnsi="Arial" w:cs="Arial"/>
          <w:sz w:val="20"/>
          <w:szCs w:val="20"/>
        </w:rPr>
        <w:lastRenderedPageBreak/>
        <w:t xml:space="preserve">adequately captured the linear structure in the data series but some nonlinear structures remained. Hence it was justified to adopt a nonlinear model to capture the nonlinear structures. </w:t>
      </w:r>
    </w:p>
    <w:p w14:paraId="4ABDE781" w14:textId="04B38D30" w:rsidR="00364ADC" w:rsidRPr="007C3654" w:rsidRDefault="00364ADC" w:rsidP="00364ADC">
      <w:pPr>
        <w:spacing w:before="240" w:after="0" w:line="360" w:lineRule="auto"/>
        <w:ind w:firstLine="720"/>
        <w:jc w:val="both"/>
        <w:rPr>
          <w:rFonts w:ascii="Arial" w:hAnsi="Arial" w:cs="Arial"/>
          <w:sz w:val="20"/>
          <w:szCs w:val="20"/>
        </w:rPr>
      </w:pPr>
      <w:r w:rsidRPr="007C3654">
        <w:rPr>
          <w:rFonts w:ascii="Arial" w:hAnsi="Arial" w:cs="Arial"/>
          <w:sz w:val="20"/>
          <w:szCs w:val="20"/>
        </w:rPr>
        <w:t xml:space="preserve">In the present study, to enhance the forecasting accuracy nonlinear models are integrated with the ARIMA structure. Further the ARIMA residuals are fitted by nonlinear models such as Time Delay Neural Network (TDNN) and Nonlinear Support Vector Regression (NLSVR). This hybrid ARIMA-TDNN and ARIMA-NLSVR approach combines the strengths of ARIMA for capturing linear trends and nonlinear models for addressing remaining nonlinear structures in the data. </w:t>
      </w:r>
    </w:p>
    <w:p w14:paraId="0E10D384" w14:textId="5D028188" w:rsidR="00364ADC" w:rsidRPr="007C3654" w:rsidRDefault="00364ADC" w:rsidP="00364ADC">
      <w:pPr>
        <w:spacing w:after="0" w:line="276" w:lineRule="auto"/>
        <w:jc w:val="both"/>
        <w:rPr>
          <w:rFonts w:ascii="Arial" w:hAnsi="Arial" w:cs="Arial"/>
          <w:b/>
          <w:bCs/>
          <w:sz w:val="20"/>
          <w:szCs w:val="20"/>
        </w:rPr>
      </w:pPr>
      <w:r w:rsidRPr="007C3654">
        <w:rPr>
          <w:rFonts w:ascii="Arial" w:hAnsi="Arial" w:cs="Arial"/>
          <w:b/>
          <w:bCs/>
          <w:sz w:val="20"/>
          <w:szCs w:val="20"/>
        </w:rPr>
        <w:t xml:space="preserve">Table </w:t>
      </w:r>
      <w:r w:rsidR="009E12CF" w:rsidRPr="007C3654">
        <w:rPr>
          <w:rFonts w:ascii="Arial" w:hAnsi="Arial" w:cs="Arial"/>
          <w:b/>
          <w:bCs/>
          <w:sz w:val="20"/>
          <w:szCs w:val="20"/>
        </w:rPr>
        <w:t>6</w:t>
      </w:r>
      <w:r w:rsidRPr="007C3654">
        <w:rPr>
          <w:rFonts w:ascii="Arial" w:hAnsi="Arial" w:cs="Arial"/>
          <w:b/>
          <w:bCs/>
          <w:sz w:val="20"/>
          <w:szCs w:val="20"/>
        </w:rPr>
        <w:t>. BDS Test on ARIMA (2,1,2) Residuals</w:t>
      </w:r>
    </w:p>
    <w:tbl>
      <w:tblPr>
        <w:tblW w:w="9287" w:type="dxa"/>
        <w:tblLook w:val="04A0" w:firstRow="1" w:lastRow="0" w:firstColumn="1" w:lastColumn="0" w:noHBand="0" w:noVBand="1"/>
      </w:tblPr>
      <w:tblGrid>
        <w:gridCol w:w="1305"/>
        <w:gridCol w:w="828"/>
        <w:gridCol w:w="828"/>
        <w:gridCol w:w="828"/>
        <w:gridCol w:w="984"/>
        <w:gridCol w:w="828"/>
        <w:gridCol w:w="828"/>
        <w:gridCol w:w="828"/>
        <w:gridCol w:w="906"/>
        <w:gridCol w:w="1350"/>
      </w:tblGrid>
      <w:tr w:rsidR="00364ADC" w:rsidRPr="007C3654" w14:paraId="7BA38899" w14:textId="77777777" w:rsidTr="00364ADC">
        <w:trPr>
          <w:trHeight w:val="280"/>
        </w:trPr>
        <w:tc>
          <w:tcPr>
            <w:tcW w:w="8043" w:type="dxa"/>
            <w:gridSpan w:val="9"/>
            <w:tcBorders>
              <w:top w:val="single" w:sz="8" w:space="0" w:color="auto"/>
              <w:left w:val="single" w:sz="8" w:space="0" w:color="auto"/>
              <w:bottom w:val="single" w:sz="8" w:space="0" w:color="auto"/>
              <w:right w:val="single" w:sz="8" w:space="0" w:color="000000"/>
            </w:tcBorders>
            <w:noWrap/>
            <w:vAlign w:val="center"/>
            <w:hideMark/>
          </w:tcPr>
          <w:p w14:paraId="56C8131B" w14:textId="77777777" w:rsidR="00364ADC" w:rsidRPr="007C3654" w:rsidRDefault="00364ADC" w:rsidP="00364ADC">
            <w:pPr>
              <w:spacing w:after="0" w:line="240" w:lineRule="auto"/>
              <w:jc w:val="center"/>
              <w:rPr>
                <w:rFonts w:ascii="Arial" w:eastAsia="Times New Roman" w:hAnsi="Arial" w:cs="Arial"/>
                <w:b/>
                <w:bCs/>
                <w:color w:val="000000"/>
                <w:kern w:val="0"/>
                <w:sz w:val="20"/>
                <w:szCs w:val="20"/>
                <w:lang w:eastAsia="en-IN"/>
                <w14:ligatures w14:val="none"/>
              </w:rPr>
            </w:pPr>
            <w:bookmarkStart w:id="11" w:name="RANGE!Y9"/>
            <w:r w:rsidRPr="007C3654">
              <w:rPr>
                <w:rFonts w:ascii="Arial" w:eastAsia="Times New Roman" w:hAnsi="Arial" w:cs="Arial"/>
                <w:b/>
                <w:bCs/>
                <w:color w:val="000000"/>
                <w:kern w:val="0"/>
                <w:sz w:val="20"/>
                <w:szCs w:val="20"/>
                <w:lang w:eastAsia="en-IN"/>
                <w14:ligatures w14:val="none"/>
              </w:rPr>
              <w:t>BDS Test</w:t>
            </w:r>
            <w:bookmarkEnd w:id="11"/>
          </w:p>
        </w:tc>
        <w:tc>
          <w:tcPr>
            <w:tcW w:w="1243" w:type="dxa"/>
            <w:tcBorders>
              <w:top w:val="single" w:sz="8" w:space="0" w:color="auto"/>
              <w:left w:val="nil"/>
              <w:bottom w:val="single" w:sz="8" w:space="0" w:color="auto"/>
              <w:right w:val="single" w:sz="8" w:space="0" w:color="000000"/>
            </w:tcBorders>
            <w:vAlign w:val="center"/>
            <w:hideMark/>
          </w:tcPr>
          <w:p w14:paraId="5491E24D" w14:textId="77777777" w:rsidR="00364ADC" w:rsidRPr="007C3654" w:rsidRDefault="00364ADC" w:rsidP="00364ADC">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Decision</w:t>
            </w:r>
          </w:p>
        </w:tc>
      </w:tr>
      <w:tr w:rsidR="00364ADC" w:rsidRPr="007C3654" w14:paraId="779A717F" w14:textId="77777777" w:rsidTr="00364ADC">
        <w:trPr>
          <w:trHeight w:val="280"/>
        </w:trPr>
        <w:tc>
          <w:tcPr>
            <w:tcW w:w="1354" w:type="dxa"/>
            <w:tcBorders>
              <w:top w:val="nil"/>
              <w:left w:val="single" w:sz="8" w:space="0" w:color="auto"/>
              <w:bottom w:val="single" w:sz="8" w:space="0" w:color="auto"/>
              <w:right w:val="single" w:sz="8" w:space="0" w:color="auto"/>
            </w:tcBorders>
            <w:vAlign w:val="center"/>
            <w:hideMark/>
          </w:tcPr>
          <w:p w14:paraId="4BBC539C" w14:textId="77777777" w:rsidR="00364ADC" w:rsidRPr="007C3654" w:rsidRDefault="00364ADC" w:rsidP="00364ADC">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Embedding Dimension</w:t>
            </w:r>
          </w:p>
        </w:tc>
        <w:tc>
          <w:tcPr>
            <w:tcW w:w="3267" w:type="dxa"/>
            <w:gridSpan w:val="4"/>
            <w:tcBorders>
              <w:top w:val="single" w:sz="8" w:space="0" w:color="auto"/>
              <w:left w:val="nil"/>
              <w:bottom w:val="single" w:sz="8" w:space="0" w:color="auto"/>
              <w:right w:val="single" w:sz="8" w:space="0" w:color="000000"/>
            </w:tcBorders>
            <w:vAlign w:val="center"/>
            <w:hideMark/>
          </w:tcPr>
          <w:p w14:paraId="12E07598" w14:textId="77777777" w:rsidR="00364ADC" w:rsidRPr="007C3654" w:rsidRDefault="00364ADC" w:rsidP="00364ADC">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2</w:t>
            </w:r>
          </w:p>
        </w:tc>
        <w:tc>
          <w:tcPr>
            <w:tcW w:w="3421" w:type="dxa"/>
            <w:gridSpan w:val="4"/>
            <w:tcBorders>
              <w:top w:val="single" w:sz="8" w:space="0" w:color="auto"/>
              <w:left w:val="nil"/>
              <w:bottom w:val="single" w:sz="8" w:space="0" w:color="auto"/>
              <w:right w:val="single" w:sz="8" w:space="0" w:color="000000"/>
            </w:tcBorders>
            <w:vAlign w:val="center"/>
            <w:hideMark/>
          </w:tcPr>
          <w:p w14:paraId="480C0D9A" w14:textId="77777777" w:rsidR="00364ADC" w:rsidRPr="007C3654" w:rsidRDefault="00364ADC" w:rsidP="00364ADC">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3</w:t>
            </w:r>
          </w:p>
        </w:tc>
        <w:tc>
          <w:tcPr>
            <w:tcW w:w="1243" w:type="dxa"/>
            <w:vMerge w:val="restart"/>
            <w:tcBorders>
              <w:top w:val="nil"/>
              <w:left w:val="single" w:sz="8" w:space="0" w:color="auto"/>
              <w:bottom w:val="single" w:sz="8" w:space="0" w:color="000000"/>
              <w:right w:val="single" w:sz="8" w:space="0" w:color="auto"/>
            </w:tcBorders>
            <w:vAlign w:val="center"/>
            <w:hideMark/>
          </w:tcPr>
          <w:p w14:paraId="1172AE6E" w14:textId="77777777" w:rsidR="00364ADC" w:rsidRPr="007C3654" w:rsidRDefault="00364ADC" w:rsidP="00364ADC">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Presence of nonlinearity</w:t>
            </w:r>
          </w:p>
        </w:tc>
      </w:tr>
      <w:tr w:rsidR="00364ADC" w:rsidRPr="007C3654" w14:paraId="1CC2F9B5" w14:textId="77777777" w:rsidTr="00364ADC">
        <w:trPr>
          <w:trHeight w:val="280"/>
        </w:trPr>
        <w:tc>
          <w:tcPr>
            <w:tcW w:w="1354" w:type="dxa"/>
            <w:tcBorders>
              <w:top w:val="nil"/>
              <w:left w:val="single" w:sz="8" w:space="0" w:color="auto"/>
              <w:bottom w:val="single" w:sz="8" w:space="0" w:color="auto"/>
              <w:right w:val="single" w:sz="8" w:space="0" w:color="auto"/>
            </w:tcBorders>
            <w:vAlign w:val="center"/>
            <w:hideMark/>
          </w:tcPr>
          <w:p w14:paraId="7B011689" w14:textId="77777777" w:rsidR="00364ADC" w:rsidRPr="007C3654" w:rsidRDefault="00364ADC" w:rsidP="00364ADC">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Epsilon</w:t>
            </w:r>
          </w:p>
        </w:tc>
        <w:tc>
          <w:tcPr>
            <w:tcW w:w="766" w:type="dxa"/>
            <w:tcBorders>
              <w:top w:val="nil"/>
              <w:left w:val="nil"/>
              <w:bottom w:val="single" w:sz="8" w:space="0" w:color="auto"/>
              <w:right w:val="single" w:sz="8" w:space="0" w:color="auto"/>
            </w:tcBorders>
            <w:vAlign w:val="center"/>
            <w:hideMark/>
          </w:tcPr>
          <w:p w14:paraId="73CA7A48" w14:textId="77777777" w:rsidR="00364ADC" w:rsidRPr="007C3654" w:rsidRDefault="00364ADC" w:rsidP="00364ADC">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235.48</w:t>
            </w:r>
          </w:p>
        </w:tc>
        <w:tc>
          <w:tcPr>
            <w:tcW w:w="766" w:type="dxa"/>
            <w:tcBorders>
              <w:top w:val="nil"/>
              <w:left w:val="nil"/>
              <w:bottom w:val="single" w:sz="8" w:space="0" w:color="auto"/>
              <w:right w:val="single" w:sz="8" w:space="0" w:color="auto"/>
            </w:tcBorders>
            <w:vAlign w:val="center"/>
            <w:hideMark/>
          </w:tcPr>
          <w:p w14:paraId="39C20761" w14:textId="77777777" w:rsidR="00364ADC" w:rsidRPr="007C3654" w:rsidRDefault="00364ADC" w:rsidP="00364ADC">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470.97</w:t>
            </w:r>
          </w:p>
        </w:tc>
        <w:tc>
          <w:tcPr>
            <w:tcW w:w="766" w:type="dxa"/>
            <w:tcBorders>
              <w:top w:val="nil"/>
              <w:left w:val="nil"/>
              <w:bottom w:val="single" w:sz="8" w:space="0" w:color="auto"/>
              <w:right w:val="single" w:sz="8" w:space="0" w:color="auto"/>
            </w:tcBorders>
            <w:vAlign w:val="center"/>
            <w:hideMark/>
          </w:tcPr>
          <w:p w14:paraId="63A1EB61" w14:textId="77777777" w:rsidR="00364ADC" w:rsidRPr="007C3654" w:rsidRDefault="00364ADC" w:rsidP="00364ADC">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706.46</w:t>
            </w:r>
          </w:p>
        </w:tc>
        <w:tc>
          <w:tcPr>
            <w:tcW w:w="967" w:type="dxa"/>
            <w:tcBorders>
              <w:top w:val="nil"/>
              <w:left w:val="nil"/>
              <w:bottom w:val="single" w:sz="8" w:space="0" w:color="auto"/>
              <w:right w:val="single" w:sz="8" w:space="0" w:color="auto"/>
            </w:tcBorders>
            <w:vAlign w:val="center"/>
            <w:hideMark/>
          </w:tcPr>
          <w:p w14:paraId="55CFCB98" w14:textId="77777777" w:rsidR="00364ADC" w:rsidRPr="007C3654" w:rsidRDefault="00364ADC" w:rsidP="00364ADC">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941.95</w:t>
            </w:r>
          </w:p>
        </w:tc>
        <w:tc>
          <w:tcPr>
            <w:tcW w:w="766" w:type="dxa"/>
            <w:tcBorders>
              <w:top w:val="nil"/>
              <w:left w:val="nil"/>
              <w:bottom w:val="single" w:sz="8" w:space="0" w:color="auto"/>
              <w:right w:val="single" w:sz="8" w:space="0" w:color="auto"/>
            </w:tcBorders>
            <w:vAlign w:val="center"/>
            <w:hideMark/>
          </w:tcPr>
          <w:p w14:paraId="1FC25A84" w14:textId="77777777" w:rsidR="00364ADC" w:rsidRPr="007C3654" w:rsidRDefault="00364ADC" w:rsidP="00364ADC">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235.48</w:t>
            </w:r>
          </w:p>
        </w:tc>
        <w:tc>
          <w:tcPr>
            <w:tcW w:w="858" w:type="dxa"/>
            <w:tcBorders>
              <w:top w:val="nil"/>
              <w:left w:val="nil"/>
              <w:bottom w:val="single" w:sz="8" w:space="0" w:color="auto"/>
              <w:right w:val="single" w:sz="8" w:space="0" w:color="auto"/>
            </w:tcBorders>
            <w:vAlign w:val="center"/>
            <w:hideMark/>
          </w:tcPr>
          <w:p w14:paraId="7E173AB0" w14:textId="77777777" w:rsidR="00364ADC" w:rsidRPr="007C3654" w:rsidRDefault="00364ADC" w:rsidP="00364ADC">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470.97</w:t>
            </w:r>
          </w:p>
        </w:tc>
        <w:tc>
          <w:tcPr>
            <w:tcW w:w="994" w:type="dxa"/>
            <w:tcBorders>
              <w:top w:val="nil"/>
              <w:left w:val="nil"/>
              <w:bottom w:val="single" w:sz="8" w:space="0" w:color="auto"/>
              <w:right w:val="single" w:sz="8" w:space="0" w:color="auto"/>
            </w:tcBorders>
            <w:vAlign w:val="center"/>
            <w:hideMark/>
          </w:tcPr>
          <w:p w14:paraId="5C336FBE" w14:textId="77777777" w:rsidR="00364ADC" w:rsidRPr="007C3654" w:rsidRDefault="00364ADC" w:rsidP="00364ADC">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706.46</w:t>
            </w:r>
          </w:p>
        </w:tc>
        <w:tc>
          <w:tcPr>
            <w:tcW w:w="801" w:type="dxa"/>
            <w:tcBorders>
              <w:top w:val="nil"/>
              <w:left w:val="nil"/>
              <w:bottom w:val="single" w:sz="8" w:space="0" w:color="auto"/>
              <w:right w:val="single" w:sz="8" w:space="0" w:color="auto"/>
            </w:tcBorders>
            <w:vAlign w:val="center"/>
            <w:hideMark/>
          </w:tcPr>
          <w:p w14:paraId="3C52A4F7" w14:textId="77777777" w:rsidR="00364ADC" w:rsidRPr="007C3654" w:rsidRDefault="00364ADC" w:rsidP="00364ADC">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941.95</w:t>
            </w:r>
          </w:p>
        </w:tc>
        <w:tc>
          <w:tcPr>
            <w:tcW w:w="1243" w:type="dxa"/>
            <w:vMerge/>
            <w:tcBorders>
              <w:top w:val="nil"/>
              <w:left w:val="single" w:sz="8" w:space="0" w:color="auto"/>
              <w:bottom w:val="single" w:sz="8" w:space="0" w:color="000000"/>
              <w:right w:val="single" w:sz="8" w:space="0" w:color="auto"/>
            </w:tcBorders>
            <w:vAlign w:val="center"/>
            <w:hideMark/>
          </w:tcPr>
          <w:p w14:paraId="498F6282" w14:textId="77777777" w:rsidR="00364ADC" w:rsidRPr="007C3654" w:rsidRDefault="00364ADC" w:rsidP="00364ADC">
            <w:pPr>
              <w:spacing w:after="0" w:line="240" w:lineRule="auto"/>
              <w:rPr>
                <w:rFonts w:ascii="Arial" w:eastAsia="Times New Roman" w:hAnsi="Arial" w:cs="Arial"/>
                <w:b/>
                <w:bCs/>
                <w:color w:val="000000"/>
                <w:kern w:val="0"/>
                <w:sz w:val="20"/>
                <w:szCs w:val="20"/>
                <w:lang w:eastAsia="en-IN"/>
                <w14:ligatures w14:val="none"/>
              </w:rPr>
            </w:pPr>
          </w:p>
        </w:tc>
      </w:tr>
      <w:tr w:rsidR="00364ADC" w:rsidRPr="007C3654" w14:paraId="0B8CF488" w14:textId="77777777" w:rsidTr="00364ADC">
        <w:trPr>
          <w:trHeight w:val="280"/>
        </w:trPr>
        <w:tc>
          <w:tcPr>
            <w:tcW w:w="1354" w:type="dxa"/>
            <w:tcBorders>
              <w:top w:val="nil"/>
              <w:left w:val="single" w:sz="8" w:space="0" w:color="auto"/>
              <w:bottom w:val="single" w:sz="8" w:space="0" w:color="auto"/>
              <w:right w:val="single" w:sz="8" w:space="0" w:color="auto"/>
            </w:tcBorders>
            <w:vAlign w:val="center"/>
            <w:hideMark/>
          </w:tcPr>
          <w:p w14:paraId="7EF25E7B" w14:textId="77777777" w:rsidR="00364ADC" w:rsidRPr="007C3654" w:rsidRDefault="00364ADC" w:rsidP="00364ADC">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p-value</w:t>
            </w:r>
          </w:p>
        </w:tc>
        <w:tc>
          <w:tcPr>
            <w:tcW w:w="766" w:type="dxa"/>
            <w:tcBorders>
              <w:top w:val="nil"/>
              <w:left w:val="nil"/>
              <w:bottom w:val="single" w:sz="8" w:space="0" w:color="auto"/>
              <w:right w:val="single" w:sz="8" w:space="0" w:color="auto"/>
            </w:tcBorders>
            <w:vAlign w:val="center"/>
            <w:hideMark/>
          </w:tcPr>
          <w:p w14:paraId="331F8AB2" w14:textId="77777777" w:rsidR="00364ADC" w:rsidRPr="007C3654" w:rsidRDefault="00364ADC" w:rsidP="00364ADC">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0.46</w:t>
            </w:r>
          </w:p>
        </w:tc>
        <w:tc>
          <w:tcPr>
            <w:tcW w:w="766" w:type="dxa"/>
            <w:tcBorders>
              <w:top w:val="nil"/>
              <w:left w:val="nil"/>
              <w:bottom w:val="single" w:sz="8" w:space="0" w:color="auto"/>
              <w:right w:val="single" w:sz="8" w:space="0" w:color="auto"/>
            </w:tcBorders>
            <w:vAlign w:val="center"/>
            <w:hideMark/>
          </w:tcPr>
          <w:p w14:paraId="5C18ABCC" w14:textId="77777777" w:rsidR="00364ADC" w:rsidRPr="007C3654" w:rsidRDefault="00364ADC" w:rsidP="00364ADC">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0.21</w:t>
            </w:r>
          </w:p>
        </w:tc>
        <w:tc>
          <w:tcPr>
            <w:tcW w:w="766" w:type="dxa"/>
            <w:tcBorders>
              <w:top w:val="nil"/>
              <w:left w:val="nil"/>
              <w:bottom w:val="single" w:sz="8" w:space="0" w:color="auto"/>
              <w:right w:val="single" w:sz="8" w:space="0" w:color="auto"/>
            </w:tcBorders>
            <w:vAlign w:val="center"/>
            <w:hideMark/>
          </w:tcPr>
          <w:p w14:paraId="3983A8D8" w14:textId="77777777" w:rsidR="00364ADC" w:rsidRPr="007C3654" w:rsidRDefault="00364ADC" w:rsidP="00364ADC">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0.04*</w:t>
            </w:r>
          </w:p>
        </w:tc>
        <w:tc>
          <w:tcPr>
            <w:tcW w:w="967" w:type="dxa"/>
            <w:tcBorders>
              <w:top w:val="nil"/>
              <w:left w:val="nil"/>
              <w:bottom w:val="single" w:sz="8" w:space="0" w:color="auto"/>
              <w:right w:val="single" w:sz="8" w:space="0" w:color="auto"/>
            </w:tcBorders>
            <w:vAlign w:val="center"/>
            <w:hideMark/>
          </w:tcPr>
          <w:p w14:paraId="0AF14A5A" w14:textId="77777777" w:rsidR="00364ADC" w:rsidRPr="007C3654" w:rsidRDefault="00364ADC" w:rsidP="00364ADC">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0.0064**</w:t>
            </w:r>
          </w:p>
        </w:tc>
        <w:tc>
          <w:tcPr>
            <w:tcW w:w="766" w:type="dxa"/>
            <w:tcBorders>
              <w:top w:val="nil"/>
              <w:left w:val="nil"/>
              <w:bottom w:val="single" w:sz="8" w:space="0" w:color="auto"/>
              <w:right w:val="single" w:sz="8" w:space="0" w:color="auto"/>
            </w:tcBorders>
            <w:vAlign w:val="center"/>
            <w:hideMark/>
          </w:tcPr>
          <w:p w14:paraId="65BE170A" w14:textId="77777777" w:rsidR="00364ADC" w:rsidRPr="007C3654" w:rsidRDefault="00364ADC" w:rsidP="00364ADC">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0.57</w:t>
            </w:r>
          </w:p>
        </w:tc>
        <w:tc>
          <w:tcPr>
            <w:tcW w:w="858" w:type="dxa"/>
            <w:tcBorders>
              <w:top w:val="nil"/>
              <w:left w:val="nil"/>
              <w:bottom w:val="single" w:sz="8" w:space="0" w:color="auto"/>
              <w:right w:val="single" w:sz="8" w:space="0" w:color="auto"/>
            </w:tcBorders>
            <w:vAlign w:val="center"/>
            <w:hideMark/>
          </w:tcPr>
          <w:p w14:paraId="4886CB40" w14:textId="77777777" w:rsidR="00364ADC" w:rsidRPr="007C3654" w:rsidRDefault="00364ADC" w:rsidP="00364ADC">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0.24</w:t>
            </w:r>
          </w:p>
        </w:tc>
        <w:tc>
          <w:tcPr>
            <w:tcW w:w="994" w:type="dxa"/>
            <w:tcBorders>
              <w:top w:val="nil"/>
              <w:left w:val="nil"/>
              <w:bottom w:val="single" w:sz="8" w:space="0" w:color="auto"/>
              <w:right w:val="single" w:sz="8" w:space="0" w:color="auto"/>
            </w:tcBorders>
            <w:vAlign w:val="center"/>
            <w:hideMark/>
          </w:tcPr>
          <w:p w14:paraId="76303050" w14:textId="77777777" w:rsidR="00364ADC" w:rsidRPr="007C3654" w:rsidRDefault="00364ADC" w:rsidP="00364ADC">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0.09</w:t>
            </w:r>
          </w:p>
        </w:tc>
        <w:tc>
          <w:tcPr>
            <w:tcW w:w="801" w:type="dxa"/>
            <w:tcBorders>
              <w:top w:val="nil"/>
              <w:left w:val="nil"/>
              <w:bottom w:val="single" w:sz="8" w:space="0" w:color="auto"/>
              <w:right w:val="single" w:sz="8" w:space="0" w:color="auto"/>
            </w:tcBorders>
            <w:vAlign w:val="center"/>
            <w:hideMark/>
          </w:tcPr>
          <w:p w14:paraId="31BA53A4" w14:textId="77777777" w:rsidR="00364ADC" w:rsidRPr="007C3654" w:rsidRDefault="00364ADC" w:rsidP="00364ADC">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0.0264*</w:t>
            </w:r>
          </w:p>
        </w:tc>
        <w:tc>
          <w:tcPr>
            <w:tcW w:w="1243" w:type="dxa"/>
            <w:vMerge/>
            <w:tcBorders>
              <w:top w:val="nil"/>
              <w:left w:val="single" w:sz="8" w:space="0" w:color="auto"/>
              <w:bottom w:val="single" w:sz="8" w:space="0" w:color="000000"/>
              <w:right w:val="single" w:sz="8" w:space="0" w:color="auto"/>
            </w:tcBorders>
            <w:vAlign w:val="center"/>
            <w:hideMark/>
          </w:tcPr>
          <w:p w14:paraId="542787AE" w14:textId="77777777" w:rsidR="00364ADC" w:rsidRPr="007C3654" w:rsidRDefault="00364ADC" w:rsidP="00364ADC">
            <w:pPr>
              <w:spacing w:after="0" w:line="240" w:lineRule="auto"/>
              <w:rPr>
                <w:rFonts w:ascii="Arial" w:eastAsia="Times New Roman" w:hAnsi="Arial" w:cs="Arial"/>
                <w:b/>
                <w:bCs/>
                <w:color w:val="000000"/>
                <w:kern w:val="0"/>
                <w:sz w:val="20"/>
                <w:szCs w:val="20"/>
                <w:lang w:eastAsia="en-IN"/>
                <w14:ligatures w14:val="none"/>
              </w:rPr>
            </w:pPr>
          </w:p>
        </w:tc>
      </w:tr>
      <w:tr w:rsidR="00364ADC" w:rsidRPr="007C3654" w14:paraId="0E6A7739" w14:textId="77777777" w:rsidTr="00364ADC">
        <w:trPr>
          <w:trHeight w:val="596"/>
        </w:trPr>
        <w:tc>
          <w:tcPr>
            <w:tcW w:w="9287" w:type="dxa"/>
            <w:gridSpan w:val="10"/>
            <w:tcBorders>
              <w:top w:val="single" w:sz="8" w:space="0" w:color="auto"/>
              <w:left w:val="single" w:sz="8" w:space="0" w:color="auto"/>
              <w:bottom w:val="single" w:sz="8" w:space="0" w:color="auto"/>
              <w:right w:val="single" w:sz="8" w:space="0" w:color="000000"/>
            </w:tcBorders>
            <w:vAlign w:val="center"/>
            <w:hideMark/>
          </w:tcPr>
          <w:p w14:paraId="398DC279" w14:textId="77777777" w:rsidR="00364ADC" w:rsidRPr="007C3654" w:rsidRDefault="00364ADC" w:rsidP="00364ADC">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**Significant at 1%, *Significant at 5%</w:t>
            </w:r>
          </w:p>
        </w:tc>
      </w:tr>
    </w:tbl>
    <w:p w14:paraId="0F31B0D9" w14:textId="77777777" w:rsidR="00364ADC" w:rsidRPr="007C3654" w:rsidRDefault="00364ADC" w:rsidP="009D4135">
      <w:pPr>
        <w:spacing w:after="0"/>
        <w:rPr>
          <w:rFonts w:ascii="Arial" w:hAnsi="Arial" w:cs="Arial"/>
          <w:sz w:val="20"/>
          <w:szCs w:val="20"/>
        </w:rPr>
      </w:pPr>
    </w:p>
    <w:p w14:paraId="0723EBA6" w14:textId="123052B0" w:rsidR="00364ADC" w:rsidRPr="007C3654" w:rsidRDefault="00E20A73" w:rsidP="00182E21">
      <w:pPr>
        <w:spacing w:after="0"/>
        <w:ind w:left="720" w:hanging="720"/>
        <w:rPr>
          <w:rFonts w:ascii="Arial" w:hAnsi="Arial" w:cs="Arial"/>
          <w:b/>
          <w:bCs/>
          <w:sz w:val="20"/>
          <w:szCs w:val="20"/>
        </w:rPr>
      </w:pPr>
      <w:r w:rsidRPr="007C3654">
        <w:rPr>
          <w:rFonts w:ascii="Arial" w:hAnsi="Arial" w:cs="Arial"/>
          <w:b/>
          <w:bCs/>
          <w:sz w:val="20"/>
          <w:szCs w:val="20"/>
        </w:rPr>
        <w:t>3</w:t>
      </w:r>
      <w:r w:rsidR="00F74FC7" w:rsidRPr="007C3654">
        <w:rPr>
          <w:rFonts w:ascii="Arial" w:hAnsi="Arial" w:cs="Arial"/>
          <w:b/>
          <w:bCs/>
          <w:sz w:val="20"/>
          <w:szCs w:val="20"/>
        </w:rPr>
        <w:t xml:space="preserve">.6 </w:t>
      </w:r>
      <w:r w:rsidR="00364ADC" w:rsidRPr="007C3654">
        <w:rPr>
          <w:rFonts w:ascii="Arial" w:hAnsi="Arial" w:cs="Arial"/>
          <w:b/>
          <w:bCs/>
          <w:sz w:val="20"/>
          <w:szCs w:val="20"/>
        </w:rPr>
        <w:t>Fitting of Time Delay Neural Network (TDNN) Models on ARIMA Residuals</w:t>
      </w:r>
    </w:p>
    <w:p w14:paraId="6CB3C533" w14:textId="19AF0007" w:rsidR="005C73FE" w:rsidRPr="007C3654" w:rsidRDefault="005C73FE" w:rsidP="005C73FE">
      <w:pPr>
        <w:spacing w:before="240" w:line="360" w:lineRule="auto"/>
        <w:ind w:firstLine="720"/>
        <w:jc w:val="both"/>
        <w:rPr>
          <w:rFonts w:ascii="Arial" w:hAnsi="Arial" w:cs="Arial"/>
          <w:sz w:val="20"/>
          <w:szCs w:val="20"/>
        </w:rPr>
      </w:pPr>
      <w:r w:rsidRPr="007C3654">
        <w:rPr>
          <w:rFonts w:ascii="Arial" w:hAnsi="Arial" w:cs="Arial"/>
          <w:sz w:val="20"/>
          <w:szCs w:val="20"/>
        </w:rPr>
        <w:t xml:space="preserve">From Table </w:t>
      </w:r>
      <w:r w:rsidR="00F74FC7" w:rsidRPr="007C3654">
        <w:rPr>
          <w:rFonts w:ascii="Arial" w:hAnsi="Arial" w:cs="Arial"/>
          <w:sz w:val="20"/>
          <w:szCs w:val="20"/>
        </w:rPr>
        <w:t>7</w:t>
      </w:r>
      <w:r w:rsidRPr="007C3654">
        <w:rPr>
          <w:rFonts w:ascii="Arial" w:hAnsi="Arial" w:cs="Arial"/>
          <w:sz w:val="20"/>
          <w:szCs w:val="20"/>
        </w:rPr>
        <w:t xml:space="preserve">, it is shown that the best performing network was 3-7-1, which achieved low RMSE, MAE and MAPE values. Further, residual analysis was also carried out to check the adequacy of the selected neural network model and it was discovered that none of the lags of residual ACF chart were found to be significant as per Figure </w:t>
      </w:r>
      <w:r w:rsidR="00F70BB8" w:rsidRPr="007C3654">
        <w:rPr>
          <w:rFonts w:ascii="Arial" w:hAnsi="Arial" w:cs="Arial"/>
          <w:sz w:val="20"/>
          <w:szCs w:val="20"/>
        </w:rPr>
        <w:t>7</w:t>
      </w:r>
      <w:r w:rsidRPr="007C3654">
        <w:rPr>
          <w:rFonts w:ascii="Arial" w:hAnsi="Arial" w:cs="Arial"/>
          <w:sz w:val="20"/>
          <w:szCs w:val="20"/>
        </w:rPr>
        <w:t xml:space="preserve">. Furthermore, the p-value (0.89) for the </w:t>
      </w:r>
      <w:proofErr w:type="spellStart"/>
      <w:r w:rsidRPr="007C3654">
        <w:rPr>
          <w:rFonts w:ascii="Arial" w:hAnsi="Arial" w:cs="Arial"/>
          <w:sz w:val="20"/>
          <w:szCs w:val="20"/>
        </w:rPr>
        <w:t>Ljung</w:t>
      </w:r>
      <w:proofErr w:type="spellEnd"/>
      <w:r w:rsidRPr="007C3654">
        <w:rPr>
          <w:rFonts w:ascii="Arial" w:hAnsi="Arial" w:cs="Arial"/>
          <w:sz w:val="20"/>
          <w:szCs w:val="20"/>
        </w:rPr>
        <w:t>-Box test was greater than 0.05, indicating that the residuals were independently distributed. These findings suggest that the selected model fits the ARIMA residuals well.</w:t>
      </w:r>
    </w:p>
    <w:p w14:paraId="5514D76A" w14:textId="77777777" w:rsidR="00182E21" w:rsidRPr="007C3654" w:rsidRDefault="00182E21" w:rsidP="00F74FC7">
      <w:pPr>
        <w:tabs>
          <w:tab w:val="left" w:pos="1627"/>
        </w:tabs>
        <w:spacing w:after="0" w:line="276" w:lineRule="auto"/>
        <w:ind w:left="992" w:hanging="992"/>
        <w:jc w:val="both"/>
        <w:rPr>
          <w:rFonts w:ascii="Arial" w:hAnsi="Arial" w:cs="Arial"/>
          <w:b/>
          <w:bCs/>
          <w:sz w:val="20"/>
          <w:szCs w:val="20"/>
        </w:rPr>
      </w:pPr>
    </w:p>
    <w:p w14:paraId="40A3C045" w14:textId="77777777" w:rsidR="00182E21" w:rsidRPr="007C3654" w:rsidRDefault="00182E21" w:rsidP="001627A8">
      <w:pPr>
        <w:tabs>
          <w:tab w:val="left" w:pos="1627"/>
        </w:tabs>
        <w:spacing w:after="0" w:line="276" w:lineRule="auto"/>
        <w:jc w:val="both"/>
        <w:rPr>
          <w:rFonts w:ascii="Arial" w:hAnsi="Arial" w:cs="Arial"/>
          <w:b/>
          <w:bCs/>
          <w:sz w:val="20"/>
          <w:szCs w:val="20"/>
        </w:rPr>
      </w:pPr>
    </w:p>
    <w:p w14:paraId="7ECF86A0" w14:textId="03CE7E2F" w:rsidR="009E12CF" w:rsidRPr="007C3654" w:rsidRDefault="009E12CF" w:rsidP="00F74FC7">
      <w:pPr>
        <w:tabs>
          <w:tab w:val="left" w:pos="1627"/>
        </w:tabs>
        <w:spacing w:after="0" w:line="276" w:lineRule="auto"/>
        <w:ind w:left="992" w:hanging="992"/>
        <w:jc w:val="both"/>
        <w:rPr>
          <w:rFonts w:ascii="Arial" w:hAnsi="Arial" w:cs="Arial"/>
          <w:b/>
          <w:bCs/>
          <w:sz w:val="20"/>
          <w:szCs w:val="20"/>
        </w:rPr>
      </w:pPr>
      <w:r w:rsidRPr="007C3654">
        <w:rPr>
          <w:rFonts w:ascii="Arial" w:hAnsi="Arial" w:cs="Arial"/>
          <w:b/>
          <w:bCs/>
          <w:sz w:val="20"/>
          <w:szCs w:val="20"/>
        </w:rPr>
        <w:t>Table 7.</w:t>
      </w:r>
      <w:r w:rsidRPr="007C3654">
        <w:rPr>
          <w:rFonts w:ascii="Arial" w:hAnsi="Arial" w:cs="Arial"/>
          <w:sz w:val="20"/>
          <w:szCs w:val="20"/>
        </w:rPr>
        <w:t xml:space="preserve"> </w:t>
      </w:r>
      <w:r w:rsidR="00F74FC7" w:rsidRPr="007C3654">
        <w:rPr>
          <w:rFonts w:ascii="Arial" w:hAnsi="Arial" w:cs="Arial"/>
          <w:b/>
          <w:bCs/>
          <w:sz w:val="20"/>
          <w:szCs w:val="20"/>
        </w:rPr>
        <w:t>Performance of TDNN Models with Varying Network Structures on ARIMA Residuals.</w:t>
      </w:r>
    </w:p>
    <w:p w14:paraId="4A4CD799" w14:textId="3FF949F0" w:rsidR="00182E21" w:rsidRPr="007C3654" w:rsidRDefault="00182E21" w:rsidP="00F74FC7">
      <w:pPr>
        <w:tabs>
          <w:tab w:val="left" w:pos="1627"/>
        </w:tabs>
        <w:spacing w:after="0" w:line="276" w:lineRule="auto"/>
        <w:ind w:left="992" w:hanging="992"/>
        <w:jc w:val="both"/>
        <w:rPr>
          <w:rFonts w:ascii="Arial" w:hAnsi="Arial" w:cs="Arial"/>
          <w:b/>
          <w:bCs/>
          <w:sz w:val="20"/>
          <w:szCs w:val="20"/>
        </w:rPr>
      </w:pPr>
    </w:p>
    <w:tbl>
      <w:tblPr>
        <w:tblW w:w="6100" w:type="dxa"/>
        <w:jc w:val="center"/>
        <w:tblLook w:val="04A0" w:firstRow="1" w:lastRow="0" w:firstColumn="1" w:lastColumn="0" w:noHBand="0" w:noVBand="1"/>
      </w:tblPr>
      <w:tblGrid>
        <w:gridCol w:w="1272"/>
        <w:gridCol w:w="2000"/>
        <w:gridCol w:w="960"/>
        <w:gridCol w:w="960"/>
        <w:gridCol w:w="960"/>
      </w:tblGrid>
      <w:tr w:rsidR="005C73FE" w:rsidRPr="007C3654" w14:paraId="2B57CEE8" w14:textId="77777777" w:rsidTr="005C73FE">
        <w:trPr>
          <w:trHeight w:val="324"/>
          <w:jc w:val="center"/>
        </w:trPr>
        <w:tc>
          <w:tcPr>
            <w:tcW w:w="1220" w:type="dxa"/>
            <w:tcBorders>
              <w:top w:val="single" w:sz="8" w:space="0" w:color="auto"/>
              <w:left w:val="single" w:sz="8" w:space="0" w:color="auto"/>
              <w:bottom w:val="single" w:sz="8" w:space="0" w:color="auto"/>
              <w:right w:val="single" w:sz="8" w:space="0" w:color="auto"/>
            </w:tcBorders>
            <w:noWrap/>
            <w:vAlign w:val="center"/>
            <w:hideMark/>
          </w:tcPr>
          <w:p w14:paraId="616B3761" w14:textId="77777777" w:rsidR="005C73FE" w:rsidRPr="007C3654" w:rsidRDefault="005C73FE" w:rsidP="005C73FE">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Particulars</w:t>
            </w:r>
          </w:p>
        </w:tc>
        <w:tc>
          <w:tcPr>
            <w:tcW w:w="2000" w:type="dxa"/>
            <w:tcBorders>
              <w:top w:val="single" w:sz="8" w:space="0" w:color="auto"/>
              <w:left w:val="nil"/>
              <w:bottom w:val="single" w:sz="8" w:space="0" w:color="auto"/>
              <w:right w:val="single" w:sz="8" w:space="0" w:color="auto"/>
            </w:tcBorders>
            <w:noWrap/>
            <w:vAlign w:val="center"/>
            <w:hideMark/>
          </w:tcPr>
          <w:p w14:paraId="69388052" w14:textId="77777777" w:rsidR="005C73FE" w:rsidRPr="007C3654" w:rsidRDefault="005C73FE" w:rsidP="005C73FE">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Network structure</w:t>
            </w:r>
          </w:p>
        </w:tc>
        <w:tc>
          <w:tcPr>
            <w:tcW w:w="960" w:type="dxa"/>
            <w:tcBorders>
              <w:top w:val="single" w:sz="8" w:space="0" w:color="auto"/>
              <w:left w:val="nil"/>
              <w:bottom w:val="single" w:sz="8" w:space="0" w:color="auto"/>
              <w:right w:val="single" w:sz="8" w:space="0" w:color="auto"/>
            </w:tcBorders>
            <w:noWrap/>
            <w:vAlign w:val="center"/>
            <w:hideMark/>
          </w:tcPr>
          <w:p w14:paraId="379FB2D7" w14:textId="77777777" w:rsidR="005C73FE" w:rsidRPr="007C3654" w:rsidRDefault="005C73FE" w:rsidP="005C73FE">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RMSE</w:t>
            </w:r>
          </w:p>
        </w:tc>
        <w:tc>
          <w:tcPr>
            <w:tcW w:w="960" w:type="dxa"/>
            <w:tcBorders>
              <w:top w:val="single" w:sz="8" w:space="0" w:color="auto"/>
              <w:left w:val="nil"/>
              <w:bottom w:val="single" w:sz="8" w:space="0" w:color="auto"/>
              <w:right w:val="single" w:sz="8" w:space="0" w:color="auto"/>
            </w:tcBorders>
            <w:noWrap/>
            <w:vAlign w:val="center"/>
            <w:hideMark/>
          </w:tcPr>
          <w:p w14:paraId="049CAEE9" w14:textId="77777777" w:rsidR="005C73FE" w:rsidRPr="007C3654" w:rsidRDefault="005C73FE" w:rsidP="005C73FE">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MAE</w:t>
            </w:r>
          </w:p>
        </w:tc>
        <w:tc>
          <w:tcPr>
            <w:tcW w:w="960" w:type="dxa"/>
            <w:tcBorders>
              <w:top w:val="single" w:sz="8" w:space="0" w:color="auto"/>
              <w:left w:val="nil"/>
              <w:bottom w:val="single" w:sz="8" w:space="0" w:color="auto"/>
              <w:right w:val="single" w:sz="8" w:space="0" w:color="auto"/>
            </w:tcBorders>
            <w:noWrap/>
            <w:vAlign w:val="center"/>
            <w:hideMark/>
          </w:tcPr>
          <w:p w14:paraId="09EEDB18" w14:textId="77777777" w:rsidR="005C73FE" w:rsidRPr="007C3654" w:rsidRDefault="005C73FE" w:rsidP="005C73FE">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MAPE</w:t>
            </w:r>
          </w:p>
        </w:tc>
      </w:tr>
      <w:tr w:rsidR="005C73FE" w:rsidRPr="007C3654" w14:paraId="292EF6CD" w14:textId="77777777" w:rsidTr="005C73FE">
        <w:trPr>
          <w:trHeight w:val="324"/>
          <w:jc w:val="center"/>
        </w:trPr>
        <w:tc>
          <w:tcPr>
            <w:tcW w:w="1220" w:type="dxa"/>
            <w:vMerge w:val="restart"/>
            <w:tcBorders>
              <w:top w:val="nil"/>
              <w:left w:val="single" w:sz="8" w:space="0" w:color="auto"/>
              <w:bottom w:val="single" w:sz="8" w:space="0" w:color="000000"/>
              <w:right w:val="single" w:sz="8" w:space="0" w:color="auto"/>
            </w:tcBorders>
            <w:noWrap/>
            <w:vAlign w:val="center"/>
            <w:hideMark/>
          </w:tcPr>
          <w:p w14:paraId="62A9740B" w14:textId="77777777" w:rsidR="005C73FE" w:rsidRPr="007C3654" w:rsidRDefault="005C73FE" w:rsidP="005C73FE">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Production</w:t>
            </w:r>
          </w:p>
        </w:tc>
        <w:tc>
          <w:tcPr>
            <w:tcW w:w="2000" w:type="dxa"/>
            <w:tcBorders>
              <w:top w:val="nil"/>
              <w:left w:val="nil"/>
              <w:bottom w:val="single" w:sz="8" w:space="0" w:color="auto"/>
              <w:right w:val="single" w:sz="8" w:space="0" w:color="auto"/>
            </w:tcBorders>
            <w:noWrap/>
            <w:vAlign w:val="center"/>
            <w:hideMark/>
          </w:tcPr>
          <w:p w14:paraId="19D5BB11"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3-1-1</w:t>
            </w:r>
          </w:p>
        </w:tc>
        <w:tc>
          <w:tcPr>
            <w:tcW w:w="960" w:type="dxa"/>
            <w:tcBorders>
              <w:top w:val="nil"/>
              <w:left w:val="nil"/>
              <w:bottom w:val="single" w:sz="8" w:space="0" w:color="auto"/>
              <w:right w:val="single" w:sz="8" w:space="0" w:color="auto"/>
            </w:tcBorders>
            <w:noWrap/>
            <w:vAlign w:val="center"/>
            <w:hideMark/>
          </w:tcPr>
          <w:p w14:paraId="37763253"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387.81</w:t>
            </w:r>
          </w:p>
        </w:tc>
        <w:tc>
          <w:tcPr>
            <w:tcW w:w="960" w:type="dxa"/>
            <w:tcBorders>
              <w:top w:val="nil"/>
              <w:left w:val="nil"/>
              <w:bottom w:val="single" w:sz="8" w:space="0" w:color="auto"/>
              <w:right w:val="single" w:sz="8" w:space="0" w:color="auto"/>
            </w:tcBorders>
            <w:noWrap/>
            <w:vAlign w:val="center"/>
            <w:hideMark/>
          </w:tcPr>
          <w:p w14:paraId="4C756801"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297.63</w:t>
            </w:r>
          </w:p>
        </w:tc>
        <w:tc>
          <w:tcPr>
            <w:tcW w:w="960" w:type="dxa"/>
            <w:tcBorders>
              <w:top w:val="nil"/>
              <w:left w:val="nil"/>
              <w:bottom w:val="single" w:sz="8" w:space="0" w:color="auto"/>
              <w:right w:val="single" w:sz="8" w:space="0" w:color="auto"/>
            </w:tcBorders>
            <w:noWrap/>
            <w:vAlign w:val="bottom"/>
            <w:hideMark/>
          </w:tcPr>
          <w:p w14:paraId="4F23BDA3"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6.92</w:t>
            </w:r>
          </w:p>
        </w:tc>
      </w:tr>
      <w:tr w:rsidR="005C73FE" w:rsidRPr="007C3654" w14:paraId="55951B2A" w14:textId="77777777" w:rsidTr="005C73FE">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09BECF1F" w14:textId="77777777" w:rsidR="005C73FE" w:rsidRPr="007C3654" w:rsidRDefault="005C73FE" w:rsidP="005C73FE">
            <w:pPr>
              <w:spacing w:after="0" w:line="240" w:lineRule="auto"/>
              <w:rPr>
                <w:rFonts w:ascii="Arial" w:eastAsia="Times New Roman" w:hAnsi="Arial" w:cs="Arial"/>
                <w:b/>
                <w:bCs/>
                <w:color w:val="000000"/>
                <w:kern w:val="0"/>
                <w:sz w:val="20"/>
                <w:szCs w:val="20"/>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781C9806"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3-2-1</w:t>
            </w:r>
          </w:p>
        </w:tc>
        <w:tc>
          <w:tcPr>
            <w:tcW w:w="960" w:type="dxa"/>
            <w:tcBorders>
              <w:top w:val="nil"/>
              <w:left w:val="nil"/>
              <w:bottom w:val="single" w:sz="8" w:space="0" w:color="auto"/>
              <w:right w:val="single" w:sz="8" w:space="0" w:color="auto"/>
            </w:tcBorders>
            <w:noWrap/>
            <w:vAlign w:val="center"/>
            <w:hideMark/>
          </w:tcPr>
          <w:p w14:paraId="7C010E1F"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307.52</w:t>
            </w:r>
          </w:p>
        </w:tc>
        <w:tc>
          <w:tcPr>
            <w:tcW w:w="960" w:type="dxa"/>
            <w:tcBorders>
              <w:top w:val="nil"/>
              <w:left w:val="nil"/>
              <w:bottom w:val="single" w:sz="8" w:space="0" w:color="auto"/>
              <w:right w:val="single" w:sz="8" w:space="0" w:color="auto"/>
            </w:tcBorders>
            <w:noWrap/>
            <w:vAlign w:val="center"/>
            <w:hideMark/>
          </w:tcPr>
          <w:p w14:paraId="4F87A37D"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238.21</w:t>
            </w:r>
          </w:p>
        </w:tc>
        <w:tc>
          <w:tcPr>
            <w:tcW w:w="960" w:type="dxa"/>
            <w:tcBorders>
              <w:top w:val="nil"/>
              <w:left w:val="nil"/>
              <w:bottom w:val="single" w:sz="8" w:space="0" w:color="auto"/>
              <w:right w:val="single" w:sz="8" w:space="0" w:color="auto"/>
            </w:tcBorders>
            <w:noWrap/>
            <w:vAlign w:val="bottom"/>
            <w:hideMark/>
          </w:tcPr>
          <w:p w14:paraId="2197BF5D"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10.46</w:t>
            </w:r>
          </w:p>
        </w:tc>
      </w:tr>
      <w:tr w:rsidR="005C73FE" w:rsidRPr="007C3654" w14:paraId="64E37FE1" w14:textId="77777777" w:rsidTr="005C73FE">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544005EE" w14:textId="77777777" w:rsidR="005C73FE" w:rsidRPr="007C3654" w:rsidRDefault="005C73FE" w:rsidP="005C73FE">
            <w:pPr>
              <w:spacing w:after="0" w:line="240" w:lineRule="auto"/>
              <w:rPr>
                <w:rFonts w:ascii="Arial" w:eastAsia="Times New Roman" w:hAnsi="Arial" w:cs="Arial"/>
                <w:b/>
                <w:bCs/>
                <w:color w:val="000000"/>
                <w:kern w:val="0"/>
                <w:sz w:val="20"/>
                <w:szCs w:val="20"/>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373055FA"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3-3-1</w:t>
            </w:r>
          </w:p>
        </w:tc>
        <w:tc>
          <w:tcPr>
            <w:tcW w:w="960" w:type="dxa"/>
            <w:tcBorders>
              <w:top w:val="nil"/>
              <w:left w:val="nil"/>
              <w:bottom w:val="single" w:sz="8" w:space="0" w:color="auto"/>
              <w:right w:val="single" w:sz="8" w:space="0" w:color="auto"/>
            </w:tcBorders>
            <w:noWrap/>
            <w:vAlign w:val="center"/>
            <w:hideMark/>
          </w:tcPr>
          <w:p w14:paraId="545F1B7B"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292.02</w:t>
            </w:r>
          </w:p>
        </w:tc>
        <w:tc>
          <w:tcPr>
            <w:tcW w:w="960" w:type="dxa"/>
            <w:tcBorders>
              <w:top w:val="nil"/>
              <w:left w:val="nil"/>
              <w:bottom w:val="single" w:sz="8" w:space="0" w:color="auto"/>
              <w:right w:val="single" w:sz="8" w:space="0" w:color="auto"/>
            </w:tcBorders>
            <w:noWrap/>
            <w:vAlign w:val="center"/>
            <w:hideMark/>
          </w:tcPr>
          <w:p w14:paraId="5FAE1858"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229.33</w:t>
            </w:r>
          </w:p>
        </w:tc>
        <w:tc>
          <w:tcPr>
            <w:tcW w:w="960" w:type="dxa"/>
            <w:tcBorders>
              <w:top w:val="nil"/>
              <w:left w:val="nil"/>
              <w:bottom w:val="single" w:sz="8" w:space="0" w:color="auto"/>
              <w:right w:val="single" w:sz="8" w:space="0" w:color="auto"/>
            </w:tcBorders>
            <w:noWrap/>
            <w:vAlign w:val="bottom"/>
            <w:hideMark/>
          </w:tcPr>
          <w:p w14:paraId="34E8DFEE"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7.46</w:t>
            </w:r>
          </w:p>
        </w:tc>
      </w:tr>
      <w:tr w:rsidR="005C73FE" w:rsidRPr="007C3654" w14:paraId="71F47F79" w14:textId="77777777" w:rsidTr="005C73FE">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06ADD374" w14:textId="77777777" w:rsidR="005C73FE" w:rsidRPr="007C3654" w:rsidRDefault="005C73FE" w:rsidP="005C73FE">
            <w:pPr>
              <w:spacing w:after="0" w:line="240" w:lineRule="auto"/>
              <w:rPr>
                <w:rFonts w:ascii="Arial" w:eastAsia="Times New Roman" w:hAnsi="Arial" w:cs="Arial"/>
                <w:b/>
                <w:bCs/>
                <w:color w:val="000000"/>
                <w:kern w:val="0"/>
                <w:sz w:val="20"/>
                <w:szCs w:val="20"/>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5595AE27"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3-4-1</w:t>
            </w:r>
          </w:p>
        </w:tc>
        <w:tc>
          <w:tcPr>
            <w:tcW w:w="960" w:type="dxa"/>
            <w:tcBorders>
              <w:top w:val="nil"/>
              <w:left w:val="nil"/>
              <w:bottom w:val="single" w:sz="8" w:space="0" w:color="auto"/>
              <w:right w:val="single" w:sz="8" w:space="0" w:color="auto"/>
            </w:tcBorders>
            <w:noWrap/>
            <w:vAlign w:val="center"/>
            <w:hideMark/>
          </w:tcPr>
          <w:p w14:paraId="6A470407"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231.6</w:t>
            </w:r>
          </w:p>
        </w:tc>
        <w:tc>
          <w:tcPr>
            <w:tcW w:w="960" w:type="dxa"/>
            <w:tcBorders>
              <w:top w:val="nil"/>
              <w:left w:val="nil"/>
              <w:bottom w:val="single" w:sz="8" w:space="0" w:color="auto"/>
              <w:right w:val="single" w:sz="8" w:space="0" w:color="auto"/>
            </w:tcBorders>
            <w:noWrap/>
            <w:vAlign w:val="center"/>
            <w:hideMark/>
          </w:tcPr>
          <w:p w14:paraId="41727608"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183.47</w:t>
            </w:r>
          </w:p>
        </w:tc>
        <w:tc>
          <w:tcPr>
            <w:tcW w:w="960" w:type="dxa"/>
            <w:tcBorders>
              <w:top w:val="nil"/>
              <w:left w:val="nil"/>
              <w:bottom w:val="single" w:sz="8" w:space="0" w:color="auto"/>
              <w:right w:val="single" w:sz="8" w:space="0" w:color="auto"/>
            </w:tcBorders>
            <w:noWrap/>
            <w:vAlign w:val="bottom"/>
            <w:hideMark/>
          </w:tcPr>
          <w:p w14:paraId="5F26E38D"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11.06</w:t>
            </w:r>
          </w:p>
        </w:tc>
      </w:tr>
      <w:tr w:rsidR="005C73FE" w:rsidRPr="007C3654" w14:paraId="01D25ED4" w14:textId="77777777" w:rsidTr="005C73FE">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4BCB2A56" w14:textId="77777777" w:rsidR="005C73FE" w:rsidRPr="007C3654" w:rsidRDefault="005C73FE" w:rsidP="005C73FE">
            <w:pPr>
              <w:spacing w:after="0" w:line="240" w:lineRule="auto"/>
              <w:rPr>
                <w:rFonts w:ascii="Arial" w:eastAsia="Times New Roman" w:hAnsi="Arial" w:cs="Arial"/>
                <w:b/>
                <w:bCs/>
                <w:color w:val="000000"/>
                <w:kern w:val="0"/>
                <w:sz w:val="20"/>
                <w:szCs w:val="20"/>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4C23F5F1"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3-5-1</w:t>
            </w:r>
          </w:p>
        </w:tc>
        <w:tc>
          <w:tcPr>
            <w:tcW w:w="960" w:type="dxa"/>
            <w:tcBorders>
              <w:top w:val="nil"/>
              <w:left w:val="nil"/>
              <w:bottom w:val="nil"/>
              <w:right w:val="single" w:sz="8" w:space="0" w:color="auto"/>
            </w:tcBorders>
            <w:noWrap/>
            <w:vAlign w:val="center"/>
            <w:hideMark/>
          </w:tcPr>
          <w:p w14:paraId="1A9EEA15"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182.6</w:t>
            </w:r>
          </w:p>
        </w:tc>
        <w:tc>
          <w:tcPr>
            <w:tcW w:w="960" w:type="dxa"/>
            <w:tcBorders>
              <w:top w:val="nil"/>
              <w:left w:val="nil"/>
              <w:bottom w:val="nil"/>
              <w:right w:val="single" w:sz="8" w:space="0" w:color="auto"/>
            </w:tcBorders>
            <w:noWrap/>
            <w:vAlign w:val="center"/>
            <w:hideMark/>
          </w:tcPr>
          <w:p w14:paraId="5D86DEB3"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141.22</w:t>
            </w:r>
          </w:p>
        </w:tc>
        <w:tc>
          <w:tcPr>
            <w:tcW w:w="960" w:type="dxa"/>
            <w:tcBorders>
              <w:top w:val="nil"/>
              <w:left w:val="nil"/>
              <w:bottom w:val="single" w:sz="8" w:space="0" w:color="auto"/>
              <w:right w:val="single" w:sz="8" w:space="0" w:color="auto"/>
            </w:tcBorders>
            <w:noWrap/>
            <w:vAlign w:val="bottom"/>
            <w:hideMark/>
          </w:tcPr>
          <w:p w14:paraId="1A1A6647"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10.92</w:t>
            </w:r>
          </w:p>
        </w:tc>
      </w:tr>
      <w:tr w:rsidR="005C73FE" w:rsidRPr="007C3654" w14:paraId="6E5206D7" w14:textId="77777777" w:rsidTr="005C73FE">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7E8CA4DB" w14:textId="77777777" w:rsidR="005C73FE" w:rsidRPr="007C3654" w:rsidRDefault="005C73FE" w:rsidP="005C73FE">
            <w:pPr>
              <w:spacing w:after="0" w:line="240" w:lineRule="auto"/>
              <w:rPr>
                <w:rFonts w:ascii="Arial" w:eastAsia="Times New Roman" w:hAnsi="Arial" w:cs="Arial"/>
                <w:b/>
                <w:bCs/>
                <w:color w:val="000000"/>
                <w:kern w:val="0"/>
                <w:sz w:val="20"/>
                <w:szCs w:val="20"/>
                <w:lang w:eastAsia="en-IN"/>
                <w14:ligatures w14:val="none"/>
              </w:rPr>
            </w:pPr>
          </w:p>
        </w:tc>
        <w:tc>
          <w:tcPr>
            <w:tcW w:w="2000" w:type="dxa"/>
            <w:tcBorders>
              <w:top w:val="nil"/>
              <w:left w:val="nil"/>
              <w:bottom w:val="single" w:sz="8" w:space="0" w:color="auto"/>
              <w:right w:val="nil"/>
            </w:tcBorders>
            <w:noWrap/>
            <w:vAlign w:val="center"/>
            <w:hideMark/>
          </w:tcPr>
          <w:p w14:paraId="749D6E74"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3-6-1</w:t>
            </w:r>
          </w:p>
        </w:tc>
        <w:tc>
          <w:tcPr>
            <w:tcW w:w="960" w:type="dxa"/>
            <w:tcBorders>
              <w:top w:val="single" w:sz="8" w:space="0" w:color="auto"/>
              <w:left w:val="single" w:sz="8" w:space="0" w:color="auto"/>
              <w:bottom w:val="single" w:sz="8" w:space="0" w:color="auto"/>
              <w:right w:val="single" w:sz="8" w:space="0" w:color="auto"/>
            </w:tcBorders>
            <w:noWrap/>
            <w:vAlign w:val="bottom"/>
            <w:hideMark/>
          </w:tcPr>
          <w:p w14:paraId="56A34383"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179.09</w:t>
            </w:r>
          </w:p>
        </w:tc>
        <w:tc>
          <w:tcPr>
            <w:tcW w:w="960" w:type="dxa"/>
            <w:tcBorders>
              <w:top w:val="single" w:sz="8" w:space="0" w:color="auto"/>
              <w:left w:val="nil"/>
              <w:bottom w:val="single" w:sz="8" w:space="0" w:color="auto"/>
              <w:right w:val="single" w:sz="8" w:space="0" w:color="auto"/>
            </w:tcBorders>
            <w:noWrap/>
            <w:vAlign w:val="bottom"/>
            <w:hideMark/>
          </w:tcPr>
          <w:p w14:paraId="5061DDAB"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135.46</w:t>
            </w:r>
          </w:p>
        </w:tc>
        <w:tc>
          <w:tcPr>
            <w:tcW w:w="960" w:type="dxa"/>
            <w:tcBorders>
              <w:top w:val="nil"/>
              <w:left w:val="nil"/>
              <w:bottom w:val="single" w:sz="8" w:space="0" w:color="auto"/>
              <w:right w:val="single" w:sz="8" w:space="0" w:color="auto"/>
            </w:tcBorders>
            <w:noWrap/>
            <w:vAlign w:val="bottom"/>
            <w:hideMark/>
          </w:tcPr>
          <w:p w14:paraId="5581C43C"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9.11</w:t>
            </w:r>
          </w:p>
        </w:tc>
      </w:tr>
      <w:tr w:rsidR="005C73FE" w:rsidRPr="007C3654" w14:paraId="530E1FF6" w14:textId="77777777" w:rsidTr="005C73FE">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5BDD462A" w14:textId="77777777" w:rsidR="005C73FE" w:rsidRPr="007C3654" w:rsidRDefault="005C73FE" w:rsidP="005C73FE">
            <w:pPr>
              <w:spacing w:after="0" w:line="240" w:lineRule="auto"/>
              <w:rPr>
                <w:rFonts w:ascii="Arial" w:eastAsia="Times New Roman" w:hAnsi="Arial" w:cs="Arial"/>
                <w:b/>
                <w:bCs/>
                <w:color w:val="000000"/>
                <w:kern w:val="0"/>
                <w:sz w:val="20"/>
                <w:szCs w:val="20"/>
                <w:lang w:eastAsia="en-IN"/>
                <w14:ligatures w14:val="none"/>
              </w:rPr>
            </w:pPr>
          </w:p>
        </w:tc>
        <w:tc>
          <w:tcPr>
            <w:tcW w:w="2000" w:type="dxa"/>
            <w:tcBorders>
              <w:top w:val="nil"/>
              <w:left w:val="nil"/>
              <w:bottom w:val="single" w:sz="8" w:space="0" w:color="auto"/>
              <w:right w:val="nil"/>
            </w:tcBorders>
            <w:noWrap/>
            <w:vAlign w:val="center"/>
            <w:hideMark/>
          </w:tcPr>
          <w:p w14:paraId="52D98E00" w14:textId="77777777" w:rsidR="005C73FE" w:rsidRPr="007C3654" w:rsidRDefault="005C73FE" w:rsidP="005C73FE">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3-7-1</w:t>
            </w:r>
          </w:p>
        </w:tc>
        <w:tc>
          <w:tcPr>
            <w:tcW w:w="960" w:type="dxa"/>
            <w:tcBorders>
              <w:top w:val="nil"/>
              <w:left w:val="single" w:sz="8" w:space="0" w:color="auto"/>
              <w:bottom w:val="single" w:sz="8" w:space="0" w:color="auto"/>
              <w:right w:val="single" w:sz="8" w:space="0" w:color="auto"/>
            </w:tcBorders>
            <w:noWrap/>
            <w:vAlign w:val="bottom"/>
            <w:hideMark/>
          </w:tcPr>
          <w:p w14:paraId="7F29808B" w14:textId="77777777" w:rsidR="005C73FE" w:rsidRPr="007C3654" w:rsidRDefault="005C73FE" w:rsidP="005C73FE">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154.52</w:t>
            </w:r>
          </w:p>
        </w:tc>
        <w:tc>
          <w:tcPr>
            <w:tcW w:w="960" w:type="dxa"/>
            <w:tcBorders>
              <w:top w:val="nil"/>
              <w:left w:val="nil"/>
              <w:bottom w:val="single" w:sz="8" w:space="0" w:color="auto"/>
              <w:right w:val="single" w:sz="8" w:space="0" w:color="auto"/>
            </w:tcBorders>
            <w:noWrap/>
            <w:vAlign w:val="bottom"/>
            <w:hideMark/>
          </w:tcPr>
          <w:p w14:paraId="76355FEF" w14:textId="77777777" w:rsidR="005C73FE" w:rsidRPr="007C3654" w:rsidRDefault="005C73FE" w:rsidP="005C73FE">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125.96</w:t>
            </w:r>
          </w:p>
        </w:tc>
        <w:tc>
          <w:tcPr>
            <w:tcW w:w="960" w:type="dxa"/>
            <w:tcBorders>
              <w:top w:val="nil"/>
              <w:left w:val="nil"/>
              <w:bottom w:val="single" w:sz="8" w:space="0" w:color="auto"/>
              <w:right w:val="single" w:sz="8" w:space="0" w:color="auto"/>
            </w:tcBorders>
            <w:noWrap/>
            <w:vAlign w:val="bottom"/>
            <w:hideMark/>
          </w:tcPr>
          <w:p w14:paraId="78AE555F" w14:textId="77777777" w:rsidR="005C73FE" w:rsidRPr="007C3654" w:rsidRDefault="005C73FE" w:rsidP="005C73FE">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5.4</w:t>
            </w:r>
          </w:p>
        </w:tc>
      </w:tr>
      <w:tr w:rsidR="005C73FE" w:rsidRPr="007C3654" w14:paraId="394066A8" w14:textId="77777777" w:rsidTr="005C73FE">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5FED0359" w14:textId="77777777" w:rsidR="005C73FE" w:rsidRPr="007C3654" w:rsidRDefault="005C73FE" w:rsidP="005C73FE">
            <w:pPr>
              <w:spacing w:after="0" w:line="240" w:lineRule="auto"/>
              <w:rPr>
                <w:rFonts w:ascii="Arial" w:eastAsia="Times New Roman" w:hAnsi="Arial" w:cs="Arial"/>
                <w:b/>
                <w:bCs/>
                <w:color w:val="000000"/>
                <w:kern w:val="0"/>
                <w:sz w:val="20"/>
                <w:szCs w:val="20"/>
                <w:lang w:eastAsia="en-IN"/>
                <w14:ligatures w14:val="none"/>
              </w:rPr>
            </w:pPr>
          </w:p>
        </w:tc>
        <w:tc>
          <w:tcPr>
            <w:tcW w:w="2000" w:type="dxa"/>
            <w:tcBorders>
              <w:top w:val="nil"/>
              <w:left w:val="nil"/>
              <w:bottom w:val="single" w:sz="8" w:space="0" w:color="auto"/>
              <w:right w:val="nil"/>
            </w:tcBorders>
            <w:noWrap/>
            <w:vAlign w:val="center"/>
            <w:hideMark/>
          </w:tcPr>
          <w:p w14:paraId="22A64526"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3-8-1</w:t>
            </w:r>
          </w:p>
        </w:tc>
        <w:tc>
          <w:tcPr>
            <w:tcW w:w="960" w:type="dxa"/>
            <w:tcBorders>
              <w:top w:val="nil"/>
              <w:left w:val="single" w:sz="8" w:space="0" w:color="auto"/>
              <w:bottom w:val="single" w:sz="8" w:space="0" w:color="auto"/>
              <w:right w:val="single" w:sz="8" w:space="0" w:color="auto"/>
            </w:tcBorders>
            <w:noWrap/>
            <w:vAlign w:val="bottom"/>
            <w:hideMark/>
          </w:tcPr>
          <w:p w14:paraId="5FB79825"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161.39</w:t>
            </w:r>
          </w:p>
        </w:tc>
        <w:tc>
          <w:tcPr>
            <w:tcW w:w="960" w:type="dxa"/>
            <w:tcBorders>
              <w:top w:val="nil"/>
              <w:left w:val="nil"/>
              <w:bottom w:val="single" w:sz="8" w:space="0" w:color="auto"/>
              <w:right w:val="single" w:sz="8" w:space="0" w:color="auto"/>
            </w:tcBorders>
            <w:noWrap/>
            <w:vAlign w:val="bottom"/>
            <w:hideMark/>
          </w:tcPr>
          <w:p w14:paraId="2154BF60"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129.71</w:t>
            </w:r>
          </w:p>
        </w:tc>
        <w:tc>
          <w:tcPr>
            <w:tcW w:w="960" w:type="dxa"/>
            <w:tcBorders>
              <w:top w:val="nil"/>
              <w:left w:val="nil"/>
              <w:bottom w:val="single" w:sz="8" w:space="0" w:color="auto"/>
              <w:right w:val="single" w:sz="8" w:space="0" w:color="auto"/>
            </w:tcBorders>
            <w:noWrap/>
            <w:vAlign w:val="bottom"/>
            <w:hideMark/>
          </w:tcPr>
          <w:p w14:paraId="4B3E89FC" w14:textId="77777777" w:rsidR="005C73FE" w:rsidRPr="007C3654" w:rsidRDefault="005C73FE" w:rsidP="005C73FE">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8.64</w:t>
            </w:r>
          </w:p>
        </w:tc>
      </w:tr>
    </w:tbl>
    <w:p w14:paraId="780129DA" w14:textId="57498D9B" w:rsidR="005C73FE" w:rsidRPr="007C3654" w:rsidRDefault="001627A8" w:rsidP="005C73FE">
      <w:pPr>
        <w:spacing w:line="360" w:lineRule="auto"/>
        <w:ind w:firstLine="720"/>
        <w:jc w:val="center"/>
        <w:rPr>
          <w:rFonts w:ascii="Arial" w:hAnsi="Arial" w:cs="Arial"/>
          <w:b/>
          <w:bCs/>
          <w:sz w:val="20"/>
          <w:szCs w:val="20"/>
        </w:rPr>
      </w:pPr>
      <w:r w:rsidRPr="007C3654">
        <w:rPr>
          <w:rFonts w:ascii="Arial" w:hAnsi="Arial" w:cs="Arial"/>
          <w:b/>
          <w:bCs/>
          <w:noProof/>
          <w:sz w:val="20"/>
          <w:szCs w:val="20"/>
        </w:rPr>
        <w:lastRenderedPageBreak/>
        <w:drawing>
          <wp:anchor distT="0" distB="0" distL="114300" distR="114300" simplePos="0" relativeHeight="251662336" behindDoc="0" locked="0" layoutInCell="1" allowOverlap="1" wp14:anchorId="09760798" wp14:editId="25E756C2">
            <wp:simplePos x="0" y="0"/>
            <wp:positionH relativeFrom="column">
              <wp:posOffset>449580</wp:posOffset>
            </wp:positionH>
            <wp:positionV relativeFrom="paragraph">
              <wp:posOffset>198120</wp:posOffset>
            </wp:positionV>
            <wp:extent cx="5187950" cy="3121025"/>
            <wp:effectExtent l="76200" t="76200" r="127000" b="136525"/>
            <wp:wrapSquare wrapText="bothSides"/>
            <wp:docPr id="882430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30251" name="Picture 882430251"/>
                    <pic:cNvPicPr/>
                  </pic:nvPicPr>
                  <pic:blipFill>
                    <a:blip r:embed="rId24">
                      <a:extLst>
                        <a:ext uri="{28A0092B-C50C-407E-A947-70E740481C1C}">
                          <a14:useLocalDpi xmlns:a14="http://schemas.microsoft.com/office/drawing/2010/main" val="0"/>
                        </a:ext>
                      </a:extLst>
                    </a:blip>
                    <a:stretch>
                      <a:fillRect/>
                    </a:stretch>
                  </pic:blipFill>
                  <pic:spPr>
                    <a:xfrm>
                      <a:off x="0" y="0"/>
                      <a:ext cx="5187950" cy="3121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5C73FE" w:rsidRPr="007C3654">
        <w:rPr>
          <w:rFonts w:ascii="Arial" w:hAnsi="Arial" w:cs="Arial"/>
          <w:b/>
          <w:bCs/>
          <w:sz w:val="20"/>
          <w:szCs w:val="20"/>
        </w:rPr>
        <w:t>Figure:</w:t>
      </w:r>
      <w:r w:rsidR="00F74FC7" w:rsidRPr="007C3654">
        <w:rPr>
          <w:rFonts w:ascii="Arial" w:hAnsi="Arial" w:cs="Arial"/>
          <w:b/>
          <w:bCs/>
          <w:sz w:val="20"/>
          <w:szCs w:val="20"/>
        </w:rPr>
        <w:t xml:space="preserve"> </w:t>
      </w:r>
      <w:r w:rsidR="00F70BB8" w:rsidRPr="007C3654">
        <w:rPr>
          <w:rFonts w:ascii="Arial" w:hAnsi="Arial" w:cs="Arial"/>
          <w:b/>
          <w:bCs/>
          <w:sz w:val="20"/>
          <w:szCs w:val="20"/>
        </w:rPr>
        <w:t>7</w:t>
      </w:r>
      <w:r w:rsidR="00F74FC7" w:rsidRPr="007C3654">
        <w:rPr>
          <w:rFonts w:ascii="Arial" w:hAnsi="Arial" w:cs="Arial"/>
          <w:b/>
          <w:bCs/>
          <w:sz w:val="20"/>
          <w:szCs w:val="20"/>
        </w:rPr>
        <w:t>.</w:t>
      </w:r>
      <w:r w:rsidR="005C73FE" w:rsidRPr="007C3654">
        <w:rPr>
          <w:rFonts w:ascii="Arial" w:hAnsi="Arial" w:cs="Arial"/>
          <w:b/>
          <w:bCs/>
          <w:sz w:val="20"/>
          <w:szCs w:val="20"/>
        </w:rPr>
        <w:t xml:space="preserve"> Residual plot of NNAR (3,7)</w:t>
      </w:r>
    </w:p>
    <w:p w14:paraId="7A70B8BD" w14:textId="212A0CF4" w:rsidR="005C73FE" w:rsidRPr="007C3654" w:rsidRDefault="00E20A73" w:rsidP="005C73FE">
      <w:pPr>
        <w:spacing w:line="360" w:lineRule="auto"/>
        <w:ind w:left="720" w:hanging="720"/>
        <w:jc w:val="both"/>
        <w:rPr>
          <w:rFonts w:ascii="Arial" w:hAnsi="Arial" w:cs="Arial"/>
          <w:b/>
          <w:bCs/>
          <w:sz w:val="20"/>
          <w:szCs w:val="20"/>
        </w:rPr>
      </w:pPr>
      <w:r w:rsidRPr="007C3654">
        <w:rPr>
          <w:rFonts w:ascii="Arial" w:hAnsi="Arial" w:cs="Arial"/>
          <w:b/>
          <w:bCs/>
          <w:sz w:val="20"/>
          <w:szCs w:val="20"/>
        </w:rPr>
        <w:t>3</w:t>
      </w:r>
      <w:r w:rsidR="00F74FC7" w:rsidRPr="007C3654">
        <w:rPr>
          <w:rFonts w:ascii="Arial" w:hAnsi="Arial" w:cs="Arial"/>
          <w:b/>
          <w:bCs/>
          <w:sz w:val="20"/>
          <w:szCs w:val="20"/>
        </w:rPr>
        <w:t xml:space="preserve">.7 </w:t>
      </w:r>
      <w:r w:rsidR="005C73FE" w:rsidRPr="007C3654">
        <w:rPr>
          <w:rFonts w:ascii="Arial" w:hAnsi="Arial" w:cs="Arial"/>
          <w:b/>
          <w:bCs/>
          <w:sz w:val="20"/>
          <w:szCs w:val="20"/>
        </w:rPr>
        <w:t xml:space="preserve">Fitting of Nonlinear Support Vector Regression (NLSVR) Model on ARIMA Residuals </w:t>
      </w:r>
    </w:p>
    <w:p w14:paraId="516C2491" w14:textId="5F6549C7" w:rsidR="005C73FE" w:rsidRPr="007C3654" w:rsidRDefault="005C73FE" w:rsidP="005C73FE">
      <w:pPr>
        <w:spacing w:line="360" w:lineRule="auto"/>
        <w:ind w:firstLine="720"/>
        <w:jc w:val="both"/>
        <w:rPr>
          <w:rFonts w:ascii="Arial" w:hAnsi="Arial" w:cs="Arial"/>
          <w:sz w:val="20"/>
          <w:szCs w:val="20"/>
        </w:rPr>
      </w:pPr>
      <w:r w:rsidRPr="007C3654">
        <w:rPr>
          <w:rFonts w:ascii="Arial" w:hAnsi="Arial" w:cs="Arial"/>
          <w:sz w:val="20"/>
          <w:szCs w:val="20"/>
        </w:rPr>
        <w:t xml:space="preserve">The results of the Non-Linear Support Vector Regression (NLSVR) model for Karnataka </w:t>
      </w:r>
      <w:r w:rsidR="000A2A15" w:rsidRPr="007C3654">
        <w:rPr>
          <w:rFonts w:ascii="Arial" w:hAnsi="Arial" w:cs="Arial"/>
          <w:sz w:val="20"/>
          <w:szCs w:val="20"/>
        </w:rPr>
        <w:t>Rice</w:t>
      </w:r>
      <w:r w:rsidRPr="007C3654">
        <w:rPr>
          <w:rFonts w:ascii="Arial" w:hAnsi="Arial" w:cs="Arial"/>
          <w:sz w:val="20"/>
          <w:szCs w:val="20"/>
        </w:rPr>
        <w:t xml:space="preserve"> production are shown in Table 8. The model was built using a Radial Basis Function (RBF) kernel under the EPS-Regression type, with an Epsilon (ε) value of 0.1, a Cost (C) value of 4, and a Gamma (γ) value of 0.25. The final model utilized 51 support vectors, indicating the number of data points that contributed to defining the regression function.</w:t>
      </w:r>
      <w:r w:rsidRPr="007C3654">
        <w:rPr>
          <w:rFonts w:ascii="Arial" w:eastAsia="Times New Roman" w:hAnsi="Arial" w:cs="Arial"/>
          <w:kern w:val="0"/>
          <w:sz w:val="20"/>
          <w:szCs w:val="20"/>
          <w:lang w:eastAsia="en-IN"/>
          <w14:ligatures w14:val="none"/>
        </w:rPr>
        <w:t xml:space="preserve"> This configuration aimed to enhance prediction accuracy while preventing overfitting. </w:t>
      </w:r>
      <w:r w:rsidRPr="007C3654">
        <w:rPr>
          <w:rFonts w:ascii="Arial" w:hAnsi="Arial" w:cs="Arial"/>
          <w:sz w:val="20"/>
          <w:szCs w:val="20"/>
        </w:rPr>
        <w:t xml:space="preserve">During tuning, the objective function, which usually represents the error measure, had a minimum value of 234910.6, which was the model's best performance value. In order to adequately capture the non-linear patterns found in the </w:t>
      </w:r>
      <w:r w:rsidR="000A2A15" w:rsidRPr="007C3654">
        <w:rPr>
          <w:rFonts w:ascii="Arial" w:hAnsi="Arial" w:cs="Arial"/>
          <w:sz w:val="20"/>
          <w:szCs w:val="20"/>
        </w:rPr>
        <w:t>Rice</w:t>
      </w:r>
      <w:r w:rsidRPr="007C3654">
        <w:rPr>
          <w:rFonts w:ascii="Arial" w:hAnsi="Arial" w:cs="Arial"/>
          <w:sz w:val="20"/>
          <w:szCs w:val="20"/>
        </w:rPr>
        <w:t xml:space="preserve"> production data, these parameter sets sought to strike a balance between model complexity and forecast accuracy.</w:t>
      </w:r>
    </w:p>
    <w:p w14:paraId="3CC3BCE5" w14:textId="51A32727" w:rsidR="005C73FE" w:rsidRPr="007C3654" w:rsidRDefault="005C73FE" w:rsidP="005C73FE">
      <w:pPr>
        <w:spacing w:after="0" w:line="360" w:lineRule="auto"/>
        <w:jc w:val="both"/>
        <w:rPr>
          <w:rFonts w:ascii="Arial" w:hAnsi="Arial" w:cs="Arial"/>
          <w:b/>
          <w:bCs/>
          <w:sz w:val="20"/>
          <w:szCs w:val="20"/>
        </w:rPr>
      </w:pPr>
      <w:r w:rsidRPr="007C3654">
        <w:rPr>
          <w:rFonts w:ascii="Arial" w:hAnsi="Arial" w:cs="Arial"/>
          <w:b/>
          <w:bCs/>
          <w:sz w:val="20"/>
          <w:szCs w:val="20"/>
        </w:rPr>
        <w:t>Table 8. Parameters Specification of NLSVR on ARIMA (3,1,2) Residuals</w:t>
      </w:r>
    </w:p>
    <w:tbl>
      <w:tblPr>
        <w:tblW w:w="5000" w:type="pct"/>
        <w:tblLook w:val="04A0" w:firstRow="1" w:lastRow="0" w:firstColumn="1" w:lastColumn="0" w:noHBand="0" w:noVBand="1"/>
      </w:tblPr>
      <w:tblGrid>
        <w:gridCol w:w="1259"/>
        <w:gridCol w:w="1215"/>
        <w:gridCol w:w="831"/>
        <w:gridCol w:w="655"/>
        <w:gridCol w:w="941"/>
        <w:gridCol w:w="930"/>
        <w:gridCol w:w="1752"/>
        <w:gridCol w:w="1423"/>
      </w:tblGrid>
      <w:tr w:rsidR="005C73FE" w:rsidRPr="007C3654" w14:paraId="4D32558C" w14:textId="77777777" w:rsidTr="00F31B73">
        <w:trPr>
          <w:trHeight w:val="486"/>
        </w:trPr>
        <w:tc>
          <w:tcPr>
            <w:tcW w:w="656" w:type="pct"/>
            <w:tcBorders>
              <w:top w:val="single" w:sz="8" w:space="0" w:color="auto"/>
              <w:left w:val="single" w:sz="8" w:space="0" w:color="auto"/>
              <w:bottom w:val="single" w:sz="4" w:space="0" w:color="auto"/>
              <w:right w:val="single" w:sz="4" w:space="0" w:color="auto"/>
            </w:tcBorders>
            <w:noWrap/>
            <w:vAlign w:val="bottom"/>
            <w:hideMark/>
          </w:tcPr>
          <w:p w14:paraId="3C327E73" w14:textId="77777777" w:rsidR="005C73FE" w:rsidRPr="007C3654" w:rsidRDefault="005C73FE"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Particulars</w:t>
            </w:r>
          </w:p>
        </w:tc>
        <w:tc>
          <w:tcPr>
            <w:tcW w:w="630" w:type="pct"/>
            <w:tcBorders>
              <w:top w:val="single" w:sz="8" w:space="0" w:color="auto"/>
              <w:left w:val="nil"/>
              <w:bottom w:val="single" w:sz="4" w:space="0" w:color="auto"/>
              <w:right w:val="single" w:sz="4" w:space="0" w:color="auto"/>
            </w:tcBorders>
            <w:noWrap/>
            <w:vAlign w:val="bottom"/>
            <w:hideMark/>
          </w:tcPr>
          <w:p w14:paraId="7829D2C6" w14:textId="77777777" w:rsidR="005C73FE" w:rsidRPr="007C3654" w:rsidRDefault="005C73FE"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 xml:space="preserve">SVM </w:t>
            </w:r>
          </w:p>
          <w:p w14:paraId="7787DD54" w14:textId="77777777" w:rsidR="005C73FE" w:rsidRPr="007C3654" w:rsidRDefault="005C73FE"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Type</w:t>
            </w:r>
          </w:p>
        </w:tc>
        <w:tc>
          <w:tcPr>
            <w:tcW w:w="531" w:type="pct"/>
            <w:tcBorders>
              <w:top w:val="single" w:sz="8" w:space="0" w:color="auto"/>
              <w:left w:val="nil"/>
              <w:bottom w:val="single" w:sz="4" w:space="0" w:color="auto"/>
              <w:right w:val="single" w:sz="4" w:space="0" w:color="auto"/>
            </w:tcBorders>
            <w:noWrap/>
            <w:vAlign w:val="bottom"/>
            <w:hideMark/>
          </w:tcPr>
          <w:p w14:paraId="3242D2D5" w14:textId="77777777" w:rsidR="005C73FE" w:rsidRPr="007C3654" w:rsidRDefault="005C73FE"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 xml:space="preserve">SVM </w:t>
            </w:r>
          </w:p>
          <w:p w14:paraId="489EFDD6" w14:textId="77777777" w:rsidR="005C73FE" w:rsidRPr="007C3654" w:rsidRDefault="005C73FE"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Kernel</w:t>
            </w:r>
          </w:p>
        </w:tc>
        <w:tc>
          <w:tcPr>
            <w:tcW w:w="455" w:type="pct"/>
            <w:tcBorders>
              <w:top w:val="single" w:sz="8" w:space="0" w:color="auto"/>
              <w:left w:val="nil"/>
              <w:bottom w:val="single" w:sz="4" w:space="0" w:color="auto"/>
              <w:right w:val="single" w:sz="4" w:space="0" w:color="auto"/>
            </w:tcBorders>
            <w:noWrap/>
            <w:vAlign w:val="bottom"/>
            <w:hideMark/>
          </w:tcPr>
          <w:p w14:paraId="167CC706" w14:textId="77777777" w:rsidR="005C73FE" w:rsidRPr="007C3654" w:rsidRDefault="005C73FE"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Cost</w:t>
            </w:r>
          </w:p>
        </w:tc>
        <w:tc>
          <w:tcPr>
            <w:tcW w:w="530" w:type="pct"/>
            <w:tcBorders>
              <w:top w:val="single" w:sz="8" w:space="0" w:color="auto"/>
              <w:left w:val="nil"/>
              <w:bottom w:val="single" w:sz="4" w:space="0" w:color="auto"/>
              <w:right w:val="single" w:sz="4" w:space="0" w:color="auto"/>
            </w:tcBorders>
            <w:noWrap/>
            <w:vAlign w:val="bottom"/>
            <w:hideMark/>
          </w:tcPr>
          <w:p w14:paraId="4BEBE135" w14:textId="77777777" w:rsidR="005C73FE" w:rsidRPr="007C3654" w:rsidRDefault="005C73FE"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Gamma</w:t>
            </w:r>
          </w:p>
        </w:tc>
        <w:tc>
          <w:tcPr>
            <w:tcW w:w="482" w:type="pct"/>
            <w:tcBorders>
              <w:top w:val="single" w:sz="8" w:space="0" w:color="auto"/>
              <w:left w:val="nil"/>
              <w:bottom w:val="single" w:sz="4" w:space="0" w:color="auto"/>
              <w:right w:val="single" w:sz="4" w:space="0" w:color="auto"/>
            </w:tcBorders>
            <w:noWrap/>
            <w:vAlign w:val="bottom"/>
            <w:hideMark/>
          </w:tcPr>
          <w:p w14:paraId="332B98A7" w14:textId="77777777" w:rsidR="005C73FE" w:rsidRPr="007C3654" w:rsidRDefault="005C73FE"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Epsilon</w:t>
            </w:r>
          </w:p>
        </w:tc>
        <w:tc>
          <w:tcPr>
            <w:tcW w:w="916" w:type="pct"/>
            <w:tcBorders>
              <w:top w:val="single" w:sz="8" w:space="0" w:color="auto"/>
              <w:left w:val="nil"/>
              <w:bottom w:val="single" w:sz="4" w:space="0" w:color="auto"/>
              <w:right w:val="single" w:sz="4" w:space="0" w:color="auto"/>
            </w:tcBorders>
            <w:noWrap/>
            <w:vAlign w:val="bottom"/>
            <w:hideMark/>
          </w:tcPr>
          <w:p w14:paraId="2A8C15D0" w14:textId="77777777" w:rsidR="005C73FE" w:rsidRPr="007C3654" w:rsidRDefault="005C73FE"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 xml:space="preserve">No. Of </w:t>
            </w:r>
          </w:p>
          <w:p w14:paraId="5B2D898E" w14:textId="77777777" w:rsidR="005C73FE" w:rsidRPr="007C3654" w:rsidRDefault="005C73FE"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Support Vectors</w:t>
            </w:r>
          </w:p>
        </w:tc>
        <w:tc>
          <w:tcPr>
            <w:tcW w:w="800" w:type="pct"/>
            <w:tcBorders>
              <w:top w:val="single" w:sz="8" w:space="0" w:color="auto"/>
              <w:left w:val="nil"/>
              <w:bottom w:val="single" w:sz="4" w:space="0" w:color="auto"/>
              <w:right w:val="single" w:sz="8" w:space="0" w:color="auto"/>
            </w:tcBorders>
            <w:noWrap/>
            <w:vAlign w:val="center"/>
            <w:hideMark/>
          </w:tcPr>
          <w:p w14:paraId="7D02E0E0" w14:textId="77777777" w:rsidR="005C73FE" w:rsidRPr="007C3654" w:rsidRDefault="005C73FE"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 xml:space="preserve">Best </w:t>
            </w:r>
          </w:p>
          <w:p w14:paraId="7279FED6" w14:textId="77777777" w:rsidR="005C73FE" w:rsidRPr="007C3654" w:rsidRDefault="005C73FE"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Performance</w:t>
            </w:r>
          </w:p>
        </w:tc>
      </w:tr>
      <w:tr w:rsidR="005C73FE" w:rsidRPr="007C3654" w14:paraId="497D5FC7" w14:textId="77777777" w:rsidTr="00F31B73">
        <w:trPr>
          <w:trHeight w:val="882"/>
        </w:trPr>
        <w:tc>
          <w:tcPr>
            <w:tcW w:w="656" w:type="pct"/>
            <w:tcBorders>
              <w:top w:val="nil"/>
              <w:left w:val="single" w:sz="8" w:space="0" w:color="auto"/>
              <w:bottom w:val="single" w:sz="8" w:space="0" w:color="auto"/>
              <w:right w:val="single" w:sz="4" w:space="0" w:color="auto"/>
            </w:tcBorders>
            <w:noWrap/>
            <w:vAlign w:val="center"/>
            <w:hideMark/>
          </w:tcPr>
          <w:p w14:paraId="1F08B4CD" w14:textId="77777777" w:rsidR="005C73FE" w:rsidRPr="007C3654" w:rsidRDefault="005C73FE" w:rsidP="00F31B73">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Production</w:t>
            </w:r>
          </w:p>
        </w:tc>
        <w:tc>
          <w:tcPr>
            <w:tcW w:w="630" w:type="pct"/>
            <w:tcBorders>
              <w:top w:val="nil"/>
              <w:left w:val="nil"/>
              <w:bottom w:val="single" w:sz="8" w:space="0" w:color="auto"/>
              <w:right w:val="single" w:sz="4" w:space="0" w:color="auto"/>
            </w:tcBorders>
            <w:noWrap/>
            <w:vAlign w:val="center"/>
            <w:hideMark/>
          </w:tcPr>
          <w:p w14:paraId="2C0CE741" w14:textId="77777777" w:rsidR="005C73FE" w:rsidRPr="007C3654" w:rsidRDefault="005C73FE"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EPS-</w:t>
            </w:r>
          </w:p>
          <w:p w14:paraId="061066BC" w14:textId="77777777" w:rsidR="005C73FE" w:rsidRPr="007C3654" w:rsidRDefault="005C73FE"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Regression</w:t>
            </w:r>
          </w:p>
        </w:tc>
        <w:tc>
          <w:tcPr>
            <w:tcW w:w="531" w:type="pct"/>
            <w:tcBorders>
              <w:top w:val="nil"/>
              <w:left w:val="nil"/>
              <w:bottom w:val="single" w:sz="8" w:space="0" w:color="auto"/>
              <w:right w:val="single" w:sz="4" w:space="0" w:color="auto"/>
            </w:tcBorders>
            <w:noWrap/>
            <w:vAlign w:val="center"/>
            <w:hideMark/>
          </w:tcPr>
          <w:p w14:paraId="3E41DDAA" w14:textId="77777777" w:rsidR="005C73FE" w:rsidRPr="007C3654" w:rsidRDefault="005C73FE"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Radial</w:t>
            </w:r>
          </w:p>
        </w:tc>
        <w:tc>
          <w:tcPr>
            <w:tcW w:w="455" w:type="pct"/>
            <w:tcBorders>
              <w:top w:val="nil"/>
              <w:left w:val="nil"/>
              <w:bottom w:val="single" w:sz="8" w:space="0" w:color="auto"/>
              <w:right w:val="single" w:sz="4" w:space="0" w:color="auto"/>
            </w:tcBorders>
            <w:noWrap/>
            <w:vAlign w:val="center"/>
            <w:hideMark/>
          </w:tcPr>
          <w:p w14:paraId="7FE19267" w14:textId="4EDBC3FE" w:rsidR="005C73FE" w:rsidRPr="007C3654" w:rsidRDefault="005C73FE"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w:t>
            </w:r>
          </w:p>
        </w:tc>
        <w:tc>
          <w:tcPr>
            <w:tcW w:w="530" w:type="pct"/>
            <w:tcBorders>
              <w:top w:val="nil"/>
              <w:left w:val="nil"/>
              <w:bottom w:val="single" w:sz="8" w:space="0" w:color="auto"/>
              <w:right w:val="single" w:sz="4" w:space="0" w:color="auto"/>
            </w:tcBorders>
            <w:noWrap/>
            <w:vAlign w:val="center"/>
            <w:hideMark/>
          </w:tcPr>
          <w:p w14:paraId="0BBA7CD9" w14:textId="77777777" w:rsidR="005C73FE" w:rsidRPr="007C3654" w:rsidRDefault="005C73FE"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0.25</w:t>
            </w:r>
          </w:p>
        </w:tc>
        <w:tc>
          <w:tcPr>
            <w:tcW w:w="482" w:type="pct"/>
            <w:tcBorders>
              <w:top w:val="nil"/>
              <w:left w:val="nil"/>
              <w:bottom w:val="single" w:sz="8" w:space="0" w:color="auto"/>
              <w:right w:val="single" w:sz="4" w:space="0" w:color="auto"/>
            </w:tcBorders>
            <w:noWrap/>
            <w:vAlign w:val="center"/>
            <w:hideMark/>
          </w:tcPr>
          <w:p w14:paraId="0C543507" w14:textId="36C3AA4B" w:rsidR="005C73FE" w:rsidRPr="007C3654" w:rsidRDefault="005C73FE"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0.1</w:t>
            </w:r>
          </w:p>
        </w:tc>
        <w:tc>
          <w:tcPr>
            <w:tcW w:w="916" w:type="pct"/>
            <w:tcBorders>
              <w:top w:val="nil"/>
              <w:left w:val="nil"/>
              <w:bottom w:val="single" w:sz="8" w:space="0" w:color="auto"/>
              <w:right w:val="single" w:sz="4" w:space="0" w:color="auto"/>
            </w:tcBorders>
            <w:noWrap/>
            <w:vAlign w:val="center"/>
            <w:hideMark/>
          </w:tcPr>
          <w:p w14:paraId="1582F6C2" w14:textId="6A2C2645" w:rsidR="005C73FE" w:rsidRPr="007C3654" w:rsidRDefault="005C73FE"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51</w:t>
            </w:r>
          </w:p>
        </w:tc>
        <w:tc>
          <w:tcPr>
            <w:tcW w:w="800" w:type="pct"/>
            <w:tcBorders>
              <w:top w:val="nil"/>
              <w:left w:val="nil"/>
              <w:bottom w:val="single" w:sz="8" w:space="0" w:color="auto"/>
              <w:right w:val="single" w:sz="8" w:space="0" w:color="auto"/>
            </w:tcBorders>
            <w:noWrap/>
            <w:vAlign w:val="center"/>
            <w:hideMark/>
          </w:tcPr>
          <w:p w14:paraId="5C412034" w14:textId="744E2647" w:rsidR="005C73FE" w:rsidRPr="007C3654" w:rsidRDefault="005C73FE" w:rsidP="00F31B73">
            <w:pPr>
              <w:spacing w:after="0" w:line="240" w:lineRule="auto"/>
              <w:jc w:val="center"/>
              <w:rPr>
                <w:rFonts w:ascii="Arial" w:eastAsia="Times New Roman" w:hAnsi="Arial" w:cs="Arial"/>
                <w:color w:val="000000"/>
                <w:kern w:val="0"/>
                <w:sz w:val="20"/>
                <w:szCs w:val="20"/>
                <w:lang w:eastAsia="en-IN"/>
                <w14:ligatures w14:val="none"/>
              </w:rPr>
            </w:pPr>
            <w:r w:rsidRPr="007C3654">
              <w:rPr>
                <w:rFonts w:ascii="Arial" w:hAnsi="Arial" w:cs="Arial"/>
                <w:sz w:val="20"/>
                <w:szCs w:val="20"/>
              </w:rPr>
              <w:t>234910.6</w:t>
            </w:r>
          </w:p>
        </w:tc>
      </w:tr>
    </w:tbl>
    <w:p w14:paraId="703D645A" w14:textId="77777777" w:rsidR="005C73FE" w:rsidRPr="007C3654" w:rsidRDefault="005C73FE" w:rsidP="009D4135">
      <w:pPr>
        <w:spacing w:after="0"/>
        <w:rPr>
          <w:rFonts w:ascii="Arial" w:hAnsi="Arial" w:cs="Arial"/>
          <w:sz w:val="20"/>
          <w:szCs w:val="20"/>
        </w:rPr>
      </w:pPr>
    </w:p>
    <w:p w14:paraId="70FBBC33" w14:textId="77777777" w:rsidR="005C73FE" w:rsidRPr="007C3654" w:rsidRDefault="005C73FE" w:rsidP="009D4135">
      <w:pPr>
        <w:spacing w:after="0"/>
        <w:rPr>
          <w:rFonts w:ascii="Arial" w:hAnsi="Arial" w:cs="Arial"/>
          <w:sz w:val="20"/>
          <w:szCs w:val="20"/>
        </w:rPr>
      </w:pPr>
    </w:p>
    <w:p w14:paraId="0B37B174" w14:textId="0A0C2CDC" w:rsidR="009F79F4" w:rsidRPr="007C3654" w:rsidRDefault="00E20A73" w:rsidP="009F79F4">
      <w:pPr>
        <w:spacing w:line="360" w:lineRule="auto"/>
        <w:jc w:val="both"/>
        <w:rPr>
          <w:rFonts w:ascii="Arial" w:hAnsi="Arial" w:cs="Arial"/>
          <w:b/>
          <w:bCs/>
          <w:sz w:val="20"/>
          <w:szCs w:val="20"/>
        </w:rPr>
      </w:pPr>
      <w:r w:rsidRPr="007C3654">
        <w:rPr>
          <w:rFonts w:ascii="Arial" w:hAnsi="Arial" w:cs="Arial"/>
          <w:b/>
          <w:bCs/>
          <w:sz w:val="20"/>
          <w:szCs w:val="20"/>
        </w:rPr>
        <w:t>3</w:t>
      </w:r>
      <w:r w:rsidR="00F74FC7" w:rsidRPr="007C3654">
        <w:rPr>
          <w:rFonts w:ascii="Arial" w:hAnsi="Arial" w:cs="Arial"/>
          <w:b/>
          <w:bCs/>
          <w:sz w:val="20"/>
          <w:szCs w:val="20"/>
        </w:rPr>
        <w:t xml:space="preserve">.8 </w:t>
      </w:r>
      <w:r w:rsidR="009F79F4" w:rsidRPr="007C3654">
        <w:rPr>
          <w:rFonts w:ascii="Arial" w:hAnsi="Arial" w:cs="Arial"/>
          <w:b/>
          <w:bCs/>
          <w:sz w:val="20"/>
          <w:szCs w:val="20"/>
        </w:rPr>
        <w:t>Performance Comparison of Fitted Models</w:t>
      </w:r>
    </w:p>
    <w:p w14:paraId="75E35D0C" w14:textId="78933CD3" w:rsidR="0003763B" w:rsidRPr="007C3654" w:rsidRDefault="0003763B" w:rsidP="0003763B">
      <w:pPr>
        <w:spacing w:line="360" w:lineRule="auto"/>
        <w:ind w:firstLine="720"/>
        <w:jc w:val="both"/>
        <w:rPr>
          <w:rFonts w:ascii="Arial" w:hAnsi="Arial" w:cs="Arial"/>
          <w:sz w:val="20"/>
          <w:szCs w:val="20"/>
        </w:rPr>
      </w:pPr>
      <w:r w:rsidRPr="007C3654">
        <w:rPr>
          <w:rFonts w:ascii="Arial" w:hAnsi="Arial" w:cs="Arial"/>
          <w:sz w:val="20"/>
          <w:szCs w:val="20"/>
        </w:rPr>
        <w:t xml:space="preserve">Both training datasets (1962–63 to 2018–19) and testing datasets (2019–20 to 2021–22) were used to assess the fitted models using RMSE, MAE and MAPE. The accuracy of the hybrid techniques was higher than that of the individual models (ARIMA, TDNN, and NLSVR), which performed </w:t>
      </w:r>
      <w:r w:rsidRPr="007C3654">
        <w:rPr>
          <w:rFonts w:ascii="Arial" w:hAnsi="Arial" w:cs="Arial"/>
          <w:sz w:val="20"/>
          <w:szCs w:val="20"/>
        </w:rPr>
        <w:lastRenderedPageBreak/>
        <w:t>moderately well</w:t>
      </w:r>
      <w:r w:rsidR="0098494B" w:rsidRPr="007C3654">
        <w:rPr>
          <w:rFonts w:ascii="Arial" w:hAnsi="Arial" w:cs="Arial"/>
          <w:sz w:val="20"/>
          <w:szCs w:val="20"/>
        </w:rPr>
        <w:t xml:space="preserve"> which is shown in the Table 9</w:t>
      </w:r>
      <w:r w:rsidRPr="007C3654">
        <w:rPr>
          <w:rFonts w:ascii="Arial" w:hAnsi="Arial" w:cs="Arial"/>
          <w:sz w:val="20"/>
          <w:szCs w:val="20"/>
        </w:rPr>
        <w:t>. On both datasets, ARIMA–TDNN consistently performed better than the others, demonstrating the benefit of combining linear and nonlinear approaches.</w:t>
      </w:r>
    </w:p>
    <w:p w14:paraId="24DD8868" w14:textId="5E5359F2" w:rsidR="00F213BF" w:rsidRPr="007C3654" w:rsidRDefault="00F213BF" w:rsidP="00F213BF">
      <w:pPr>
        <w:spacing w:after="0" w:line="276" w:lineRule="auto"/>
        <w:ind w:left="1304" w:hanging="1304"/>
        <w:jc w:val="both"/>
        <w:rPr>
          <w:rFonts w:ascii="Arial" w:hAnsi="Arial" w:cs="Arial"/>
          <w:b/>
          <w:bCs/>
          <w:sz w:val="20"/>
          <w:szCs w:val="20"/>
        </w:rPr>
      </w:pPr>
      <w:r w:rsidRPr="007C3654">
        <w:rPr>
          <w:rFonts w:ascii="Arial" w:hAnsi="Arial" w:cs="Arial"/>
          <w:b/>
          <w:bCs/>
          <w:sz w:val="20"/>
          <w:szCs w:val="20"/>
        </w:rPr>
        <w:t xml:space="preserve">Table 9. Performance Metrics Comparison of the Fitted Models of </w:t>
      </w:r>
      <w:r w:rsidR="000A2A15" w:rsidRPr="007C3654">
        <w:rPr>
          <w:rFonts w:ascii="Arial" w:hAnsi="Arial" w:cs="Arial"/>
          <w:b/>
          <w:bCs/>
          <w:sz w:val="20"/>
          <w:szCs w:val="20"/>
        </w:rPr>
        <w:t>Rice</w:t>
      </w:r>
      <w:r w:rsidRPr="007C3654">
        <w:rPr>
          <w:rFonts w:ascii="Arial" w:hAnsi="Arial" w:cs="Arial"/>
          <w:b/>
          <w:bCs/>
          <w:sz w:val="20"/>
          <w:szCs w:val="20"/>
        </w:rPr>
        <w:t xml:space="preserve"> Production in Karnataka State </w:t>
      </w:r>
    </w:p>
    <w:tbl>
      <w:tblPr>
        <w:tblW w:w="7780" w:type="dxa"/>
        <w:tblLook w:val="04A0" w:firstRow="1" w:lastRow="0" w:firstColumn="1" w:lastColumn="0" w:noHBand="0" w:noVBand="1"/>
      </w:tblPr>
      <w:tblGrid>
        <w:gridCol w:w="2020"/>
        <w:gridCol w:w="969"/>
        <w:gridCol w:w="924"/>
        <w:gridCol w:w="987"/>
        <w:gridCol w:w="969"/>
        <w:gridCol w:w="924"/>
        <w:gridCol w:w="987"/>
      </w:tblGrid>
      <w:tr w:rsidR="00F213BF" w:rsidRPr="007C3654" w14:paraId="7DA62EA6" w14:textId="77777777" w:rsidTr="00F213BF">
        <w:trPr>
          <w:trHeight w:val="324"/>
        </w:trPr>
        <w:tc>
          <w:tcPr>
            <w:tcW w:w="2020" w:type="dxa"/>
            <w:vMerge w:val="restart"/>
            <w:tcBorders>
              <w:top w:val="single" w:sz="8" w:space="0" w:color="auto"/>
              <w:left w:val="single" w:sz="8" w:space="0" w:color="auto"/>
              <w:bottom w:val="single" w:sz="8" w:space="0" w:color="auto"/>
              <w:right w:val="single" w:sz="8" w:space="0" w:color="auto"/>
            </w:tcBorders>
            <w:noWrap/>
            <w:vAlign w:val="center"/>
            <w:hideMark/>
          </w:tcPr>
          <w:p w14:paraId="109E2B4A" w14:textId="1BC5A123" w:rsidR="00F213BF" w:rsidRPr="007C3654" w:rsidRDefault="00F213BF" w:rsidP="00F213BF">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Model/</w:t>
            </w:r>
            <w:r w:rsidR="00C04066" w:rsidRPr="007C3654">
              <w:rPr>
                <w:rFonts w:ascii="Arial" w:eastAsia="Times New Roman" w:hAnsi="Arial" w:cs="Arial"/>
                <w:b/>
                <w:bCs/>
                <w:color w:val="000000"/>
                <w:kern w:val="0"/>
                <w:sz w:val="20"/>
                <w:szCs w:val="20"/>
                <w:lang w:eastAsia="en-IN"/>
                <w14:ligatures w14:val="none"/>
              </w:rPr>
              <w:t>Criteria</w:t>
            </w:r>
          </w:p>
        </w:tc>
        <w:tc>
          <w:tcPr>
            <w:tcW w:w="2880" w:type="dxa"/>
            <w:gridSpan w:val="3"/>
            <w:tcBorders>
              <w:top w:val="single" w:sz="8" w:space="0" w:color="auto"/>
              <w:left w:val="nil"/>
              <w:bottom w:val="single" w:sz="8" w:space="0" w:color="auto"/>
              <w:right w:val="single" w:sz="8" w:space="0" w:color="auto"/>
            </w:tcBorders>
            <w:noWrap/>
            <w:vAlign w:val="bottom"/>
            <w:hideMark/>
          </w:tcPr>
          <w:p w14:paraId="1EEF5F65" w14:textId="77777777" w:rsidR="00F213BF" w:rsidRPr="007C3654" w:rsidRDefault="00F213BF" w:rsidP="00F213BF">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Training Dataset</w:t>
            </w:r>
          </w:p>
        </w:tc>
        <w:tc>
          <w:tcPr>
            <w:tcW w:w="2880" w:type="dxa"/>
            <w:gridSpan w:val="3"/>
            <w:tcBorders>
              <w:top w:val="single" w:sz="8" w:space="0" w:color="auto"/>
              <w:left w:val="nil"/>
              <w:bottom w:val="single" w:sz="8" w:space="0" w:color="auto"/>
              <w:right w:val="single" w:sz="8" w:space="0" w:color="auto"/>
            </w:tcBorders>
            <w:noWrap/>
            <w:vAlign w:val="bottom"/>
            <w:hideMark/>
          </w:tcPr>
          <w:p w14:paraId="602B714B" w14:textId="77777777" w:rsidR="00F213BF" w:rsidRPr="007C3654" w:rsidRDefault="00F213BF" w:rsidP="00F213BF">
            <w:pPr>
              <w:spacing w:after="0" w:line="240" w:lineRule="auto"/>
              <w:jc w:val="center"/>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Testing Dataset</w:t>
            </w:r>
          </w:p>
        </w:tc>
      </w:tr>
      <w:tr w:rsidR="00F213BF" w:rsidRPr="007C3654" w14:paraId="06459AD2" w14:textId="77777777" w:rsidTr="00F213BF">
        <w:trPr>
          <w:trHeight w:val="324"/>
        </w:trPr>
        <w:tc>
          <w:tcPr>
            <w:tcW w:w="2020" w:type="dxa"/>
            <w:vMerge/>
            <w:tcBorders>
              <w:top w:val="single" w:sz="8" w:space="0" w:color="auto"/>
              <w:left w:val="single" w:sz="8" w:space="0" w:color="auto"/>
              <w:bottom w:val="single" w:sz="8" w:space="0" w:color="auto"/>
              <w:right w:val="single" w:sz="8" w:space="0" w:color="auto"/>
            </w:tcBorders>
            <w:vAlign w:val="center"/>
            <w:hideMark/>
          </w:tcPr>
          <w:p w14:paraId="6B587F6D" w14:textId="77777777" w:rsidR="00F213BF" w:rsidRPr="007C3654" w:rsidRDefault="00F213BF" w:rsidP="00F213BF">
            <w:pPr>
              <w:spacing w:after="0" w:line="240" w:lineRule="auto"/>
              <w:rPr>
                <w:rFonts w:ascii="Arial" w:eastAsia="Times New Roman" w:hAnsi="Arial" w:cs="Arial"/>
                <w:b/>
                <w:bCs/>
                <w:color w:val="000000"/>
                <w:kern w:val="0"/>
                <w:sz w:val="20"/>
                <w:szCs w:val="20"/>
                <w:lang w:eastAsia="en-IN"/>
                <w14:ligatures w14:val="none"/>
              </w:rPr>
            </w:pPr>
          </w:p>
        </w:tc>
        <w:tc>
          <w:tcPr>
            <w:tcW w:w="969" w:type="dxa"/>
            <w:tcBorders>
              <w:top w:val="nil"/>
              <w:left w:val="nil"/>
              <w:bottom w:val="single" w:sz="8" w:space="0" w:color="auto"/>
              <w:right w:val="single" w:sz="8" w:space="0" w:color="auto"/>
            </w:tcBorders>
            <w:noWrap/>
            <w:vAlign w:val="bottom"/>
            <w:hideMark/>
          </w:tcPr>
          <w:p w14:paraId="3D1D72CE" w14:textId="77777777" w:rsidR="00F213BF" w:rsidRPr="007C3654" w:rsidRDefault="00F213BF" w:rsidP="00F213BF">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RMSE</w:t>
            </w:r>
          </w:p>
        </w:tc>
        <w:tc>
          <w:tcPr>
            <w:tcW w:w="924" w:type="dxa"/>
            <w:tcBorders>
              <w:top w:val="nil"/>
              <w:left w:val="nil"/>
              <w:bottom w:val="single" w:sz="8" w:space="0" w:color="auto"/>
              <w:right w:val="single" w:sz="8" w:space="0" w:color="auto"/>
            </w:tcBorders>
            <w:noWrap/>
            <w:vAlign w:val="bottom"/>
            <w:hideMark/>
          </w:tcPr>
          <w:p w14:paraId="2DCA2C91" w14:textId="77777777" w:rsidR="00F213BF" w:rsidRPr="007C3654" w:rsidRDefault="00F213BF" w:rsidP="00F213BF">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MAE</w:t>
            </w:r>
          </w:p>
        </w:tc>
        <w:tc>
          <w:tcPr>
            <w:tcW w:w="987" w:type="dxa"/>
            <w:tcBorders>
              <w:top w:val="nil"/>
              <w:left w:val="nil"/>
              <w:bottom w:val="single" w:sz="8" w:space="0" w:color="auto"/>
              <w:right w:val="single" w:sz="8" w:space="0" w:color="auto"/>
            </w:tcBorders>
            <w:noWrap/>
            <w:vAlign w:val="bottom"/>
            <w:hideMark/>
          </w:tcPr>
          <w:p w14:paraId="401C8773" w14:textId="77777777" w:rsidR="00F213BF" w:rsidRPr="007C3654" w:rsidRDefault="00F213BF" w:rsidP="00F213BF">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MAPE</w:t>
            </w:r>
          </w:p>
        </w:tc>
        <w:tc>
          <w:tcPr>
            <w:tcW w:w="969" w:type="dxa"/>
            <w:tcBorders>
              <w:top w:val="nil"/>
              <w:left w:val="nil"/>
              <w:bottom w:val="single" w:sz="8" w:space="0" w:color="auto"/>
              <w:right w:val="single" w:sz="8" w:space="0" w:color="auto"/>
            </w:tcBorders>
            <w:noWrap/>
            <w:vAlign w:val="bottom"/>
            <w:hideMark/>
          </w:tcPr>
          <w:p w14:paraId="21851947" w14:textId="77777777" w:rsidR="00F213BF" w:rsidRPr="007C3654" w:rsidRDefault="00F213BF" w:rsidP="00F213BF">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RMSE</w:t>
            </w:r>
          </w:p>
        </w:tc>
        <w:tc>
          <w:tcPr>
            <w:tcW w:w="924" w:type="dxa"/>
            <w:tcBorders>
              <w:top w:val="nil"/>
              <w:left w:val="nil"/>
              <w:bottom w:val="single" w:sz="8" w:space="0" w:color="auto"/>
              <w:right w:val="single" w:sz="8" w:space="0" w:color="auto"/>
            </w:tcBorders>
            <w:noWrap/>
            <w:vAlign w:val="bottom"/>
            <w:hideMark/>
          </w:tcPr>
          <w:p w14:paraId="0A276BBF" w14:textId="77777777" w:rsidR="00F213BF" w:rsidRPr="007C3654" w:rsidRDefault="00F213BF" w:rsidP="00F213BF">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MAE</w:t>
            </w:r>
          </w:p>
        </w:tc>
        <w:tc>
          <w:tcPr>
            <w:tcW w:w="987" w:type="dxa"/>
            <w:tcBorders>
              <w:top w:val="nil"/>
              <w:left w:val="nil"/>
              <w:bottom w:val="single" w:sz="8" w:space="0" w:color="auto"/>
              <w:right w:val="single" w:sz="8" w:space="0" w:color="auto"/>
            </w:tcBorders>
            <w:noWrap/>
            <w:vAlign w:val="bottom"/>
            <w:hideMark/>
          </w:tcPr>
          <w:p w14:paraId="255D45A5" w14:textId="77777777" w:rsidR="00F213BF" w:rsidRPr="007C3654" w:rsidRDefault="00F213BF" w:rsidP="00F213BF">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MAPE</w:t>
            </w:r>
          </w:p>
        </w:tc>
      </w:tr>
      <w:tr w:rsidR="00F213BF" w:rsidRPr="007C3654" w14:paraId="7C24C317" w14:textId="77777777" w:rsidTr="00F213BF">
        <w:trPr>
          <w:trHeight w:val="324"/>
        </w:trPr>
        <w:tc>
          <w:tcPr>
            <w:tcW w:w="2020" w:type="dxa"/>
            <w:tcBorders>
              <w:top w:val="nil"/>
              <w:left w:val="single" w:sz="8" w:space="0" w:color="auto"/>
              <w:bottom w:val="single" w:sz="8" w:space="0" w:color="auto"/>
              <w:right w:val="single" w:sz="8" w:space="0" w:color="auto"/>
            </w:tcBorders>
            <w:noWrap/>
            <w:vAlign w:val="bottom"/>
            <w:hideMark/>
          </w:tcPr>
          <w:p w14:paraId="37510F87" w14:textId="77777777" w:rsidR="00F213BF" w:rsidRPr="007C3654" w:rsidRDefault="00F213BF" w:rsidP="00F213BF">
            <w:pPr>
              <w:spacing w:after="0" w:line="240" w:lineRule="auto"/>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ARIMA</w:t>
            </w:r>
          </w:p>
        </w:tc>
        <w:tc>
          <w:tcPr>
            <w:tcW w:w="969" w:type="dxa"/>
            <w:tcBorders>
              <w:top w:val="nil"/>
              <w:left w:val="nil"/>
              <w:bottom w:val="single" w:sz="8" w:space="0" w:color="auto"/>
              <w:right w:val="single" w:sz="8" w:space="0" w:color="auto"/>
            </w:tcBorders>
            <w:noWrap/>
            <w:vAlign w:val="bottom"/>
            <w:hideMark/>
          </w:tcPr>
          <w:p w14:paraId="3BCD9273"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466.94</w:t>
            </w:r>
          </w:p>
        </w:tc>
        <w:tc>
          <w:tcPr>
            <w:tcW w:w="924" w:type="dxa"/>
            <w:tcBorders>
              <w:top w:val="nil"/>
              <w:left w:val="nil"/>
              <w:bottom w:val="single" w:sz="8" w:space="0" w:color="auto"/>
              <w:right w:val="single" w:sz="8" w:space="0" w:color="auto"/>
            </w:tcBorders>
            <w:noWrap/>
            <w:vAlign w:val="bottom"/>
            <w:hideMark/>
          </w:tcPr>
          <w:p w14:paraId="5878088A"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306.53</w:t>
            </w:r>
          </w:p>
        </w:tc>
        <w:tc>
          <w:tcPr>
            <w:tcW w:w="987" w:type="dxa"/>
            <w:tcBorders>
              <w:top w:val="nil"/>
              <w:left w:val="nil"/>
              <w:bottom w:val="single" w:sz="8" w:space="0" w:color="auto"/>
              <w:right w:val="single" w:sz="8" w:space="0" w:color="auto"/>
            </w:tcBorders>
            <w:noWrap/>
            <w:vAlign w:val="bottom"/>
            <w:hideMark/>
          </w:tcPr>
          <w:p w14:paraId="0FEC69E8"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11.41</w:t>
            </w:r>
          </w:p>
        </w:tc>
        <w:tc>
          <w:tcPr>
            <w:tcW w:w="969" w:type="dxa"/>
            <w:tcBorders>
              <w:top w:val="nil"/>
              <w:left w:val="nil"/>
              <w:bottom w:val="single" w:sz="8" w:space="0" w:color="auto"/>
              <w:right w:val="single" w:sz="8" w:space="0" w:color="auto"/>
            </w:tcBorders>
            <w:noWrap/>
            <w:vAlign w:val="bottom"/>
            <w:hideMark/>
          </w:tcPr>
          <w:p w14:paraId="7BA79F9A"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333.54</w:t>
            </w:r>
          </w:p>
        </w:tc>
        <w:tc>
          <w:tcPr>
            <w:tcW w:w="924" w:type="dxa"/>
            <w:tcBorders>
              <w:top w:val="nil"/>
              <w:left w:val="nil"/>
              <w:bottom w:val="single" w:sz="8" w:space="0" w:color="auto"/>
              <w:right w:val="single" w:sz="8" w:space="0" w:color="auto"/>
            </w:tcBorders>
            <w:noWrap/>
            <w:vAlign w:val="bottom"/>
            <w:hideMark/>
          </w:tcPr>
          <w:p w14:paraId="68A2CB3B"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296.02</w:t>
            </w:r>
          </w:p>
        </w:tc>
        <w:tc>
          <w:tcPr>
            <w:tcW w:w="987" w:type="dxa"/>
            <w:tcBorders>
              <w:top w:val="nil"/>
              <w:left w:val="nil"/>
              <w:bottom w:val="single" w:sz="8" w:space="0" w:color="auto"/>
              <w:right w:val="single" w:sz="8" w:space="0" w:color="auto"/>
            </w:tcBorders>
            <w:noWrap/>
            <w:vAlign w:val="bottom"/>
            <w:hideMark/>
          </w:tcPr>
          <w:p w14:paraId="485B930A"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0.51</w:t>
            </w:r>
          </w:p>
        </w:tc>
      </w:tr>
      <w:tr w:rsidR="00F213BF" w:rsidRPr="007C3654" w14:paraId="64671399" w14:textId="77777777" w:rsidTr="00F213BF">
        <w:trPr>
          <w:trHeight w:val="324"/>
        </w:trPr>
        <w:tc>
          <w:tcPr>
            <w:tcW w:w="2020" w:type="dxa"/>
            <w:tcBorders>
              <w:top w:val="nil"/>
              <w:left w:val="single" w:sz="8" w:space="0" w:color="auto"/>
              <w:bottom w:val="single" w:sz="8" w:space="0" w:color="auto"/>
              <w:right w:val="single" w:sz="8" w:space="0" w:color="auto"/>
            </w:tcBorders>
            <w:noWrap/>
            <w:vAlign w:val="bottom"/>
            <w:hideMark/>
          </w:tcPr>
          <w:p w14:paraId="295D4F1B" w14:textId="77777777" w:rsidR="00F213BF" w:rsidRPr="007C3654" w:rsidRDefault="00F213BF" w:rsidP="00F213BF">
            <w:pPr>
              <w:spacing w:after="0" w:line="240" w:lineRule="auto"/>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 xml:space="preserve">TDNN </w:t>
            </w:r>
          </w:p>
        </w:tc>
        <w:tc>
          <w:tcPr>
            <w:tcW w:w="969" w:type="dxa"/>
            <w:tcBorders>
              <w:top w:val="nil"/>
              <w:left w:val="nil"/>
              <w:bottom w:val="single" w:sz="8" w:space="0" w:color="auto"/>
              <w:right w:val="single" w:sz="8" w:space="0" w:color="auto"/>
            </w:tcBorders>
            <w:noWrap/>
            <w:vAlign w:val="bottom"/>
            <w:hideMark/>
          </w:tcPr>
          <w:p w14:paraId="7BB07B1F"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187.03</w:t>
            </w:r>
          </w:p>
        </w:tc>
        <w:tc>
          <w:tcPr>
            <w:tcW w:w="924" w:type="dxa"/>
            <w:tcBorders>
              <w:top w:val="nil"/>
              <w:left w:val="nil"/>
              <w:bottom w:val="single" w:sz="8" w:space="0" w:color="auto"/>
              <w:right w:val="single" w:sz="8" w:space="0" w:color="auto"/>
            </w:tcBorders>
            <w:noWrap/>
            <w:vAlign w:val="bottom"/>
            <w:hideMark/>
          </w:tcPr>
          <w:p w14:paraId="3C705CEE"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132.48</w:t>
            </w:r>
          </w:p>
        </w:tc>
        <w:tc>
          <w:tcPr>
            <w:tcW w:w="987" w:type="dxa"/>
            <w:tcBorders>
              <w:top w:val="nil"/>
              <w:left w:val="nil"/>
              <w:bottom w:val="single" w:sz="8" w:space="0" w:color="auto"/>
              <w:right w:val="single" w:sz="8" w:space="0" w:color="auto"/>
            </w:tcBorders>
            <w:noWrap/>
            <w:vAlign w:val="bottom"/>
            <w:hideMark/>
          </w:tcPr>
          <w:p w14:paraId="3DA9FC4A"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5.6</w:t>
            </w:r>
          </w:p>
        </w:tc>
        <w:tc>
          <w:tcPr>
            <w:tcW w:w="969" w:type="dxa"/>
            <w:tcBorders>
              <w:top w:val="nil"/>
              <w:left w:val="nil"/>
              <w:bottom w:val="single" w:sz="8" w:space="0" w:color="auto"/>
              <w:right w:val="single" w:sz="8" w:space="0" w:color="auto"/>
            </w:tcBorders>
            <w:noWrap/>
            <w:vAlign w:val="bottom"/>
            <w:hideMark/>
          </w:tcPr>
          <w:p w14:paraId="3D4076F4"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442.13</w:t>
            </w:r>
          </w:p>
        </w:tc>
        <w:tc>
          <w:tcPr>
            <w:tcW w:w="924" w:type="dxa"/>
            <w:tcBorders>
              <w:top w:val="nil"/>
              <w:left w:val="nil"/>
              <w:bottom w:val="single" w:sz="8" w:space="0" w:color="auto"/>
              <w:right w:val="single" w:sz="8" w:space="0" w:color="auto"/>
            </w:tcBorders>
            <w:noWrap/>
            <w:vAlign w:val="bottom"/>
            <w:hideMark/>
          </w:tcPr>
          <w:p w14:paraId="6D2040D6"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387.09</w:t>
            </w:r>
          </w:p>
        </w:tc>
        <w:tc>
          <w:tcPr>
            <w:tcW w:w="987" w:type="dxa"/>
            <w:tcBorders>
              <w:top w:val="nil"/>
              <w:left w:val="nil"/>
              <w:bottom w:val="single" w:sz="8" w:space="0" w:color="auto"/>
              <w:right w:val="single" w:sz="8" w:space="0" w:color="auto"/>
            </w:tcBorders>
            <w:noWrap/>
            <w:vAlign w:val="bottom"/>
            <w:hideMark/>
          </w:tcPr>
          <w:p w14:paraId="0964358D"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0.1024</w:t>
            </w:r>
          </w:p>
        </w:tc>
      </w:tr>
      <w:tr w:rsidR="00F213BF" w:rsidRPr="007C3654" w14:paraId="1B404FA9" w14:textId="77777777" w:rsidTr="00F213BF">
        <w:trPr>
          <w:trHeight w:val="324"/>
        </w:trPr>
        <w:tc>
          <w:tcPr>
            <w:tcW w:w="2020" w:type="dxa"/>
            <w:tcBorders>
              <w:top w:val="nil"/>
              <w:left w:val="single" w:sz="8" w:space="0" w:color="auto"/>
              <w:bottom w:val="single" w:sz="8" w:space="0" w:color="auto"/>
              <w:right w:val="single" w:sz="8" w:space="0" w:color="auto"/>
            </w:tcBorders>
            <w:noWrap/>
            <w:vAlign w:val="bottom"/>
            <w:hideMark/>
          </w:tcPr>
          <w:p w14:paraId="6167C952" w14:textId="77777777" w:rsidR="00F213BF" w:rsidRPr="007C3654" w:rsidRDefault="00F213BF" w:rsidP="00F213BF">
            <w:pPr>
              <w:spacing w:after="0" w:line="240" w:lineRule="auto"/>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NLSVR</w:t>
            </w:r>
          </w:p>
        </w:tc>
        <w:tc>
          <w:tcPr>
            <w:tcW w:w="969" w:type="dxa"/>
            <w:tcBorders>
              <w:top w:val="nil"/>
              <w:left w:val="nil"/>
              <w:bottom w:val="single" w:sz="8" w:space="0" w:color="auto"/>
              <w:right w:val="single" w:sz="8" w:space="0" w:color="auto"/>
            </w:tcBorders>
            <w:noWrap/>
            <w:vAlign w:val="bottom"/>
            <w:hideMark/>
          </w:tcPr>
          <w:p w14:paraId="65A3287A"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455.84</w:t>
            </w:r>
          </w:p>
        </w:tc>
        <w:tc>
          <w:tcPr>
            <w:tcW w:w="924" w:type="dxa"/>
            <w:tcBorders>
              <w:top w:val="nil"/>
              <w:left w:val="nil"/>
              <w:bottom w:val="single" w:sz="8" w:space="0" w:color="auto"/>
              <w:right w:val="single" w:sz="8" w:space="0" w:color="auto"/>
            </w:tcBorders>
            <w:noWrap/>
            <w:vAlign w:val="bottom"/>
            <w:hideMark/>
          </w:tcPr>
          <w:p w14:paraId="3F54BA6B"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302.13</w:t>
            </w:r>
          </w:p>
        </w:tc>
        <w:tc>
          <w:tcPr>
            <w:tcW w:w="987" w:type="dxa"/>
            <w:tcBorders>
              <w:top w:val="nil"/>
              <w:left w:val="nil"/>
              <w:bottom w:val="single" w:sz="8" w:space="0" w:color="auto"/>
              <w:right w:val="single" w:sz="8" w:space="0" w:color="auto"/>
            </w:tcBorders>
            <w:noWrap/>
            <w:vAlign w:val="bottom"/>
            <w:hideMark/>
          </w:tcPr>
          <w:p w14:paraId="30807C81"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12.26</w:t>
            </w:r>
          </w:p>
        </w:tc>
        <w:tc>
          <w:tcPr>
            <w:tcW w:w="969" w:type="dxa"/>
            <w:tcBorders>
              <w:top w:val="nil"/>
              <w:left w:val="nil"/>
              <w:bottom w:val="single" w:sz="8" w:space="0" w:color="auto"/>
              <w:right w:val="single" w:sz="8" w:space="0" w:color="auto"/>
            </w:tcBorders>
            <w:noWrap/>
            <w:vAlign w:val="bottom"/>
            <w:hideMark/>
          </w:tcPr>
          <w:p w14:paraId="4C352E57"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607.9</w:t>
            </w:r>
          </w:p>
        </w:tc>
        <w:tc>
          <w:tcPr>
            <w:tcW w:w="924" w:type="dxa"/>
            <w:tcBorders>
              <w:top w:val="nil"/>
              <w:left w:val="nil"/>
              <w:bottom w:val="single" w:sz="8" w:space="0" w:color="auto"/>
              <w:right w:val="single" w:sz="8" w:space="0" w:color="auto"/>
            </w:tcBorders>
            <w:noWrap/>
            <w:vAlign w:val="bottom"/>
            <w:hideMark/>
          </w:tcPr>
          <w:p w14:paraId="2F3F9267"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538.79</w:t>
            </w:r>
          </w:p>
        </w:tc>
        <w:tc>
          <w:tcPr>
            <w:tcW w:w="987" w:type="dxa"/>
            <w:tcBorders>
              <w:top w:val="nil"/>
              <w:left w:val="nil"/>
              <w:bottom w:val="single" w:sz="8" w:space="0" w:color="auto"/>
              <w:right w:val="single" w:sz="8" w:space="0" w:color="auto"/>
            </w:tcBorders>
            <w:noWrap/>
            <w:vAlign w:val="bottom"/>
            <w:hideMark/>
          </w:tcPr>
          <w:p w14:paraId="34E0483E"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0.15</w:t>
            </w:r>
          </w:p>
        </w:tc>
      </w:tr>
      <w:tr w:rsidR="00F213BF" w:rsidRPr="007C3654" w14:paraId="54821239" w14:textId="77777777" w:rsidTr="00F213BF">
        <w:trPr>
          <w:trHeight w:val="324"/>
        </w:trPr>
        <w:tc>
          <w:tcPr>
            <w:tcW w:w="2020" w:type="dxa"/>
            <w:tcBorders>
              <w:top w:val="nil"/>
              <w:left w:val="single" w:sz="8" w:space="0" w:color="auto"/>
              <w:bottom w:val="single" w:sz="8" w:space="0" w:color="auto"/>
              <w:right w:val="single" w:sz="8" w:space="0" w:color="auto"/>
            </w:tcBorders>
            <w:noWrap/>
            <w:vAlign w:val="bottom"/>
            <w:hideMark/>
          </w:tcPr>
          <w:p w14:paraId="0D3CD7C5" w14:textId="77777777" w:rsidR="00F213BF" w:rsidRPr="007C3654" w:rsidRDefault="00F213BF" w:rsidP="00F213BF">
            <w:pPr>
              <w:spacing w:after="0" w:line="240" w:lineRule="auto"/>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ARIMA-TDNN</w:t>
            </w:r>
          </w:p>
        </w:tc>
        <w:tc>
          <w:tcPr>
            <w:tcW w:w="969" w:type="dxa"/>
            <w:tcBorders>
              <w:top w:val="nil"/>
              <w:left w:val="nil"/>
              <w:bottom w:val="single" w:sz="8" w:space="0" w:color="auto"/>
              <w:right w:val="single" w:sz="8" w:space="0" w:color="auto"/>
            </w:tcBorders>
            <w:noWrap/>
            <w:vAlign w:val="bottom"/>
            <w:hideMark/>
          </w:tcPr>
          <w:p w14:paraId="722E5E14" w14:textId="77777777" w:rsidR="00F213BF" w:rsidRPr="007C3654" w:rsidRDefault="00F213BF" w:rsidP="00F213BF">
            <w:pPr>
              <w:spacing w:after="0" w:line="240" w:lineRule="auto"/>
              <w:jc w:val="right"/>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102.37</w:t>
            </w:r>
          </w:p>
        </w:tc>
        <w:tc>
          <w:tcPr>
            <w:tcW w:w="924" w:type="dxa"/>
            <w:tcBorders>
              <w:top w:val="nil"/>
              <w:left w:val="nil"/>
              <w:bottom w:val="single" w:sz="8" w:space="0" w:color="auto"/>
              <w:right w:val="single" w:sz="8" w:space="0" w:color="auto"/>
            </w:tcBorders>
            <w:noWrap/>
            <w:vAlign w:val="bottom"/>
            <w:hideMark/>
          </w:tcPr>
          <w:p w14:paraId="77DC2A56" w14:textId="77777777" w:rsidR="00F213BF" w:rsidRPr="007C3654" w:rsidRDefault="00F213BF" w:rsidP="00F213BF">
            <w:pPr>
              <w:spacing w:after="0" w:line="240" w:lineRule="auto"/>
              <w:jc w:val="right"/>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77.82</w:t>
            </w:r>
          </w:p>
        </w:tc>
        <w:tc>
          <w:tcPr>
            <w:tcW w:w="987" w:type="dxa"/>
            <w:tcBorders>
              <w:top w:val="nil"/>
              <w:left w:val="nil"/>
              <w:bottom w:val="single" w:sz="8" w:space="0" w:color="auto"/>
              <w:right w:val="single" w:sz="8" w:space="0" w:color="auto"/>
            </w:tcBorders>
            <w:noWrap/>
            <w:vAlign w:val="bottom"/>
            <w:hideMark/>
          </w:tcPr>
          <w:p w14:paraId="545115DC" w14:textId="77777777" w:rsidR="00F213BF" w:rsidRPr="007C3654" w:rsidRDefault="00F213BF" w:rsidP="00F213BF">
            <w:pPr>
              <w:spacing w:after="0" w:line="240" w:lineRule="auto"/>
              <w:jc w:val="right"/>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0.032</w:t>
            </w:r>
          </w:p>
        </w:tc>
        <w:tc>
          <w:tcPr>
            <w:tcW w:w="969" w:type="dxa"/>
            <w:tcBorders>
              <w:top w:val="nil"/>
              <w:left w:val="nil"/>
              <w:bottom w:val="single" w:sz="8" w:space="0" w:color="auto"/>
              <w:right w:val="single" w:sz="8" w:space="0" w:color="auto"/>
            </w:tcBorders>
            <w:noWrap/>
            <w:vAlign w:val="bottom"/>
            <w:hideMark/>
          </w:tcPr>
          <w:p w14:paraId="45C07310" w14:textId="77777777" w:rsidR="00F213BF" w:rsidRPr="007C3654" w:rsidRDefault="00F213BF" w:rsidP="00F213BF">
            <w:pPr>
              <w:spacing w:after="0" w:line="240" w:lineRule="auto"/>
              <w:jc w:val="right"/>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228.15</w:t>
            </w:r>
          </w:p>
        </w:tc>
        <w:tc>
          <w:tcPr>
            <w:tcW w:w="924" w:type="dxa"/>
            <w:tcBorders>
              <w:top w:val="nil"/>
              <w:left w:val="nil"/>
              <w:bottom w:val="single" w:sz="8" w:space="0" w:color="auto"/>
              <w:right w:val="single" w:sz="8" w:space="0" w:color="auto"/>
            </w:tcBorders>
            <w:noWrap/>
            <w:vAlign w:val="bottom"/>
            <w:hideMark/>
          </w:tcPr>
          <w:p w14:paraId="030AF400" w14:textId="77777777" w:rsidR="00F213BF" w:rsidRPr="007C3654" w:rsidRDefault="00F213BF" w:rsidP="00F213BF">
            <w:pPr>
              <w:spacing w:after="0" w:line="240" w:lineRule="auto"/>
              <w:jc w:val="right"/>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206.37</w:t>
            </w:r>
          </w:p>
        </w:tc>
        <w:tc>
          <w:tcPr>
            <w:tcW w:w="987" w:type="dxa"/>
            <w:tcBorders>
              <w:top w:val="nil"/>
              <w:left w:val="nil"/>
              <w:bottom w:val="single" w:sz="8" w:space="0" w:color="auto"/>
              <w:right w:val="single" w:sz="8" w:space="0" w:color="auto"/>
            </w:tcBorders>
            <w:noWrap/>
            <w:vAlign w:val="bottom"/>
            <w:hideMark/>
          </w:tcPr>
          <w:p w14:paraId="563F468A" w14:textId="77777777" w:rsidR="00F213BF" w:rsidRPr="007C3654" w:rsidRDefault="00F213BF" w:rsidP="00F213BF">
            <w:pPr>
              <w:spacing w:after="0" w:line="240" w:lineRule="auto"/>
              <w:jc w:val="right"/>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0.0519</w:t>
            </w:r>
          </w:p>
        </w:tc>
      </w:tr>
      <w:tr w:rsidR="00F213BF" w:rsidRPr="007C3654" w14:paraId="4A7C5732" w14:textId="77777777" w:rsidTr="00F213BF">
        <w:trPr>
          <w:trHeight w:val="324"/>
        </w:trPr>
        <w:tc>
          <w:tcPr>
            <w:tcW w:w="2020" w:type="dxa"/>
            <w:tcBorders>
              <w:top w:val="nil"/>
              <w:left w:val="single" w:sz="8" w:space="0" w:color="auto"/>
              <w:bottom w:val="single" w:sz="8" w:space="0" w:color="auto"/>
              <w:right w:val="single" w:sz="8" w:space="0" w:color="auto"/>
            </w:tcBorders>
            <w:noWrap/>
            <w:vAlign w:val="bottom"/>
            <w:hideMark/>
          </w:tcPr>
          <w:p w14:paraId="1D01E961" w14:textId="77777777" w:rsidR="00F213BF" w:rsidRPr="007C3654" w:rsidRDefault="00F213BF" w:rsidP="00F213BF">
            <w:pPr>
              <w:spacing w:after="0" w:line="240" w:lineRule="auto"/>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ARIMA-NLSVR</w:t>
            </w:r>
          </w:p>
        </w:tc>
        <w:tc>
          <w:tcPr>
            <w:tcW w:w="969" w:type="dxa"/>
            <w:tcBorders>
              <w:top w:val="nil"/>
              <w:left w:val="nil"/>
              <w:bottom w:val="single" w:sz="8" w:space="0" w:color="auto"/>
              <w:right w:val="single" w:sz="8" w:space="0" w:color="auto"/>
            </w:tcBorders>
            <w:noWrap/>
            <w:vAlign w:val="bottom"/>
            <w:hideMark/>
          </w:tcPr>
          <w:p w14:paraId="6D62EB74"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440.43</w:t>
            </w:r>
          </w:p>
        </w:tc>
        <w:tc>
          <w:tcPr>
            <w:tcW w:w="924" w:type="dxa"/>
            <w:tcBorders>
              <w:top w:val="nil"/>
              <w:left w:val="nil"/>
              <w:bottom w:val="single" w:sz="8" w:space="0" w:color="auto"/>
              <w:right w:val="single" w:sz="8" w:space="0" w:color="auto"/>
            </w:tcBorders>
            <w:noWrap/>
            <w:vAlign w:val="bottom"/>
            <w:hideMark/>
          </w:tcPr>
          <w:p w14:paraId="06EFAA58"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290.87</w:t>
            </w:r>
          </w:p>
        </w:tc>
        <w:tc>
          <w:tcPr>
            <w:tcW w:w="987" w:type="dxa"/>
            <w:tcBorders>
              <w:top w:val="nil"/>
              <w:left w:val="nil"/>
              <w:bottom w:val="single" w:sz="8" w:space="0" w:color="auto"/>
              <w:right w:val="single" w:sz="8" w:space="0" w:color="auto"/>
            </w:tcBorders>
            <w:noWrap/>
            <w:vAlign w:val="bottom"/>
            <w:hideMark/>
          </w:tcPr>
          <w:p w14:paraId="3366A658"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0.105</w:t>
            </w:r>
          </w:p>
        </w:tc>
        <w:tc>
          <w:tcPr>
            <w:tcW w:w="969" w:type="dxa"/>
            <w:tcBorders>
              <w:top w:val="nil"/>
              <w:left w:val="nil"/>
              <w:bottom w:val="single" w:sz="8" w:space="0" w:color="auto"/>
              <w:right w:val="single" w:sz="8" w:space="0" w:color="auto"/>
            </w:tcBorders>
            <w:noWrap/>
            <w:vAlign w:val="bottom"/>
            <w:hideMark/>
          </w:tcPr>
          <w:p w14:paraId="0408568A"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312.27</w:t>
            </w:r>
          </w:p>
        </w:tc>
        <w:tc>
          <w:tcPr>
            <w:tcW w:w="924" w:type="dxa"/>
            <w:tcBorders>
              <w:top w:val="nil"/>
              <w:left w:val="nil"/>
              <w:bottom w:val="single" w:sz="8" w:space="0" w:color="auto"/>
              <w:right w:val="single" w:sz="8" w:space="0" w:color="auto"/>
            </w:tcBorders>
            <w:noWrap/>
            <w:vAlign w:val="bottom"/>
            <w:hideMark/>
          </w:tcPr>
          <w:p w14:paraId="4EEC9412"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286.6</w:t>
            </w:r>
          </w:p>
        </w:tc>
        <w:tc>
          <w:tcPr>
            <w:tcW w:w="987" w:type="dxa"/>
            <w:tcBorders>
              <w:top w:val="nil"/>
              <w:left w:val="nil"/>
              <w:bottom w:val="single" w:sz="8" w:space="0" w:color="auto"/>
              <w:right w:val="single" w:sz="8" w:space="0" w:color="auto"/>
            </w:tcBorders>
            <w:noWrap/>
            <w:vAlign w:val="bottom"/>
            <w:hideMark/>
          </w:tcPr>
          <w:p w14:paraId="64F94942" w14:textId="77777777" w:rsidR="00F213BF" w:rsidRPr="007C3654" w:rsidRDefault="00F213BF" w:rsidP="00F213BF">
            <w:pPr>
              <w:spacing w:after="0" w:line="240" w:lineRule="auto"/>
              <w:jc w:val="right"/>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0.0734</w:t>
            </w:r>
          </w:p>
        </w:tc>
      </w:tr>
    </w:tbl>
    <w:p w14:paraId="48B9FB49" w14:textId="77777777" w:rsidR="00F213BF" w:rsidRPr="007C3654" w:rsidRDefault="00F213BF" w:rsidP="009D4135">
      <w:pPr>
        <w:spacing w:after="0"/>
        <w:rPr>
          <w:rFonts w:ascii="Arial" w:hAnsi="Arial" w:cs="Arial"/>
          <w:sz w:val="20"/>
          <w:szCs w:val="20"/>
        </w:rPr>
      </w:pPr>
    </w:p>
    <w:p w14:paraId="0D3DC848" w14:textId="3AB7BC96" w:rsidR="0003763B" w:rsidRPr="007C3654" w:rsidRDefault="0003763B" w:rsidP="0003763B">
      <w:pPr>
        <w:spacing w:after="0" w:line="276" w:lineRule="auto"/>
        <w:ind w:left="1247" w:hanging="1247"/>
        <w:jc w:val="both"/>
        <w:rPr>
          <w:rFonts w:ascii="Arial" w:hAnsi="Arial" w:cs="Arial"/>
          <w:b/>
          <w:bCs/>
          <w:sz w:val="20"/>
          <w:szCs w:val="20"/>
        </w:rPr>
      </w:pPr>
      <w:r w:rsidRPr="007C3654">
        <w:rPr>
          <w:rFonts w:ascii="Arial" w:hAnsi="Arial" w:cs="Arial"/>
          <w:b/>
          <w:bCs/>
          <w:sz w:val="20"/>
          <w:szCs w:val="20"/>
        </w:rPr>
        <w:t xml:space="preserve">Table 10. Forecasted </w:t>
      </w:r>
      <w:r w:rsidR="000A2A15" w:rsidRPr="007C3654">
        <w:rPr>
          <w:rFonts w:ascii="Arial" w:hAnsi="Arial" w:cs="Arial"/>
          <w:b/>
          <w:bCs/>
          <w:sz w:val="20"/>
          <w:szCs w:val="20"/>
        </w:rPr>
        <w:t>Rice</w:t>
      </w:r>
      <w:r w:rsidRPr="007C3654">
        <w:rPr>
          <w:rFonts w:ascii="Arial" w:hAnsi="Arial" w:cs="Arial"/>
          <w:b/>
          <w:bCs/>
          <w:sz w:val="20"/>
          <w:szCs w:val="20"/>
        </w:rPr>
        <w:t xml:space="preserve"> production in Karnataka State from 2022-23 to 2027-28 using the ARIMA-TDNN hybrid model.</w:t>
      </w:r>
    </w:p>
    <w:tbl>
      <w:tblPr>
        <w:tblW w:w="5225" w:type="pct"/>
        <w:tblLook w:val="04A0" w:firstRow="1" w:lastRow="0" w:firstColumn="1" w:lastColumn="0" w:noHBand="0" w:noVBand="1"/>
      </w:tblPr>
      <w:tblGrid>
        <w:gridCol w:w="2608"/>
        <w:gridCol w:w="1131"/>
        <w:gridCol w:w="1136"/>
        <w:gridCol w:w="1131"/>
        <w:gridCol w:w="1136"/>
        <w:gridCol w:w="1140"/>
        <w:gridCol w:w="1140"/>
      </w:tblGrid>
      <w:tr w:rsidR="0003763B" w:rsidRPr="007C3654" w14:paraId="6ACF3B89" w14:textId="77777777" w:rsidTr="00F31B73">
        <w:trPr>
          <w:trHeight w:val="423"/>
        </w:trPr>
        <w:tc>
          <w:tcPr>
            <w:tcW w:w="1384" w:type="pct"/>
            <w:tcBorders>
              <w:top w:val="single" w:sz="4" w:space="0" w:color="auto"/>
              <w:left w:val="single" w:sz="4" w:space="0" w:color="auto"/>
              <w:bottom w:val="single" w:sz="4" w:space="0" w:color="auto"/>
              <w:right w:val="single" w:sz="4" w:space="0" w:color="auto"/>
            </w:tcBorders>
            <w:vAlign w:val="center"/>
            <w:hideMark/>
          </w:tcPr>
          <w:p w14:paraId="16391A19" w14:textId="77777777" w:rsidR="0003763B" w:rsidRPr="007C3654" w:rsidRDefault="0003763B" w:rsidP="00F31B73">
            <w:pPr>
              <w:spacing w:after="0" w:line="240" w:lineRule="auto"/>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Year</w:t>
            </w:r>
          </w:p>
        </w:tc>
        <w:tc>
          <w:tcPr>
            <w:tcW w:w="600" w:type="pct"/>
            <w:tcBorders>
              <w:top w:val="single" w:sz="4" w:space="0" w:color="auto"/>
              <w:left w:val="nil"/>
              <w:bottom w:val="single" w:sz="4" w:space="0" w:color="auto"/>
              <w:right w:val="single" w:sz="4" w:space="0" w:color="auto"/>
            </w:tcBorders>
            <w:vAlign w:val="center"/>
            <w:hideMark/>
          </w:tcPr>
          <w:p w14:paraId="27AADD71" w14:textId="77777777" w:rsidR="0003763B" w:rsidRPr="007C3654" w:rsidRDefault="0003763B" w:rsidP="00F31B73">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2022-23</w:t>
            </w:r>
          </w:p>
        </w:tc>
        <w:tc>
          <w:tcPr>
            <w:tcW w:w="603" w:type="pct"/>
            <w:tcBorders>
              <w:top w:val="single" w:sz="4" w:space="0" w:color="auto"/>
              <w:left w:val="nil"/>
              <w:bottom w:val="single" w:sz="4" w:space="0" w:color="auto"/>
              <w:right w:val="single" w:sz="4" w:space="0" w:color="auto"/>
            </w:tcBorders>
            <w:vAlign w:val="center"/>
            <w:hideMark/>
          </w:tcPr>
          <w:p w14:paraId="60FDFFE8" w14:textId="77777777" w:rsidR="0003763B" w:rsidRPr="007C3654" w:rsidRDefault="0003763B" w:rsidP="00F31B73">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2023-24</w:t>
            </w:r>
          </w:p>
        </w:tc>
        <w:tc>
          <w:tcPr>
            <w:tcW w:w="600" w:type="pct"/>
            <w:tcBorders>
              <w:top w:val="single" w:sz="4" w:space="0" w:color="auto"/>
              <w:left w:val="nil"/>
              <w:bottom w:val="single" w:sz="4" w:space="0" w:color="auto"/>
              <w:right w:val="single" w:sz="4" w:space="0" w:color="auto"/>
            </w:tcBorders>
            <w:vAlign w:val="center"/>
            <w:hideMark/>
          </w:tcPr>
          <w:p w14:paraId="0B4F488B" w14:textId="77777777" w:rsidR="0003763B" w:rsidRPr="007C3654" w:rsidRDefault="0003763B" w:rsidP="00F31B73">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2024-25</w:t>
            </w:r>
          </w:p>
        </w:tc>
        <w:tc>
          <w:tcPr>
            <w:tcW w:w="603" w:type="pct"/>
            <w:tcBorders>
              <w:top w:val="single" w:sz="4" w:space="0" w:color="auto"/>
              <w:left w:val="nil"/>
              <w:bottom w:val="single" w:sz="4" w:space="0" w:color="auto"/>
              <w:right w:val="single" w:sz="4" w:space="0" w:color="auto"/>
            </w:tcBorders>
            <w:vAlign w:val="center"/>
            <w:hideMark/>
          </w:tcPr>
          <w:p w14:paraId="7B9EA721" w14:textId="77777777" w:rsidR="0003763B" w:rsidRPr="007C3654" w:rsidRDefault="0003763B" w:rsidP="00F31B73">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2025-26</w:t>
            </w:r>
          </w:p>
        </w:tc>
        <w:tc>
          <w:tcPr>
            <w:tcW w:w="605" w:type="pct"/>
            <w:tcBorders>
              <w:top w:val="single" w:sz="4" w:space="0" w:color="auto"/>
              <w:left w:val="nil"/>
              <w:bottom w:val="single" w:sz="4" w:space="0" w:color="auto"/>
              <w:right w:val="single" w:sz="4" w:space="0" w:color="auto"/>
            </w:tcBorders>
            <w:vAlign w:val="center"/>
            <w:hideMark/>
          </w:tcPr>
          <w:p w14:paraId="107E8464" w14:textId="77777777" w:rsidR="0003763B" w:rsidRPr="007C3654" w:rsidRDefault="0003763B" w:rsidP="00F31B73">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2026-27</w:t>
            </w:r>
          </w:p>
        </w:tc>
        <w:tc>
          <w:tcPr>
            <w:tcW w:w="605" w:type="pct"/>
            <w:tcBorders>
              <w:top w:val="single" w:sz="4" w:space="0" w:color="auto"/>
              <w:left w:val="nil"/>
              <w:bottom w:val="single" w:sz="4" w:space="0" w:color="auto"/>
              <w:right w:val="single" w:sz="4" w:space="0" w:color="auto"/>
            </w:tcBorders>
            <w:vAlign w:val="center"/>
            <w:hideMark/>
          </w:tcPr>
          <w:p w14:paraId="60A9BD47" w14:textId="77777777" w:rsidR="0003763B" w:rsidRPr="007C3654" w:rsidRDefault="0003763B" w:rsidP="00F31B73">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2027-28</w:t>
            </w:r>
          </w:p>
        </w:tc>
      </w:tr>
      <w:tr w:rsidR="0003763B" w:rsidRPr="007C3654" w14:paraId="6845E756" w14:textId="77777777" w:rsidTr="00F31B73">
        <w:trPr>
          <w:trHeight w:val="423"/>
        </w:trPr>
        <w:tc>
          <w:tcPr>
            <w:tcW w:w="1384" w:type="pct"/>
            <w:tcBorders>
              <w:top w:val="nil"/>
              <w:left w:val="single" w:sz="4" w:space="0" w:color="auto"/>
              <w:bottom w:val="single" w:sz="4" w:space="0" w:color="auto"/>
              <w:right w:val="single" w:sz="4" w:space="0" w:color="auto"/>
            </w:tcBorders>
            <w:vAlign w:val="center"/>
            <w:hideMark/>
          </w:tcPr>
          <w:p w14:paraId="2B2BE271" w14:textId="77777777" w:rsidR="0003763B" w:rsidRPr="007C3654" w:rsidRDefault="0003763B" w:rsidP="00F31B73">
            <w:pPr>
              <w:spacing w:after="0" w:line="240" w:lineRule="auto"/>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Forecasted values</w:t>
            </w:r>
          </w:p>
          <w:p w14:paraId="4D9AE3A3" w14:textId="77777777" w:rsidR="0003763B" w:rsidRPr="007C3654" w:rsidRDefault="0003763B" w:rsidP="00F31B73">
            <w:pPr>
              <w:spacing w:after="0" w:line="240" w:lineRule="auto"/>
              <w:rPr>
                <w:rFonts w:ascii="Arial" w:eastAsia="Times New Roman" w:hAnsi="Arial" w:cs="Arial"/>
                <w:b/>
                <w:bCs/>
                <w:color w:val="000000"/>
                <w:kern w:val="0"/>
                <w:sz w:val="20"/>
                <w:szCs w:val="20"/>
                <w:lang w:eastAsia="en-IN"/>
                <w14:ligatures w14:val="none"/>
              </w:rPr>
            </w:pPr>
            <w:r w:rsidRPr="007C3654">
              <w:rPr>
                <w:rFonts w:ascii="Arial" w:eastAsia="Times New Roman" w:hAnsi="Arial" w:cs="Arial"/>
                <w:b/>
                <w:bCs/>
                <w:color w:val="000000"/>
                <w:kern w:val="0"/>
                <w:sz w:val="20"/>
                <w:szCs w:val="20"/>
                <w:lang w:eastAsia="en-IN"/>
                <w14:ligatures w14:val="none"/>
              </w:rPr>
              <w:t xml:space="preserve"> ('000 tonnes)</w:t>
            </w:r>
          </w:p>
        </w:tc>
        <w:tc>
          <w:tcPr>
            <w:tcW w:w="600" w:type="pct"/>
            <w:tcBorders>
              <w:top w:val="nil"/>
              <w:left w:val="nil"/>
              <w:bottom w:val="single" w:sz="4" w:space="0" w:color="auto"/>
              <w:right w:val="single" w:sz="4" w:space="0" w:color="auto"/>
            </w:tcBorders>
            <w:vAlign w:val="center"/>
            <w:hideMark/>
          </w:tcPr>
          <w:p w14:paraId="4A1BD535" w14:textId="7023BDB6" w:rsidR="0003763B" w:rsidRPr="007C3654" w:rsidRDefault="0003763B" w:rsidP="00F31B73">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4168.87</w:t>
            </w:r>
          </w:p>
        </w:tc>
        <w:tc>
          <w:tcPr>
            <w:tcW w:w="603" w:type="pct"/>
            <w:tcBorders>
              <w:top w:val="nil"/>
              <w:left w:val="nil"/>
              <w:bottom w:val="single" w:sz="4" w:space="0" w:color="auto"/>
              <w:right w:val="single" w:sz="4" w:space="0" w:color="auto"/>
            </w:tcBorders>
            <w:vAlign w:val="center"/>
            <w:hideMark/>
          </w:tcPr>
          <w:p w14:paraId="28CF28CC" w14:textId="4A87D5D2" w:rsidR="0003763B" w:rsidRPr="007C3654" w:rsidRDefault="0003763B" w:rsidP="00F31B73">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4282.28</w:t>
            </w:r>
          </w:p>
        </w:tc>
        <w:tc>
          <w:tcPr>
            <w:tcW w:w="600" w:type="pct"/>
            <w:tcBorders>
              <w:top w:val="nil"/>
              <w:left w:val="nil"/>
              <w:bottom w:val="single" w:sz="4" w:space="0" w:color="auto"/>
              <w:right w:val="single" w:sz="4" w:space="0" w:color="auto"/>
            </w:tcBorders>
            <w:vAlign w:val="center"/>
            <w:hideMark/>
          </w:tcPr>
          <w:p w14:paraId="2E5CEC15" w14:textId="056F8259" w:rsidR="0003763B" w:rsidRPr="007C3654" w:rsidRDefault="0003763B" w:rsidP="00F31B73">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3912.83</w:t>
            </w:r>
          </w:p>
        </w:tc>
        <w:tc>
          <w:tcPr>
            <w:tcW w:w="603" w:type="pct"/>
            <w:tcBorders>
              <w:top w:val="nil"/>
              <w:left w:val="nil"/>
              <w:bottom w:val="single" w:sz="4" w:space="0" w:color="auto"/>
              <w:right w:val="single" w:sz="4" w:space="0" w:color="auto"/>
            </w:tcBorders>
            <w:vAlign w:val="center"/>
            <w:hideMark/>
          </w:tcPr>
          <w:p w14:paraId="3DD9B087" w14:textId="1CAC4C07" w:rsidR="0003763B" w:rsidRPr="007C3654" w:rsidRDefault="0003763B" w:rsidP="00F31B73">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4298.77</w:t>
            </w:r>
          </w:p>
        </w:tc>
        <w:tc>
          <w:tcPr>
            <w:tcW w:w="605" w:type="pct"/>
            <w:tcBorders>
              <w:top w:val="nil"/>
              <w:left w:val="nil"/>
              <w:bottom w:val="single" w:sz="4" w:space="0" w:color="auto"/>
              <w:right w:val="single" w:sz="4" w:space="0" w:color="auto"/>
            </w:tcBorders>
            <w:vAlign w:val="center"/>
            <w:hideMark/>
          </w:tcPr>
          <w:p w14:paraId="63560F25" w14:textId="643D530C" w:rsidR="0003763B" w:rsidRPr="007C3654" w:rsidRDefault="0003763B" w:rsidP="00F31B73">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3752.58</w:t>
            </w:r>
          </w:p>
        </w:tc>
        <w:tc>
          <w:tcPr>
            <w:tcW w:w="605" w:type="pct"/>
            <w:tcBorders>
              <w:top w:val="nil"/>
              <w:left w:val="nil"/>
              <w:bottom w:val="single" w:sz="4" w:space="0" w:color="auto"/>
              <w:right w:val="single" w:sz="4" w:space="0" w:color="auto"/>
            </w:tcBorders>
            <w:vAlign w:val="center"/>
            <w:hideMark/>
          </w:tcPr>
          <w:p w14:paraId="778FF20D" w14:textId="18416A18" w:rsidR="0003763B" w:rsidRPr="007C3654" w:rsidRDefault="0003763B" w:rsidP="00F31B73">
            <w:pPr>
              <w:spacing w:after="0" w:line="240" w:lineRule="auto"/>
              <w:rPr>
                <w:rFonts w:ascii="Arial" w:eastAsia="Times New Roman" w:hAnsi="Arial" w:cs="Arial"/>
                <w:color w:val="000000"/>
                <w:kern w:val="0"/>
                <w:sz w:val="20"/>
                <w:szCs w:val="20"/>
                <w:lang w:eastAsia="en-IN"/>
                <w14:ligatures w14:val="none"/>
              </w:rPr>
            </w:pPr>
            <w:r w:rsidRPr="007C3654">
              <w:rPr>
                <w:rFonts w:ascii="Arial" w:eastAsia="Times New Roman" w:hAnsi="Arial" w:cs="Arial"/>
                <w:color w:val="000000"/>
                <w:kern w:val="0"/>
                <w:sz w:val="20"/>
                <w:szCs w:val="20"/>
                <w:lang w:eastAsia="en-IN"/>
                <w14:ligatures w14:val="none"/>
              </w:rPr>
              <w:t>4432.68</w:t>
            </w:r>
          </w:p>
        </w:tc>
      </w:tr>
    </w:tbl>
    <w:p w14:paraId="5896E9EA" w14:textId="77777777" w:rsidR="0003763B" w:rsidRPr="007C3654" w:rsidRDefault="0003763B" w:rsidP="0003763B">
      <w:pPr>
        <w:spacing w:after="0" w:line="360" w:lineRule="auto"/>
        <w:jc w:val="both"/>
        <w:rPr>
          <w:rFonts w:ascii="Arial" w:hAnsi="Arial" w:cs="Arial"/>
          <w:sz w:val="20"/>
          <w:szCs w:val="20"/>
        </w:rPr>
      </w:pPr>
    </w:p>
    <w:p w14:paraId="55D6EF7B" w14:textId="7F939326" w:rsidR="007D01C1" w:rsidRPr="007C3654" w:rsidRDefault="007D01C1" w:rsidP="0003763B">
      <w:pPr>
        <w:spacing w:after="0" w:line="360" w:lineRule="auto"/>
        <w:jc w:val="both"/>
        <w:rPr>
          <w:rFonts w:ascii="Arial" w:hAnsi="Arial" w:cs="Arial"/>
          <w:sz w:val="20"/>
          <w:szCs w:val="20"/>
        </w:rPr>
      </w:pPr>
      <w:r w:rsidRPr="007C3654">
        <w:rPr>
          <w:rFonts w:ascii="Arial" w:hAnsi="Arial" w:cs="Arial"/>
          <w:noProof/>
          <w:sz w:val="20"/>
          <w:szCs w:val="20"/>
        </w:rPr>
        <w:drawing>
          <wp:inline distT="0" distB="0" distL="0" distR="0" wp14:anchorId="5B811F3A" wp14:editId="0F48032A">
            <wp:extent cx="5681345" cy="2635250"/>
            <wp:effectExtent l="76200" t="76200" r="128905" b="127000"/>
            <wp:docPr id="922726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26730" name="Picture 922726730"/>
                    <pic:cNvPicPr/>
                  </pic:nvPicPr>
                  <pic:blipFill>
                    <a:blip r:embed="rId25">
                      <a:extLst>
                        <a:ext uri="{28A0092B-C50C-407E-A947-70E740481C1C}">
                          <a14:useLocalDpi xmlns:a14="http://schemas.microsoft.com/office/drawing/2010/main" val="0"/>
                        </a:ext>
                      </a:extLst>
                    </a:blip>
                    <a:stretch>
                      <a:fillRect/>
                    </a:stretch>
                  </pic:blipFill>
                  <pic:spPr>
                    <a:xfrm>
                      <a:off x="0" y="0"/>
                      <a:ext cx="5681968" cy="263553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A88AB4" w14:textId="771F8A45" w:rsidR="007D01C1" w:rsidRPr="007C3654" w:rsidRDefault="007D01C1" w:rsidP="00182E21">
      <w:pPr>
        <w:spacing w:after="0" w:line="240" w:lineRule="auto"/>
        <w:ind w:left="1389" w:hanging="1247"/>
        <w:jc w:val="center"/>
        <w:rPr>
          <w:rFonts w:ascii="Arial" w:hAnsi="Arial" w:cs="Arial"/>
          <w:b/>
          <w:bCs/>
          <w:sz w:val="20"/>
          <w:szCs w:val="20"/>
        </w:rPr>
      </w:pPr>
      <w:r w:rsidRPr="007C3654">
        <w:rPr>
          <w:rFonts w:ascii="Arial" w:hAnsi="Arial" w:cs="Arial"/>
          <w:b/>
          <w:bCs/>
          <w:sz w:val="20"/>
          <w:szCs w:val="20"/>
        </w:rPr>
        <w:t>Figure:</w:t>
      </w:r>
      <w:r w:rsidR="00F70BB8" w:rsidRPr="007C3654">
        <w:rPr>
          <w:rFonts w:ascii="Arial" w:hAnsi="Arial" w:cs="Arial"/>
          <w:b/>
          <w:bCs/>
          <w:sz w:val="20"/>
          <w:szCs w:val="20"/>
        </w:rPr>
        <w:t xml:space="preserve"> 8</w:t>
      </w:r>
      <w:r w:rsidR="00F74FC7" w:rsidRPr="007C3654">
        <w:rPr>
          <w:rFonts w:ascii="Arial" w:hAnsi="Arial" w:cs="Arial"/>
          <w:b/>
          <w:bCs/>
          <w:sz w:val="20"/>
          <w:szCs w:val="20"/>
        </w:rPr>
        <w:t xml:space="preserve">. </w:t>
      </w:r>
      <w:r w:rsidRPr="007C3654">
        <w:rPr>
          <w:rFonts w:ascii="Arial" w:hAnsi="Arial" w:cs="Arial"/>
          <w:b/>
          <w:bCs/>
          <w:sz w:val="20"/>
          <w:szCs w:val="20"/>
        </w:rPr>
        <w:t xml:space="preserve"> Actual vs ARIMA-TDNN fitted for </w:t>
      </w:r>
      <w:r w:rsidR="000A2A15" w:rsidRPr="007C3654">
        <w:rPr>
          <w:rFonts w:ascii="Arial" w:hAnsi="Arial" w:cs="Arial"/>
          <w:b/>
          <w:bCs/>
          <w:sz w:val="20"/>
          <w:szCs w:val="20"/>
        </w:rPr>
        <w:t>Rice</w:t>
      </w:r>
      <w:r w:rsidRPr="007C3654">
        <w:rPr>
          <w:rFonts w:ascii="Arial" w:hAnsi="Arial" w:cs="Arial"/>
          <w:b/>
          <w:bCs/>
          <w:sz w:val="20"/>
          <w:szCs w:val="20"/>
        </w:rPr>
        <w:t xml:space="preserve"> production in Karnataka State</w:t>
      </w:r>
    </w:p>
    <w:p w14:paraId="4A90AFD9" w14:textId="77777777" w:rsidR="00182E21" w:rsidRPr="007C3654" w:rsidRDefault="00182E21" w:rsidP="007D01C1">
      <w:pPr>
        <w:spacing w:line="360" w:lineRule="auto"/>
        <w:ind w:firstLine="720"/>
        <w:jc w:val="both"/>
        <w:rPr>
          <w:rFonts w:ascii="Arial" w:hAnsi="Arial" w:cs="Arial"/>
          <w:b/>
          <w:bCs/>
          <w:sz w:val="20"/>
          <w:szCs w:val="20"/>
        </w:rPr>
      </w:pPr>
    </w:p>
    <w:p w14:paraId="064574FB" w14:textId="3522EE45" w:rsidR="007D01C1" w:rsidRPr="007C3654" w:rsidRDefault="007D01C1" w:rsidP="007D01C1">
      <w:pPr>
        <w:spacing w:line="360" w:lineRule="auto"/>
        <w:ind w:firstLine="720"/>
        <w:jc w:val="both"/>
        <w:rPr>
          <w:rFonts w:ascii="Arial" w:hAnsi="Arial" w:cs="Arial"/>
          <w:sz w:val="20"/>
          <w:szCs w:val="20"/>
        </w:rPr>
      </w:pPr>
      <w:r w:rsidRPr="007C3654">
        <w:rPr>
          <w:rFonts w:ascii="Arial" w:hAnsi="Arial" w:cs="Arial"/>
          <w:sz w:val="20"/>
          <w:szCs w:val="20"/>
        </w:rPr>
        <w:t xml:space="preserve">Finally, the actual and fitted values of </w:t>
      </w:r>
      <w:r w:rsidR="000A2A15" w:rsidRPr="007C3654">
        <w:rPr>
          <w:rFonts w:ascii="Arial" w:hAnsi="Arial" w:cs="Arial"/>
          <w:sz w:val="20"/>
          <w:szCs w:val="20"/>
        </w:rPr>
        <w:t>Rice</w:t>
      </w:r>
      <w:r w:rsidRPr="007C3654">
        <w:rPr>
          <w:rFonts w:ascii="Arial" w:hAnsi="Arial" w:cs="Arial"/>
          <w:sz w:val="20"/>
          <w:szCs w:val="20"/>
        </w:rPr>
        <w:t xml:space="preserve"> production in Karnataka State were generated using the ARIMA (2,1,2) -TDNN (3-7-1) hybrid model as shown in the Figure </w:t>
      </w:r>
      <w:r w:rsidR="00F70BB8" w:rsidRPr="007C3654">
        <w:rPr>
          <w:rFonts w:ascii="Arial" w:hAnsi="Arial" w:cs="Arial"/>
          <w:sz w:val="20"/>
          <w:szCs w:val="20"/>
        </w:rPr>
        <w:t>8</w:t>
      </w:r>
      <w:r w:rsidRPr="007C3654">
        <w:rPr>
          <w:rFonts w:ascii="Arial" w:hAnsi="Arial" w:cs="Arial"/>
          <w:sz w:val="20"/>
          <w:szCs w:val="20"/>
        </w:rPr>
        <w:t xml:space="preserve">. </w:t>
      </w:r>
      <w:bookmarkStart w:id="12" w:name="_Hlk201354565"/>
      <w:r w:rsidRPr="007C3654">
        <w:rPr>
          <w:rFonts w:ascii="Arial" w:hAnsi="Arial" w:cs="Arial"/>
          <w:sz w:val="20"/>
          <w:szCs w:val="20"/>
        </w:rPr>
        <w:t xml:space="preserve">The forecasted values of </w:t>
      </w:r>
      <w:r w:rsidR="000A2A15" w:rsidRPr="007C3654">
        <w:rPr>
          <w:rFonts w:ascii="Arial" w:hAnsi="Arial" w:cs="Arial"/>
          <w:sz w:val="20"/>
          <w:szCs w:val="20"/>
        </w:rPr>
        <w:t>Rice</w:t>
      </w:r>
      <w:r w:rsidRPr="007C3654">
        <w:rPr>
          <w:rFonts w:ascii="Arial" w:hAnsi="Arial" w:cs="Arial"/>
          <w:sz w:val="20"/>
          <w:szCs w:val="20"/>
        </w:rPr>
        <w:t xml:space="preserve"> production for the year 2027-28 were determined to be 4432.68 thousand tonnes. The results obtained from this hybrid model, as presented in Table 10, indicate </w:t>
      </w:r>
      <w:r w:rsidR="00E20A73" w:rsidRPr="007C3654">
        <w:rPr>
          <w:rFonts w:ascii="Arial" w:hAnsi="Arial" w:cs="Arial"/>
          <w:sz w:val="20"/>
          <w:szCs w:val="20"/>
        </w:rPr>
        <w:t>a</w:t>
      </w:r>
      <w:r w:rsidRPr="007C3654">
        <w:rPr>
          <w:rFonts w:ascii="Arial" w:hAnsi="Arial" w:cs="Arial"/>
          <w:sz w:val="20"/>
          <w:szCs w:val="20"/>
        </w:rPr>
        <w:t xml:space="preserve"> </w:t>
      </w:r>
      <w:r w:rsidR="0098494B" w:rsidRPr="007C3654">
        <w:rPr>
          <w:rFonts w:ascii="Arial" w:hAnsi="Arial" w:cs="Arial"/>
          <w:sz w:val="20"/>
          <w:szCs w:val="20"/>
        </w:rPr>
        <w:t>constant increasing</w:t>
      </w:r>
      <w:r w:rsidRPr="007C3654">
        <w:rPr>
          <w:rFonts w:ascii="Arial" w:hAnsi="Arial" w:cs="Arial"/>
          <w:sz w:val="20"/>
          <w:szCs w:val="20"/>
        </w:rPr>
        <w:t xml:space="preserve"> trend in </w:t>
      </w:r>
      <w:r w:rsidR="000A2A15" w:rsidRPr="007C3654">
        <w:rPr>
          <w:rFonts w:ascii="Arial" w:hAnsi="Arial" w:cs="Arial"/>
          <w:sz w:val="20"/>
          <w:szCs w:val="20"/>
        </w:rPr>
        <w:t>Rice</w:t>
      </w:r>
      <w:r w:rsidRPr="007C3654">
        <w:rPr>
          <w:rFonts w:ascii="Arial" w:hAnsi="Arial" w:cs="Arial"/>
          <w:sz w:val="20"/>
          <w:szCs w:val="20"/>
        </w:rPr>
        <w:t xml:space="preserve"> production of Karnataka State.</w:t>
      </w:r>
    </w:p>
    <w:p w14:paraId="2F2FD9DE" w14:textId="27E61E46" w:rsidR="00A66725" w:rsidRPr="007C3654" w:rsidRDefault="00E20A73" w:rsidP="00A66725">
      <w:pPr>
        <w:spacing w:line="360" w:lineRule="auto"/>
        <w:jc w:val="both"/>
        <w:rPr>
          <w:rFonts w:ascii="Arial" w:hAnsi="Arial" w:cs="Arial"/>
          <w:b/>
          <w:bCs/>
          <w:sz w:val="20"/>
          <w:szCs w:val="20"/>
        </w:rPr>
      </w:pPr>
      <w:r w:rsidRPr="007C3654">
        <w:rPr>
          <w:rFonts w:ascii="Arial" w:hAnsi="Arial" w:cs="Arial"/>
          <w:b/>
          <w:bCs/>
          <w:sz w:val="20"/>
          <w:szCs w:val="20"/>
        </w:rPr>
        <w:t>4</w:t>
      </w:r>
      <w:r w:rsidR="00F74FC7" w:rsidRPr="007C3654">
        <w:rPr>
          <w:rFonts w:ascii="Arial" w:hAnsi="Arial" w:cs="Arial"/>
          <w:b/>
          <w:bCs/>
          <w:sz w:val="20"/>
          <w:szCs w:val="20"/>
        </w:rPr>
        <w:t xml:space="preserve">. </w:t>
      </w:r>
      <w:r w:rsidR="00A66725" w:rsidRPr="007C3654">
        <w:rPr>
          <w:rFonts w:ascii="Arial" w:hAnsi="Arial" w:cs="Arial"/>
          <w:b/>
          <w:bCs/>
          <w:sz w:val="20"/>
          <w:szCs w:val="20"/>
        </w:rPr>
        <w:t>CONCLUSION</w:t>
      </w:r>
    </w:p>
    <w:p w14:paraId="0C1F7895" w14:textId="5CE57D04" w:rsidR="00182E21" w:rsidRPr="007C3654" w:rsidRDefault="00A66725" w:rsidP="00926EEC">
      <w:pPr>
        <w:spacing w:line="360" w:lineRule="auto"/>
        <w:ind w:firstLine="720"/>
        <w:jc w:val="both"/>
        <w:rPr>
          <w:rFonts w:ascii="Arial" w:hAnsi="Arial" w:cs="Arial"/>
          <w:sz w:val="20"/>
          <w:szCs w:val="20"/>
        </w:rPr>
      </w:pPr>
      <w:r w:rsidRPr="007C3654">
        <w:rPr>
          <w:rFonts w:ascii="Arial" w:hAnsi="Arial" w:cs="Arial"/>
          <w:sz w:val="20"/>
          <w:szCs w:val="20"/>
        </w:rPr>
        <w:lastRenderedPageBreak/>
        <w:t xml:space="preserve">The hybrid ARIMA–TDNN model produced the best accuracy of all fitted models, as demonstrated by the lowest error metrics on both training and testing datasets, according to a comparative analysis of several forecasting models. This hybrid model's improved performance shows how well linear and nonlinear techniques may be combined to produce accurate forecasts. This model was used to estimate Karnataka's </w:t>
      </w:r>
      <w:r w:rsidR="000A2A15" w:rsidRPr="007C3654">
        <w:rPr>
          <w:rFonts w:ascii="Arial" w:hAnsi="Arial" w:cs="Arial"/>
          <w:sz w:val="20"/>
          <w:szCs w:val="20"/>
        </w:rPr>
        <w:t>Rice</w:t>
      </w:r>
      <w:r w:rsidRPr="007C3654">
        <w:rPr>
          <w:rFonts w:ascii="Arial" w:hAnsi="Arial" w:cs="Arial"/>
          <w:sz w:val="20"/>
          <w:szCs w:val="20"/>
        </w:rPr>
        <w:t xml:space="preserve"> production through 2027–2028, revealing significant annual variations. When formulating plans for resource management and food security, farmers, planners, and legislators can all benefit greatly from these projections. All things considered, the ARIMA–TDNN hybrid model proves to be a reliable instrument for predicting agricultural output.</w:t>
      </w:r>
    </w:p>
    <w:p w14:paraId="4A2313D9" w14:textId="20CE12C9" w:rsidR="00BC7537" w:rsidRPr="007C3654" w:rsidRDefault="00BC7537" w:rsidP="00BC7537">
      <w:pPr>
        <w:spacing w:line="360" w:lineRule="auto"/>
        <w:rPr>
          <w:rFonts w:ascii="Arial" w:hAnsi="Arial" w:cs="Arial"/>
          <w:sz w:val="20"/>
          <w:szCs w:val="20"/>
        </w:rPr>
      </w:pPr>
      <w:bookmarkStart w:id="13" w:name="_GoBack"/>
      <w:bookmarkEnd w:id="13"/>
      <w:r w:rsidRPr="007C3654">
        <w:rPr>
          <w:rFonts w:ascii="Arial" w:hAnsi="Arial" w:cs="Arial"/>
          <w:b/>
          <w:bCs/>
          <w:sz w:val="20"/>
          <w:szCs w:val="20"/>
        </w:rPr>
        <w:t xml:space="preserve">COMPETING INTERESTS </w:t>
      </w:r>
    </w:p>
    <w:p w14:paraId="3EBD3F01" w14:textId="77777777" w:rsidR="00BC7537" w:rsidRPr="007C3654" w:rsidRDefault="00BC7537" w:rsidP="00BC7537">
      <w:pPr>
        <w:spacing w:line="360" w:lineRule="auto"/>
        <w:ind w:firstLine="720"/>
        <w:rPr>
          <w:rFonts w:ascii="Arial" w:hAnsi="Arial" w:cs="Arial"/>
          <w:sz w:val="20"/>
          <w:szCs w:val="20"/>
        </w:rPr>
      </w:pPr>
      <w:r w:rsidRPr="007C3654">
        <w:rPr>
          <w:rFonts w:ascii="Arial" w:hAnsi="Arial" w:cs="Arial"/>
          <w:sz w:val="20"/>
          <w:szCs w:val="20"/>
        </w:rPr>
        <w:t>The authors declare that there are no competing interests.</w:t>
      </w:r>
    </w:p>
    <w:p w14:paraId="6F6D708F" w14:textId="77777777" w:rsidR="00BC7537" w:rsidRPr="007C3654" w:rsidRDefault="00BC7537" w:rsidP="00926EEC">
      <w:pPr>
        <w:spacing w:line="360" w:lineRule="auto"/>
        <w:ind w:firstLine="720"/>
        <w:jc w:val="both"/>
        <w:rPr>
          <w:rFonts w:ascii="Arial" w:hAnsi="Arial" w:cs="Arial"/>
          <w:sz w:val="20"/>
          <w:szCs w:val="20"/>
        </w:rPr>
      </w:pPr>
    </w:p>
    <w:p w14:paraId="4FF5C972" w14:textId="71B6C7E4" w:rsidR="00E05210" w:rsidRPr="007C3654" w:rsidRDefault="00E05210" w:rsidP="00E05210">
      <w:pPr>
        <w:spacing w:line="360" w:lineRule="auto"/>
        <w:jc w:val="both"/>
        <w:rPr>
          <w:rFonts w:ascii="Times New Roman" w:hAnsi="Times New Roman" w:cs="Times New Roman"/>
          <w:b/>
          <w:bCs/>
          <w:sz w:val="28"/>
          <w:szCs w:val="28"/>
        </w:rPr>
      </w:pPr>
      <w:r w:rsidRPr="007C3654">
        <w:rPr>
          <w:rFonts w:ascii="Times New Roman" w:hAnsi="Times New Roman" w:cs="Times New Roman"/>
          <w:b/>
          <w:bCs/>
          <w:sz w:val="28"/>
          <w:szCs w:val="28"/>
        </w:rPr>
        <w:t>REFERENCES</w:t>
      </w:r>
    </w:p>
    <w:p w14:paraId="304A4F28" w14:textId="76F05449" w:rsidR="00E05210" w:rsidRPr="007C3654" w:rsidRDefault="00E05210" w:rsidP="00E05210">
      <w:pPr>
        <w:spacing w:line="360" w:lineRule="auto"/>
        <w:jc w:val="both"/>
        <w:rPr>
          <w:rFonts w:ascii="Times New Roman" w:hAnsi="Times New Roman" w:cs="Times New Roman"/>
          <w:sz w:val="24"/>
          <w:szCs w:val="24"/>
        </w:rPr>
      </w:pPr>
      <w:r w:rsidRPr="007C3654">
        <w:rPr>
          <w:rFonts w:ascii="Times New Roman" w:hAnsi="Times New Roman" w:cs="Times New Roman"/>
          <w:sz w:val="24"/>
          <w:szCs w:val="24"/>
        </w:rPr>
        <w:t xml:space="preserve"> 1. Ali AM, </w:t>
      </w:r>
      <w:proofErr w:type="spellStart"/>
      <w:r w:rsidRPr="007C3654">
        <w:rPr>
          <w:rFonts w:ascii="Times New Roman" w:hAnsi="Times New Roman" w:cs="Times New Roman"/>
          <w:sz w:val="24"/>
          <w:szCs w:val="24"/>
        </w:rPr>
        <w:t>Mushi</w:t>
      </w:r>
      <w:proofErr w:type="spellEnd"/>
      <w:r w:rsidRPr="007C3654">
        <w:rPr>
          <w:rFonts w:ascii="Times New Roman" w:hAnsi="Times New Roman" w:cs="Times New Roman"/>
          <w:sz w:val="24"/>
          <w:szCs w:val="24"/>
        </w:rPr>
        <w:t xml:space="preserve"> J. Investigation of a Suitable Hybrid Time Series Model for Predicting Clove </w:t>
      </w:r>
      <w:r w:rsidR="000A2A15" w:rsidRPr="007C3654">
        <w:rPr>
          <w:rFonts w:ascii="Times New Roman" w:hAnsi="Times New Roman" w:cs="Times New Roman"/>
          <w:sz w:val="24"/>
          <w:szCs w:val="24"/>
        </w:rPr>
        <w:t>Rice</w:t>
      </w:r>
      <w:r w:rsidRPr="007C3654">
        <w:rPr>
          <w:rFonts w:ascii="Times New Roman" w:hAnsi="Times New Roman" w:cs="Times New Roman"/>
          <w:sz w:val="24"/>
          <w:szCs w:val="24"/>
        </w:rPr>
        <w:t xml:space="preserve">. Journal of ICT Systems. 2023;1(2):1-16. </w:t>
      </w:r>
    </w:p>
    <w:p w14:paraId="752D077E" w14:textId="77777777" w:rsidR="00E05210" w:rsidRPr="007C3654" w:rsidRDefault="00E05210" w:rsidP="00E05210">
      <w:pPr>
        <w:spacing w:line="360" w:lineRule="auto"/>
        <w:jc w:val="both"/>
        <w:rPr>
          <w:rFonts w:ascii="Times New Roman" w:hAnsi="Times New Roman" w:cs="Times New Roman"/>
          <w:sz w:val="24"/>
          <w:szCs w:val="24"/>
        </w:rPr>
      </w:pPr>
      <w:r w:rsidRPr="007C3654">
        <w:rPr>
          <w:rFonts w:ascii="Times New Roman" w:hAnsi="Times New Roman" w:cs="Times New Roman"/>
          <w:sz w:val="24"/>
          <w:szCs w:val="24"/>
        </w:rPr>
        <w:t xml:space="preserve">2. Box GE, Jenkins GM, </w:t>
      </w:r>
      <w:proofErr w:type="spellStart"/>
      <w:r w:rsidRPr="007C3654">
        <w:rPr>
          <w:rFonts w:ascii="Times New Roman" w:hAnsi="Times New Roman" w:cs="Times New Roman"/>
          <w:sz w:val="24"/>
          <w:szCs w:val="24"/>
        </w:rPr>
        <w:t>Reinsel</w:t>
      </w:r>
      <w:proofErr w:type="spellEnd"/>
      <w:r w:rsidRPr="007C3654">
        <w:rPr>
          <w:rFonts w:ascii="Times New Roman" w:hAnsi="Times New Roman" w:cs="Times New Roman"/>
          <w:sz w:val="24"/>
          <w:szCs w:val="24"/>
        </w:rPr>
        <w:t xml:space="preserve"> GC, </w:t>
      </w:r>
      <w:proofErr w:type="spellStart"/>
      <w:r w:rsidRPr="007C3654">
        <w:rPr>
          <w:rFonts w:ascii="Times New Roman" w:hAnsi="Times New Roman" w:cs="Times New Roman"/>
          <w:sz w:val="24"/>
          <w:szCs w:val="24"/>
        </w:rPr>
        <w:t>Ljung</w:t>
      </w:r>
      <w:proofErr w:type="spellEnd"/>
      <w:r w:rsidRPr="007C3654">
        <w:rPr>
          <w:rFonts w:ascii="Times New Roman" w:hAnsi="Times New Roman" w:cs="Times New Roman"/>
          <w:sz w:val="24"/>
          <w:szCs w:val="24"/>
        </w:rPr>
        <w:t xml:space="preserve"> GM. Time series analysis: Forecasting and control. John Wiley &amp; Sons; 2015. </w:t>
      </w:r>
    </w:p>
    <w:p w14:paraId="2473F574" w14:textId="04C01286" w:rsidR="00E05210" w:rsidRPr="007C3654" w:rsidRDefault="00E05210" w:rsidP="00E05210">
      <w:pPr>
        <w:spacing w:line="360" w:lineRule="auto"/>
        <w:jc w:val="both"/>
        <w:rPr>
          <w:rFonts w:ascii="Times New Roman" w:hAnsi="Times New Roman" w:cs="Times New Roman"/>
          <w:sz w:val="24"/>
          <w:szCs w:val="24"/>
        </w:rPr>
      </w:pPr>
      <w:r w:rsidRPr="007C3654">
        <w:rPr>
          <w:rFonts w:ascii="Times New Roman" w:hAnsi="Times New Roman" w:cs="Times New Roman"/>
          <w:sz w:val="24"/>
          <w:szCs w:val="24"/>
        </w:rPr>
        <w:t xml:space="preserve">3. </w:t>
      </w:r>
      <w:proofErr w:type="spellStart"/>
      <w:r w:rsidRPr="007C3654">
        <w:rPr>
          <w:rFonts w:ascii="Times New Roman" w:hAnsi="Times New Roman" w:cs="Times New Roman"/>
          <w:sz w:val="24"/>
          <w:szCs w:val="24"/>
        </w:rPr>
        <w:t>Devra</w:t>
      </w:r>
      <w:proofErr w:type="spellEnd"/>
      <w:r w:rsidRPr="007C3654">
        <w:rPr>
          <w:rFonts w:ascii="Times New Roman" w:hAnsi="Times New Roman" w:cs="Times New Roman"/>
          <w:sz w:val="24"/>
          <w:szCs w:val="24"/>
        </w:rPr>
        <w:t xml:space="preserve"> SJ, Patel DV, </w:t>
      </w:r>
      <w:proofErr w:type="spellStart"/>
      <w:r w:rsidRPr="007C3654">
        <w:rPr>
          <w:rFonts w:ascii="Times New Roman" w:hAnsi="Times New Roman" w:cs="Times New Roman"/>
          <w:sz w:val="24"/>
          <w:szCs w:val="24"/>
        </w:rPr>
        <w:t>Shitap</w:t>
      </w:r>
      <w:proofErr w:type="spellEnd"/>
      <w:r w:rsidRPr="007C3654">
        <w:rPr>
          <w:rFonts w:ascii="Times New Roman" w:hAnsi="Times New Roman" w:cs="Times New Roman"/>
          <w:sz w:val="24"/>
          <w:szCs w:val="24"/>
        </w:rPr>
        <w:t xml:space="preserve"> MS, Raj SR. Time series forecasting of </w:t>
      </w:r>
      <w:r w:rsidR="00E20A73" w:rsidRPr="007C3654">
        <w:rPr>
          <w:rFonts w:ascii="Times New Roman" w:hAnsi="Times New Roman" w:cs="Times New Roman"/>
          <w:sz w:val="24"/>
          <w:szCs w:val="24"/>
        </w:rPr>
        <w:t>pr</w:t>
      </w:r>
      <w:r w:rsidR="000A2A15" w:rsidRPr="007C3654">
        <w:rPr>
          <w:rFonts w:ascii="Times New Roman" w:hAnsi="Times New Roman" w:cs="Times New Roman"/>
          <w:sz w:val="24"/>
          <w:szCs w:val="24"/>
        </w:rPr>
        <w:t>ice</w:t>
      </w:r>
      <w:r w:rsidRPr="007C3654">
        <w:rPr>
          <w:rFonts w:ascii="Times New Roman" w:hAnsi="Times New Roman" w:cs="Times New Roman"/>
          <w:sz w:val="24"/>
          <w:szCs w:val="24"/>
        </w:rPr>
        <w:t xml:space="preserve"> for oilseed crops by combining ARIMA and ANN. International Journal of Statistics and Applied Mathematics. 2023;8(4):40-54. </w:t>
      </w:r>
    </w:p>
    <w:p w14:paraId="7691A9BA" w14:textId="3DE6AE49" w:rsidR="00E05210" w:rsidRPr="007C3654" w:rsidRDefault="00E05210" w:rsidP="00E05210">
      <w:pPr>
        <w:spacing w:line="360" w:lineRule="auto"/>
        <w:jc w:val="both"/>
        <w:rPr>
          <w:rFonts w:ascii="Times New Roman" w:hAnsi="Times New Roman" w:cs="Times New Roman"/>
          <w:sz w:val="24"/>
          <w:szCs w:val="24"/>
        </w:rPr>
      </w:pPr>
      <w:r w:rsidRPr="007C3654">
        <w:rPr>
          <w:rFonts w:ascii="Times New Roman" w:hAnsi="Times New Roman" w:cs="Times New Roman"/>
          <w:sz w:val="24"/>
          <w:szCs w:val="24"/>
        </w:rPr>
        <w:t xml:space="preserve">4. Kumar S, Arora K, Singh P, Gupta AK, Sharma I, </w:t>
      </w:r>
      <w:proofErr w:type="spellStart"/>
      <w:r w:rsidRPr="007C3654">
        <w:rPr>
          <w:rFonts w:ascii="Times New Roman" w:hAnsi="Times New Roman" w:cs="Times New Roman"/>
          <w:sz w:val="24"/>
          <w:szCs w:val="24"/>
        </w:rPr>
        <w:t>Vatta</w:t>
      </w:r>
      <w:proofErr w:type="spellEnd"/>
      <w:r w:rsidRPr="007C3654">
        <w:rPr>
          <w:rFonts w:ascii="Times New Roman" w:hAnsi="Times New Roman" w:cs="Times New Roman"/>
          <w:sz w:val="24"/>
          <w:szCs w:val="24"/>
        </w:rPr>
        <w:t xml:space="preserve"> K. Performance comparison of ARIMA and time delay neural network for forecasting of potato </w:t>
      </w:r>
      <w:r w:rsidR="00E20A73" w:rsidRPr="007C3654">
        <w:rPr>
          <w:rFonts w:ascii="Times New Roman" w:hAnsi="Times New Roman" w:cs="Times New Roman"/>
          <w:sz w:val="24"/>
          <w:szCs w:val="24"/>
        </w:rPr>
        <w:t>pr</w:t>
      </w:r>
      <w:r w:rsidR="000A2A15" w:rsidRPr="007C3654">
        <w:rPr>
          <w:rFonts w:ascii="Times New Roman" w:hAnsi="Times New Roman" w:cs="Times New Roman"/>
          <w:sz w:val="24"/>
          <w:szCs w:val="24"/>
        </w:rPr>
        <w:t>ice</w:t>
      </w:r>
      <w:r w:rsidRPr="007C3654">
        <w:rPr>
          <w:rFonts w:ascii="Times New Roman" w:hAnsi="Times New Roman" w:cs="Times New Roman"/>
          <w:sz w:val="24"/>
          <w:szCs w:val="24"/>
        </w:rPr>
        <w:t xml:space="preserve"> in India. Agricultural Economics Research Review. 2022;35(2). </w:t>
      </w:r>
    </w:p>
    <w:p w14:paraId="053C03B8" w14:textId="77777777" w:rsidR="00C04066" w:rsidRPr="007C3654" w:rsidRDefault="00E05210" w:rsidP="00E05210">
      <w:pPr>
        <w:spacing w:line="360" w:lineRule="auto"/>
        <w:jc w:val="both"/>
        <w:rPr>
          <w:rFonts w:ascii="Times New Roman" w:hAnsi="Times New Roman" w:cs="Times New Roman"/>
          <w:sz w:val="24"/>
          <w:szCs w:val="24"/>
        </w:rPr>
      </w:pPr>
      <w:r w:rsidRPr="007C3654">
        <w:rPr>
          <w:rFonts w:ascii="Times New Roman" w:hAnsi="Times New Roman" w:cs="Times New Roman"/>
          <w:sz w:val="24"/>
          <w:szCs w:val="24"/>
        </w:rPr>
        <w:t xml:space="preserve">5. Kumar TM, </w:t>
      </w:r>
      <w:proofErr w:type="spellStart"/>
      <w:r w:rsidRPr="007C3654">
        <w:rPr>
          <w:rFonts w:ascii="Times New Roman" w:hAnsi="Times New Roman" w:cs="Times New Roman"/>
          <w:sz w:val="24"/>
          <w:szCs w:val="24"/>
        </w:rPr>
        <w:t>Prajneshu</w:t>
      </w:r>
      <w:proofErr w:type="spellEnd"/>
      <w:r w:rsidRPr="007C3654">
        <w:rPr>
          <w:rFonts w:ascii="Times New Roman" w:hAnsi="Times New Roman" w:cs="Times New Roman"/>
          <w:sz w:val="24"/>
          <w:szCs w:val="24"/>
        </w:rPr>
        <w:t xml:space="preserve">. Development of hybrid models for forecasting time-series data using nonlinear SVR enhanced by PSO. Journal of Statistical Theory and Practice. 2015;9(4):699-711. </w:t>
      </w:r>
    </w:p>
    <w:p w14:paraId="1A37872E" w14:textId="28BFCEBF" w:rsidR="00C04066" w:rsidRPr="007C3654" w:rsidRDefault="00E05210" w:rsidP="00E05210">
      <w:pPr>
        <w:spacing w:line="360" w:lineRule="auto"/>
        <w:jc w:val="both"/>
        <w:rPr>
          <w:rFonts w:ascii="Times New Roman" w:hAnsi="Times New Roman" w:cs="Times New Roman"/>
          <w:sz w:val="24"/>
          <w:szCs w:val="24"/>
        </w:rPr>
      </w:pPr>
      <w:r w:rsidRPr="007C3654">
        <w:rPr>
          <w:rFonts w:ascii="Times New Roman" w:hAnsi="Times New Roman" w:cs="Times New Roman"/>
          <w:sz w:val="24"/>
          <w:szCs w:val="24"/>
        </w:rPr>
        <w:t xml:space="preserve">6. Jha GK, Sinha K. Time-Delay Neural Networks for Time Series Prediction: An Application to the Monthly Wholesale </w:t>
      </w:r>
      <w:r w:rsidR="00E20A73" w:rsidRPr="007C3654">
        <w:rPr>
          <w:rFonts w:ascii="Times New Roman" w:hAnsi="Times New Roman" w:cs="Times New Roman"/>
          <w:sz w:val="24"/>
          <w:szCs w:val="24"/>
        </w:rPr>
        <w:t>pr</w:t>
      </w:r>
      <w:r w:rsidR="000A2A15" w:rsidRPr="007C3654">
        <w:rPr>
          <w:rFonts w:ascii="Times New Roman" w:hAnsi="Times New Roman" w:cs="Times New Roman"/>
          <w:sz w:val="24"/>
          <w:szCs w:val="24"/>
        </w:rPr>
        <w:t>ice</w:t>
      </w:r>
      <w:r w:rsidRPr="007C3654">
        <w:rPr>
          <w:rFonts w:ascii="Times New Roman" w:hAnsi="Times New Roman" w:cs="Times New Roman"/>
          <w:sz w:val="24"/>
          <w:szCs w:val="24"/>
        </w:rPr>
        <w:t xml:space="preserve"> of Oilseeds in India. Neural </w:t>
      </w:r>
      <w:proofErr w:type="spellStart"/>
      <w:r w:rsidRPr="007C3654">
        <w:rPr>
          <w:rFonts w:ascii="Times New Roman" w:hAnsi="Times New Roman" w:cs="Times New Roman"/>
          <w:sz w:val="24"/>
          <w:szCs w:val="24"/>
        </w:rPr>
        <w:t>Comput</w:t>
      </w:r>
      <w:proofErr w:type="spellEnd"/>
      <w:r w:rsidRPr="007C3654">
        <w:rPr>
          <w:rFonts w:ascii="Times New Roman" w:hAnsi="Times New Roman" w:cs="Times New Roman"/>
          <w:sz w:val="24"/>
          <w:szCs w:val="24"/>
        </w:rPr>
        <w:t xml:space="preserve"> Appl. 2014;24(3):563-571. </w:t>
      </w:r>
    </w:p>
    <w:p w14:paraId="286D89F2" w14:textId="77777777" w:rsidR="00C04066" w:rsidRPr="007C3654" w:rsidRDefault="00E05210" w:rsidP="00E05210">
      <w:pPr>
        <w:spacing w:line="360" w:lineRule="auto"/>
        <w:jc w:val="both"/>
        <w:rPr>
          <w:rFonts w:ascii="Times New Roman" w:hAnsi="Times New Roman" w:cs="Times New Roman"/>
          <w:sz w:val="24"/>
          <w:szCs w:val="24"/>
        </w:rPr>
      </w:pPr>
      <w:r w:rsidRPr="007C3654">
        <w:rPr>
          <w:rFonts w:ascii="Times New Roman" w:hAnsi="Times New Roman" w:cs="Times New Roman"/>
          <w:sz w:val="24"/>
          <w:szCs w:val="24"/>
        </w:rPr>
        <w:t xml:space="preserve">7. Rathod S, Mishra GC. Statistical models for forecasting mango and banana yield of Karnataka, India. Journal of Agricultural Science and Technology. 2018;20(4):803 816. </w:t>
      </w:r>
    </w:p>
    <w:p w14:paraId="16EE14E3" w14:textId="77777777" w:rsidR="00C04066" w:rsidRPr="007C3654" w:rsidRDefault="00E05210" w:rsidP="00E05210">
      <w:pPr>
        <w:spacing w:line="360" w:lineRule="auto"/>
        <w:jc w:val="both"/>
        <w:rPr>
          <w:rFonts w:ascii="Times New Roman" w:hAnsi="Times New Roman" w:cs="Times New Roman"/>
          <w:sz w:val="24"/>
          <w:szCs w:val="24"/>
        </w:rPr>
      </w:pPr>
      <w:r w:rsidRPr="007C3654">
        <w:rPr>
          <w:rFonts w:ascii="Times New Roman" w:hAnsi="Times New Roman" w:cs="Times New Roman"/>
          <w:sz w:val="24"/>
          <w:szCs w:val="24"/>
        </w:rPr>
        <w:lastRenderedPageBreak/>
        <w:t xml:space="preserve">8. Rathod </w:t>
      </w:r>
      <w:proofErr w:type="spellStart"/>
      <w:r w:rsidRPr="007C3654">
        <w:rPr>
          <w:rFonts w:ascii="Times New Roman" w:hAnsi="Times New Roman" w:cs="Times New Roman"/>
          <w:sz w:val="24"/>
          <w:szCs w:val="24"/>
        </w:rPr>
        <w:t>Santosha</w:t>
      </w:r>
      <w:proofErr w:type="spellEnd"/>
      <w:r w:rsidRPr="007C3654">
        <w:rPr>
          <w:rFonts w:ascii="Times New Roman" w:hAnsi="Times New Roman" w:cs="Times New Roman"/>
          <w:sz w:val="24"/>
          <w:szCs w:val="24"/>
        </w:rPr>
        <w:t xml:space="preserve">, Singh KN, Patil SG, Naik RH, Ray M, Meena VS. Modelling and forecasting of oilseed production of India through artificial intelligence techniques. Indian J Agric Sci. 2018;88(1):22-27. </w:t>
      </w:r>
    </w:p>
    <w:p w14:paraId="1CEDF3C0" w14:textId="77777777" w:rsidR="00C04066" w:rsidRPr="007C3654" w:rsidRDefault="00E05210" w:rsidP="00C04066">
      <w:pPr>
        <w:spacing w:line="360" w:lineRule="auto"/>
        <w:jc w:val="both"/>
        <w:rPr>
          <w:rFonts w:ascii="Times New Roman" w:hAnsi="Times New Roman" w:cs="Times New Roman"/>
          <w:sz w:val="24"/>
          <w:szCs w:val="24"/>
        </w:rPr>
      </w:pPr>
      <w:r w:rsidRPr="007C3654">
        <w:rPr>
          <w:rFonts w:ascii="Times New Roman" w:hAnsi="Times New Roman" w:cs="Times New Roman"/>
          <w:sz w:val="24"/>
          <w:szCs w:val="24"/>
        </w:rPr>
        <w:t xml:space="preserve">9. Ray M, Rai A, </w:t>
      </w:r>
      <w:proofErr w:type="spellStart"/>
      <w:r w:rsidRPr="007C3654">
        <w:rPr>
          <w:rFonts w:ascii="Times New Roman" w:hAnsi="Times New Roman" w:cs="Times New Roman"/>
          <w:sz w:val="24"/>
          <w:szCs w:val="24"/>
        </w:rPr>
        <w:t>Ramasubramanian</w:t>
      </w:r>
      <w:proofErr w:type="spellEnd"/>
      <w:r w:rsidRPr="007C3654">
        <w:rPr>
          <w:rFonts w:ascii="Times New Roman" w:hAnsi="Times New Roman" w:cs="Times New Roman"/>
          <w:sz w:val="24"/>
          <w:szCs w:val="24"/>
        </w:rPr>
        <w:t xml:space="preserve"> V, Singh KN. ARIMA-WNN hybrid model for forecasting wheat yield time-series data. J Ind Soc Agric Stat. 2016;70(1):63-70. </w:t>
      </w:r>
    </w:p>
    <w:p w14:paraId="0F6FF173" w14:textId="395B84E7" w:rsidR="00C04066" w:rsidRPr="007C3654" w:rsidRDefault="00C04066" w:rsidP="00C04066">
      <w:pPr>
        <w:spacing w:line="276" w:lineRule="auto"/>
        <w:ind w:left="-11"/>
        <w:jc w:val="both"/>
        <w:rPr>
          <w:rFonts w:ascii="Times New Roman" w:hAnsi="Times New Roman" w:cs="Times New Roman"/>
          <w:color w:val="000000" w:themeColor="text1"/>
          <w:sz w:val="24"/>
          <w:szCs w:val="24"/>
        </w:rPr>
      </w:pPr>
      <w:r w:rsidRPr="007C3654">
        <w:rPr>
          <w:rFonts w:ascii="Times New Roman" w:hAnsi="Times New Roman" w:cs="Times New Roman"/>
          <w:color w:val="000000" w:themeColor="text1"/>
          <w:sz w:val="24"/>
          <w:szCs w:val="24"/>
        </w:rPr>
        <w:t xml:space="preserve">10. </w:t>
      </w:r>
      <w:proofErr w:type="spellStart"/>
      <w:r w:rsidRPr="007C3654">
        <w:rPr>
          <w:rFonts w:ascii="Times New Roman" w:hAnsi="Times New Roman" w:cs="Times New Roman"/>
          <w:color w:val="000000" w:themeColor="text1"/>
          <w:sz w:val="24"/>
          <w:szCs w:val="24"/>
        </w:rPr>
        <w:t>Vapnik</w:t>
      </w:r>
      <w:proofErr w:type="spellEnd"/>
      <w:r w:rsidRPr="007C3654">
        <w:rPr>
          <w:rFonts w:ascii="Times New Roman" w:hAnsi="Times New Roman" w:cs="Times New Roman"/>
          <w:color w:val="000000" w:themeColor="text1"/>
          <w:sz w:val="24"/>
          <w:szCs w:val="24"/>
        </w:rPr>
        <w:t xml:space="preserve">, V., </w:t>
      </w:r>
      <w:proofErr w:type="spellStart"/>
      <w:r w:rsidRPr="007C3654">
        <w:rPr>
          <w:rFonts w:ascii="Times New Roman" w:hAnsi="Times New Roman" w:cs="Times New Roman"/>
          <w:color w:val="000000" w:themeColor="text1"/>
          <w:sz w:val="24"/>
          <w:szCs w:val="24"/>
        </w:rPr>
        <w:t>Golowich</w:t>
      </w:r>
      <w:proofErr w:type="spellEnd"/>
      <w:r w:rsidRPr="007C3654">
        <w:rPr>
          <w:rFonts w:ascii="Times New Roman" w:hAnsi="Times New Roman" w:cs="Times New Roman"/>
          <w:color w:val="000000" w:themeColor="text1"/>
          <w:sz w:val="24"/>
          <w:szCs w:val="24"/>
        </w:rPr>
        <w:t xml:space="preserve">, S and </w:t>
      </w:r>
      <w:proofErr w:type="spellStart"/>
      <w:r w:rsidRPr="007C3654">
        <w:rPr>
          <w:rFonts w:ascii="Times New Roman" w:hAnsi="Times New Roman" w:cs="Times New Roman"/>
          <w:color w:val="000000" w:themeColor="text1"/>
          <w:sz w:val="24"/>
          <w:szCs w:val="24"/>
        </w:rPr>
        <w:t>Smola</w:t>
      </w:r>
      <w:proofErr w:type="spellEnd"/>
      <w:r w:rsidRPr="007C3654">
        <w:rPr>
          <w:rFonts w:ascii="Times New Roman" w:hAnsi="Times New Roman" w:cs="Times New Roman"/>
          <w:color w:val="000000" w:themeColor="text1"/>
          <w:sz w:val="24"/>
          <w:szCs w:val="24"/>
        </w:rPr>
        <w:t xml:space="preserve">, A. 1997. Support Vector Method for Function Approximation, Regression Estimation and Signal Processing. In: “Advances in Neural Information Processing Systems”, (Eds.): </w:t>
      </w:r>
      <w:proofErr w:type="spellStart"/>
      <w:r w:rsidRPr="007C3654">
        <w:rPr>
          <w:rFonts w:ascii="Times New Roman" w:hAnsi="Times New Roman" w:cs="Times New Roman"/>
          <w:color w:val="000000" w:themeColor="text1"/>
          <w:sz w:val="24"/>
          <w:szCs w:val="24"/>
        </w:rPr>
        <w:t>Mozer</w:t>
      </w:r>
      <w:proofErr w:type="spellEnd"/>
      <w:r w:rsidRPr="007C3654">
        <w:rPr>
          <w:rFonts w:ascii="Times New Roman" w:hAnsi="Times New Roman" w:cs="Times New Roman"/>
          <w:color w:val="000000" w:themeColor="text1"/>
          <w:sz w:val="24"/>
          <w:szCs w:val="24"/>
        </w:rPr>
        <w:t xml:space="preserve">, M., Jordan, M and </w:t>
      </w:r>
      <w:proofErr w:type="spellStart"/>
      <w:r w:rsidRPr="007C3654">
        <w:rPr>
          <w:rFonts w:ascii="Times New Roman" w:hAnsi="Times New Roman" w:cs="Times New Roman"/>
          <w:color w:val="000000" w:themeColor="text1"/>
          <w:sz w:val="24"/>
          <w:szCs w:val="24"/>
        </w:rPr>
        <w:t>Petsche</w:t>
      </w:r>
      <w:proofErr w:type="spellEnd"/>
      <w:r w:rsidRPr="007C3654">
        <w:rPr>
          <w:rFonts w:ascii="Times New Roman" w:hAnsi="Times New Roman" w:cs="Times New Roman"/>
          <w:color w:val="000000" w:themeColor="text1"/>
          <w:sz w:val="24"/>
          <w:szCs w:val="24"/>
        </w:rPr>
        <w:t>, T. MIT Press, Cambridge, MA. 9:281 -287.</w:t>
      </w:r>
    </w:p>
    <w:p w14:paraId="07E248AB" w14:textId="57935FDE" w:rsidR="00E05210" w:rsidRPr="00A66725" w:rsidRDefault="00E05210" w:rsidP="00E05210">
      <w:pPr>
        <w:spacing w:line="360" w:lineRule="auto"/>
        <w:jc w:val="both"/>
        <w:rPr>
          <w:rFonts w:ascii="Times New Roman" w:hAnsi="Times New Roman" w:cs="Times New Roman"/>
          <w:sz w:val="24"/>
          <w:szCs w:val="24"/>
        </w:rPr>
      </w:pPr>
      <w:r w:rsidRPr="007C3654">
        <w:rPr>
          <w:rFonts w:ascii="Times New Roman" w:hAnsi="Times New Roman" w:cs="Times New Roman"/>
          <w:sz w:val="24"/>
          <w:szCs w:val="24"/>
        </w:rPr>
        <w:t>1</w:t>
      </w:r>
      <w:r w:rsidR="00C04066" w:rsidRPr="007C3654">
        <w:rPr>
          <w:rFonts w:ascii="Times New Roman" w:hAnsi="Times New Roman" w:cs="Times New Roman"/>
          <w:sz w:val="24"/>
          <w:szCs w:val="24"/>
        </w:rPr>
        <w:t>1</w:t>
      </w:r>
      <w:r w:rsidRPr="007C3654">
        <w:rPr>
          <w:rFonts w:ascii="Times New Roman" w:hAnsi="Times New Roman" w:cs="Times New Roman"/>
          <w:sz w:val="24"/>
          <w:szCs w:val="24"/>
        </w:rPr>
        <w:t>. Zhang GP. Time series forecasting using a hybrid ARIMA and neural network model. Neurocomputing. 2003;</w:t>
      </w:r>
      <w:r w:rsidR="00E20A73" w:rsidRPr="007C3654">
        <w:rPr>
          <w:rFonts w:ascii="Times New Roman" w:hAnsi="Times New Roman" w:cs="Times New Roman"/>
          <w:sz w:val="24"/>
          <w:szCs w:val="24"/>
        </w:rPr>
        <w:t xml:space="preserve"> </w:t>
      </w:r>
      <w:r w:rsidRPr="007C3654">
        <w:rPr>
          <w:rFonts w:ascii="Times New Roman" w:hAnsi="Times New Roman" w:cs="Times New Roman"/>
          <w:sz w:val="24"/>
          <w:szCs w:val="24"/>
        </w:rPr>
        <w:t>50:159-175.</w:t>
      </w:r>
    </w:p>
    <w:p w14:paraId="26944A64" w14:textId="77777777" w:rsidR="00A66725" w:rsidRPr="00A66725" w:rsidRDefault="00A66725" w:rsidP="00A66725">
      <w:pPr>
        <w:spacing w:line="360" w:lineRule="auto"/>
        <w:jc w:val="both"/>
        <w:rPr>
          <w:rFonts w:ascii="Times New Roman" w:hAnsi="Times New Roman" w:cs="Times New Roman"/>
          <w:b/>
          <w:bCs/>
          <w:sz w:val="28"/>
          <w:szCs w:val="28"/>
        </w:rPr>
      </w:pPr>
    </w:p>
    <w:bookmarkEnd w:id="12"/>
    <w:p w14:paraId="26A0EA33" w14:textId="77777777" w:rsidR="007D01C1" w:rsidRPr="0003763B" w:rsidRDefault="007D01C1" w:rsidP="0003763B">
      <w:pPr>
        <w:spacing w:after="0" w:line="360" w:lineRule="auto"/>
        <w:jc w:val="both"/>
        <w:rPr>
          <w:rFonts w:ascii="Times New Roman" w:hAnsi="Times New Roman" w:cs="Times New Roman"/>
          <w:sz w:val="24"/>
          <w:szCs w:val="24"/>
        </w:rPr>
      </w:pPr>
    </w:p>
    <w:sectPr w:rsidR="007D01C1" w:rsidRPr="0003763B">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DB08" w14:textId="77777777" w:rsidR="00022C41" w:rsidRDefault="00022C41" w:rsidP="00022C38">
      <w:pPr>
        <w:spacing w:after="0" w:line="240" w:lineRule="auto"/>
      </w:pPr>
      <w:r>
        <w:separator/>
      </w:r>
    </w:p>
  </w:endnote>
  <w:endnote w:type="continuationSeparator" w:id="0">
    <w:p w14:paraId="0DA0CCA6" w14:textId="77777777" w:rsidR="00022C41" w:rsidRDefault="00022C41" w:rsidP="0002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A8108" w14:textId="77777777" w:rsidR="009E33F9" w:rsidRDefault="009E3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E669" w14:textId="77777777" w:rsidR="009E33F9" w:rsidRDefault="009E3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93AF0" w14:textId="77777777" w:rsidR="009E33F9" w:rsidRDefault="009E3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D21E4" w14:textId="77777777" w:rsidR="00022C41" w:rsidRDefault="00022C41" w:rsidP="00022C38">
      <w:pPr>
        <w:spacing w:after="0" w:line="240" w:lineRule="auto"/>
      </w:pPr>
      <w:r>
        <w:separator/>
      </w:r>
    </w:p>
  </w:footnote>
  <w:footnote w:type="continuationSeparator" w:id="0">
    <w:p w14:paraId="1B63E266" w14:textId="77777777" w:rsidR="00022C41" w:rsidRDefault="00022C41" w:rsidP="00022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A0EC" w14:textId="73F3E8CD" w:rsidR="009E33F9" w:rsidRDefault="009E33F9">
    <w:pPr>
      <w:pStyle w:val="Header"/>
    </w:pPr>
    <w:r>
      <w:rPr>
        <w:noProof/>
      </w:rPr>
      <w:pict w14:anchorId="6F498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817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9CA61" w14:textId="2CE722CC" w:rsidR="009E33F9" w:rsidRDefault="009E33F9">
    <w:pPr>
      <w:pStyle w:val="Header"/>
    </w:pPr>
    <w:r>
      <w:rPr>
        <w:noProof/>
      </w:rPr>
      <w:pict w14:anchorId="1520F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817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03DE" w14:textId="53ABF16E" w:rsidR="009E33F9" w:rsidRDefault="009E33F9">
    <w:pPr>
      <w:pStyle w:val="Header"/>
    </w:pPr>
    <w:r>
      <w:rPr>
        <w:noProof/>
      </w:rPr>
      <w:pict w14:anchorId="74CF6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817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F22"/>
    <w:multiLevelType w:val="hybridMultilevel"/>
    <w:tmpl w:val="6F9405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5704E0"/>
    <w:multiLevelType w:val="multilevel"/>
    <w:tmpl w:val="86E2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5173E"/>
    <w:multiLevelType w:val="multilevel"/>
    <w:tmpl w:val="A968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1716C"/>
    <w:multiLevelType w:val="multilevel"/>
    <w:tmpl w:val="9462DD02"/>
    <w:lvl w:ilvl="0">
      <w:start w:val="1"/>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3E0CD9"/>
    <w:multiLevelType w:val="multilevel"/>
    <w:tmpl w:val="2FF0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7197F"/>
    <w:multiLevelType w:val="multilevel"/>
    <w:tmpl w:val="C25CBA34"/>
    <w:lvl w:ilvl="0">
      <w:start w:val="3"/>
      <w:numFmt w:val="decimal"/>
      <w:lvlText w:val="%1"/>
      <w:lvlJc w:val="left"/>
      <w:pPr>
        <w:ind w:left="660" w:hanging="660"/>
      </w:pPr>
      <w:rPr>
        <w:rFonts w:hint="default"/>
      </w:rPr>
    </w:lvl>
    <w:lvl w:ilvl="1">
      <w:start w:val="3"/>
      <w:numFmt w:val="decimal"/>
      <w:lvlText w:val="%1.%2"/>
      <w:lvlJc w:val="left"/>
      <w:pPr>
        <w:ind w:left="1500" w:hanging="660"/>
      </w:pPr>
      <w:rPr>
        <w:rFonts w:hint="default"/>
      </w:rPr>
    </w:lvl>
    <w:lvl w:ilvl="2">
      <w:start w:val="7"/>
      <w:numFmt w:val="decimal"/>
      <w:lvlText w:val="%1.%2.%3"/>
      <w:lvlJc w:val="left"/>
      <w:pPr>
        <w:ind w:left="2400" w:hanging="720"/>
      </w:pPr>
      <w:rPr>
        <w:rFonts w:hint="default"/>
      </w:rPr>
    </w:lvl>
    <w:lvl w:ilvl="3">
      <w:start w:val="5"/>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 w15:restartNumberingAfterBreak="0">
    <w:nsid w:val="3604013E"/>
    <w:multiLevelType w:val="hybridMultilevel"/>
    <w:tmpl w:val="A4DC2130"/>
    <w:lvl w:ilvl="0" w:tplc="40090001">
      <w:start w:val="1"/>
      <w:numFmt w:val="bullet"/>
      <w:lvlText w:val=""/>
      <w:lvlJc w:val="left"/>
      <w:pPr>
        <w:ind w:left="1484" w:hanging="360"/>
      </w:pPr>
      <w:rPr>
        <w:rFonts w:ascii="Symbol" w:hAnsi="Symbol" w:hint="default"/>
      </w:rPr>
    </w:lvl>
    <w:lvl w:ilvl="1" w:tplc="40090003" w:tentative="1">
      <w:start w:val="1"/>
      <w:numFmt w:val="bullet"/>
      <w:lvlText w:val="o"/>
      <w:lvlJc w:val="left"/>
      <w:pPr>
        <w:ind w:left="2204" w:hanging="360"/>
      </w:pPr>
      <w:rPr>
        <w:rFonts w:ascii="Courier New" w:hAnsi="Courier New" w:cs="Courier New" w:hint="default"/>
      </w:rPr>
    </w:lvl>
    <w:lvl w:ilvl="2" w:tplc="40090005" w:tentative="1">
      <w:start w:val="1"/>
      <w:numFmt w:val="bullet"/>
      <w:lvlText w:val=""/>
      <w:lvlJc w:val="left"/>
      <w:pPr>
        <w:ind w:left="2924" w:hanging="360"/>
      </w:pPr>
      <w:rPr>
        <w:rFonts w:ascii="Wingdings" w:hAnsi="Wingdings" w:hint="default"/>
      </w:rPr>
    </w:lvl>
    <w:lvl w:ilvl="3" w:tplc="40090001" w:tentative="1">
      <w:start w:val="1"/>
      <w:numFmt w:val="bullet"/>
      <w:lvlText w:val=""/>
      <w:lvlJc w:val="left"/>
      <w:pPr>
        <w:ind w:left="3644" w:hanging="360"/>
      </w:pPr>
      <w:rPr>
        <w:rFonts w:ascii="Symbol" w:hAnsi="Symbol" w:hint="default"/>
      </w:rPr>
    </w:lvl>
    <w:lvl w:ilvl="4" w:tplc="40090003" w:tentative="1">
      <w:start w:val="1"/>
      <w:numFmt w:val="bullet"/>
      <w:lvlText w:val="o"/>
      <w:lvlJc w:val="left"/>
      <w:pPr>
        <w:ind w:left="4364" w:hanging="360"/>
      </w:pPr>
      <w:rPr>
        <w:rFonts w:ascii="Courier New" w:hAnsi="Courier New" w:cs="Courier New" w:hint="default"/>
      </w:rPr>
    </w:lvl>
    <w:lvl w:ilvl="5" w:tplc="40090005" w:tentative="1">
      <w:start w:val="1"/>
      <w:numFmt w:val="bullet"/>
      <w:lvlText w:val=""/>
      <w:lvlJc w:val="left"/>
      <w:pPr>
        <w:ind w:left="5084" w:hanging="360"/>
      </w:pPr>
      <w:rPr>
        <w:rFonts w:ascii="Wingdings" w:hAnsi="Wingdings" w:hint="default"/>
      </w:rPr>
    </w:lvl>
    <w:lvl w:ilvl="6" w:tplc="40090001" w:tentative="1">
      <w:start w:val="1"/>
      <w:numFmt w:val="bullet"/>
      <w:lvlText w:val=""/>
      <w:lvlJc w:val="left"/>
      <w:pPr>
        <w:ind w:left="5804" w:hanging="360"/>
      </w:pPr>
      <w:rPr>
        <w:rFonts w:ascii="Symbol" w:hAnsi="Symbol" w:hint="default"/>
      </w:rPr>
    </w:lvl>
    <w:lvl w:ilvl="7" w:tplc="40090003" w:tentative="1">
      <w:start w:val="1"/>
      <w:numFmt w:val="bullet"/>
      <w:lvlText w:val="o"/>
      <w:lvlJc w:val="left"/>
      <w:pPr>
        <w:ind w:left="6524" w:hanging="360"/>
      </w:pPr>
      <w:rPr>
        <w:rFonts w:ascii="Courier New" w:hAnsi="Courier New" w:cs="Courier New" w:hint="default"/>
      </w:rPr>
    </w:lvl>
    <w:lvl w:ilvl="8" w:tplc="40090005" w:tentative="1">
      <w:start w:val="1"/>
      <w:numFmt w:val="bullet"/>
      <w:lvlText w:val=""/>
      <w:lvlJc w:val="left"/>
      <w:pPr>
        <w:ind w:left="7244" w:hanging="360"/>
      </w:pPr>
      <w:rPr>
        <w:rFonts w:ascii="Wingdings" w:hAnsi="Wingdings" w:hint="default"/>
      </w:rPr>
    </w:lvl>
  </w:abstractNum>
  <w:abstractNum w:abstractNumId="7" w15:restartNumberingAfterBreak="0">
    <w:nsid w:val="39466025"/>
    <w:multiLevelType w:val="multilevel"/>
    <w:tmpl w:val="CEF8BF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CB0516"/>
    <w:multiLevelType w:val="multilevel"/>
    <w:tmpl w:val="987E9E8C"/>
    <w:lvl w:ilvl="0">
      <w:start w:val="3"/>
      <w:numFmt w:val="decimal"/>
      <w:lvlText w:val="%1"/>
      <w:lvlJc w:val="left"/>
      <w:pPr>
        <w:ind w:left="660" w:hanging="660"/>
      </w:pPr>
      <w:rPr>
        <w:rFonts w:hint="default"/>
      </w:rPr>
    </w:lvl>
    <w:lvl w:ilvl="1">
      <w:start w:val="3"/>
      <w:numFmt w:val="decimal"/>
      <w:lvlText w:val="%1.%2"/>
      <w:lvlJc w:val="left"/>
      <w:pPr>
        <w:ind w:left="1500" w:hanging="660"/>
      </w:pPr>
      <w:rPr>
        <w:rFonts w:hint="default"/>
      </w:rPr>
    </w:lvl>
    <w:lvl w:ilvl="2">
      <w:start w:val="7"/>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15:restartNumberingAfterBreak="0">
    <w:nsid w:val="4A7B0517"/>
    <w:multiLevelType w:val="multilevel"/>
    <w:tmpl w:val="E08C0D7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523089"/>
    <w:multiLevelType w:val="multilevel"/>
    <w:tmpl w:val="7434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E70F1"/>
    <w:multiLevelType w:val="hybridMultilevel"/>
    <w:tmpl w:val="35820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0B009D8"/>
    <w:multiLevelType w:val="hybridMultilevel"/>
    <w:tmpl w:val="B3FEB214"/>
    <w:lvl w:ilvl="0" w:tplc="57EA2120">
      <w:start w:val="1"/>
      <w:numFmt w:val="upperRoman"/>
      <w:lvlText w:val="%1."/>
      <w:lvlJc w:val="left"/>
      <w:pPr>
        <w:ind w:left="1360" w:hanging="5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356486FC">
      <w:start w:val="1"/>
      <w:numFmt w:val="decimal"/>
      <w:lvlText w:val="%2."/>
      <w:lvlJc w:val="left"/>
      <w:pPr>
        <w:ind w:left="106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tplc="E1D8CF2E">
      <w:numFmt w:val="bullet"/>
      <w:lvlText w:val=""/>
      <w:lvlJc w:val="left"/>
      <w:pPr>
        <w:ind w:left="2080" w:hanging="732"/>
      </w:pPr>
      <w:rPr>
        <w:rFonts w:ascii="Symbol" w:eastAsia="Symbol" w:hAnsi="Symbol" w:cs="Symbol" w:hint="default"/>
        <w:spacing w:val="0"/>
        <w:w w:val="100"/>
        <w:lang w:val="en-US" w:eastAsia="en-US" w:bidi="ar-SA"/>
      </w:rPr>
    </w:lvl>
    <w:lvl w:ilvl="3" w:tplc="98764D64">
      <w:numFmt w:val="bullet"/>
      <w:lvlText w:val="•"/>
      <w:lvlJc w:val="left"/>
      <w:pPr>
        <w:ind w:left="2080" w:hanging="732"/>
      </w:pPr>
      <w:rPr>
        <w:rFonts w:hint="default"/>
        <w:lang w:val="en-US" w:eastAsia="en-US" w:bidi="ar-SA"/>
      </w:rPr>
    </w:lvl>
    <w:lvl w:ilvl="4" w:tplc="49384D60">
      <w:numFmt w:val="bullet"/>
      <w:lvlText w:val="•"/>
      <w:lvlJc w:val="left"/>
      <w:pPr>
        <w:ind w:left="3255" w:hanging="732"/>
      </w:pPr>
      <w:rPr>
        <w:rFonts w:hint="default"/>
        <w:lang w:val="en-US" w:eastAsia="en-US" w:bidi="ar-SA"/>
      </w:rPr>
    </w:lvl>
    <w:lvl w:ilvl="5" w:tplc="D3E8F7EE">
      <w:numFmt w:val="bullet"/>
      <w:lvlText w:val="•"/>
      <w:lvlJc w:val="left"/>
      <w:pPr>
        <w:ind w:left="4430" w:hanging="732"/>
      </w:pPr>
      <w:rPr>
        <w:rFonts w:hint="default"/>
        <w:lang w:val="en-US" w:eastAsia="en-US" w:bidi="ar-SA"/>
      </w:rPr>
    </w:lvl>
    <w:lvl w:ilvl="6" w:tplc="FACAD53A">
      <w:numFmt w:val="bullet"/>
      <w:lvlText w:val="•"/>
      <w:lvlJc w:val="left"/>
      <w:pPr>
        <w:ind w:left="5605" w:hanging="732"/>
      </w:pPr>
      <w:rPr>
        <w:rFonts w:hint="default"/>
        <w:lang w:val="en-US" w:eastAsia="en-US" w:bidi="ar-SA"/>
      </w:rPr>
    </w:lvl>
    <w:lvl w:ilvl="7" w:tplc="B3C4113A">
      <w:numFmt w:val="bullet"/>
      <w:lvlText w:val="•"/>
      <w:lvlJc w:val="left"/>
      <w:pPr>
        <w:ind w:left="6780" w:hanging="732"/>
      </w:pPr>
      <w:rPr>
        <w:rFonts w:hint="default"/>
        <w:lang w:val="en-US" w:eastAsia="en-US" w:bidi="ar-SA"/>
      </w:rPr>
    </w:lvl>
    <w:lvl w:ilvl="8" w:tplc="404AD9A8">
      <w:numFmt w:val="bullet"/>
      <w:lvlText w:val="•"/>
      <w:lvlJc w:val="left"/>
      <w:pPr>
        <w:ind w:left="7956" w:hanging="732"/>
      </w:pPr>
      <w:rPr>
        <w:rFonts w:hint="default"/>
        <w:lang w:val="en-US" w:eastAsia="en-US" w:bidi="ar-SA"/>
      </w:rPr>
    </w:lvl>
  </w:abstractNum>
  <w:abstractNum w:abstractNumId="13" w15:restartNumberingAfterBreak="0">
    <w:nsid w:val="716D2510"/>
    <w:multiLevelType w:val="hybridMultilevel"/>
    <w:tmpl w:val="E7FC3C12"/>
    <w:lvl w:ilvl="0" w:tplc="DB5263B0">
      <w:start w:val="1"/>
      <w:numFmt w:val="bullet"/>
      <w:lvlText w:val=""/>
      <w:lvlJc w:val="left"/>
      <w:pPr>
        <w:ind w:left="1287" w:hanging="360"/>
      </w:pPr>
      <w:rPr>
        <w:rFonts w:ascii="Symbol" w:hAnsi="Symbol" w:hint="default"/>
        <w:sz w:val="28"/>
        <w:szCs w:val="28"/>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4" w15:restartNumberingAfterBreak="0">
    <w:nsid w:val="79B14F9A"/>
    <w:multiLevelType w:val="multilevel"/>
    <w:tmpl w:val="303CE4A0"/>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0"/>
  </w:num>
  <w:num w:numId="3">
    <w:abstractNumId w:val="13"/>
  </w:num>
  <w:num w:numId="4">
    <w:abstractNumId w:val="4"/>
  </w:num>
  <w:num w:numId="5">
    <w:abstractNumId w:val="14"/>
  </w:num>
  <w:num w:numId="6">
    <w:abstractNumId w:val="10"/>
  </w:num>
  <w:num w:numId="7">
    <w:abstractNumId w:val="12"/>
  </w:num>
  <w:num w:numId="8">
    <w:abstractNumId w:val="9"/>
  </w:num>
  <w:num w:numId="9">
    <w:abstractNumId w:val="2"/>
  </w:num>
  <w:num w:numId="10">
    <w:abstractNumId w:val="7"/>
  </w:num>
  <w:num w:numId="11">
    <w:abstractNumId w:val="1"/>
  </w:num>
  <w:num w:numId="12">
    <w:abstractNumId w:val="6"/>
  </w:num>
  <w:num w:numId="13">
    <w:abstractNumId w:val="8"/>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E5"/>
    <w:rsid w:val="00022C38"/>
    <w:rsid w:val="00022C41"/>
    <w:rsid w:val="00034831"/>
    <w:rsid w:val="0003763B"/>
    <w:rsid w:val="0005262E"/>
    <w:rsid w:val="000A2A15"/>
    <w:rsid w:val="000A6473"/>
    <w:rsid w:val="000D0A7C"/>
    <w:rsid w:val="000D1631"/>
    <w:rsid w:val="000D5908"/>
    <w:rsid w:val="001014BE"/>
    <w:rsid w:val="001627A8"/>
    <w:rsid w:val="00177FC8"/>
    <w:rsid w:val="00182E21"/>
    <w:rsid w:val="001B57B5"/>
    <w:rsid w:val="001C5193"/>
    <w:rsid w:val="002303AF"/>
    <w:rsid w:val="0026435C"/>
    <w:rsid w:val="002D1BE1"/>
    <w:rsid w:val="002D5BC8"/>
    <w:rsid w:val="003111EE"/>
    <w:rsid w:val="003122B6"/>
    <w:rsid w:val="003129B1"/>
    <w:rsid w:val="0034683B"/>
    <w:rsid w:val="00364772"/>
    <w:rsid w:val="00364ADC"/>
    <w:rsid w:val="00373646"/>
    <w:rsid w:val="00396AF2"/>
    <w:rsid w:val="003D63CA"/>
    <w:rsid w:val="00401404"/>
    <w:rsid w:val="004B5D06"/>
    <w:rsid w:val="00540E46"/>
    <w:rsid w:val="00551064"/>
    <w:rsid w:val="00565C68"/>
    <w:rsid w:val="005C73FE"/>
    <w:rsid w:val="006078E8"/>
    <w:rsid w:val="007055C4"/>
    <w:rsid w:val="00784CB5"/>
    <w:rsid w:val="007C3654"/>
    <w:rsid w:val="007D01C1"/>
    <w:rsid w:val="0080212D"/>
    <w:rsid w:val="008562DE"/>
    <w:rsid w:val="008B2728"/>
    <w:rsid w:val="008C305E"/>
    <w:rsid w:val="00923EF6"/>
    <w:rsid w:val="00926EEC"/>
    <w:rsid w:val="00951429"/>
    <w:rsid w:val="0096478F"/>
    <w:rsid w:val="0098494B"/>
    <w:rsid w:val="009C3FEB"/>
    <w:rsid w:val="009D4135"/>
    <w:rsid w:val="009E12CF"/>
    <w:rsid w:val="009E33F9"/>
    <w:rsid w:val="009E4A23"/>
    <w:rsid w:val="009F79F4"/>
    <w:rsid w:val="00A57677"/>
    <w:rsid w:val="00A66725"/>
    <w:rsid w:val="00AD452C"/>
    <w:rsid w:val="00B55986"/>
    <w:rsid w:val="00B7113C"/>
    <w:rsid w:val="00B80E9F"/>
    <w:rsid w:val="00B8410D"/>
    <w:rsid w:val="00BA454E"/>
    <w:rsid w:val="00BC7537"/>
    <w:rsid w:val="00BE308B"/>
    <w:rsid w:val="00C04066"/>
    <w:rsid w:val="00C37261"/>
    <w:rsid w:val="00C8070C"/>
    <w:rsid w:val="00D235E5"/>
    <w:rsid w:val="00D41D1F"/>
    <w:rsid w:val="00D54719"/>
    <w:rsid w:val="00D829C0"/>
    <w:rsid w:val="00D86CCD"/>
    <w:rsid w:val="00DB57FC"/>
    <w:rsid w:val="00E05210"/>
    <w:rsid w:val="00E20A73"/>
    <w:rsid w:val="00E949CB"/>
    <w:rsid w:val="00EE491C"/>
    <w:rsid w:val="00F213BF"/>
    <w:rsid w:val="00F70BB8"/>
    <w:rsid w:val="00F7122A"/>
    <w:rsid w:val="00F71D3F"/>
    <w:rsid w:val="00F74FC7"/>
    <w:rsid w:val="00FA65E2"/>
    <w:rsid w:val="00FB16B5"/>
    <w:rsid w:val="00FE199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42BF5A"/>
  <w15:chartTrackingRefBased/>
  <w15:docId w15:val="{DDAEF304-1586-4CAA-9036-FDA3ECF7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5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35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35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35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35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3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5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35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35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35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35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3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5E5"/>
    <w:rPr>
      <w:rFonts w:eastAsiaTheme="majorEastAsia" w:cstheme="majorBidi"/>
      <w:color w:val="272727" w:themeColor="text1" w:themeTint="D8"/>
    </w:rPr>
  </w:style>
  <w:style w:type="paragraph" w:styleId="Title">
    <w:name w:val="Title"/>
    <w:basedOn w:val="Normal"/>
    <w:next w:val="Normal"/>
    <w:link w:val="TitleChar"/>
    <w:uiPriority w:val="10"/>
    <w:qFormat/>
    <w:rsid w:val="00D23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5E5"/>
    <w:pPr>
      <w:spacing w:before="160"/>
      <w:jc w:val="center"/>
    </w:pPr>
    <w:rPr>
      <w:i/>
      <w:iCs/>
      <w:color w:val="404040" w:themeColor="text1" w:themeTint="BF"/>
    </w:rPr>
  </w:style>
  <w:style w:type="character" w:customStyle="1" w:styleId="QuoteChar">
    <w:name w:val="Quote Char"/>
    <w:basedOn w:val="DefaultParagraphFont"/>
    <w:link w:val="Quote"/>
    <w:uiPriority w:val="29"/>
    <w:rsid w:val="00D235E5"/>
    <w:rPr>
      <w:i/>
      <w:iCs/>
      <w:color w:val="404040" w:themeColor="text1" w:themeTint="BF"/>
    </w:rPr>
  </w:style>
  <w:style w:type="paragraph" w:styleId="ListParagraph">
    <w:name w:val="List Paragraph"/>
    <w:basedOn w:val="Normal"/>
    <w:uiPriority w:val="34"/>
    <w:qFormat/>
    <w:rsid w:val="00D235E5"/>
    <w:pPr>
      <w:ind w:left="720"/>
      <w:contextualSpacing/>
    </w:pPr>
  </w:style>
  <w:style w:type="character" w:styleId="IntenseEmphasis">
    <w:name w:val="Intense Emphasis"/>
    <w:basedOn w:val="DefaultParagraphFont"/>
    <w:uiPriority w:val="21"/>
    <w:qFormat/>
    <w:rsid w:val="00D235E5"/>
    <w:rPr>
      <w:i/>
      <w:iCs/>
      <w:color w:val="2F5496" w:themeColor="accent1" w:themeShade="BF"/>
    </w:rPr>
  </w:style>
  <w:style w:type="paragraph" w:styleId="IntenseQuote">
    <w:name w:val="Intense Quote"/>
    <w:basedOn w:val="Normal"/>
    <w:next w:val="Normal"/>
    <w:link w:val="IntenseQuoteChar"/>
    <w:uiPriority w:val="30"/>
    <w:qFormat/>
    <w:rsid w:val="00D23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35E5"/>
    <w:rPr>
      <w:i/>
      <w:iCs/>
      <w:color w:val="2F5496" w:themeColor="accent1" w:themeShade="BF"/>
    </w:rPr>
  </w:style>
  <w:style w:type="character" w:styleId="IntenseReference">
    <w:name w:val="Intense Reference"/>
    <w:basedOn w:val="DefaultParagraphFont"/>
    <w:uiPriority w:val="32"/>
    <w:qFormat/>
    <w:rsid w:val="00D235E5"/>
    <w:rPr>
      <w:b/>
      <w:bCs/>
      <w:smallCaps/>
      <w:color w:val="2F5496" w:themeColor="accent1" w:themeShade="BF"/>
      <w:spacing w:val="5"/>
    </w:rPr>
  </w:style>
  <w:style w:type="character" w:customStyle="1" w:styleId="apple-converted-space">
    <w:name w:val="apple-converted-space"/>
    <w:basedOn w:val="DefaultParagraphFont"/>
    <w:rsid w:val="000D1631"/>
  </w:style>
  <w:style w:type="paragraph" w:styleId="BodyText">
    <w:name w:val="Body Text"/>
    <w:basedOn w:val="Normal"/>
    <w:link w:val="BodyTextChar"/>
    <w:uiPriority w:val="1"/>
    <w:qFormat/>
    <w:rsid w:val="0026435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6435C"/>
    <w:rPr>
      <w:rFonts w:ascii="Times New Roman" w:eastAsia="Times New Roman" w:hAnsi="Times New Roman" w:cs="Times New Roman"/>
      <w:kern w:val="0"/>
      <w:sz w:val="24"/>
      <w:szCs w:val="24"/>
      <w:lang w:val="en-US"/>
      <w14:ligatures w14:val="none"/>
    </w:rPr>
  </w:style>
  <w:style w:type="character" w:styleId="PlaceholderText">
    <w:name w:val="Placeholder Text"/>
    <w:basedOn w:val="DefaultParagraphFont"/>
    <w:uiPriority w:val="99"/>
    <w:semiHidden/>
    <w:rsid w:val="00401404"/>
    <w:rPr>
      <w:color w:val="666666"/>
    </w:rPr>
  </w:style>
  <w:style w:type="paragraph" w:styleId="NormalWeb">
    <w:name w:val="Normal (Web)"/>
    <w:basedOn w:val="Normal"/>
    <w:uiPriority w:val="99"/>
    <w:unhideWhenUsed/>
    <w:rsid w:val="009C3FE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8494B"/>
    <w:rPr>
      <w:color w:val="0563C1" w:themeColor="hyperlink"/>
      <w:u w:val="single"/>
    </w:rPr>
  </w:style>
  <w:style w:type="character" w:styleId="UnresolvedMention">
    <w:name w:val="Unresolved Mention"/>
    <w:basedOn w:val="DefaultParagraphFont"/>
    <w:uiPriority w:val="99"/>
    <w:semiHidden/>
    <w:unhideWhenUsed/>
    <w:rsid w:val="0098494B"/>
    <w:rPr>
      <w:color w:val="605E5C"/>
      <w:shd w:val="clear" w:color="auto" w:fill="E1DFDD"/>
    </w:rPr>
  </w:style>
  <w:style w:type="paragraph" w:styleId="Header">
    <w:name w:val="header"/>
    <w:basedOn w:val="Normal"/>
    <w:link w:val="HeaderChar"/>
    <w:uiPriority w:val="99"/>
    <w:unhideWhenUsed/>
    <w:rsid w:val="00022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C38"/>
  </w:style>
  <w:style w:type="paragraph" w:styleId="Footer">
    <w:name w:val="footer"/>
    <w:basedOn w:val="Normal"/>
    <w:link w:val="FooterChar"/>
    <w:uiPriority w:val="99"/>
    <w:unhideWhenUsed/>
    <w:rsid w:val="00022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007039">
      <w:bodyDiv w:val="1"/>
      <w:marLeft w:val="0"/>
      <w:marRight w:val="0"/>
      <w:marTop w:val="0"/>
      <w:marBottom w:val="0"/>
      <w:divBdr>
        <w:top w:val="none" w:sz="0" w:space="0" w:color="auto"/>
        <w:left w:val="none" w:sz="0" w:space="0" w:color="auto"/>
        <w:bottom w:val="none" w:sz="0" w:space="0" w:color="auto"/>
        <w:right w:val="none" w:sz="0" w:space="0" w:color="auto"/>
      </w:divBdr>
    </w:div>
    <w:div w:id="9024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jp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0.png"/><Relationship Id="rId28"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3.xml"/><Relationship Id="rId4" Type="http://schemas.openxmlformats.org/officeDocument/2006/relationships/webSettings" Target="webSettings.xml"/><Relationship Id="rId22" Type="http://schemas.openxmlformats.org/officeDocument/2006/relationships/image" Target="media/image9.pn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21</Pages>
  <Words>6171</Words>
  <Characters>35179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sanketh raj</dc:creator>
  <cp:keywords/>
  <dc:description/>
  <cp:lastModifiedBy>SDI 1166</cp:lastModifiedBy>
  <cp:revision>17</cp:revision>
  <dcterms:created xsi:type="dcterms:W3CDTF">2026-04-25T17:16:00Z</dcterms:created>
  <dcterms:modified xsi:type="dcterms:W3CDTF">2026-04-27T11:55:00Z</dcterms:modified>
</cp:coreProperties>
</file>