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AA91F5" w14:textId="77777777" w:rsidR="00972D65" w:rsidRPr="00C84B8F" w:rsidRDefault="00972D65">
      <w:pPr>
        <w:rPr>
          <w:rFonts w:ascii="Times New Roman" w:hAnsi="Times New Roman" w:cs="Times New Roman"/>
          <w:sz w:val="24"/>
          <w:szCs w:val="24"/>
        </w:rPr>
      </w:pPr>
    </w:p>
    <w:p w14:paraId="4FAE616F" w14:textId="77777777" w:rsidR="0012322A" w:rsidRPr="00C84B8F" w:rsidRDefault="0012322A">
      <w:pPr>
        <w:rPr>
          <w:rFonts w:ascii="Times New Roman" w:hAnsi="Times New Roman" w:cs="Times New Roman"/>
          <w:sz w:val="24"/>
          <w:szCs w:val="24"/>
        </w:rPr>
      </w:pPr>
    </w:p>
    <w:p w14:paraId="6FDCBBB5" w14:textId="77777777" w:rsidR="0012322A" w:rsidRPr="00C84B8F" w:rsidRDefault="0012322A">
      <w:pPr>
        <w:rPr>
          <w:rFonts w:ascii="Times New Roman" w:hAnsi="Times New Roman" w:cs="Times New Roman"/>
          <w:sz w:val="24"/>
          <w:szCs w:val="24"/>
        </w:rPr>
      </w:pPr>
    </w:p>
    <w:p w14:paraId="021A0D89" w14:textId="77777777" w:rsidR="0012322A" w:rsidRPr="00C84B8F" w:rsidRDefault="00297DDF" w:rsidP="00297DDF">
      <w:pPr>
        <w:ind w:firstLine="0"/>
        <w:jc w:val="center"/>
        <w:rPr>
          <w:rFonts w:ascii="Times New Roman" w:hAnsi="Times New Roman" w:cs="Times New Roman"/>
          <w:b/>
          <w:sz w:val="28"/>
          <w:szCs w:val="28"/>
        </w:rPr>
      </w:pPr>
      <w:r w:rsidRPr="00C84B8F">
        <w:rPr>
          <w:rFonts w:ascii="Times New Roman" w:hAnsi="Times New Roman" w:cs="Times New Roman"/>
          <w:b/>
          <w:sz w:val="28"/>
          <w:szCs w:val="28"/>
        </w:rPr>
        <w:t>Analysis of Nutritional Quality Traits in Rice (</w:t>
      </w:r>
      <w:r w:rsidRPr="00C84B8F">
        <w:rPr>
          <w:rFonts w:ascii="Times New Roman" w:hAnsi="Times New Roman" w:cs="Times New Roman"/>
          <w:b/>
          <w:i/>
          <w:sz w:val="28"/>
          <w:szCs w:val="28"/>
        </w:rPr>
        <w:t>Oryza sativa</w:t>
      </w:r>
      <w:r w:rsidRPr="00C84B8F">
        <w:rPr>
          <w:rFonts w:ascii="Times New Roman" w:hAnsi="Times New Roman" w:cs="Times New Roman"/>
          <w:b/>
          <w:sz w:val="28"/>
          <w:szCs w:val="28"/>
        </w:rPr>
        <w:t xml:space="preserve"> L</w:t>
      </w:r>
      <w:r w:rsidR="00811A27">
        <w:rPr>
          <w:rFonts w:ascii="Times New Roman" w:hAnsi="Times New Roman" w:cs="Times New Roman"/>
          <w:b/>
          <w:sz w:val="28"/>
          <w:szCs w:val="28"/>
        </w:rPr>
        <w:t>.</w:t>
      </w:r>
      <w:r w:rsidRPr="00C84B8F">
        <w:rPr>
          <w:rFonts w:ascii="Times New Roman" w:hAnsi="Times New Roman" w:cs="Times New Roman"/>
          <w:b/>
          <w:sz w:val="28"/>
          <w:szCs w:val="28"/>
        </w:rPr>
        <w:t>) Landraces using Correlation and Variability studies</w:t>
      </w:r>
    </w:p>
    <w:p w14:paraId="3C860122" w14:textId="77777777" w:rsidR="00297DDF" w:rsidRPr="00C84B8F" w:rsidRDefault="00297DDF">
      <w:pPr>
        <w:rPr>
          <w:rFonts w:ascii="Times New Roman" w:hAnsi="Times New Roman" w:cs="Times New Roman"/>
          <w:sz w:val="24"/>
          <w:szCs w:val="24"/>
        </w:rPr>
      </w:pPr>
    </w:p>
    <w:p w14:paraId="336606E3" w14:textId="77777777" w:rsidR="004A1952" w:rsidRDefault="004A1952">
      <w:pPr>
        <w:rPr>
          <w:rFonts w:ascii="Times New Roman" w:hAnsi="Times New Roman" w:cs="Times New Roman"/>
          <w:sz w:val="24"/>
          <w:szCs w:val="24"/>
        </w:rPr>
      </w:pPr>
    </w:p>
    <w:p w14:paraId="07925CB2" w14:textId="25DD3C7B" w:rsidR="00297DDF" w:rsidRDefault="00297DDF">
      <w:pPr>
        <w:rPr>
          <w:rFonts w:ascii="Times New Roman" w:hAnsi="Times New Roman" w:cs="Times New Roman"/>
          <w:b/>
          <w:sz w:val="24"/>
          <w:szCs w:val="24"/>
        </w:rPr>
      </w:pPr>
      <w:r w:rsidRPr="00C84B8F">
        <w:rPr>
          <w:rFonts w:ascii="Times New Roman" w:hAnsi="Times New Roman" w:cs="Times New Roman"/>
          <w:sz w:val="24"/>
          <w:szCs w:val="24"/>
        </w:rPr>
        <w:tab/>
      </w:r>
      <w:r w:rsidR="00C84B8F" w:rsidRPr="00C84B8F">
        <w:rPr>
          <w:rFonts w:ascii="Times New Roman" w:hAnsi="Times New Roman" w:cs="Times New Roman"/>
          <w:b/>
          <w:sz w:val="24"/>
          <w:szCs w:val="24"/>
        </w:rPr>
        <w:t xml:space="preserve">ABSRACT </w:t>
      </w:r>
    </w:p>
    <w:p w14:paraId="14FAC09B" w14:textId="77777777" w:rsidR="00CD446D" w:rsidRDefault="00811A27">
      <w:pPr>
        <w:rPr>
          <w:rFonts w:ascii="Times New Roman" w:hAnsi="Times New Roman" w:cs="Times New Roman"/>
          <w:sz w:val="24"/>
          <w:szCs w:val="24"/>
        </w:rPr>
      </w:pPr>
      <w:r w:rsidRPr="00811A27">
        <w:rPr>
          <w:rFonts w:ascii="Times New Roman" w:hAnsi="Times New Roman" w:cs="Times New Roman"/>
          <w:sz w:val="24"/>
          <w:szCs w:val="24"/>
        </w:rPr>
        <w:tab/>
        <w:t xml:space="preserve">Rice </w:t>
      </w:r>
      <w:r>
        <w:rPr>
          <w:rFonts w:ascii="Times New Roman" w:hAnsi="Times New Roman" w:cs="Times New Roman"/>
          <w:sz w:val="24"/>
          <w:szCs w:val="24"/>
        </w:rPr>
        <w:t>(</w:t>
      </w:r>
      <w:r w:rsidRPr="00811A27">
        <w:rPr>
          <w:rFonts w:ascii="Times New Roman" w:hAnsi="Times New Roman" w:cs="Times New Roman"/>
          <w:i/>
          <w:sz w:val="24"/>
          <w:szCs w:val="24"/>
        </w:rPr>
        <w:t>Oryza sativa</w:t>
      </w:r>
      <w:r>
        <w:rPr>
          <w:rFonts w:ascii="Times New Roman" w:hAnsi="Times New Roman" w:cs="Times New Roman"/>
          <w:sz w:val="24"/>
          <w:szCs w:val="24"/>
        </w:rPr>
        <w:t xml:space="preserve"> L.) is the staple crop for more than half of the world’s population and serves as a major dietary energy. However, polished rice grains are often deficient in essential micronutrient such as iron (Fe), zinc (Zn) and protein. </w:t>
      </w:r>
      <w:r w:rsidR="008F705F">
        <w:rPr>
          <w:rFonts w:ascii="Times New Roman" w:hAnsi="Times New Roman" w:cs="Times New Roman"/>
          <w:sz w:val="24"/>
          <w:szCs w:val="24"/>
        </w:rPr>
        <w:t xml:space="preserve">Therefore, identification of genotypes possessing superior nutritional quality traits is important for rice bio-fortification </w:t>
      </w:r>
      <w:proofErr w:type="spellStart"/>
      <w:r w:rsidR="008F705F">
        <w:rPr>
          <w:rFonts w:ascii="Times New Roman" w:hAnsi="Times New Roman" w:cs="Times New Roman"/>
          <w:sz w:val="24"/>
          <w:szCs w:val="24"/>
        </w:rPr>
        <w:t>programmes</w:t>
      </w:r>
      <w:proofErr w:type="spellEnd"/>
      <w:r w:rsidR="008F705F">
        <w:rPr>
          <w:rFonts w:ascii="Times New Roman" w:hAnsi="Times New Roman" w:cs="Times New Roman"/>
          <w:sz w:val="24"/>
          <w:szCs w:val="24"/>
        </w:rPr>
        <w:t xml:space="preserve">. </w:t>
      </w:r>
      <w:r>
        <w:rPr>
          <w:rFonts w:ascii="Times New Roman" w:hAnsi="Times New Roman" w:cs="Times New Roman"/>
          <w:sz w:val="24"/>
          <w:szCs w:val="24"/>
        </w:rPr>
        <w:t xml:space="preserve"> </w:t>
      </w:r>
      <w:r w:rsidR="006A3017">
        <w:rPr>
          <w:rFonts w:ascii="Times New Roman" w:hAnsi="Times New Roman" w:cs="Times New Roman"/>
          <w:sz w:val="24"/>
          <w:szCs w:val="24"/>
        </w:rPr>
        <w:t xml:space="preserve">The present experiment was undertaken to study the extent of variability and association among nutritional traits in rice landraces. Thirteen nutritional and grain quality traits were evaluated for genetic parameters. High GCV and PCV estimates were observed Fe content in polished rice (FEP), single plant yield (SPY) and Fe content in brown rice (FEB), indicating the existence of substantial variability among the genotypes. High heritability couples with high GAM were observed for SPY, FEB, ZNB and FEP, suggesting the predominance of additive gene action and possibility of improvement through direct selection. </w:t>
      </w:r>
      <w:r w:rsidR="0084220F">
        <w:rPr>
          <w:rFonts w:ascii="Times New Roman" w:hAnsi="Times New Roman" w:cs="Times New Roman"/>
          <w:sz w:val="24"/>
          <w:szCs w:val="24"/>
        </w:rPr>
        <w:t xml:space="preserve">Correlation analysis revealed significant positive correlation between Zn content </w:t>
      </w:r>
      <w:r w:rsidR="00576523">
        <w:rPr>
          <w:rFonts w:ascii="Times New Roman" w:hAnsi="Times New Roman" w:cs="Times New Roman"/>
          <w:sz w:val="24"/>
          <w:szCs w:val="24"/>
        </w:rPr>
        <w:t xml:space="preserve">in brown rice </w:t>
      </w:r>
      <w:r w:rsidR="0084220F">
        <w:rPr>
          <w:rFonts w:ascii="Times New Roman" w:hAnsi="Times New Roman" w:cs="Times New Roman"/>
          <w:sz w:val="24"/>
          <w:szCs w:val="24"/>
        </w:rPr>
        <w:t xml:space="preserve">with </w:t>
      </w:r>
      <w:r w:rsidR="00576523">
        <w:rPr>
          <w:rFonts w:ascii="Times New Roman" w:hAnsi="Times New Roman" w:cs="Times New Roman"/>
          <w:sz w:val="24"/>
          <w:szCs w:val="24"/>
        </w:rPr>
        <w:t>Fe content in brown rice, protein content in brown rice with protein content in polished rice</w:t>
      </w:r>
      <w:r w:rsidR="00B00C71">
        <w:rPr>
          <w:rFonts w:ascii="Times New Roman" w:hAnsi="Times New Roman" w:cs="Times New Roman"/>
          <w:sz w:val="24"/>
          <w:szCs w:val="24"/>
        </w:rPr>
        <w:t xml:space="preserve">. The results indicated the presence of considerable variability for nutritional traits among the rice traditional genotypes, which can be </w:t>
      </w:r>
      <w:r w:rsidR="00987348">
        <w:rPr>
          <w:rFonts w:ascii="Times New Roman" w:hAnsi="Times New Roman" w:cs="Times New Roman"/>
          <w:sz w:val="24"/>
          <w:szCs w:val="24"/>
        </w:rPr>
        <w:t>effectively,</w:t>
      </w:r>
      <w:r w:rsidR="00B00C71">
        <w:rPr>
          <w:rFonts w:ascii="Times New Roman" w:hAnsi="Times New Roman" w:cs="Times New Roman"/>
          <w:sz w:val="24"/>
          <w:szCs w:val="24"/>
        </w:rPr>
        <w:t xml:space="preserve"> utilized in future breeding </w:t>
      </w:r>
      <w:proofErr w:type="spellStart"/>
      <w:r w:rsidR="00B00C71">
        <w:rPr>
          <w:rFonts w:ascii="Times New Roman" w:hAnsi="Times New Roman" w:cs="Times New Roman"/>
          <w:sz w:val="24"/>
          <w:szCs w:val="24"/>
        </w:rPr>
        <w:t>programmes</w:t>
      </w:r>
      <w:proofErr w:type="spellEnd"/>
      <w:r w:rsidR="00B00C71">
        <w:rPr>
          <w:rFonts w:ascii="Times New Roman" w:hAnsi="Times New Roman" w:cs="Times New Roman"/>
          <w:sz w:val="24"/>
          <w:szCs w:val="24"/>
        </w:rPr>
        <w:t xml:space="preserve"> aimed at developing nutrient-</w:t>
      </w:r>
      <w:proofErr w:type="spellStart"/>
      <w:r w:rsidR="00B00C71">
        <w:rPr>
          <w:rFonts w:ascii="Times New Roman" w:hAnsi="Times New Roman" w:cs="Times New Roman"/>
          <w:sz w:val="24"/>
          <w:szCs w:val="24"/>
        </w:rPr>
        <w:t>rice</w:t>
      </w:r>
      <w:proofErr w:type="spellEnd"/>
      <w:r w:rsidR="00B00C71">
        <w:rPr>
          <w:rFonts w:ascii="Times New Roman" w:hAnsi="Times New Roman" w:cs="Times New Roman"/>
          <w:sz w:val="24"/>
          <w:szCs w:val="24"/>
        </w:rPr>
        <w:t xml:space="preserve"> rice varieties</w:t>
      </w:r>
    </w:p>
    <w:p w14:paraId="72BBA6AA" w14:textId="77777777" w:rsidR="00811A27" w:rsidRDefault="00CD446D" w:rsidP="00CD446D">
      <w:pPr>
        <w:ind w:firstLine="0"/>
        <w:rPr>
          <w:rFonts w:ascii="Times New Roman" w:hAnsi="Times New Roman" w:cs="Times New Roman"/>
          <w:sz w:val="24"/>
          <w:szCs w:val="24"/>
        </w:rPr>
      </w:pPr>
      <w:r w:rsidRPr="00CD446D">
        <w:rPr>
          <w:rFonts w:ascii="Times New Roman" w:hAnsi="Times New Roman" w:cs="Times New Roman"/>
          <w:b/>
          <w:sz w:val="24"/>
          <w:szCs w:val="24"/>
        </w:rPr>
        <w:t xml:space="preserve">Keywords: </w:t>
      </w:r>
      <w:r w:rsidRPr="00CD446D">
        <w:rPr>
          <w:rFonts w:ascii="Times New Roman" w:hAnsi="Times New Roman" w:cs="Times New Roman"/>
          <w:sz w:val="24"/>
          <w:szCs w:val="24"/>
        </w:rPr>
        <w:t>Correlation, Variability, Nutritional traits, Rice landraces</w:t>
      </w:r>
    </w:p>
    <w:p w14:paraId="23F5B5FB" w14:textId="77777777" w:rsidR="00CD446D" w:rsidRDefault="00CD446D" w:rsidP="00CD446D">
      <w:pPr>
        <w:ind w:firstLine="0"/>
        <w:rPr>
          <w:rFonts w:ascii="Times New Roman" w:hAnsi="Times New Roman" w:cs="Times New Roman"/>
          <w:sz w:val="24"/>
          <w:szCs w:val="24"/>
        </w:rPr>
      </w:pPr>
      <w:r>
        <w:rPr>
          <w:rFonts w:ascii="Times New Roman" w:hAnsi="Times New Roman" w:cs="Times New Roman"/>
          <w:b/>
          <w:sz w:val="24"/>
          <w:szCs w:val="24"/>
        </w:rPr>
        <w:t xml:space="preserve">INTRODUCTION </w:t>
      </w:r>
    </w:p>
    <w:p w14:paraId="24531927" w14:textId="77777777" w:rsidR="00CD446D" w:rsidRDefault="00E20C75" w:rsidP="00CD446D">
      <w:pPr>
        <w:ind w:firstLine="0"/>
        <w:rPr>
          <w:rFonts w:ascii="Times New Roman" w:hAnsi="Times New Roman" w:cs="Times New Roman"/>
          <w:sz w:val="24"/>
          <w:szCs w:val="24"/>
        </w:rPr>
      </w:pPr>
      <w:r>
        <w:rPr>
          <w:rFonts w:ascii="Times New Roman" w:hAnsi="Times New Roman" w:cs="Times New Roman"/>
          <w:sz w:val="24"/>
          <w:szCs w:val="24"/>
        </w:rPr>
        <w:t>Rice (</w:t>
      </w:r>
      <w:r w:rsidRPr="00E20C75">
        <w:rPr>
          <w:rFonts w:ascii="Times New Roman" w:hAnsi="Times New Roman" w:cs="Times New Roman"/>
          <w:i/>
          <w:sz w:val="24"/>
          <w:szCs w:val="24"/>
        </w:rPr>
        <w:t xml:space="preserve">Oryza sativa </w:t>
      </w:r>
      <w:r>
        <w:rPr>
          <w:rFonts w:ascii="Times New Roman" w:hAnsi="Times New Roman" w:cs="Times New Roman"/>
          <w:sz w:val="24"/>
          <w:szCs w:val="24"/>
        </w:rPr>
        <w:t>L.) is one of the most important is one of the most important cereal crops cultivated globally and acts as the staple food for a large proportion of the population, particularly in Asian countries. Although rice provides a major share of caloric intake, polished rice grains are gen</w:t>
      </w:r>
      <w:r w:rsidR="00257DAD">
        <w:rPr>
          <w:rFonts w:ascii="Times New Roman" w:hAnsi="Times New Roman" w:cs="Times New Roman"/>
          <w:sz w:val="24"/>
          <w:szCs w:val="24"/>
        </w:rPr>
        <w:t xml:space="preserve">erally poor in essential micronutrients such as </w:t>
      </w:r>
      <w:r w:rsidR="00257DAD">
        <w:rPr>
          <w:rFonts w:ascii="Times New Roman" w:hAnsi="Times New Roman" w:cs="Times New Roman"/>
          <w:sz w:val="24"/>
          <w:szCs w:val="24"/>
        </w:rPr>
        <w:lastRenderedPageBreak/>
        <w:t xml:space="preserve">iron, zinc and protein. </w:t>
      </w:r>
      <w:r w:rsidR="00234D5E">
        <w:rPr>
          <w:rFonts w:ascii="Times New Roman" w:hAnsi="Times New Roman" w:cs="Times New Roman"/>
          <w:sz w:val="24"/>
          <w:szCs w:val="24"/>
        </w:rPr>
        <w:t>Deficiency of these nutrients</w:t>
      </w:r>
      <w:r w:rsidR="0073501F">
        <w:rPr>
          <w:rFonts w:ascii="Times New Roman" w:hAnsi="Times New Roman" w:cs="Times New Roman"/>
          <w:sz w:val="24"/>
          <w:szCs w:val="24"/>
        </w:rPr>
        <w:t xml:space="preserve"> causes severe health problems i</w:t>
      </w:r>
      <w:r w:rsidR="00234D5E">
        <w:rPr>
          <w:rFonts w:ascii="Times New Roman" w:hAnsi="Times New Roman" w:cs="Times New Roman"/>
          <w:sz w:val="24"/>
          <w:szCs w:val="24"/>
        </w:rPr>
        <w:t xml:space="preserve">ncluding anemia, impaired immune function, poor growth, and developmental disorders in humans. </w:t>
      </w:r>
      <w:r w:rsidR="0073501F">
        <w:rPr>
          <w:rFonts w:ascii="Times New Roman" w:hAnsi="Times New Roman" w:cs="Times New Roman"/>
          <w:sz w:val="24"/>
          <w:szCs w:val="24"/>
        </w:rPr>
        <w:t xml:space="preserve">Therefore, enhancement of grain nutritional quality has become one of the major objectives in rice improvement </w:t>
      </w:r>
      <w:proofErr w:type="spellStart"/>
      <w:r w:rsidR="0073501F">
        <w:rPr>
          <w:rFonts w:ascii="Times New Roman" w:hAnsi="Times New Roman" w:cs="Times New Roman"/>
          <w:sz w:val="24"/>
          <w:szCs w:val="24"/>
        </w:rPr>
        <w:t>programmes</w:t>
      </w:r>
      <w:proofErr w:type="spellEnd"/>
      <w:r w:rsidR="00910D7B">
        <w:rPr>
          <w:rFonts w:ascii="Times New Roman" w:hAnsi="Times New Roman" w:cs="Times New Roman"/>
          <w:sz w:val="24"/>
          <w:szCs w:val="24"/>
        </w:rPr>
        <w:t xml:space="preserve"> (Deepika </w:t>
      </w:r>
      <w:r w:rsidR="00910D7B" w:rsidRPr="00910D7B">
        <w:rPr>
          <w:rFonts w:ascii="Times New Roman" w:hAnsi="Times New Roman" w:cs="Times New Roman"/>
          <w:i/>
          <w:sz w:val="24"/>
          <w:szCs w:val="24"/>
        </w:rPr>
        <w:t>et al</w:t>
      </w:r>
      <w:r w:rsidR="00910D7B">
        <w:rPr>
          <w:rFonts w:ascii="Times New Roman" w:hAnsi="Times New Roman" w:cs="Times New Roman"/>
          <w:i/>
          <w:sz w:val="24"/>
          <w:szCs w:val="24"/>
        </w:rPr>
        <w:t>.</w:t>
      </w:r>
      <w:r w:rsidR="00910D7B">
        <w:rPr>
          <w:rFonts w:ascii="Times New Roman" w:hAnsi="Times New Roman" w:cs="Times New Roman"/>
          <w:sz w:val="24"/>
          <w:szCs w:val="24"/>
        </w:rPr>
        <w:t xml:space="preserve"> 2025)</w:t>
      </w:r>
      <w:r w:rsidR="0073501F">
        <w:rPr>
          <w:rFonts w:ascii="Times New Roman" w:hAnsi="Times New Roman" w:cs="Times New Roman"/>
          <w:sz w:val="24"/>
          <w:szCs w:val="24"/>
        </w:rPr>
        <w:t xml:space="preserve">. </w:t>
      </w:r>
    </w:p>
    <w:p w14:paraId="22F8C523" w14:textId="77777777" w:rsidR="007C3E86" w:rsidRDefault="007C3E86" w:rsidP="00CD446D">
      <w:pPr>
        <w:ind w:firstLine="0"/>
        <w:rPr>
          <w:rFonts w:ascii="Times New Roman" w:hAnsi="Times New Roman" w:cs="Times New Roman"/>
          <w:sz w:val="24"/>
          <w:szCs w:val="24"/>
        </w:rPr>
      </w:pPr>
      <w:r>
        <w:rPr>
          <w:rFonts w:ascii="Times New Roman" w:hAnsi="Times New Roman" w:cs="Times New Roman"/>
          <w:sz w:val="24"/>
          <w:szCs w:val="24"/>
        </w:rPr>
        <w:t xml:space="preserve">Bio-fortification through plant breeding is considered an economical and sustainable approach to combat micronutrient malnutrition. Identification of genetically diverse rice genotypes possessing superior nutritional is a prerequisite for successful breeding </w:t>
      </w:r>
      <w:proofErr w:type="spellStart"/>
      <w:r>
        <w:rPr>
          <w:rFonts w:ascii="Times New Roman" w:hAnsi="Times New Roman" w:cs="Times New Roman"/>
          <w:sz w:val="24"/>
          <w:szCs w:val="24"/>
        </w:rPr>
        <w:t>programmes</w:t>
      </w:r>
      <w:proofErr w:type="spellEnd"/>
      <w:r>
        <w:rPr>
          <w:rFonts w:ascii="Times New Roman" w:hAnsi="Times New Roman" w:cs="Times New Roman"/>
          <w:sz w:val="24"/>
          <w:szCs w:val="24"/>
        </w:rPr>
        <w:t xml:space="preserve">. </w:t>
      </w:r>
      <w:r w:rsidR="009820C6">
        <w:rPr>
          <w:rFonts w:ascii="Times New Roman" w:hAnsi="Times New Roman" w:cs="Times New Roman"/>
          <w:sz w:val="24"/>
          <w:szCs w:val="24"/>
        </w:rPr>
        <w:t xml:space="preserve">Estimation of variability parameters such as genotypic coefficient of variation (GCV), phenotypic coefficient of variation (PCV), heritability and genetic advance provides valuable information regarding the nature and extent of variability present in the breeding </w:t>
      </w:r>
      <w:proofErr w:type="gramStart"/>
      <w:r w:rsidR="009820C6">
        <w:rPr>
          <w:rFonts w:ascii="Times New Roman" w:hAnsi="Times New Roman" w:cs="Times New Roman"/>
          <w:sz w:val="24"/>
          <w:szCs w:val="24"/>
        </w:rPr>
        <w:t>material</w:t>
      </w:r>
      <w:r w:rsidR="007A4E96">
        <w:rPr>
          <w:rFonts w:ascii="Times New Roman" w:hAnsi="Times New Roman" w:cs="Times New Roman"/>
          <w:sz w:val="24"/>
          <w:szCs w:val="24"/>
        </w:rPr>
        <w:t xml:space="preserve">  (</w:t>
      </w:r>
      <w:proofErr w:type="gramEnd"/>
      <w:r w:rsidR="007A4E96" w:rsidRPr="004B28DD">
        <w:rPr>
          <w:rFonts w:ascii="Times New Roman" w:hAnsi="Times New Roman" w:cs="Times New Roman"/>
          <w:sz w:val="24"/>
          <w:szCs w:val="24"/>
        </w:rPr>
        <w:t>Abbaspour</w:t>
      </w:r>
      <w:r w:rsidR="007A4E96">
        <w:rPr>
          <w:rFonts w:ascii="Times New Roman" w:hAnsi="Times New Roman" w:cs="Times New Roman"/>
          <w:sz w:val="24"/>
          <w:szCs w:val="24"/>
        </w:rPr>
        <w:t xml:space="preserve"> </w:t>
      </w:r>
      <w:r w:rsidR="007A4E96" w:rsidRPr="007A4E96">
        <w:rPr>
          <w:rFonts w:ascii="Times New Roman" w:hAnsi="Times New Roman" w:cs="Times New Roman"/>
          <w:i/>
          <w:sz w:val="24"/>
          <w:szCs w:val="24"/>
        </w:rPr>
        <w:t>et al</w:t>
      </w:r>
      <w:r w:rsidR="007A4E96">
        <w:rPr>
          <w:rFonts w:ascii="Times New Roman" w:hAnsi="Times New Roman" w:cs="Times New Roman"/>
          <w:sz w:val="24"/>
          <w:szCs w:val="24"/>
        </w:rPr>
        <w:t xml:space="preserve">. 2014 and Bouis </w:t>
      </w:r>
      <w:r w:rsidR="007A4E96" w:rsidRPr="006E6F9B">
        <w:rPr>
          <w:rFonts w:ascii="Times New Roman" w:hAnsi="Times New Roman" w:cs="Times New Roman"/>
          <w:i/>
          <w:sz w:val="24"/>
          <w:szCs w:val="24"/>
        </w:rPr>
        <w:t>et al</w:t>
      </w:r>
      <w:r w:rsidR="007A4E96">
        <w:rPr>
          <w:rFonts w:ascii="Times New Roman" w:hAnsi="Times New Roman" w:cs="Times New Roman"/>
          <w:sz w:val="24"/>
          <w:szCs w:val="24"/>
        </w:rPr>
        <w:t>. 2010)</w:t>
      </w:r>
      <w:r w:rsidR="009820C6">
        <w:rPr>
          <w:rFonts w:ascii="Times New Roman" w:hAnsi="Times New Roman" w:cs="Times New Roman"/>
          <w:sz w:val="24"/>
          <w:szCs w:val="24"/>
        </w:rPr>
        <w:t xml:space="preserve">. </w:t>
      </w:r>
    </w:p>
    <w:p w14:paraId="3CAF8CA2" w14:textId="77777777" w:rsidR="001E1D99" w:rsidRPr="00CD446D" w:rsidRDefault="00E01769" w:rsidP="00987348">
      <w:pPr>
        <w:ind w:firstLine="0"/>
        <w:rPr>
          <w:rFonts w:ascii="Times New Roman" w:hAnsi="Times New Roman" w:cs="Times New Roman"/>
          <w:sz w:val="24"/>
          <w:szCs w:val="24"/>
        </w:rPr>
      </w:pPr>
      <w:r>
        <w:rPr>
          <w:rFonts w:ascii="Times New Roman" w:hAnsi="Times New Roman" w:cs="Times New Roman"/>
          <w:sz w:val="24"/>
          <w:szCs w:val="24"/>
        </w:rPr>
        <w:t xml:space="preserve">Correlation analysis among quality traits also helps in understanding the interrelationship between nutritional components and grain quality parameters. </w:t>
      </w:r>
      <w:r w:rsidR="001E1D99">
        <w:rPr>
          <w:rFonts w:ascii="Times New Roman" w:hAnsi="Times New Roman" w:cs="Times New Roman"/>
          <w:sz w:val="24"/>
          <w:szCs w:val="24"/>
        </w:rPr>
        <w:t>Such information facilities indirect selection for desirable traits and aids breeders in developing nutritionally superior cultivars. Several researchers have reported substantial variability for grain nutritional traits in rice germplasm. Significant associations among grain iron, zinc and protein content and yield-related traits also been documented in earlier studies. Therefore, the present investigation was carried out to assess the va</w:t>
      </w:r>
      <w:r w:rsidR="00551C14">
        <w:rPr>
          <w:rFonts w:ascii="Times New Roman" w:hAnsi="Times New Roman" w:cs="Times New Roman"/>
          <w:sz w:val="24"/>
          <w:szCs w:val="24"/>
        </w:rPr>
        <w:t>riability and association among nutritional quality traits in rice genotypes.</w:t>
      </w:r>
    </w:p>
    <w:p w14:paraId="35B2F02E" w14:textId="77777777" w:rsidR="0084220F" w:rsidRPr="005A43E8" w:rsidRDefault="005A43E8">
      <w:pPr>
        <w:rPr>
          <w:rFonts w:ascii="Times New Roman" w:hAnsi="Times New Roman" w:cs="Times New Roman"/>
          <w:b/>
          <w:sz w:val="24"/>
          <w:szCs w:val="24"/>
        </w:rPr>
      </w:pPr>
      <w:r>
        <w:rPr>
          <w:rFonts w:ascii="Times New Roman" w:hAnsi="Times New Roman" w:cs="Times New Roman"/>
          <w:sz w:val="24"/>
          <w:szCs w:val="24"/>
        </w:rPr>
        <w:tab/>
      </w:r>
      <w:r w:rsidR="0007494E" w:rsidRPr="005A43E8">
        <w:rPr>
          <w:rFonts w:ascii="Times New Roman" w:hAnsi="Times New Roman" w:cs="Times New Roman"/>
          <w:b/>
          <w:sz w:val="24"/>
          <w:szCs w:val="24"/>
        </w:rPr>
        <w:t xml:space="preserve">MATERIAL and METHODS </w:t>
      </w:r>
    </w:p>
    <w:p w14:paraId="2CB4D992" w14:textId="77777777" w:rsidR="0007494E" w:rsidRDefault="0007494E">
      <w:pPr>
        <w:rPr>
          <w:rFonts w:ascii="Times New Roman" w:hAnsi="Times New Roman" w:cs="Times New Roman"/>
          <w:sz w:val="24"/>
          <w:szCs w:val="24"/>
        </w:rPr>
      </w:pPr>
      <w:r>
        <w:rPr>
          <w:rFonts w:ascii="Times New Roman" w:hAnsi="Times New Roman" w:cs="Times New Roman"/>
          <w:sz w:val="24"/>
          <w:szCs w:val="24"/>
        </w:rPr>
        <w:tab/>
        <w:t xml:space="preserve">The research was </w:t>
      </w:r>
      <w:r w:rsidR="00B83CA8">
        <w:rPr>
          <w:rFonts w:ascii="Times New Roman" w:hAnsi="Times New Roman" w:cs="Times New Roman"/>
          <w:sz w:val="24"/>
          <w:szCs w:val="24"/>
        </w:rPr>
        <w:t xml:space="preserve">conducted using a </w:t>
      </w:r>
      <w:r>
        <w:rPr>
          <w:rFonts w:ascii="Times New Roman" w:hAnsi="Times New Roman" w:cs="Times New Roman"/>
          <w:sz w:val="24"/>
          <w:szCs w:val="24"/>
        </w:rPr>
        <w:t xml:space="preserve">set of 50 landraces (Table 1) were raised </w:t>
      </w:r>
      <w:r w:rsidR="00B83CA8">
        <w:rPr>
          <w:rFonts w:ascii="Times New Roman" w:hAnsi="Times New Roman" w:cs="Times New Roman"/>
          <w:sz w:val="24"/>
          <w:szCs w:val="24"/>
        </w:rPr>
        <w:t xml:space="preserve">in Randomized Block Design (RBD) with 2 replications </w:t>
      </w:r>
      <w:r>
        <w:rPr>
          <w:rFonts w:ascii="Times New Roman" w:hAnsi="Times New Roman" w:cs="Times New Roman"/>
          <w:sz w:val="24"/>
          <w:szCs w:val="24"/>
        </w:rPr>
        <w:t xml:space="preserve">at Tamil Nadu Rice Research </w:t>
      </w:r>
      <w:proofErr w:type="spellStart"/>
      <w:r>
        <w:rPr>
          <w:rFonts w:ascii="Times New Roman" w:hAnsi="Times New Roman" w:cs="Times New Roman"/>
          <w:sz w:val="24"/>
          <w:szCs w:val="24"/>
        </w:rPr>
        <w:t>Inistitute</w:t>
      </w:r>
      <w:proofErr w:type="spellEnd"/>
      <w:r>
        <w:rPr>
          <w:rFonts w:ascii="Times New Roman" w:hAnsi="Times New Roman" w:cs="Times New Roman"/>
          <w:sz w:val="24"/>
          <w:szCs w:val="24"/>
        </w:rPr>
        <w:t xml:space="preserve"> (TRRI), </w:t>
      </w:r>
      <w:proofErr w:type="spellStart"/>
      <w:r>
        <w:rPr>
          <w:rFonts w:ascii="Times New Roman" w:hAnsi="Times New Roman" w:cs="Times New Roman"/>
          <w:sz w:val="24"/>
          <w:szCs w:val="24"/>
        </w:rPr>
        <w:t>Aduthurai</w:t>
      </w:r>
      <w:proofErr w:type="spellEnd"/>
      <w:r>
        <w:rPr>
          <w:rFonts w:ascii="Times New Roman" w:hAnsi="Times New Roman" w:cs="Times New Roman"/>
          <w:sz w:val="24"/>
          <w:szCs w:val="24"/>
        </w:rPr>
        <w:t xml:space="preserve">, during </w:t>
      </w:r>
      <w:proofErr w:type="gramStart"/>
      <w:r w:rsidRPr="0007494E">
        <w:rPr>
          <w:rFonts w:ascii="Times New Roman" w:hAnsi="Times New Roman" w:cs="Times New Roman"/>
          <w:i/>
          <w:sz w:val="24"/>
          <w:szCs w:val="24"/>
        </w:rPr>
        <w:t xml:space="preserve">Kharif </w:t>
      </w:r>
      <w:r w:rsidR="00B83CA8">
        <w:rPr>
          <w:rFonts w:ascii="Times New Roman" w:hAnsi="Times New Roman" w:cs="Times New Roman"/>
          <w:i/>
          <w:sz w:val="24"/>
          <w:szCs w:val="24"/>
        </w:rPr>
        <w:t xml:space="preserve"> </w:t>
      </w:r>
      <w:r>
        <w:rPr>
          <w:rFonts w:ascii="Times New Roman" w:hAnsi="Times New Roman" w:cs="Times New Roman"/>
          <w:sz w:val="24"/>
          <w:szCs w:val="24"/>
        </w:rPr>
        <w:t>2022</w:t>
      </w:r>
      <w:proofErr w:type="gramEnd"/>
      <w:r>
        <w:rPr>
          <w:rFonts w:ascii="Times New Roman" w:hAnsi="Times New Roman" w:cs="Times New Roman"/>
          <w:sz w:val="24"/>
          <w:szCs w:val="24"/>
        </w:rPr>
        <w:t>.</w:t>
      </w:r>
      <w:r w:rsidR="00B83CA8">
        <w:rPr>
          <w:rFonts w:ascii="Times New Roman" w:hAnsi="Times New Roman" w:cs="Times New Roman"/>
          <w:sz w:val="24"/>
          <w:szCs w:val="24"/>
        </w:rPr>
        <w:t xml:space="preserve"> The transplanted 25 d</w:t>
      </w:r>
      <w:r w:rsidR="00024D2B">
        <w:rPr>
          <w:rFonts w:ascii="Times New Roman" w:hAnsi="Times New Roman" w:cs="Times New Roman"/>
          <w:sz w:val="24"/>
          <w:szCs w:val="24"/>
        </w:rPr>
        <w:t>ays after sowing as two seedling</w:t>
      </w:r>
      <w:r w:rsidR="00B83CA8">
        <w:rPr>
          <w:rFonts w:ascii="Times New Roman" w:hAnsi="Times New Roman" w:cs="Times New Roman"/>
          <w:sz w:val="24"/>
          <w:szCs w:val="24"/>
        </w:rPr>
        <w:t>s per hill with a spacing of 20 x 20cm. Data was recorded on yield and nutrition</w:t>
      </w:r>
      <w:r w:rsidR="005A43E8">
        <w:rPr>
          <w:rFonts w:ascii="Times New Roman" w:hAnsi="Times New Roman" w:cs="Times New Roman"/>
          <w:sz w:val="24"/>
          <w:szCs w:val="24"/>
        </w:rPr>
        <w:t xml:space="preserve">al quality traits, namely, Single plant yield (SPY), Kernel length (KL), Kernel Breadth (KB), Length to breadth ratio (L/B%), Hulling percentage (H%), Milling percentage (M%), Head rice recovery (HRR%), Iron content in brown rice (FEB), Iron content in polished rice (FEP), Zinc content in brown rice (ZNB), Zinc content in polished rice (ZNP), Protein content in brown rice (PCB), Protein content in polished rice (PCP). </w:t>
      </w:r>
    </w:p>
    <w:p w14:paraId="310B8D1B" w14:textId="77777777" w:rsidR="00C30E8C" w:rsidRPr="00D72A4F" w:rsidRDefault="00C30E8C">
      <w:pPr>
        <w:rPr>
          <w:rFonts w:ascii="Times New Roman" w:hAnsi="Times New Roman" w:cs="Times New Roman"/>
          <w:b/>
          <w:sz w:val="24"/>
          <w:szCs w:val="24"/>
        </w:rPr>
      </w:pPr>
      <w:r>
        <w:rPr>
          <w:rFonts w:ascii="Times New Roman" w:hAnsi="Times New Roman" w:cs="Times New Roman"/>
          <w:sz w:val="24"/>
          <w:szCs w:val="24"/>
        </w:rPr>
        <w:tab/>
      </w:r>
      <w:r w:rsidRPr="00D72A4F">
        <w:rPr>
          <w:rFonts w:ascii="Times New Roman" w:hAnsi="Times New Roman" w:cs="Times New Roman"/>
          <w:b/>
          <w:sz w:val="24"/>
          <w:szCs w:val="24"/>
        </w:rPr>
        <w:t xml:space="preserve">Estimation of grain Fe and Zn content </w:t>
      </w:r>
    </w:p>
    <w:p w14:paraId="23312132" w14:textId="77777777" w:rsidR="00C30E8C" w:rsidRDefault="00227791">
      <w:pPr>
        <w:rPr>
          <w:rFonts w:ascii="Times New Roman" w:hAnsi="Times New Roman" w:cs="Times New Roman"/>
          <w:sz w:val="24"/>
          <w:szCs w:val="24"/>
        </w:rPr>
      </w:pPr>
      <w:r>
        <w:rPr>
          <w:rFonts w:ascii="Times New Roman" w:hAnsi="Times New Roman" w:cs="Times New Roman"/>
          <w:sz w:val="24"/>
          <w:szCs w:val="24"/>
        </w:rPr>
        <w:lastRenderedPageBreak/>
        <w:tab/>
      </w:r>
      <w:r w:rsidR="00742B1A">
        <w:rPr>
          <w:rFonts w:ascii="Times New Roman" w:hAnsi="Times New Roman" w:cs="Times New Roman"/>
          <w:sz w:val="24"/>
          <w:szCs w:val="24"/>
        </w:rPr>
        <w:t xml:space="preserve">Each individual </w:t>
      </w:r>
      <w:proofErr w:type="gramStart"/>
      <w:r w:rsidR="00742B1A">
        <w:rPr>
          <w:rFonts w:ascii="Times New Roman" w:hAnsi="Times New Roman" w:cs="Times New Roman"/>
          <w:sz w:val="24"/>
          <w:szCs w:val="24"/>
        </w:rPr>
        <w:t>plants</w:t>
      </w:r>
      <w:proofErr w:type="gramEnd"/>
      <w:r w:rsidR="00742B1A">
        <w:rPr>
          <w:rFonts w:ascii="Times New Roman" w:hAnsi="Times New Roman" w:cs="Times New Roman"/>
          <w:sz w:val="24"/>
          <w:szCs w:val="24"/>
        </w:rPr>
        <w:t xml:space="preserve"> are harvested separately and </w:t>
      </w:r>
      <w:proofErr w:type="spellStart"/>
      <w:r w:rsidR="00742B1A">
        <w:rPr>
          <w:rFonts w:ascii="Times New Roman" w:hAnsi="Times New Roman" w:cs="Times New Roman"/>
          <w:sz w:val="24"/>
          <w:szCs w:val="24"/>
        </w:rPr>
        <w:t>analysed</w:t>
      </w:r>
      <w:proofErr w:type="spellEnd"/>
      <w:r w:rsidR="00742B1A">
        <w:rPr>
          <w:rFonts w:ascii="Times New Roman" w:hAnsi="Times New Roman" w:cs="Times New Roman"/>
          <w:sz w:val="24"/>
          <w:szCs w:val="24"/>
        </w:rPr>
        <w:t xml:space="preserve"> the grain nutritional content. Required amount of seeds were de-husked and milled using non-metallic de-husker (Krishi international 810 de-husker) at the grain quality laboratory, Tamil Nadu Rice Research Institute, </w:t>
      </w:r>
      <w:proofErr w:type="spellStart"/>
      <w:r w:rsidR="00742B1A">
        <w:rPr>
          <w:rFonts w:ascii="Times New Roman" w:hAnsi="Times New Roman" w:cs="Times New Roman"/>
          <w:sz w:val="24"/>
          <w:szCs w:val="24"/>
        </w:rPr>
        <w:t>Aduthurai</w:t>
      </w:r>
      <w:proofErr w:type="spellEnd"/>
      <w:r w:rsidR="00742B1A">
        <w:rPr>
          <w:rFonts w:ascii="Times New Roman" w:hAnsi="Times New Roman" w:cs="Times New Roman"/>
          <w:sz w:val="24"/>
          <w:szCs w:val="24"/>
        </w:rPr>
        <w:t xml:space="preserve">, Tamil Nadu. Samples were polished for 30-45 sec and cleaned using tissue paper. </w:t>
      </w:r>
      <w:r w:rsidR="00C47543">
        <w:rPr>
          <w:rFonts w:ascii="Times New Roman" w:hAnsi="Times New Roman" w:cs="Times New Roman"/>
          <w:sz w:val="24"/>
          <w:szCs w:val="24"/>
        </w:rPr>
        <w:t xml:space="preserve">Only full, undamaged grains free from debris were </w:t>
      </w:r>
      <w:proofErr w:type="spellStart"/>
      <w:r w:rsidR="00C47543">
        <w:rPr>
          <w:rFonts w:ascii="Times New Roman" w:hAnsi="Times New Roman" w:cs="Times New Roman"/>
          <w:sz w:val="24"/>
          <w:szCs w:val="24"/>
        </w:rPr>
        <w:t>analysed</w:t>
      </w:r>
      <w:proofErr w:type="spellEnd"/>
      <w:r w:rsidR="00C47543">
        <w:rPr>
          <w:rFonts w:ascii="Times New Roman" w:hAnsi="Times New Roman" w:cs="Times New Roman"/>
          <w:sz w:val="24"/>
          <w:szCs w:val="24"/>
        </w:rPr>
        <w:t xml:space="preserve">. </w:t>
      </w:r>
      <w:r w:rsidR="00742B1A">
        <w:rPr>
          <w:rFonts w:ascii="Times New Roman" w:hAnsi="Times New Roman" w:cs="Times New Roman"/>
          <w:sz w:val="24"/>
          <w:szCs w:val="24"/>
        </w:rPr>
        <w:t xml:space="preserve"> </w:t>
      </w:r>
      <w:r w:rsidR="00F3543A">
        <w:rPr>
          <w:rFonts w:ascii="Times New Roman" w:hAnsi="Times New Roman" w:cs="Times New Roman"/>
          <w:sz w:val="24"/>
          <w:szCs w:val="24"/>
        </w:rPr>
        <w:t xml:space="preserve">The grain iron and zinc content in brown rice samples were estimated using a non-destructive, energy-dispersive x-ray fluorescence spectrometry (ED-XRF) instrument (Hitachi X-supreme) </w:t>
      </w:r>
      <w:r w:rsidR="002E4EEC">
        <w:rPr>
          <w:rFonts w:ascii="Times New Roman" w:hAnsi="Times New Roman" w:cs="Times New Roman"/>
          <w:sz w:val="24"/>
          <w:szCs w:val="24"/>
        </w:rPr>
        <w:t>following Harvest plus guidelines (</w:t>
      </w:r>
      <w:proofErr w:type="spellStart"/>
      <w:r w:rsidR="002E4EEC">
        <w:rPr>
          <w:rFonts w:ascii="Times New Roman" w:hAnsi="Times New Roman" w:cs="Times New Roman"/>
          <w:sz w:val="24"/>
          <w:szCs w:val="24"/>
        </w:rPr>
        <w:t>Stangoulis</w:t>
      </w:r>
      <w:proofErr w:type="spellEnd"/>
      <w:r w:rsidR="002E4EEC">
        <w:rPr>
          <w:rFonts w:ascii="Times New Roman" w:hAnsi="Times New Roman" w:cs="Times New Roman"/>
          <w:sz w:val="24"/>
          <w:szCs w:val="24"/>
        </w:rPr>
        <w:t xml:space="preserve"> </w:t>
      </w:r>
      <w:r w:rsidR="002E4EEC" w:rsidRPr="008268C7">
        <w:rPr>
          <w:rFonts w:ascii="Times New Roman" w:hAnsi="Times New Roman" w:cs="Times New Roman"/>
          <w:i/>
          <w:sz w:val="24"/>
          <w:szCs w:val="24"/>
        </w:rPr>
        <w:t>et al</w:t>
      </w:r>
      <w:r w:rsidR="002E4EEC">
        <w:rPr>
          <w:rFonts w:ascii="Times New Roman" w:hAnsi="Times New Roman" w:cs="Times New Roman"/>
          <w:sz w:val="24"/>
          <w:szCs w:val="24"/>
        </w:rPr>
        <w:t xml:space="preserve">., 2007 and Deepika </w:t>
      </w:r>
      <w:r w:rsidR="002E4EEC" w:rsidRPr="008268C7">
        <w:rPr>
          <w:rFonts w:ascii="Times New Roman" w:hAnsi="Times New Roman" w:cs="Times New Roman"/>
          <w:i/>
          <w:sz w:val="24"/>
          <w:szCs w:val="24"/>
        </w:rPr>
        <w:t>et al</w:t>
      </w:r>
      <w:r w:rsidR="002E4EEC">
        <w:rPr>
          <w:rFonts w:ascii="Times New Roman" w:hAnsi="Times New Roman" w:cs="Times New Roman"/>
          <w:sz w:val="24"/>
          <w:szCs w:val="24"/>
        </w:rPr>
        <w:t xml:space="preserve">., 2025). Each sample of brown rice (5g) was weighed and transferred to sample cups. </w:t>
      </w:r>
      <w:r w:rsidR="008268C7">
        <w:rPr>
          <w:rFonts w:ascii="Times New Roman" w:hAnsi="Times New Roman" w:cs="Times New Roman"/>
          <w:sz w:val="24"/>
          <w:szCs w:val="24"/>
        </w:rPr>
        <w:t xml:space="preserve">The sample cups were gently shaken for uniform distribution of samples and then set aside for analysis. The concentration of grain iron and zinc was expressed in milligram </w:t>
      </w:r>
      <w:r w:rsidR="004D3592">
        <w:rPr>
          <w:rFonts w:ascii="Times New Roman" w:hAnsi="Times New Roman" w:cs="Times New Roman"/>
          <w:sz w:val="24"/>
          <w:szCs w:val="24"/>
        </w:rPr>
        <w:t>per kilogram (mg kg</w:t>
      </w:r>
      <w:r w:rsidR="004D3592" w:rsidRPr="004D3592">
        <w:rPr>
          <w:rFonts w:ascii="Times New Roman" w:hAnsi="Times New Roman" w:cs="Times New Roman"/>
          <w:sz w:val="24"/>
          <w:szCs w:val="24"/>
          <w:vertAlign w:val="superscript"/>
        </w:rPr>
        <w:t>-1</w:t>
      </w:r>
      <w:r w:rsidR="004D3592">
        <w:rPr>
          <w:rFonts w:ascii="Times New Roman" w:hAnsi="Times New Roman" w:cs="Times New Roman"/>
          <w:sz w:val="24"/>
          <w:szCs w:val="24"/>
        </w:rPr>
        <w:t xml:space="preserve">) or parts per million (ppm) of grains. </w:t>
      </w:r>
    </w:p>
    <w:p w14:paraId="2ED35395" w14:textId="77777777" w:rsidR="004F496A" w:rsidRPr="004F496A" w:rsidRDefault="004F496A">
      <w:pPr>
        <w:rPr>
          <w:rFonts w:ascii="Times New Roman" w:hAnsi="Times New Roman" w:cs="Times New Roman"/>
          <w:b/>
          <w:sz w:val="24"/>
          <w:szCs w:val="24"/>
        </w:rPr>
      </w:pPr>
      <w:r>
        <w:rPr>
          <w:rFonts w:ascii="Times New Roman" w:hAnsi="Times New Roman" w:cs="Times New Roman"/>
          <w:sz w:val="24"/>
          <w:szCs w:val="24"/>
        </w:rPr>
        <w:tab/>
      </w:r>
      <w:r w:rsidRPr="004F496A">
        <w:rPr>
          <w:rFonts w:ascii="Times New Roman" w:hAnsi="Times New Roman" w:cs="Times New Roman"/>
          <w:b/>
          <w:sz w:val="24"/>
          <w:szCs w:val="24"/>
        </w:rPr>
        <w:t>Estimation of grain protein content</w:t>
      </w:r>
    </w:p>
    <w:p w14:paraId="7C3A3B7D" w14:textId="77777777" w:rsidR="004F496A" w:rsidRDefault="004F496A">
      <w:pPr>
        <w:rPr>
          <w:rFonts w:ascii="Times New Roman" w:hAnsi="Times New Roman" w:cs="Times New Roman"/>
          <w:sz w:val="24"/>
          <w:szCs w:val="24"/>
        </w:rPr>
      </w:pPr>
      <w:r>
        <w:rPr>
          <w:rFonts w:ascii="Times New Roman" w:hAnsi="Times New Roman" w:cs="Times New Roman"/>
          <w:sz w:val="24"/>
          <w:szCs w:val="24"/>
        </w:rPr>
        <w:tab/>
      </w:r>
      <w:r w:rsidR="007C1529">
        <w:rPr>
          <w:rFonts w:ascii="Times New Roman" w:hAnsi="Times New Roman" w:cs="Times New Roman"/>
          <w:sz w:val="24"/>
          <w:szCs w:val="24"/>
        </w:rPr>
        <w:t xml:space="preserve">Estimating grain protein content using Near-Infrared (NIR) spectroscopy involves scanning samples to absorbance at specific wavelengths (900-2500nm). Grain samples are cleaned to remove impurities, dust and damaged kernels. Samples are grid into fine power using laboratory mill. Samples are placed on a sample compartment and the NIR </w:t>
      </w:r>
      <w:proofErr w:type="spellStart"/>
      <w:r w:rsidR="007C1529">
        <w:rPr>
          <w:rFonts w:ascii="Times New Roman" w:hAnsi="Times New Roman" w:cs="Times New Roman"/>
          <w:sz w:val="24"/>
          <w:szCs w:val="24"/>
        </w:rPr>
        <w:t>analyser</w:t>
      </w:r>
      <w:proofErr w:type="spellEnd"/>
      <w:r w:rsidR="007C1529">
        <w:rPr>
          <w:rFonts w:ascii="Times New Roman" w:hAnsi="Times New Roman" w:cs="Times New Roman"/>
          <w:sz w:val="24"/>
          <w:szCs w:val="24"/>
        </w:rPr>
        <w:t xml:space="preserve"> passes near-infrared light on the samples and device measure the reflected or absorbed light, which is affected by molecular bonds (Sharma </w:t>
      </w:r>
      <w:r w:rsidR="007C1529" w:rsidRPr="007C1529">
        <w:rPr>
          <w:rFonts w:ascii="Times New Roman" w:hAnsi="Times New Roman" w:cs="Times New Roman"/>
          <w:i/>
          <w:sz w:val="24"/>
          <w:szCs w:val="24"/>
        </w:rPr>
        <w:t>et al.,</w:t>
      </w:r>
      <w:r w:rsidR="007C1529">
        <w:rPr>
          <w:rFonts w:ascii="Times New Roman" w:hAnsi="Times New Roman" w:cs="Times New Roman"/>
          <w:sz w:val="24"/>
          <w:szCs w:val="24"/>
        </w:rPr>
        <w:t xml:space="preserve"> 2025).</w:t>
      </w:r>
    </w:p>
    <w:p w14:paraId="61092BBC" w14:textId="77777777" w:rsidR="007C1529" w:rsidRDefault="00634C7D">
      <w:pPr>
        <w:rPr>
          <w:rFonts w:ascii="Times New Roman" w:hAnsi="Times New Roman" w:cs="Times New Roman"/>
          <w:b/>
          <w:sz w:val="24"/>
          <w:szCs w:val="24"/>
        </w:rPr>
      </w:pPr>
      <w:r>
        <w:rPr>
          <w:rFonts w:ascii="Times New Roman" w:hAnsi="Times New Roman" w:cs="Times New Roman"/>
          <w:sz w:val="24"/>
          <w:szCs w:val="24"/>
        </w:rPr>
        <w:tab/>
      </w:r>
      <w:r w:rsidRPr="00634C7D">
        <w:rPr>
          <w:rFonts w:ascii="Times New Roman" w:hAnsi="Times New Roman" w:cs="Times New Roman"/>
          <w:b/>
          <w:sz w:val="24"/>
          <w:szCs w:val="24"/>
        </w:rPr>
        <w:t xml:space="preserve">RESULTS and DISCUSSION </w:t>
      </w:r>
    </w:p>
    <w:p w14:paraId="37DFB8EB" w14:textId="77777777" w:rsidR="00634C7D" w:rsidRDefault="00634C7D">
      <w:pPr>
        <w:rPr>
          <w:rFonts w:ascii="Times New Roman" w:hAnsi="Times New Roman" w:cs="Times New Roman"/>
          <w:sz w:val="24"/>
          <w:szCs w:val="24"/>
        </w:rPr>
      </w:pPr>
      <w:r>
        <w:rPr>
          <w:rFonts w:ascii="Times New Roman" w:hAnsi="Times New Roman" w:cs="Times New Roman"/>
          <w:b/>
          <w:sz w:val="24"/>
          <w:szCs w:val="24"/>
        </w:rPr>
        <w:tab/>
      </w:r>
      <w:r w:rsidR="00C73767" w:rsidRPr="00C73767">
        <w:rPr>
          <w:rFonts w:ascii="Times New Roman" w:hAnsi="Times New Roman" w:cs="Times New Roman"/>
          <w:sz w:val="24"/>
          <w:szCs w:val="24"/>
        </w:rPr>
        <w:t>Si</w:t>
      </w:r>
      <w:r w:rsidR="00C73767">
        <w:rPr>
          <w:rFonts w:ascii="Times New Roman" w:hAnsi="Times New Roman" w:cs="Times New Roman"/>
          <w:sz w:val="24"/>
          <w:szCs w:val="24"/>
        </w:rPr>
        <w:t xml:space="preserve">ngle plant yield (SPY) exhibited a wide range from 15.80 to 36.54g with a grand mean of 27.05g. The relatively higher range observed for SPY indicated the existence of appreciable variability among the genotypes. Kernel length (KL) ranged from 5.00 to 7.05mm with a mean value of 6.41mm, whereas kernel breadth (KB) ranged between 1.60 to 3.37 mm with a mean of 2.25mm. The length/breadth ratio (L/B%) recorded ranging from 1.87 to 4.24 with mean value of 2.88, suggesting the presence of diverse grain types among the rice landraces. </w:t>
      </w:r>
      <w:r w:rsidR="00AF4A64">
        <w:rPr>
          <w:rFonts w:ascii="Times New Roman" w:hAnsi="Times New Roman" w:cs="Times New Roman"/>
          <w:sz w:val="24"/>
          <w:szCs w:val="24"/>
        </w:rPr>
        <w:t xml:space="preserve">Hulling percentage (H%) varied from 75.75 to 95.44 with a grand mean of 84.80, while milling percentage (M%) ranged between 60.71 and 81.62 with a mean of 75.38. </w:t>
      </w:r>
      <w:r w:rsidR="004261E1">
        <w:rPr>
          <w:rFonts w:ascii="Times New Roman" w:hAnsi="Times New Roman" w:cs="Times New Roman"/>
          <w:sz w:val="24"/>
          <w:szCs w:val="24"/>
        </w:rPr>
        <w:t xml:space="preserve">Head rice recovery (HRR%) ranged from 43.23 to 65.63 with a mean value of 56.06. These variations indicate differences in grain processing quality among the evaluated genotypes. Iron content in brown rice (FEB) ranged from </w:t>
      </w:r>
      <w:r w:rsidR="004261E1">
        <w:rPr>
          <w:rFonts w:ascii="Times New Roman" w:hAnsi="Times New Roman" w:cs="Times New Roman"/>
          <w:sz w:val="24"/>
          <w:szCs w:val="24"/>
        </w:rPr>
        <w:lastRenderedPageBreak/>
        <w:t>7.13 to 16.72 mg kg</w:t>
      </w:r>
      <w:r w:rsidR="004261E1" w:rsidRPr="004D3592">
        <w:rPr>
          <w:rFonts w:ascii="Times New Roman" w:hAnsi="Times New Roman" w:cs="Times New Roman"/>
          <w:sz w:val="24"/>
          <w:szCs w:val="24"/>
          <w:vertAlign w:val="superscript"/>
        </w:rPr>
        <w:t>-1</w:t>
      </w:r>
      <w:r w:rsidR="004261E1">
        <w:rPr>
          <w:rFonts w:ascii="Times New Roman" w:hAnsi="Times New Roman" w:cs="Times New Roman"/>
          <w:sz w:val="24"/>
          <w:szCs w:val="24"/>
        </w:rPr>
        <w:t xml:space="preserve"> with a mean value of 11.31 mg kg</w:t>
      </w:r>
      <w:r w:rsidR="004261E1" w:rsidRPr="004D3592">
        <w:rPr>
          <w:rFonts w:ascii="Times New Roman" w:hAnsi="Times New Roman" w:cs="Times New Roman"/>
          <w:sz w:val="24"/>
          <w:szCs w:val="24"/>
          <w:vertAlign w:val="superscript"/>
        </w:rPr>
        <w:t>-1</w:t>
      </w:r>
      <w:r w:rsidR="004261E1">
        <w:rPr>
          <w:rFonts w:ascii="Times New Roman" w:hAnsi="Times New Roman" w:cs="Times New Roman"/>
          <w:sz w:val="24"/>
          <w:szCs w:val="24"/>
        </w:rPr>
        <w:t>, while iron content in polished rice (FEP) ranged from 2.41 to 6.93 mg kg</w:t>
      </w:r>
      <w:r w:rsidR="004261E1" w:rsidRPr="004D3592">
        <w:rPr>
          <w:rFonts w:ascii="Times New Roman" w:hAnsi="Times New Roman" w:cs="Times New Roman"/>
          <w:sz w:val="24"/>
          <w:szCs w:val="24"/>
          <w:vertAlign w:val="superscript"/>
        </w:rPr>
        <w:t>-1</w:t>
      </w:r>
      <w:r w:rsidR="004261E1">
        <w:rPr>
          <w:rFonts w:ascii="Times New Roman" w:hAnsi="Times New Roman" w:cs="Times New Roman"/>
          <w:sz w:val="24"/>
          <w:szCs w:val="24"/>
        </w:rPr>
        <w:t xml:space="preserve"> with a mean off 4.46 mg kg</w:t>
      </w:r>
      <w:r w:rsidR="004261E1" w:rsidRPr="004D3592">
        <w:rPr>
          <w:rFonts w:ascii="Times New Roman" w:hAnsi="Times New Roman" w:cs="Times New Roman"/>
          <w:sz w:val="24"/>
          <w:szCs w:val="24"/>
          <w:vertAlign w:val="superscript"/>
        </w:rPr>
        <w:t>-1</w:t>
      </w:r>
      <w:r w:rsidR="004261E1">
        <w:rPr>
          <w:rFonts w:ascii="Times New Roman" w:hAnsi="Times New Roman" w:cs="Times New Roman"/>
          <w:sz w:val="24"/>
          <w:szCs w:val="24"/>
        </w:rPr>
        <w:t>. Zinc content in brown rice (ZNB) varied from 13.32 to 33.57 mg kg</w:t>
      </w:r>
      <w:r w:rsidR="004261E1" w:rsidRPr="004D3592">
        <w:rPr>
          <w:rFonts w:ascii="Times New Roman" w:hAnsi="Times New Roman" w:cs="Times New Roman"/>
          <w:sz w:val="24"/>
          <w:szCs w:val="24"/>
          <w:vertAlign w:val="superscript"/>
        </w:rPr>
        <w:t>-1</w:t>
      </w:r>
      <w:r w:rsidR="004261E1">
        <w:rPr>
          <w:rFonts w:ascii="Times New Roman" w:hAnsi="Times New Roman" w:cs="Times New Roman"/>
          <w:sz w:val="24"/>
          <w:szCs w:val="24"/>
        </w:rPr>
        <w:t xml:space="preserve"> with a grand mean of 22.25 mg kg</w:t>
      </w:r>
      <w:r w:rsidR="004261E1" w:rsidRPr="004D3592">
        <w:rPr>
          <w:rFonts w:ascii="Times New Roman" w:hAnsi="Times New Roman" w:cs="Times New Roman"/>
          <w:sz w:val="24"/>
          <w:szCs w:val="24"/>
          <w:vertAlign w:val="superscript"/>
        </w:rPr>
        <w:t>-1</w:t>
      </w:r>
      <w:r w:rsidR="004261E1">
        <w:rPr>
          <w:rFonts w:ascii="Times New Roman" w:hAnsi="Times New Roman" w:cs="Times New Roman"/>
          <w:sz w:val="24"/>
          <w:szCs w:val="24"/>
        </w:rPr>
        <w:t>.  Whereas, zinc content in polished rice (ZNP) ranged between 11.30 and 24.60 mg kg</w:t>
      </w:r>
      <w:r w:rsidR="004261E1" w:rsidRPr="004D3592">
        <w:rPr>
          <w:rFonts w:ascii="Times New Roman" w:hAnsi="Times New Roman" w:cs="Times New Roman"/>
          <w:sz w:val="24"/>
          <w:szCs w:val="24"/>
          <w:vertAlign w:val="superscript"/>
        </w:rPr>
        <w:t>-1</w:t>
      </w:r>
      <w:r w:rsidR="004261E1">
        <w:rPr>
          <w:rFonts w:ascii="Times New Roman" w:hAnsi="Times New Roman" w:cs="Times New Roman"/>
          <w:sz w:val="24"/>
          <w:szCs w:val="24"/>
        </w:rPr>
        <w:t xml:space="preserve"> with a mean of 16.45 mg kg</w:t>
      </w:r>
      <w:r w:rsidR="004261E1" w:rsidRPr="004D3592">
        <w:rPr>
          <w:rFonts w:ascii="Times New Roman" w:hAnsi="Times New Roman" w:cs="Times New Roman"/>
          <w:sz w:val="24"/>
          <w:szCs w:val="24"/>
          <w:vertAlign w:val="superscript"/>
        </w:rPr>
        <w:t>-1</w:t>
      </w:r>
      <w:r w:rsidR="004261E1">
        <w:rPr>
          <w:rFonts w:ascii="Times New Roman" w:hAnsi="Times New Roman" w:cs="Times New Roman"/>
          <w:sz w:val="24"/>
          <w:szCs w:val="24"/>
        </w:rPr>
        <w:t xml:space="preserve">. The wide range observed for iron and zinc content indicated significant variability for micronutrient accumulation among the rice landraces. Protein content in brown rice (PCB) ranged from 7.10 to 15.10 percent with a mean value of 10.71 percent, while protein content in polished rice (PCP) ranged from 6.30 to 1160 percent </w:t>
      </w:r>
      <w:r w:rsidR="00C03E5F">
        <w:rPr>
          <w:rFonts w:ascii="Times New Roman" w:hAnsi="Times New Roman" w:cs="Times New Roman"/>
          <w:sz w:val="24"/>
          <w:szCs w:val="24"/>
        </w:rPr>
        <w:t xml:space="preserve">with a mean value of 8.39 percent. The observed variation for protein content suggested the possibility of identifying nutritionally superior genotypes for future breeding </w:t>
      </w:r>
      <w:proofErr w:type="spellStart"/>
      <w:r w:rsidR="00C03E5F">
        <w:rPr>
          <w:rFonts w:ascii="Times New Roman" w:hAnsi="Times New Roman" w:cs="Times New Roman"/>
          <w:sz w:val="24"/>
          <w:szCs w:val="24"/>
        </w:rPr>
        <w:t>programmes</w:t>
      </w:r>
      <w:proofErr w:type="spellEnd"/>
      <w:r w:rsidR="00C03E5F">
        <w:rPr>
          <w:rFonts w:ascii="Times New Roman" w:hAnsi="Times New Roman" w:cs="Times New Roman"/>
          <w:sz w:val="24"/>
          <w:szCs w:val="24"/>
        </w:rPr>
        <w:t xml:space="preserve">. </w:t>
      </w:r>
      <w:r w:rsidR="00E11AFF">
        <w:rPr>
          <w:rFonts w:ascii="Times New Roman" w:hAnsi="Times New Roman" w:cs="Times New Roman"/>
          <w:sz w:val="24"/>
          <w:szCs w:val="24"/>
        </w:rPr>
        <w:t>The standard error of mean (</w:t>
      </w:r>
      <w:proofErr w:type="spellStart"/>
      <w:r w:rsidR="00E11AFF">
        <w:rPr>
          <w:rFonts w:ascii="Times New Roman" w:hAnsi="Times New Roman" w:cs="Times New Roman"/>
          <w:sz w:val="24"/>
          <w:szCs w:val="24"/>
        </w:rPr>
        <w:t>SEm</w:t>
      </w:r>
      <w:proofErr w:type="spellEnd"/>
      <w:r w:rsidR="00E11AFF">
        <w:rPr>
          <w:rFonts w:ascii="Times New Roman" w:hAnsi="Times New Roman" w:cs="Times New Roman"/>
          <w:sz w:val="24"/>
          <w:szCs w:val="24"/>
        </w:rPr>
        <w:t xml:space="preserve">), critical difference at 5% (CD%) and critical difference at 1% (CD%) values further confirmed the existence of statistically significant differences among the genotypes for the studied traits. Overall, the results demonstrated the presence of sufficient variability among the rice landraces for yield, grain quality, and nutritional traits, thereby providing ample scope for selection and genetic improvement. </w:t>
      </w:r>
      <w:r w:rsidR="007A4E96">
        <w:rPr>
          <w:rFonts w:ascii="Times New Roman" w:hAnsi="Times New Roman" w:cs="Times New Roman"/>
          <w:sz w:val="24"/>
          <w:szCs w:val="24"/>
        </w:rPr>
        <w:t xml:space="preserve">The results were confirmed with Abdelsalam </w:t>
      </w:r>
      <w:r w:rsidR="007A4E96" w:rsidRPr="007A4E96">
        <w:rPr>
          <w:rFonts w:ascii="Times New Roman" w:hAnsi="Times New Roman" w:cs="Times New Roman"/>
          <w:i/>
          <w:sz w:val="24"/>
          <w:szCs w:val="24"/>
        </w:rPr>
        <w:t>et al</w:t>
      </w:r>
      <w:r w:rsidR="007A4E96">
        <w:rPr>
          <w:rFonts w:ascii="Times New Roman" w:hAnsi="Times New Roman" w:cs="Times New Roman"/>
          <w:sz w:val="24"/>
          <w:szCs w:val="24"/>
        </w:rPr>
        <w:t xml:space="preserve">. (2025), Gogoi </w:t>
      </w:r>
      <w:r w:rsidR="007A4E96" w:rsidRPr="007A4E96">
        <w:rPr>
          <w:rFonts w:ascii="Times New Roman" w:hAnsi="Times New Roman" w:cs="Times New Roman"/>
          <w:i/>
          <w:sz w:val="24"/>
          <w:szCs w:val="24"/>
        </w:rPr>
        <w:t>et al</w:t>
      </w:r>
      <w:r w:rsidR="007A4E96">
        <w:rPr>
          <w:rFonts w:ascii="Times New Roman" w:hAnsi="Times New Roman" w:cs="Times New Roman"/>
          <w:sz w:val="24"/>
          <w:szCs w:val="24"/>
        </w:rPr>
        <w:t xml:space="preserve">. (2024), Deepika </w:t>
      </w:r>
      <w:r w:rsidR="007A4E96" w:rsidRPr="007A4E96">
        <w:rPr>
          <w:rFonts w:ascii="Times New Roman" w:hAnsi="Times New Roman" w:cs="Times New Roman"/>
          <w:i/>
          <w:sz w:val="24"/>
          <w:szCs w:val="24"/>
        </w:rPr>
        <w:t>et al</w:t>
      </w:r>
      <w:r w:rsidR="007A4E96">
        <w:rPr>
          <w:rFonts w:ascii="Times New Roman" w:hAnsi="Times New Roman" w:cs="Times New Roman"/>
          <w:sz w:val="24"/>
          <w:szCs w:val="24"/>
        </w:rPr>
        <w:t xml:space="preserve">. (2025), and Jasmine </w:t>
      </w:r>
      <w:r w:rsidR="007A4E96" w:rsidRPr="007A4E96">
        <w:rPr>
          <w:rFonts w:ascii="Times New Roman" w:hAnsi="Times New Roman" w:cs="Times New Roman"/>
          <w:i/>
          <w:sz w:val="24"/>
          <w:szCs w:val="24"/>
        </w:rPr>
        <w:t>et al</w:t>
      </w:r>
      <w:r w:rsidR="007A4E96">
        <w:rPr>
          <w:rFonts w:ascii="Times New Roman" w:hAnsi="Times New Roman" w:cs="Times New Roman"/>
          <w:sz w:val="24"/>
          <w:szCs w:val="24"/>
        </w:rPr>
        <w:t>. (2022)</w:t>
      </w:r>
    </w:p>
    <w:p w14:paraId="1CC5DF3F" w14:textId="77777777" w:rsidR="00566E20" w:rsidRDefault="003027DB">
      <w:pPr>
        <w:rPr>
          <w:rFonts w:ascii="Times New Roman" w:hAnsi="Times New Roman" w:cs="Times New Roman"/>
          <w:sz w:val="24"/>
          <w:szCs w:val="24"/>
        </w:rPr>
      </w:pPr>
      <w:r>
        <w:rPr>
          <w:rFonts w:ascii="Times New Roman" w:hAnsi="Times New Roman" w:cs="Times New Roman"/>
          <w:sz w:val="24"/>
          <w:szCs w:val="24"/>
        </w:rPr>
        <w:tab/>
      </w:r>
    </w:p>
    <w:p w14:paraId="6E123F7D" w14:textId="77777777" w:rsidR="00566E20" w:rsidRDefault="00566E20">
      <w:pPr>
        <w:rPr>
          <w:rFonts w:ascii="Times New Roman" w:hAnsi="Times New Roman" w:cs="Times New Roman"/>
          <w:sz w:val="24"/>
          <w:szCs w:val="24"/>
        </w:rPr>
      </w:pPr>
    </w:p>
    <w:p w14:paraId="4D1A82D0" w14:textId="77777777" w:rsidR="00566E20" w:rsidRDefault="00566E20">
      <w:pPr>
        <w:rPr>
          <w:rFonts w:ascii="Times New Roman" w:hAnsi="Times New Roman" w:cs="Times New Roman"/>
          <w:sz w:val="24"/>
          <w:szCs w:val="24"/>
        </w:rPr>
      </w:pPr>
    </w:p>
    <w:p w14:paraId="0D194EB1" w14:textId="77777777" w:rsidR="007A4E96" w:rsidRDefault="007A4E96">
      <w:pPr>
        <w:rPr>
          <w:rFonts w:ascii="Times New Roman" w:hAnsi="Times New Roman" w:cs="Times New Roman"/>
          <w:sz w:val="24"/>
          <w:szCs w:val="24"/>
        </w:rPr>
      </w:pPr>
    </w:p>
    <w:p w14:paraId="1EEC89B6" w14:textId="77777777" w:rsidR="003027DB" w:rsidRDefault="006F2726" w:rsidP="00566E20">
      <w:pPr>
        <w:ind w:firstLine="0"/>
        <w:rPr>
          <w:rFonts w:ascii="Times New Roman" w:hAnsi="Times New Roman" w:cs="Times New Roman"/>
          <w:b/>
          <w:sz w:val="24"/>
          <w:szCs w:val="24"/>
        </w:rPr>
      </w:pPr>
      <w:r w:rsidRPr="00566E20">
        <w:rPr>
          <w:rFonts w:ascii="Times New Roman" w:hAnsi="Times New Roman" w:cs="Times New Roman"/>
          <w:b/>
          <w:sz w:val="24"/>
          <w:szCs w:val="24"/>
        </w:rPr>
        <w:t xml:space="preserve">VARIABILITY STUDIES </w:t>
      </w:r>
    </w:p>
    <w:p w14:paraId="736BC170" w14:textId="77777777" w:rsidR="00734FBA" w:rsidRDefault="00C447F1" w:rsidP="00734FBA">
      <w:pPr>
        <w:ind w:firstLine="0"/>
        <w:rPr>
          <w:rFonts w:ascii="Times New Roman" w:hAnsi="Times New Roman" w:cs="Times New Roman"/>
          <w:sz w:val="24"/>
          <w:szCs w:val="24"/>
        </w:rPr>
      </w:pPr>
      <w:r w:rsidRPr="00C447F1">
        <w:rPr>
          <w:rFonts w:ascii="Times New Roman" w:hAnsi="Times New Roman" w:cs="Times New Roman"/>
          <w:sz w:val="24"/>
          <w:szCs w:val="24"/>
        </w:rPr>
        <w:t xml:space="preserve">The variability parameters </w:t>
      </w:r>
      <w:r>
        <w:rPr>
          <w:rFonts w:ascii="Times New Roman" w:hAnsi="Times New Roman" w:cs="Times New Roman"/>
          <w:sz w:val="24"/>
          <w:szCs w:val="24"/>
        </w:rPr>
        <w:t xml:space="preserve">for nutritional quality traits are presented in Table 1. Considerable variability was observed among the studied traits, indicating the presence of sufficient genetic diversity among the rice genotypes. </w:t>
      </w:r>
      <w:r w:rsidR="00F53374">
        <w:rPr>
          <w:rFonts w:ascii="Times New Roman" w:hAnsi="Times New Roman" w:cs="Times New Roman"/>
          <w:sz w:val="24"/>
          <w:szCs w:val="24"/>
        </w:rPr>
        <w:t xml:space="preserve">Single plant yield (SPY) recorded a wide range from 15.80 to 36.54 with mean value of 27.05. High GCV (16.50 %) and PCV (17.33%) were for SPY, indicating substantial variability for the trait. </w:t>
      </w:r>
      <w:r w:rsidR="00734FBA">
        <w:rPr>
          <w:rFonts w:ascii="Times New Roman" w:hAnsi="Times New Roman" w:cs="Times New Roman"/>
          <w:sz w:val="24"/>
          <w:szCs w:val="24"/>
        </w:rPr>
        <w:t xml:space="preserve">High heritability (90.66%) coupled with high genetic advance as per cent of mean (32.37%) suggested that additive gene action played an important role in the inheritance of this trait. Kernel length exhibited moderate GCV (12.16%) and PCV (12.94%) along with high heritability (88.26%) and GAM (23.53%). Kernel breadth also </w:t>
      </w:r>
      <w:r w:rsidR="00A94678">
        <w:rPr>
          <w:rFonts w:ascii="Times New Roman" w:hAnsi="Times New Roman" w:cs="Times New Roman"/>
          <w:sz w:val="24"/>
          <w:szCs w:val="24"/>
        </w:rPr>
        <w:t xml:space="preserve">recorded moderate </w:t>
      </w:r>
      <w:r w:rsidR="00A94678">
        <w:rPr>
          <w:rFonts w:ascii="Times New Roman" w:hAnsi="Times New Roman" w:cs="Times New Roman"/>
          <w:sz w:val="24"/>
          <w:szCs w:val="24"/>
        </w:rPr>
        <w:lastRenderedPageBreak/>
        <w:t>GCV and PCV values with relatively high heritability (74.67%). Similar observations were made for length/breadth ratio. Hulling percentage and milling percentage showed comparatively low GCV and PCV values, indicating limited variability</w:t>
      </w:r>
      <w:r w:rsidR="002B29D0">
        <w:rPr>
          <w:rFonts w:ascii="Times New Roman" w:hAnsi="Times New Roman" w:cs="Times New Roman"/>
          <w:sz w:val="24"/>
          <w:szCs w:val="24"/>
        </w:rPr>
        <w:t xml:space="preserve"> for these</w:t>
      </w:r>
      <w:r w:rsidR="00A94678">
        <w:rPr>
          <w:rFonts w:ascii="Times New Roman" w:hAnsi="Times New Roman" w:cs="Times New Roman"/>
          <w:sz w:val="24"/>
          <w:szCs w:val="24"/>
        </w:rPr>
        <w:t xml:space="preserve"> </w:t>
      </w:r>
      <w:r w:rsidR="002B29D0">
        <w:rPr>
          <w:rFonts w:ascii="Times New Roman" w:hAnsi="Times New Roman" w:cs="Times New Roman"/>
          <w:sz w:val="24"/>
          <w:szCs w:val="24"/>
        </w:rPr>
        <w:t xml:space="preserve">traits. </w:t>
      </w:r>
      <w:r w:rsidR="00726697">
        <w:rPr>
          <w:rFonts w:ascii="Times New Roman" w:hAnsi="Times New Roman" w:cs="Times New Roman"/>
          <w:sz w:val="24"/>
          <w:szCs w:val="24"/>
        </w:rPr>
        <w:t xml:space="preserve">However, milling percentage recorded high heritability (87.38%), suggesting the effectiveness of selection. </w:t>
      </w:r>
      <w:r w:rsidR="00BA3708">
        <w:rPr>
          <w:rFonts w:ascii="Times New Roman" w:hAnsi="Times New Roman" w:cs="Times New Roman"/>
          <w:sz w:val="24"/>
          <w:szCs w:val="24"/>
        </w:rPr>
        <w:t xml:space="preserve">Head rice recovery exhibited moderate variability with GCV and PCV values of 7.70% and 8.54% respectively. High heritability (81.42%) and moderate GAM (14.33%) indicated that improvement through selection is possible. Iron content in brown rice (FEB) and iron content in polished rice (FEP) recorded high GCV and PCV values. Particularly, FEP showed very high GCV (27.82%) and PCV (29.18%) along with high heritability (90.86%) and GZM (54.62%). These results indicated the presence of substantial genetic variability and the predominance of additive gene action. </w:t>
      </w:r>
      <w:r w:rsidR="002F17A8">
        <w:rPr>
          <w:rFonts w:ascii="Times New Roman" w:hAnsi="Times New Roman" w:cs="Times New Roman"/>
          <w:sz w:val="24"/>
          <w:szCs w:val="24"/>
        </w:rPr>
        <w:t xml:space="preserve">Similarly, zinc content in brown rice (ZNB) and zinc content in polished rice (ZNP) exhibited moderate to high variability with high heritability estimates. Protein content in brown rice (PCB) and polished in rice (PCP) also recorded moderate variability with high heritability. </w:t>
      </w:r>
      <w:r w:rsidR="001852A4">
        <w:rPr>
          <w:rFonts w:ascii="Times New Roman" w:hAnsi="Times New Roman" w:cs="Times New Roman"/>
          <w:sz w:val="24"/>
          <w:szCs w:val="24"/>
        </w:rPr>
        <w:t>The high heritability coupled with high GAM observed for SPY, FEB, FEP, ZNB and PCP indicated that direct selection for these traits would be effective in improving nutritional quality in rice</w:t>
      </w:r>
      <w:r w:rsidR="000D0D23">
        <w:rPr>
          <w:rFonts w:ascii="Times New Roman" w:hAnsi="Times New Roman" w:cs="Times New Roman"/>
          <w:sz w:val="24"/>
          <w:szCs w:val="24"/>
        </w:rPr>
        <w:t xml:space="preserve"> (Arunkumar </w:t>
      </w:r>
      <w:r w:rsidR="000D0D23" w:rsidRPr="000D0D23">
        <w:rPr>
          <w:rFonts w:ascii="Times New Roman" w:hAnsi="Times New Roman" w:cs="Times New Roman"/>
          <w:i/>
          <w:sz w:val="24"/>
          <w:szCs w:val="24"/>
        </w:rPr>
        <w:t>et al</w:t>
      </w:r>
      <w:r w:rsidR="000D0D23">
        <w:rPr>
          <w:rFonts w:ascii="Times New Roman" w:hAnsi="Times New Roman" w:cs="Times New Roman"/>
          <w:sz w:val="24"/>
          <w:szCs w:val="24"/>
        </w:rPr>
        <w:t xml:space="preserve">. 2025, Shridevi </w:t>
      </w:r>
      <w:r w:rsidR="000D0D23" w:rsidRPr="000D0D23">
        <w:rPr>
          <w:rFonts w:ascii="Times New Roman" w:hAnsi="Times New Roman" w:cs="Times New Roman"/>
          <w:i/>
          <w:sz w:val="24"/>
          <w:szCs w:val="24"/>
        </w:rPr>
        <w:t>et al</w:t>
      </w:r>
      <w:r w:rsidR="000D0D23">
        <w:rPr>
          <w:rFonts w:ascii="Times New Roman" w:hAnsi="Times New Roman" w:cs="Times New Roman"/>
          <w:sz w:val="24"/>
          <w:szCs w:val="24"/>
        </w:rPr>
        <w:t xml:space="preserve">. 2025, Paramanik </w:t>
      </w:r>
      <w:r w:rsidR="000D0D23" w:rsidRPr="000D0D23">
        <w:rPr>
          <w:rFonts w:ascii="Times New Roman" w:hAnsi="Times New Roman" w:cs="Times New Roman"/>
          <w:i/>
          <w:sz w:val="24"/>
          <w:szCs w:val="24"/>
        </w:rPr>
        <w:t>et al</w:t>
      </w:r>
      <w:r w:rsidR="000D0D23">
        <w:rPr>
          <w:rFonts w:ascii="Times New Roman" w:hAnsi="Times New Roman" w:cs="Times New Roman"/>
          <w:sz w:val="24"/>
          <w:szCs w:val="24"/>
        </w:rPr>
        <w:t xml:space="preserve">. 2023 and Jasmine </w:t>
      </w:r>
      <w:r w:rsidR="000D0D23" w:rsidRPr="000D0D23">
        <w:rPr>
          <w:rFonts w:ascii="Times New Roman" w:hAnsi="Times New Roman" w:cs="Times New Roman"/>
          <w:i/>
          <w:sz w:val="24"/>
          <w:szCs w:val="24"/>
        </w:rPr>
        <w:t>et al</w:t>
      </w:r>
      <w:r w:rsidR="000D0D23">
        <w:rPr>
          <w:rFonts w:ascii="Times New Roman" w:hAnsi="Times New Roman" w:cs="Times New Roman"/>
          <w:sz w:val="24"/>
          <w:szCs w:val="24"/>
        </w:rPr>
        <w:t>. 2022)</w:t>
      </w:r>
      <w:r w:rsidR="001852A4">
        <w:rPr>
          <w:rFonts w:ascii="Times New Roman" w:hAnsi="Times New Roman" w:cs="Times New Roman"/>
          <w:sz w:val="24"/>
          <w:szCs w:val="24"/>
        </w:rPr>
        <w:t xml:space="preserve">. </w:t>
      </w:r>
    </w:p>
    <w:p w14:paraId="07E8D9FB" w14:textId="77777777" w:rsidR="006E0067" w:rsidRDefault="006E0067" w:rsidP="00734FBA">
      <w:pPr>
        <w:ind w:firstLine="0"/>
        <w:rPr>
          <w:rFonts w:ascii="Times New Roman" w:hAnsi="Times New Roman" w:cs="Times New Roman"/>
          <w:b/>
          <w:sz w:val="24"/>
          <w:szCs w:val="24"/>
        </w:rPr>
      </w:pPr>
      <w:r w:rsidRPr="006E0067">
        <w:rPr>
          <w:rFonts w:ascii="Times New Roman" w:hAnsi="Times New Roman" w:cs="Times New Roman"/>
          <w:b/>
          <w:sz w:val="24"/>
          <w:szCs w:val="24"/>
        </w:rPr>
        <w:t xml:space="preserve">CORRELATION ANALYSIS </w:t>
      </w:r>
    </w:p>
    <w:p w14:paraId="0AFF2211" w14:textId="77777777" w:rsidR="004532D9" w:rsidRDefault="006E0067" w:rsidP="004532D9">
      <w:pPr>
        <w:ind w:firstLine="0"/>
        <w:rPr>
          <w:rFonts w:ascii="Times New Roman" w:hAnsi="Times New Roman" w:cs="Times New Roman"/>
          <w:sz w:val="24"/>
          <w:szCs w:val="24"/>
        </w:rPr>
      </w:pPr>
      <w:r w:rsidRPr="006E0067">
        <w:rPr>
          <w:rFonts w:ascii="Times New Roman" w:hAnsi="Times New Roman" w:cs="Times New Roman"/>
          <w:sz w:val="24"/>
          <w:szCs w:val="24"/>
        </w:rPr>
        <w:t xml:space="preserve">Correlation </w:t>
      </w:r>
      <w:r>
        <w:rPr>
          <w:rFonts w:ascii="Times New Roman" w:hAnsi="Times New Roman" w:cs="Times New Roman"/>
          <w:sz w:val="24"/>
          <w:szCs w:val="24"/>
        </w:rPr>
        <w:t xml:space="preserve">coefficients among nutritional quality traits are presented in Table 2. Single plant yield (SPY) exhibited a non-significant </w:t>
      </w:r>
      <w:r w:rsidR="00785B17">
        <w:rPr>
          <w:rFonts w:ascii="Times New Roman" w:hAnsi="Times New Roman" w:cs="Times New Roman"/>
          <w:sz w:val="24"/>
          <w:szCs w:val="24"/>
        </w:rPr>
        <w:t xml:space="preserve">association with most of the traits studied. However, SPY showed a significant negative correlation with head rice recovery (HRR) (-0.29*), indicating that improvement in yield may adversely affect head rice recovery in certain genotypes. A weak </w:t>
      </w:r>
      <w:r w:rsidR="005343A4">
        <w:rPr>
          <w:rFonts w:ascii="Times New Roman" w:hAnsi="Times New Roman" w:cs="Times New Roman"/>
          <w:sz w:val="24"/>
          <w:szCs w:val="24"/>
        </w:rPr>
        <w:t xml:space="preserve">negative association was also observed between SPY and zinc content in polished rice (ZNP) (-0.19). </w:t>
      </w:r>
      <w:r w:rsidR="00021EDE">
        <w:rPr>
          <w:rFonts w:ascii="Times New Roman" w:hAnsi="Times New Roman" w:cs="Times New Roman"/>
          <w:sz w:val="24"/>
          <w:szCs w:val="24"/>
        </w:rPr>
        <w:t xml:space="preserve">Kernel length (KL) showed significant positive association with kernel breadth (KB) (0.47***). </w:t>
      </w:r>
      <w:r w:rsidR="00620F16">
        <w:rPr>
          <w:rFonts w:ascii="Times New Roman" w:hAnsi="Times New Roman" w:cs="Times New Roman"/>
          <w:sz w:val="24"/>
          <w:szCs w:val="24"/>
        </w:rPr>
        <w:t>M</w:t>
      </w:r>
      <w:r w:rsidR="00021EDE">
        <w:rPr>
          <w:rFonts w:ascii="Times New Roman" w:hAnsi="Times New Roman" w:cs="Times New Roman"/>
          <w:sz w:val="24"/>
          <w:szCs w:val="24"/>
        </w:rPr>
        <w:t>illing percentage (M%)</w:t>
      </w:r>
      <w:r w:rsidR="000E00CC">
        <w:rPr>
          <w:rFonts w:ascii="Times New Roman" w:hAnsi="Times New Roman" w:cs="Times New Roman"/>
          <w:sz w:val="24"/>
          <w:szCs w:val="24"/>
        </w:rPr>
        <w:t xml:space="preserve"> (0.33**) and length/breadth ratio (L/B) (0.44**). This indicated that genotypes possessing longer grains also tended to exhibit superior milling quality and grain dominations. Kernel breadth exhibited a highly significant</w:t>
      </w:r>
      <w:r w:rsidR="00765B63">
        <w:rPr>
          <w:rFonts w:ascii="Times New Roman" w:hAnsi="Times New Roman" w:cs="Times New Roman"/>
          <w:sz w:val="24"/>
          <w:szCs w:val="24"/>
        </w:rPr>
        <w:t xml:space="preserve"> negative association with L/B </w:t>
      </w:r>
      <w:r w:rsidR="000E00CC">
        <w:rPr>
          <w:rFonts w:ascii="Times New Roman" w:hAnsi="Times New Roman" w:cs="Times New Roman"/>
          <w:sz w:val="24"/>
          <w:szCs w:val="24"/>
        </w:rPr>
        <w:t xml:space="preserve">ratio (-0.57****), </w:t>
      </w:r>
      <w:r w:rsidR="00620F16">
        <w:rPr>
          <w:rFonts w:ascii="Times New Roman" w:hAnsi="Times New Roman" w:cs="Times New Roman"/>
          <w:sz w:val="24"/>
          <w:szCs w:val="24"/>
        </w:rPr>
        <w:t xml:space="preserve">which is expected due to the inverse relationship between these grain shape parameters. Hulling percentage (H%) </w:t>
      </w:r>
      <w:proofErr w:type="gramStart"/>
      <w:r w:rsidR="00620F16">
        <w:rPr>
          <w:rFonts w:ascii="Times New Roman" w:hAnsi="Times New Roman" w:cs="Times New Roman"/>
          <w:sz w:val="24"/>
          <w:szCs w:val="24"/>
        </w:rPr>
        <w:t xml:space="preserve">showed </w:t>
      </w:r>
      <w:r w:rsidR="000E00CC">
        <w:rPr>
          <w:rFonts w:ascii="Times New Roman" w:hAnsi="Times New Roman" w:cs="Times New Roman"/>
          <w:sz w:val="24"/>
          <w:szCs w:val="24"/>
        </w:rPr>
        <w:t xml:space="preserve"> </w:t>
      </w:r>
      <w:r w:rsidR="00620F16">
        <w:rPr>
          <w:rFonts w:ascii="Times New Roman" w:hAnsi="Times New Roman" w:cs="Times New Roman"/>
          <w:sz w:val="24"/>
          <w:szCs w:val="24"/>
        </w:rPr>
        <w:t>positive</w:t>
      </w:r>
      <w:proofErr w:type="gramEnd"/>
      <w:r w:rsidR="00620F16">
        <w:rPr>
          <w:rFonts w:ascii="Times New Roman" w:hAnsi="Times New Roman" w:cs="Times New Roman"/>
          <w:sz w:val="24"/>
          <w:szCs w:val="24"/>
        </w:rPr>
        <w:t xml:space="preserve"> but non-significant association with milling </w:t>
      </w:r>
      <w:r w:rsidR="00620F16">
        <w:rPr>
          <w:rFonts w:ascii="Times New Roman" w:hAnsi="Times New Roman" w:cs="Times New Roman"/>
          <w:sz w:val="24"/>
          <w:szCs w:val="24"/>
        </w:rPr>
        <w:lastRenderedPageBreak/>
        <w:t xml:space="preserve">percentage and micronutrient traits. Milling percentage (M%) recorded a strong positive correlation with hulling percentage (0.68****), indicating that efficient hulling contributes significantly toward improved milling recovery. </w:t>
      </w:r>
      <w:r w:rsidR="00A7742D">
        <w:rPr>
          <w:rFonts w:ascii="Times New Roman" w:hAnsi="Times New Roman" w:cs="Times New Roman"/>
          <w:sz w:val="24"/>
          <w:szCs w:val="24"/>
        </w:rPr>
        <w:t xml:space="preserve">Head rice recovery (HRR) exhibited positive association with iron content in brown rice (FEB) (0.22), while negative correlation </w:t>
      </w:r>
      <w:proofErr w:type="gramStart"/>
      <w:r w:rsidR="00A7742D">
        <w:rPr>
          <w:rFonts w:ascii="Times New Roman" w:hAnsi="Times New Roman" w:cs="Times New Roman"/>
          <w:sz w:val="24"/>
          <w:szCs w:val="24"/>
        </w:rPr>
        <w:t>were</w:t>
      </w:r>
      <w:proofErr w:type="gramEnd"/>
      <w:r w:rsidR="00A7742D">
        <w:rPr>
          <w:rFonts w:ascii="Times New Roman" w:hAnsi="Times New Roman" w:cs="Times New Roman"/>
          <w:sz w:val="24"/>
          <w:szCs w:val="24"/>
        </w:rPr>
        <w:t xml:space="preserve"> observed with protein content in brown rice (PCB) (-0.20) and single plant yield (-0.29*). </w:t>
      </w:r>
      <w:r w:rsidR="00765B63">
        <w:rPr>
          <w:rFonts w:ascii="Times New Roman" w:hAnsi="Times New Roman" w:cs="Times New Roman"/>
          <w:sz w:val="24"/>
          <w:szCs w:val="24"/>
        </w:rPr>
        <w:t xml:space="preserve">These findings suggested that selection for better grain recovery should be balanced carefully with yield improvement. </w:t>
      </w:r>
      <w:r w:rsidR="00134118">
        <w:rPr>
          <w:rFonts w:ascii="Times New Roman" w:hAnsi="Times New Roman" w:cs="Times New Roman"/>
          <w:sz w:val="24"/>
          <w:szCs w:val="24"/>
        </w:rPr>
        <w:t>Among the micronutrient traits, iron content in polished rice (FEP) exhibited positive association with kernel breadth, hulling percentage, and milling percentage</w:t>
      </w:r>
      <w:r w:rsidR="009017FC">
        <w:rPr>
          <w:rFonts w:ascii="Times New Roman" w:hAnsi="Times New Roman" w:cs="Times New Roman"/>
          <w:sz w:val="24"/>
          <w:szCs w:val="24"/>
        </w:rPr>
        <w:t xml:space="preserve">, although the correlations were non-significant. Zinc content in brown rice (ZNB) showed a highly significant positive correlation with iron and zinc </w:t>
      </w:r>
      <w:proofErr w:type="gramStart"/>
      <w:r w:rsidR="009017FC">
        <w:rPr>
          <w:rFonts w:ascii="Times New Roman" w:hAnsi="Times New Roman" w:cs="Times New Roman"/>
          <w:sz w:val="24"/>
          <w:szCs w:val="24"/>
        </w:rPr>
        <w:t>content</w:t>
      </w:r>
      <w:r w:rsidR="00134118">
        <w:rPr>
          <w:rFonts w:ascii="Times New Roman" w:hAnsi="Times New Roman" w:cs="Times New Roman"/>
          <w:sz w:val="24"/>
          <w:szCs w:val="24"/>
        </w:rPr>
        <w:t xml:space="preserve"> </w:t>
      </w:r>
      <w:r w:rsidR="009017FC">
        <w:rPr>
          <w:rFonts w:ascii="Times New Roman" w:hAnsi="Times New Roman" w:cs="Times New Roman"/>
          <w:sz w:val="24"/>
          <w:szCs w:val="24"/>
        </w:rPr>
        <w:t xml:space="preserve"> through</w:t>
      </w:r>
      <w:proofErr w:type="gramEnd"/>
      <w:r w:rsidR="009017FC">
        <w:rPr>
          <w:rFonts w:ascii="Times New Roman" w:hAnsi="Times New Roman" w:cs="Times New Roman"/>
          <w:sz w:val="24"/>
          <w:szCs w:val="24"/>
        </w:rPr>
        <w:t xml:space="preserve"> breeding </w:t>
      </w:r>
      <w:proofErr w:type="spellStart"/>
      <w:r w:rsidR="009017FC">
        <w:rPr>
          <w:rFonts w:ascii="Times New Roman" w:hAnsi="Times New Roman" w:cs="Times New Roman"/>
          <w:sz w:val="24"/>
          <w:szCs w:val="24"/>
        </w:rPr>
        <w:t>programmes</w:t>
      </w:r>
      <w:proofErr w:type="spellEnd"/>
      <w:r w:rsidR="009017FC">
        <w:rPr>
          <w:rFonts w:ascii="Times New Roman" w:hAnsi="Times New Roman" w:cs="Times New Roman"/>
          <w:sz w:val="24"/>
          <w:szCs w:val="24"/>
        </w:rPr>
        <w:t xml:space="preserve">. Zinc content in polished rice is exhibited weak positive association with most of the quality traits. </w:t>
      </w:r>
      <w:r w:rsidR="004532D9">
        <w:rPr>
          <w:rFonts w:ascii="Times New Roman" w:hAnsi="Times New Roman" w:cs="Times New Roman"/>
          <w:sz w:val="24"/>
          <w:szCs w:val="24"/>
        </w:rPr>
        <w:t xml:space="preserve">Protein content in polished rice (PCP) showed a highly significant positive correlation with PCB (0.51***), suggesting that genotypes with higher protein in brown rice also maintained comparatively higher protein levels after polishing. </w:t>
      </w:r>
      <w:r w:rsidR="007A4E96">
        <w:rPr>
          <w:rFonts w:ascii="Times New Roman" w:hAnsi="Times New Roman" w:cs="Times New Roman"/>
          <w:sz w:val="24"/>
          <w:szCs w:val="24"/>
        </w:rPr>
        <w:t xml:space="preserve">The same results finding with Shridevi et al. 2025, Paramanik </w:t>
      </w:r>
      <w:r w:rsidR="007A4E96" w:rsidRPr="007A4E96">
        <w:rPr>
          <w:rFonts w:ascii="Times New Roman" w:hAnsi="Times New Roman" w:cs="Times New Roman"/>
          <w:i/>
          <w:sz w:val="24"/>
          <w:szCs w:val="24"/>
        </w:rPr>
        <w:t>et al</w:t>
      </w:r>
      <w:r w:rsidR="007A4E96">
        <w:rPr>
          <w:rFonts w:ascii="Times New Roman" w:hAnsi="Times New Roman" w:cs="Times New Roman"/>
          <w:sz w:val="24"/>
          <w:szCs w:val="24"/>
        </w:rPr>
        <w:t xml:space="preserve">. (2023), Jasmine </w:t>
      </w:r>
      <w:r w:rsidR="007A4E96" w:rsidRPr="007A4E96">
        <w:rPr>
          <w:rFonts w:ascii="Times New Roman" w:hAnsi="Times New Roman" w:cs="Times New Roman"/>
          <w:i/>
          <w:sz w:val="24"/>
          <w:szCs w:val="24"/>
        </w:rPr>
        <w:t>et al</w:t>
      </w:r>
      <w:r w:rsidR="007A4E96">
        <w:rPr>
          <w:rFonts w:ascii="Times New Roman" w:hAnsi="Times New Roman" w:cs="Times New Roman"/>
          <w:sz w:val="24"/>
          <w:szCs w:val="24"/>
        </w:rPr>
        <w:t xml:space="preserve">. (2022) and </w:t>
      </w:r>
      <w:proofErr w:type="spellStart"/>
      <w:r w:rsidR="007A4E96">
        <w:rPr>
          <w:rFonts w:ascii="Times New Roman" w:hAnsi="Times New Roman" w:cs="Times New Roman"/>
          <w:sz w:val="24"/>
          <w:szCs w:val="24"/>
        </w:rPr>
        <w:t>Madhubindhu</w:t>
      </w:r>
      <w:proofErr w:type="spellEnd"/>
      <w:r w:rsidR="007A4E96">
        <w:rPr>
          <w:rFonts w:ascii="Times New Roman" w:hAnsi="Times New Roman" w:cs="Times New Roman"/>
          <w:sz w:val="24"/>
          <w:szCs w:val="24"/>
        </w:rPr>
        <w:t xml:space="preserve"> </w:t>
      </w:r>
      <w:r w:rsidR="007A4E96" w:rsidRPr="007A4E96">
        <w:rPr>
          <w:rFonts w:ascii="Times New Roman" w:hAnsi="Times New Roman" w:cs="Times New Roman"/>
          <w:i/>
          <w:sz w:val="24"/>
          <w:szCs w:val="24"/>
        </w:rPr>
        <w:t>et</w:t>
      </w:r>
      <w:r w:rsidR="007A4E96">
        <w:rPr>
          <w:rFonts w:ascii="Times New Roman" w:hAnsi="Times New Roman" w:cs="Times New Roman"/>
          <w:sz w:val="24"/>
          <w:szCs w:val="24"/>
        </w:rPr>
        <w:t xml:space="preserve"> </w:t>
      </w:r>
      <w:r w:rsidR="007A4E96" w:rsidRPr="007A4E96">
        <w:rPr>
          <w:rFonts w:ascii="Times New Roman" w:hAnsi="Times New Roman" w:cs="Times New Roman"/>
          <w:i/>
          <w:sz w:val="24"/>
          <w:szCs w:val="24"/>
        </w:rPr>
        <w:t>al</w:t>
      </w:r>
      <w:r w:rsidR="007A4E96">
        <w:rPr>
          <w:rFonts w:ascii="Times New Roman" w:hAnsi="Times New Roman" w:cs="Times New Roman"/>
          <w:sz w:val="24"/>
          <w:szCs w:val="24"/>
        </w:rPr>
        <w:t>. (2020).</w:t>
      </w:r>
    </w:p>
    <w:p w14:paraId="78CA9C45" w14:textId="77777777" w:rsidR="004532D9" w:rsidRDefault="004532D9" w:rsidP="004532D9">
      <w:pPr>
        <w:ind w:firstLine="0"/>
        <w:rPr>
          <w:rFonts w:ascii="Times New Roman" w:hAnsi="Times New Roman" w:cs="Times New Roman"/>
          <w:sz w:val="24"/>
          <w:szCs w:val="24"/>
        </w:rPr>
      </w:pPr>
      <w:r>
        <w:rPr>
          <w:rFonts w:ascii="Times New Roman" w:hAnsi="Times New Roman" w:cs="Times New Roman"/>
          <w:sz w:val="24"/>
          <w:szCs w:val="24"/>
        </w:rPr>
        <w:t xml:space="preserve">Overall, the correlation analysis indicated that several nutritional traits were positively associated with one another, particularly iron and zinc content, which is advantage for rice bio-fortification </w:t>
      </w:r>
      <w:proofErr w:type="spellStart"/>
      <w:r>
        <w:rPr>
          <w:rFonts w:ascii="Times New Roman" w:hAnsi="Times New Roman" w:cs="Times New Roman"/>
          <w:sz w:val="24"/>
          <w:szCs w:val="24"/>
        </w:rPr>
        <w:t>programmes</w:t>
      </w:r>
      <w:proofErr w:type="spellEnd"/>
      <w:r>
        <w:rPr>
          <w:rFonts w:ascii="Times New Roman" w:hAnsi="Times New Roman" w:cs="Times New Roman"/>
          <w:sz w:val="24"/>
          <w:szCs w:val="24"/>
        </w:rPr>
        <w:t xml:space="preserve"> aimed at simultaneous </w:t>
      </w:r>
      <w:r w:rsidR="00DD7C16">
        <w:rPr>
          <w:rFonts w:ascii="Times New Roman" w:hAnsi="Times New Roman" w:cs="Times New Roman"/>
          <w:sz w:val="24"/>
          <w:szCs w:val="24"/>
        </w:rPr>
        <w:t>enhancement</w:t>
      </w:r>
      <w:r>
        <w:rPr>
          <w:rFonts w:ascii="Times New Roman" w:hAnsi="Times New Roman" w:cs="Times New Roman"/>
          <w:sz w:val="24"/>
          <w:szCs w:val="24"/>
        </w:rPr>
        <w:t xml:space="preserve"> of multiple micronutrients. </w:t>
      </w:r>
    </w:p>
    <w:p w14:paraId="0FDA08D1" w14:textId="77777777" w:rsidR="00566E20" w:rsidRDefault="00566E20" w:rsidP="006E6F9B">
      <w:pPr>
        <w:ind w:firstLine="0"/>
        <w:rPr>
          <w:rFonts w:ascii="Times New Roman" w:hAnsi="Times New Roman" w:cs="Times New Roman"/>
          <w:b/>
          <w:sz w:val="24"/>
          <w:szCs w:val="24"/>
        </w:rPr>
      </w:pPr>
    </w:p>
    <w:p w14:paraId="3A90F63E" w14:textId="77777777" w:rsidR="00566E20" w:rsidRDefault="003F0409">
      <w:pPr>
        <w:rPr>
          <w:rFonts w:ascii="Times New Roman" w:hAnsi="Times New Roman" w:cs="Times New Roman"/>
          <w:b/>
          <w:sz w:val="24"/>
          <w:szCs w:val="24"/>
        </w:rPr>
      </w:pPr>
      <w:r>
        <w:rPr>
          <w:rFonts w:ascii="Times New Roman" w:hAnsi="Times New Roman" w:cs="Times New Roman"/>
          <w:b/>
          <w:sz w:val="24"/>
          <w:szCs w:val="24"/>
        </w:rPr>
        <w:t xml:space="preserve"> </w:t>
      </w:r>
      <w:r>
        <w:rPr>
          <w:rFonts w:ascii="Times New Roman" w:hAnsi="Times New Roman" w:cs="Times New Roman"/>
          <w:b/>
          <w:sz w:val="24"/>
          <w:szCs w:val="24"/>
        </w:rPr>
        <w:tab/>
        <w:t xml:space="preserve">CONCLUSION </w:t>
      </w:r>
    </w:p>
    <w:p w14:paraId="66438AD4" w14:textId="77777777" w:rsidR="003F0409" w:rsidRDefault="003F0409">
      <w:pPr>
        <w:rPr>
          <w:rFonts w:ascii="Times New Roman" w:hAnsi="Times New Roman" w:cs="Times New Roman"/>
          <w:sz w:val="24"/>
          <w:szCs w:val="24"/>
        </w:rPr>
      </w:pPr>
      <w:r>
        <w:rPr>
          <w:rFonts w:ascii="Times New Roman" w:hAnsi="Times New Roman" w:cs="Times New Roman"/>
          <w:b/>
          <w:sz w:val="24"/>
          <w:szCs w:val="24"/>
        </w:rPr>
        <w:tab/>
      </w:r>
      <w:r w:rsidRPr="00846FB2">
        <w:rPr>
          <w:rFonts w:ascii="Times New Roman" w:hAnsi="Times New Roman" w:cs="Times New Roman"/>
          <w:sz w:val="24"/>
          <w:szCs w:val="24"/>
        </w:rPr>
        <w:t xml:space="preserve">The present investigation revealed the existence of genetic variability among </w:t>
      </w:r>
      <w:proofErr w:type="spellStart"/>
      <w:r w:rsidRPr="00846FB2">
        <w:rPr>
          <w:rFonts w:ascii="Times New Roman" w:hAnsi="Times New Roman" w:cs="Times New Roman"/>
          <w:sz w:val="24"/>
          <w:szCs w:val="24"/>
        </w:rPr>
        <w:t>eice</w:t>
      </w:r>
      <w:proofErr w:type="spellEnd"/>
      <w:r w:rsidRPr="00846FB2">
        <w:rPr>
          <w:rFonts w:ascii="Times New Roman" w:hAnsi="Times New Roman" w:cs="Times New Roman"/>
          <w:sz w:val="24"/>
          <w:szCs w:val="24"/>
        </w:rPr>
        <w:t xml:space="preserve"> genotypes for nutritional quality traits. High heritability coupled with genetic advance observed for Fe content, </w:t>
      </w:r>
      <w:r w:rsidR="00846FB2">
        <w:rPr>
          <w:rFonts w:ascii="Times New Roman" w:hAnsi="Times New Roman" w:cs="Times New Roman"/>
          <w:sz w:val="24"/>
          <w:szCs w:val="24"/>
        </w:rPr>
        <w:t xml:space="preserve">Zn </w:t>
      </w:r>
      <w:proofErr w:type="gramStart"/>
      <w:r w:rsidR="00846FB2">
        <w:rPr>
          <w:rFonts w:ascii="Times New Roman" w:hAnsi="Times New Roman" w:cs="Times New Roman"/>
          <w:sz w:val="24"/>
          <w:szCs w:val="24"/>
        </w:rPr>
        <w:t>content,  protein</w:t>
      </w:r>
      <w:proofErr w:type="gramEnd"/>
      <w:r w:rsidR="00846FB2">
        <w:rPr>
          <w:rFonts w:ascii="Times New Roman" w:hAnsi="Times New Roman" w:cs="Times New Roman"/>
          <w:sz w:val="24"/>
          <w:szCs w:val="24"/>
        </w:rPr>
        <w:t xml:space="preserve"> content and single plant yield, indicating the predominance of additive gene action and the </w:t>
      </w:r>
      <w:r w:rsidR="00C02C69">
        <w:rPr>
          <w:rFonts w:ascii="Times New Roman" w:hAnsi="Times New Roman" w:cs="Times New Roman"/>
          <w:sz w:val="24"/>
          <w:szCs w:val="24"/>
        </w:rPr>
        <w:t>effectiveness</w:t>
      </w:r>
      <w:r w:rsidR="00846FB2">
        <w:rPr>
          <w:rFonts w:ascii="Times New Roman" w:hAnsi="Times New Roman" w:cs="Times New Roman"/>
          <w:sz w:val="24"/>
          <w:szCs w:val="24"/>
        </w:rPr>
        <w:t xml:space="preserve"> of direct selection. Correlation analysis revealed significant positive association among several micronutrient traits, especially between iron and zinc content </w:t>
      </w:r>
      <w:r w:rsidR="00C02C69">
        <w:rPr>
          <w:rFonts w:ascii="Times New Roman" w:hAnsi="Times New Roman" w:cs="Times New Roman"/>
          <w:sz w:val="24"/>
          <w:szCs w:val="24"/>
        </w:rPr>
        <w:t>suggesting</w:t>
      </w:r>
      <w:r w:rsidR="00846FB2">
        <w:rPr>
          <w:rFonts w:ascii="Times New Roman" w:hAnsi="Times New Roman" w:cs="Times New Roman"/>
          <w:sz w:val="24"/>
          <w:szCs w:val="24"/>
        </w:rPr>
        <w:t xml:space="preserve"> the possibility of simultaneous improvement of these nutritional components through breeding. The </w:t>
      </w:r>
      <w:r w:rsidR="001C18EB">
        <w:rPr>
          <w:rFonts w:ascii="Times New Roman" w:hAnsi="Times New Roman" w:cs="Times New Roman"/>
          <w:sz w:val="24"/>
          <w:szCs w:val="24"/>
        </w:rPr>
        <w:t>identified</w:t>
      </w:r>
      <w:r w:rsidR="00846FB2">
        <w:rPr>
          <w:rFonts w:ascii="Times New Roman" w:hAnsi="Times New Roman" w:cs="Times New Roman"/>
          <w:sz w:val="24"/>
          <w:szCs w:val="24"/>
        </w:rPr>
        <w:t xml:space="preserve"> variability </w:t>
      </w:r>
      <w:r w:rsidR="00846FB2">
        <w:rPr>
          <w:rFonts w:ascii="Times New Roman" w:hAnsi="Times New Roman" w:cs="Times New Roman"/>
          <w:sz w:val="24"/>
          <w:szCs w:val="24"/>
        </w:rPr>
        <w:lastRenderedPageBreak/>
        <w:t xml:space="preserve">and trait association can be effectively utilized in rice bio-fortification </w:t>
      </w:r>
      <w:proofErr w:type="spellStart"/>
      <w:r w:rsidR="00846FB2">
        <w:rPr>
          <w:rFonts w:ascii="Times New Roman" w:hAnsi="Times New Roman" w:cs="Times New Roman"/>
          <w:sz w:val="24"/>
          <w:szCs w:val="24"/>
        </w:rPr>
        <w:t>programmes</w:t>
      </w:r>
      <w:proofErr w:type="spellEnd"/>
      <w:r w:rsidR="00846FB2">
        <w:rPr>
          <w:rFonts w:ascii="Times New Roman" w:hAnsi="Times New Roman" w:cs="Times New Roman"/>
          <w:sz w:val="24"/>
          <w:szCs w:val="24"/>
        </w:rPr>
        <w:t xml:space="preserve"> aimed at developing nutritionally superior rice varieties.</w:t>
      </w:r>
    </w:p>
    <w:p w14:paraId="481FE658" w14:textId="77777777" w:rsidR="00836A90" w:rsidRPr="004F457A" w:rsidRDefault="00836A90" w:rsidP="00836A90">
      <w:pPr>
        <w:ind w:firstLine="0"/>
        <w:rPr>
          <w:rFonts w:ascii="Times New Roman" w:hAnsi="Times New Roman" w:cs="Times New Roman"/>
          <w:b/>
          <w:sz w:val="24"/>
          <w:szCs w:val="24"/>
        </w:rPr>
      </w:pPr>
      <w:bookmarkStart w:id="0" w:name="_GoBack"/>
      <w:bookmarkEnd w:id="0"/>
      <w:r w:rsidRPr="004F457A">
        <w:rPr>
          <w:rFonts w:ascii="Times New Roman" w:hAnsi="Times New Roman" w:cs="Times New Roman"/>
          <w:b/>
          <w:sz w:val="24"/>
          <w:szCs w:val="24"/>
        </w:rPr>
        <w:t>Ethical approval: none</w:t>
      </w:r>
    </w:p>
    <w:p w14:paraId="0AD4A812" w14:textId="77777777" w:rsidR="00836A90" w:rsidRDefault="00836A90">
      <w:pPr>
        <w:rPr>
          <w:rFonts w:ascii="Times New Roman" w:hAnsi="Times New Roman" w:cs="Times New Roman"/>
          <w:b/>
          <w:sz w:val="24"/>
          <w:szCs w:val="24"/>
        </w:rPr>
      </w:pPr>
      <w:r w:rsidRPr="00836A90">
        <w:rPr>
          <w:rFonts w:ascii="Times New Roman" w:hAnsi="Times New Roman" w:cs="Times New Roman"/>
          <w:b/>
          <w:sz w:val="24"/>
          <w:szCs w:val="24"/>
        </w:rPr>
        <w:tab/>
        <w:t xml:space="preserve">REFERENCES </w:t>
      </w:r>
    </w:p>
    <w:p w14:paraId="1B4075CF" w14:textId="77777777" w:rsidR="006E6F9B" w:rsidRPr="006E6F9B" w:rsidRDefault="006E6F9B" w:rsidP="006E6F9B">
      <w:pPr>
        <w:rPr>
          <w:rFonts w:ascii="Times New Roman" w:hAnsi="Times New Roman" w:cs="Times New Roman"/>
          <w:sz w:val="24"/>
          <w:szCs w:val="24"/>
        </w:rPr>
      </w:pPr>
      <w:r w:rsidRPr="006E6F9B">
        <w:rPr>
          <w:rFonts w:ascii="Times New Roman" w:hAnsi="Times New Roman" w:cs="Times New Roman"/>
          <w:sz w:val="24"/>
          <w:szCs w:val="24"/>
        </w:rPr>
        <w:t xml:space="preserve">Abbaspour, N., Hurrell, R., and </w:t>
      </w:r>
      <w:proofErr w:type="spellStart"/>
      <w:r w:rsidRPr="006E6F9B">
        <w:rPr>
          <w:rFonts w:ascii="Times New Roman" w:hAnsi="Times New Roman" w:cs="Times New Roman"/>
          <w:sz w:val="24"/>
          <w:szCs w:val="24"/>
        </w:rPr>
        <w:t>Kelishadi</w:t>
      </w:r>
      <w:proofErr w:type="spellEnd"/>
      <w:r w:rsidRPr="006E6F9B">
        <w:rPr>
          <w:rFonts w:ascii="Times New Roman" w:hAnsi="Times New Roman" w:cs="Times New Roman"/>
          <w:sz w:val="24"/>
          <w:szCs w:val="24"/>
        </w:rPr>
        <w:t>, R. 2014. Review on iron and its importance for human health. Journal of Research in Medical Sciences, 19(2): 164–174.</w:t>
      </w:r>
    </w:p>
    <w:p w14:paraId="12F453AE" w14:textId="77777777" w:rsidR="006E6F9B" w:rsidRPr="006E6F9B" w:rsidRDefault="006E6F9B" w:rsidP="006E6F9B">
      <w:pPr>
        <w:rPr>
          <w:rFonts w:ascii="Times New Roman" w:hAnsi="Times New Roman" w:cs="Times New Roman"/>
          <w:sz w:val="24"/>
          <w:szCs w:val="24"/>
        </w:rPr>
      </w:pPr>
      <w:r w:rsidRPr="006E6F9B">
        <w:rPr>
          <w:rFonts w:ascii="Times New Roman" w:hAnsi="Times New Roman" w:cs="Times New Roman"/>
          <w:sz w:val="24"/>
          <w:szCs w:val="24"/>
        </w:rPr>
        <w:t xml:space="preserve">Abdelsalam, K.M., </w:t>
      </w:r>
      <w:proofErr w:type="spellStart"/>
      <w:r w:rsidRPr="006E6F9B">
        <w:rPr>
          <w:rFonts w:ascii="Times New Roman" w:hAnsi="Times New Roman" w:cs="Times New Roman"/>
          <w:sz w:val="24"/>
          <w:szCs w:val="24"/>
        </w:rPr>
        <w:t>Shaalan</w:t>
      </w:r>
      <w:proofErr w:type="spellEnd"/>
      <w:r w:rsidRPr="006E6F9B">
        <w:rPr>
          <w:rFonts w:ascii="Times New Roman" w:hAnsi="Times New Roman" w:cs="Times New Roman"/>
          <w:sz w:val="24"/>
          <w:szCs w:val="24"/>
        </w:rPr>
        <w:t xml:space="preserve">, A.M., </w:t>
      </w:r>
      <w:proofErr w:type="spellStart"/>
      <w:r w:rsidRPr="006E6F9B">
        <w:rPr>
          <w:rFonts w:ascii="Times New Roman" w:hAnsi="Times New Roman" w:cs="Times New Roman"/>
          <w:sz w:val="24"/>
          <w:szCs w:val="24"/>
        </w:rPr>
        <w:t>AbouEl-Soud</w:t>
      </w:r>
      <w:proofErr w:type="spellEnd"/>
      <w:r w:rsidRPr="006E6F9B">
        <w:rPr>
          <w:rFonts w:ascii="Times New Roman" w:hAnsi="Times New Roman" w:cs="Times New Roman"/>
          <w:sz w:val="24"/>
          <w:szCs w:val="24"/>
        </w:rPr>
        <w:t>, G.M., El-</w:t>
      </w:r>
      <w:proofErr w:type="spellStart"/>
      <w:r w:rsidRPr="006E6F9B">
        <w:rPr>
          <w:rFonts w:ascii="Times New Roman" w:hAnsi="Times New Roman" w:cs="Times New Roman"/>
          <w:sz w:val="24"/>
          <w:szCs w:val="24"/>
        </w:rPr>
        <w:t>Dalil</w:t>
      </w:r>
      <w:proofErr w:type="spellEnd"/>
      <w:r w:rsidRPr="006E6F9B">
        <w:rPr>
          <w:rFonts w:ascii="Times New Roman" w:hAnsi="Times New Roman" w:cs="Times New Roman"/>
          <w:sz w:val="24"/>
          <w:szCs w:val="24"/>
        </w:rPr>
        <w:t>, M.A., Marei, A.M., El-Moneim, D.A., El-</w:t>
      </w:r>
      <w:proofErr w:type="spellStart"/>
      <w:r w:rsidRPr="006E6F9B">
        <w:rPr>
          <w:rFonts w:ascii="Times New Roman" w:hAnsi="Times New Roman" w:cs="Times New Roman"/>
          <w:sz w:val="24"/>
          <w:szCs w:val="24"/>
        </w:rPr>
        <w:t>Banna</w:t>
      </w:r>
      <w:proofErr w:type="spellEnd"/>
      <w:r w:rsidRPr="006E6F9B">
        <w:rPr>
          <w:rFonts w:ascii="Times New Roman" w:hAnsi="Times New Roman" w:cs="Times New Roman"/>
          <w:sz w:val="24"/>
          <w:szCs w:val="24"/>
        </w:rPr>
        <w:t xml:space="preserve">, A.A., </w:t>
      </w:r>
      <w:proofErr w:type="spellStart"/>
      <w:r w:rsidRPr="006E6F9B">
        <w:rPr>
          <w:rFonts w:ascii="Times New Roman" w:hAnsi="Times New Roman" w:cs="Times New Roman"/>
          <w:sz w:val="24"/>
          <w:szCs w:val="24"/>
        </w:rPr>
        <w:t>Lamlom</w:t>
      </w:r>
      <w:proofErr w:type="spellEnd"/>
      <w:r w:rsidRPr="006E6F9B">
        <w:rPr>
          <w:rFonts w:ascii="Times New Roman" w:hAnsi="Times New Roman" w:cs="Times New Roman"/>
          <w:sz w:val="24"/>
          <w:szCs w:val="24"/>
        </w:rPr>
        <w:t xml:space="preserve">, S.F. and </w:t>
      </w:r>
      <w:proofErr w:type="spellStart"/>
      <w:r w:rsidRPr="006E6F9B">
        <w:rPr>
          <w:rFonts w:ascii="Times New Roman" w:hAnsi="Times New Roman" w:cs="Times New Roman"/>
          <w:sz w:val="24"/>
          <w:szCs w:val="24"/>
        </w:rPr>
        <w:t>Abdelghany</w:t>
      </w:r>
      <w:proofErr w:type="spellEnd"/>
      <w:r w:rsidRPr="006E6F9B">
        <w:rPr>
          <w:rFonts w:ascii="Times New Roman" w:hAnsi="Times New Roman" w:cs="Times New Roman"/>
          <w:sz w:val="24"/>
          <w:szCs w:val="24"/>
        </w:rPr>
        <w:t>, A.M., 2025. Comprehensive quality profiling and multivariate analysis of rice (Oryza sativa L.) cultivars: integrating physical, cooking, nutritional, and micronutrient characteristics for enhanced varietal selection. </w:t>
      </w:r>
      <w:r w:rsidRPr="006E6F9B">
        <w:rPr>
          <w:rFonts w:ascii="Times New Roman" w:hAnsi="Times New Roman" w:cs="Times New Roman"/>
          <w:i/>
          <w:iCs/>
          <w:sz w:val="24"/>
          <w:szCs w:val="24"/>
        </w:rPr>
        <w:t>BMC Plant Biology</w:t>
      </w:r>
      <w:r w:rsidRPr="006E6F9B">
        <w:rPr>
          <w:rFonts w:ascii="Times New Roman" w:hAnsi="Times New Roman" w:cs="Times New Roman"/>
          <w:sz w:val="24"/>
          <w:szCs w:val="24"/>
        </w:rPr>
        <w:t>, </w:t>
      </w:r>
      <w:r w:rsidRPr="006E6F9B">
        <w:rPr>
          <w:rFonts w:ascii="Times New Roman" w:hAnsi="Times New Roman" w:cs="Times New Roman"/>
          <w:i/>
          <w:iCs/>
          <w:sz w:val="24"/>
          <w:szCs w:val="24"/>
        </w:rPr>
        <w:t>25</w:t>
      </w:r>
      <w:r w:rsidRPr="006E6F9B">
        <w:rPr>
          <w:rFonts w:ascii="Times New Roman" w:hAnsi="Times New Roman" w:cs="Times New Roman"/>
          <w:sz w:val="24"/>
          <w:szCs w:val="24"/>
        </w:rPr>
        <w:t>(1), p.492.</w:t>
      </w:r>
    </w:p>
    <w:p w14:paraId="423AE6A5" w14:textId="77777777" w:rsidR="006E6F9B" w:rsidRPr="006E6F9B" w:rsidRDefault="006E6F9B" w:rsidP="006E6F9B">
      <w:pPr>
        <w:rPr>
          <w:rFonts w:ascii="Times New Roman" w:hAnsi="Times New Roman" w:cs="Times New Roman"/>
          <w:sz w:val="24"/>
          <w:szCs w:val="24"/>
        </w:rPr>
      </w:pPr>
      <w:r w:rsidRPr="006E6F9B">
        <w:rPr>
          <w:rFonts w:ascii="Times New Roman" w:hAnsi="Times New Roman" w:cs="Times New Roman"/>
          <w:sz w:val="24"/>
          <w:szCs w:val="24"/>
        </w:rPr>
        <w:t xml:space="preserve"> Arunkumar, M. Geetha, S. </w:t>
      </w:r>
      <w:proofErr w:type="spellStart"/>
      <w:r w:rsidRPr="006E6F9B">
        <w:rPr>
          <w:rFonts w:ascii="Times New Roman" w:hAnsi="Times New Roman" w:cs="Times New Roman"/>
          <w:sz w:val="24"/>
          <w:szCs w:val="24"/>
        </w:rPr>
        <w:t>Ariharasutharsan</w:t>
      </w:r>
      <w:proofErr w:type="spellEnd"/>
      <w:r w:rsidRPr="006E6F9B">
        <w:rPr>
          <w:rFonts w:ascii="Times New Roman" w:hAnsi="Times New Roman" w:cs="Times New Roman"/>
          <w:sz w:val="24"/>
          <w:szCs w:val="24"/>
        </w:rPr>
        <w:t xml:space="preserve">, G. Sharmela, P. and Sathish </w:t>
      </w:r>
      <w:proofErr w:type="spellStart"/>
      <w:r w:rsidRPr="006E6F9B">
        <w:rPr>
          <w:rFonts w:ascii="Times New Roman" w:hAnsi="Times New Roman" w:cs="Times New Roman"/>
          <w:sz w:val="24"/>
          <w:szCs w:val="24"/>
        </w:rPr>
        <w:t>kumar</w:t>
      </w:r>
      <w:proofErr w:type="spellEnd"/>
      <w:r w:rsidRPr="006E6F9B">
        <w:rPr>
          <w:rFonts w:ascii="Times New Roman" w:hAnsi="Times New Roman" w:cs="Times New Roman"/>
          <w:sz w:val="24"/>
          <w:szCs w:val="24"/>
        </w:rPr>
        <w:t>, R. 2025. Unlocking Genetic Variability in Rice: Enhancing Rice Bran Oil and Quality Traits. Madras Agricultural Journal, 112(1): 4-6.</w:t>
      </w:r>
    </w:p>
    <w:p w14:paraId="68AF16C4" w14:textId="77777777" w:rsidR="006E6F9B" w:rsidRPr="006E6F9B" w:rsidRDefault="006E6F9B" w:rsidP="006E6F9B">
      <w:pPr>
        <w:rPr>
          <w:rFonts w:ascii="Times New Roman" w:hAnsi="Times New Roman" w:cs="Times New Roman"/>
          <w:sz w:val="24"/>
          <w:szCs w:val="24"/>
        </w:rPr>
      </w:pPr>
      <w:r w:rsidRPr="006E6F9B">
        <w:rPr>
          <w:rFonts w:ascii="Times New Roman" w:hAnsi="Times New Roman" w:cs="Times New Roman"/>
          <w:sz w:val="24"/>
          <w:szCs w:val="24"/>
        </w:rPr>
        <w:t>Bouis, H. E., and Welch, R. M. 2010. Biofortification—A sustainable agricultural strategy for reducing micronutrient malnutrition in the global South. Crop Science, 50: 20–32.</w:t>
      </w:r>
    </w:p>
    <w:p w14:paraId="20093A57" w14:textId="77777777" w:rsidR="006E6F9B" w:rsidRPr="006E6F9B" w:rsidRDefault="006E6F9B" w:rsidP="006E6F9B">
      <w:pPr>
        <w:rPr>
          <w:rFonts w:ascii="Times New Roman" w:hAnsi="Times New Roman" w:cs="Times New Roman"/>
          <w:i/>
          <w:sz w:val="24"/>
          <w:szCs w:val="24"/>
        </w:rPr>
      </w:pPr>
      <w:r w:rsidRPr="006E6F9B">
        <w:rPr>
          <w:rFonts w:ascii="Times New Roman" w:hAnsi="Times New Roman" w:cs="Times New Roman"/>
          <w:sz w:val="24"/>
          <w:szCs w:val="24"/>
        </w:rPr>
        <w:t xml:space="preserve">Deepika, K., </w:t>
      </w:r>
      <w:proofErr w:type="spellStart"/>
      <w:r w:rsidRPr="006E6F9B">
        <w:rPr>
          <w:rFonts w:ascii="Times New Roman" w:hAnsi="Times New Roman" w:cs="Times New Roman"/>
          <w:sz w:val="24"/>
          <w:szCs w:val="24"/>
        </w:rPr>
        <w:t>Manimarn</w:t>
      </w:r>
      <w:proofErr w:type="spellEnd"/>
      <w:r w:rsidRPr="006E6F9B">
        <w:rPr>
          <w:rFonts w:ascii="Times New Roman" w:hAnsi="Times New Roman" w:cs="Times New Roman"/>
          <w:sz w:val="24"/>
          <w:szCs w:val="24"/>
        </w:rPr>
        <w:t>, R., Pushpa, R., Bama, K.S., Umamageswari, C., &amp; Suresh, R.</w:t>
      </w:r>
      <w:proofErr w:type="gramStart"/>
      <w:r w:rsidRPr="006E6F9B">
        <w:rPr>
          <w:rFonts w:ascii="Times New Roman" w:hAnsi="Times New Roman" w:cs="Times New Roman"/>
          <w:sz w:val="24"/>
          <w:szCs w:val="24"/>
        </w:rPr>
        <w:t>,  (</w:t>
      </w:r>
      <w:proofErr w:type="gramEnd"/>
      <w:r w:rsidRPr="006E6F9B">
        <w:rPr>
          <w:rFonts w:ascii="Times New Roman" w:hAnsi="Times New Roman" w:cs="Times New Roman"/>
          <w:sz w:val="24"/>
          <w:szCs w:val="24"/>
        </w:rPr>
        <w:t xml:space="preserve">2025). Unveiling the genetic potential and diversity of rice landraces for grain Fe content. </w:t>
      </w:r>
      <w:r w:rsidRPr="006E6F9B">
        <w:rPr>
          <w:rFonts w:ascii="Times New Roman" w:hAnsi="Times New Roman" w:cs="Times New Roman"/>
          <w:i/>
          <w:sz w:val="24"/>
          <w:szCs w:val="24"/>
        </w:rPr>
        <w:t>Plant science today,12(10:1-11).</w:t>
      </w:r>
    </w:p>
    <w:p w14:paraId="1D0FECFB" w14:textId="77777777" w:rsidR="006E6F9B" w:rsidRPr="006E6F9B" w:rsidRDefault="006E6F9B" w:rsidP="006E6F9B">
      <w:pPr>
        <w:rPr>
          <w:rFonts w:ascii="Times New Roman" w:hAnsi="Times New Roman" w:cs="Times New Roman"/>
          <w:sz w:val="24"/>
          <w:szCs w:val="24"/>
        </w:rPr>
      </w:pPr>
      <w:r w:rsidRPr="006E6F9B">
        <w:rPr>
          <w:rFonts w:ascii="Times New Roman" w:hAnsi="Times New Roman" w:cs="Times New Roman"/>
          <w:sz w:val="24"/>
          <w:szCs w:val="24"/>
        </w:rPr>
        <w:t>Gogoi, S., Singh, S., Swamy, B. M., et al. 2024. Grain iron and zinc content is independent of anthocyanin accumulation in pigmented rice genotypes of Northeast region of India. Scientific Reports, 14: 4128.</w:t>
      </w:r>
    </w:p>
    <w:p w14:paraId="070316B4" w14:textId="77777777" w:rsidR="006E6F9B" w:rsidRPr="006E6F9B" w:rsidRDefault="006E6F9B" w:rsidP="006E6F9B">
      <w:pPr>
        <w:rPr>
          <w:rFonts w:ascii="Times New Roman" w:hAnsi="Times New Roman" w:cs="Times New Roman"/>
          <w:sz w:val="24"/>
          <w:szCs w:val="24"/>
        </w:rPr>
      </w:pPr>
      <w:r w:rsidRPr="006E6F9B">
        <w:rPr>
          <w:rFonts w:ascii="Times New Roman" w:hAnsi="Times New Roman" w:cs="Times New Roman"/>
          <w:sz w:val="24"/>
          <w:szCs w:val="24"/>
        </w:rPr>
        <w:t xml:space="preserve">Haritha, B., Vinod, K. K., Bisht, K., et al. 2020. </w:t>
      </w:r>
      <w:proofErr w:type="spellStart"/>
      <w:r w:rsidRPr="006E6F9B">
        <w:rPr>
          <w:rFonts w:ascii="Times New Roman" w:hAnsi="Times New Roman" w:cs="Times New Roman"/>
          <w:sz w:val="24"/>
          <w:szCs w:val="24"/>
        </w:rPr>
        <w:t>Characterising</w:t>
      </w:r>
      <w:proofErr w:type="spellEnd"/>
      <w:r w:rsidRPr="006E6F9B">
        <w:rPr>
          <w:rFonts w:ascii="Times New Roman" w:hAnsi="Times New Roman" w:cs="Times New Roman"/>
          <w:sz w:val="24"/>
          <w:szCs w:val="24"/>
        </w:rPr>
        <w:t xml:space="preserve"> the diversity of grain nutritional and </w:t>
      </w:r>
      <w:proofErr w:type="spellStart"/>
      <w:r w:rsidRPr="006E6F9B">
        <w:rPr>
          <w:rFonts w:ascii="Times New Roman" w:hAnsi="Times New Roman" w:cs="Times New Roman"/>
          <w:sz w:val="24"/>
          <w:szCs w:val="24"/>
        </w:rPr>
        <w:t>physico</w:t>
      </w:r>
      <w:proofErr w:type="spellEnd"/>
      <w:r w:rsidRPr="006E6F9B">
        <w:rPr>
          <w:rFonts w:ascii="Times New Roman" w:hAnsi="Times New Roman" w:cs="Times New Roman"/>
          <w:sz w:val="24"/>
          <w:szCs w:val="24"/>
        </w:rPr>
        <w:t>-chemical quality in Indian rice landraces by multivariate genetic analyses. Indian Journal of Genetics, 80(1): 26–38.</w:t>
      </w:r>
    </w:p>
    <w:p w14:paraId="1C8AAFBD" w14:textId="77777777" w:rsidR="006E6F9B" w:rsidRPr="006E6F9B" w:rsidRDefault="006E6F9B" w:rsidP="006E6F9B">
      <w:pPr>
        <w:rPr>
          <w:rFonts w:ascii="Times New Roman" w:hAnsi="Times New Roman" w:cs="Times New Roman"/>
          <w:sz w:val="24"/>
          <w:szCs w:val="24"/>
        </w:rPr>
      </w:pPr>
      <w:r w:rsidRPr="006E6F9B">
        <w:rPr>
          <w:rFonts w:ascii="Times New Roman" w:hAnsi="Times New Roman" w:cs="Times New Roman"/>
          <w:sz w:val="24"/>
          <w:szCs w:val="24"/>
        </w:rPr>
        <w:t xml:space="preserve">Jasmine, C., Shivani, D., </w:t>
      </w:r>
      <w:proofErr w:type="spellStart"/>
      <w:r w:rsidRPr="006E6F9B">
        <w:rPr>
          <w:rFonts w:ascii="Times New Roman" w:hAnsi="Times New Roman" w:cs="Times New Roman"/>
          <w:sz w:val="24"/>
          <w:szCs w:val="24"/>
        </w:rPr>
        <w:t>Senguttuvel</w:t>
      </w:r>
      <w:proofErr w:type="spellEnd"/>
      <w:r w:rsidRPr="006E6F9B">
        <w:rPr>
          <w:rFonts w:ascii="Times New Roman" w:hAnsi="Times New Roman" w:cs="Times New Roman"/>
          <w:sz w:val="24"/>
          <w:szCs w:val="24"/>
        </w:rPr>
        <w:t>, P., and Naik, S. D. 2022. Genetic variability and association studies in maintainer and restorer lines of rice (Oryza sativa L.). The Pharma Innovation Journal, 11(1): 569–576.</w:t>
      </w:r>
    </w:p>
    <w:p w14:paraId="0F84AFEB" w14:textId="77777777" w:rsidR="006E6F9B" w:rsidRPr="006E6F9B" w:rsidRDefault="006E6F9B" w:rsidP="006E6F9B">
      <w:pPr>
        <w:rPr>
          <w:rFonts w:ascii="Times New Roman" w:hAnsi="Times New Roman" w:cs="Times New Roman"/>
          <w:sz w:val="24"/>
          <w:szCs w:val="24"/>
        </w:rPr>
      </w:pPr>
      <w:r w:rsidRPr="006E6F9B">
        <w:rPr>
          <w:rFonts w:ascii="Times New Roman" w:hAnsi="Times New Roman" w:cs="Times New Roman"/>
          <w:sz w:val="24"/>
          <w:szCs w:val="24"/>
        </w:rPr>
        <w:t>Madhubabu, P., Surendra, R., Suman, K., et al. 2020. Assessment of genetic variability for micronutrient content and agro-morphological traits in rice (Oryza sativa L.). Indian Journal of Genetics and Plant Breeding, 80(2): 130–139.</w:t>
      </w:r>
    </w:p>
    <w:p w14:paraId="705D7E12" w14:textId="77777777" w:rsidR="006E6F9B" w:rsidRPr="006E6F9B" w:rsidRDefault="006E6F9B" w:rsidP="006E6F9B">
      <w:pPr>
        <w:rPr>
          <w:rFonts w:ascii="Times New Roman" w:hAnsi="Times New Roman" w:cs="Times New Roman"/>
          <w:sz w:val="24"/>
          <w:szCs w:val="24"/>
        </w:rPr>
      </w:pPr>
      <w:r w:rsidRPr="006E6F9B">
        <w:rPr>
          <w:rFonts w:ascii="Times New Roman" w:hAnsi="Times New Roman" w:cs="Times New Roman"/>
          <w:sz w:val="24"/>
          <w:szCs w:val="24"/>
        </w:rPr>
        <w:lastRenderedPageBreak/>
        <w:t>Paramanik, S., Subba Rao, M., Rashmi, K., Panda, K., and Chakraborty, A. 2023. Studies on genetic variability, heritability and genetic advance for quantitative and nutritional traits in rice (Oryza sativa L.). Electronic Journal of Plant Breeding, 14(4): 1527–1537.</w:t>
      </w:r>
    </w:p>
    <w:p w14:paraId="4DBA5F1E" w14:textId="77777777" w:rsidR="006E6F9B" w:rsidRPr="006E6F9B" w:rsidRDefault="006E6F9B" w:rsidP="006E6F9B">
      <w:pPr>
        <w:rPr>
          <w:rFonts w:ascii="Times New Roman" w:hAnsi="Times New Roman" w:cs="Times New Roman"/>
          <w:sz w:val="24"/>
          <w:szCs w:val="24"/>
        </w:rPr>
      </w:pPr>
      <w:r w:rsidRPr="006E6F9B">
        <w:rPr>
          <w:rFonts w:ascii="Times New Roman" w:hAnsi="Times New Roman" w:cs="Times New Roman"/>
          <w:sz w:val="24"/>
          <w:szCs w:val="24"/>
        </w:rPr>
        <w:t xml:space="preserve">Shridevi, A. J., </w:t>
      </w:r>
      <w:proofErr w:type="spellStart"/>
      <w:r w:rsidRPr="006E6F9B">
        <w:rPr>
          <w:rFonts w:ascii="Times New Roman" w:hAnsi="Times New Roman" w:cs="Times New Roman"/>
          <w:sz w:val="24"/>
          <w:szCs w:val="24"/>
        </w:rPr>
        <w:t>Hulmani</w:t>
      </w:r>
      <w:proofErr w:type="spellEnd"/>
      <w:r w:rsidRPr="006E6F9B">
        <w:rPr>
          <w:rFonts w:ascii="Times New Roman" w:hAnsi="Times New Roman" w:cs="Times New Roman"/>
          <w:sz w:val="24"/>
          <w:szCs w:val="24"/>
        </w:rPr>
        <w:t>, N. B., Dhananjaya, B., et al. 2025. Genetic diversity studies for morphological characters and micronutrient content in red rice germplasm. Electronic Journal of Plant Breeding, 16(2): 275–287.</w:t>
      </w:r>
    </w:p>
    <w:p w14:paraId="01DFCF01" w14:textId="77777777" w:rsidR="006E6F9B" w:rsidRPr="006E6F9B" w:rsidRDefault="006E6F9B" w:rsidP="006E6F9B">
      <w:pPr>
        <w:rPr>
          <w:rFonts w:ascii="Times New Roman" w:hAnsi="Times New Roman" w:cs="Times New Roman"/>
          <w:sz w:val="24"/>
          <w:szCs w:val="24"/>
        </w:rPr>
      </w:pPr>
      <w:r w:rsidRPr="006E6F9B">
        <w:rPr>
          <w:rFonts w:ascii="Times New Roman" w:hAnsi="Times New Roman" w:cs="Times New Roman"/>
          <w:i/>
          <w:sz w:val="24"/>
          <w:szCs w:val="24"/>
        </w:rPr>
        <w:t xml:space="preserve"> </w:t>
      </w:r>
      <w:r w:rsidRPr="006E6F9B">
        <w:rPr>
          <w:rFonts w:ascii="Times New Roman" w:hAnsi="Times New Roman" w:cs="Times New Roman"/>
          <w:sz w:val="24"/>
          <w:szCs w:val="24"/>
        </w:rPr>
        <w:t xml:space="preserve">Singh, V., </w:t>
      </w:r>
      <w:r w:rsidRPr="006E6F9B">
        <w:rPr>
          <w:rFonts w:ascii="Times New Roman" w:hAnsi="Times New Roman" w:cs="Times New Roman"/>
          <w:i/>
          <w:sz w:val="24"/>
          <w:szCs w:val="24"/>
        </w:rPr>
        <w:t>et al</w:t>
      </w:r>
      <w:r w:rsidRPr="006E6F9B">
        <w:rPr>
          <w:rFonts w:ascii="Times New Roman" w:hAnsi="Times New Roman" w:cs="Times New Roman"/>
          <w:sz w:val="24"/>
          <w:szCs w:val="24"/>
        </w:rPr>
        <w:t xml:space="preserve">. 2025. “Genetic Variability in Rice.” </w:t>
      </w:r>
      <w:r w:rsidRPr="006E6F9B">
        <w:rPr>
          <w:rFonts w:ascii="Times New Roman" w:hAnsi="Times New Roman" w:cs="Times New Roman"/>
          <w:iCs/>
          <w:sz w:val="24"/>
          <w:szCs w:val="24"/>
        </w:rPr>
        <w:t>Journal of Cereal Science</w:t>
      </w:r>
      <w:r w:rsidRPr="006E6F9B">
        <w:rPr>
          <w:rFonts w:ascii="Times New Roman" w:hAnsi="Times New Roman" w:cs="Times New Roman"/>
          <w:sz w:val="24"/>
          <w:szCs w:val="24"/>
        </w:rPr>
        <w:t xml:space="preserve"> 95: 103045.</w:t>
      </w:r>
    </w:p>
    <w:p w14:paraId="02150952" w14:textId="77777777" w:rsidR="006E6F9B" w:rsidRPr="006E6F9B" w:rsidRDefault="006E6F9B" w:rsidP="006E6F9B">
      <w:pPr>
        <w:rPr>
          <w:rFonts w:ascii="Times New Roman" w:hAnsi="Times New Roman" w:cs="Times New Roman"/>
          <w:b/>
          <w:bCs/>
          <w:sz w:val="24"/>
          <w:szCs w:val="24"/>
        </w:rPr>
      </w:pPr>
      <w:proofErr w:type="spellStart"/>
      <w:r w:rsidRPr="006E6F9B">
        <w:rPr>
          <w:rFonts w:ascii="Times New Roman" w:hAnsi="Times New Roman" w:cs="Times New Roman"/>
          <w:bCs/>
          <w:sz w:val="24"/>
          <w:szCs w:val="24"/>
        </w:rPr>
        <w:t>Stangoulis</w:t>
      </w:r>
      <w:proofErr w:type="spellEnd"/>
      <w:r w:rsidRPr="006E6F9B">
        <w:rPr>
          <w:rFonts w:ascii="Times New Roman" w:hAnsi="Times New Roman" w:cs="Times New Roman"/>
          <w:bCs/>
          <w:sz w:val="24"/>
          <w:szCs w:val="24"/>
        </w:rPr>
        <w:t xml:space="preserve"> JC, Huynh BL, Welch RM, Choi EY, Graham RD. Quantitative trait loci for phytate in rice grain and their relationship with grain micronutrient content. </w:t>
      </w:r>
      <w:proofErr w:type="spellStart"/>
      <w:r w:rsidRPr="006E6F9B">
        <w:rPr>
          <w:rFonts w:ascii="Times New Roman" w:hAnsi="Times New Roman" w:cs="Times New Roman"/>
          <w:bCs/>
          <w:sz w:val="24"/>
          <w:szCs w:val="24"/>
        </w:rPr>
        <w:t>Euphytica</w:t>
      </w:r>
      <w:proofErr w:type="spellEnd"/>
      <w:r w:rsidRPr="006E6F9B">
        <w:rPr>
          <w:rFonts w:ascii="Times New Roman" w:hAnsi="Times New Roman" w:cs="Times New Roman"/>
          <w:bCs/>
          <w:sz w:val="24"/>
          <w:szCs w:val="24"/>
        </w:rPr>
        <w:t xml:space="preserve">. </w:t>
      </w:r>
      <w:proofErr w:type="gramStart"/>
      <w:r w:rsidRPr="006E6F9B">
        <w:rPr>
          <w:rFonts w:ascii="Times New Roman" w:hAnsi="Times New Roman" w:cs="Times New Roman"/>
          <w:bCs/>
          <w:sz w:val="24"/>
          <w:szCs w:val="24"/>
        </w:rPr>
        <w:t>2007;154:289</w:t>
      </w:r>
      <w:proofErr w:type="gramEnd"/>
      <w:r w:rsidRPr="006E6F9B">
        <w:rPr>
          <w:rFonts w:ascii="Times New Roman" w:hAnsi="Times New Roman" w:cs="Times New Roman"/>
          <w:bCs/>
          <w:sz w:val="24"/>
          <w:szCs w:val="24"/>
        </w:rPr>
        <w:t>-94. https://doi.org/10.1007/ s10681-006-9211</w:t>
      </w:r>
      <w:r w:rsidRPr="006E6F9B">
        <w:rPr>
          <w:rFonts w:ascii="Times New Roman" w:hAnsi="Times New Roman" w:cs="Times New Roman"/>
          <w:b/>
          <w:bCs/>
          <w:sz w:val="24"/>
          <w:szCs w:val="24"/>
        </w:rPr>
        <w:t>-7</w:t>
      </w:r>
    </w:p>
    <w:p w14:paraId="7C134BDB" w14:textId="77777777" w:rsidR="006E6F9B" w:rsidRPr="00836A90" w:rsidRDefault="006E6F9B">
      <w:pPr>
        <w:rPr>
          <w:rFonts w:ascii="Times New Roman" w:hAnsi="Times New Roman" w:cs="Times New Roman"/>
          <w:b/>
          <w:sz w:val="24"/>
          <w:szCs w:val="24"/>
        </w:rPr>
      </w:pPr>
    </w:p>
    <w:p w14:paraId="0B5202D3" w14:textId="77777777" w:rsidR="006F2726" w:rsidRDefault="006F2726">
      <w:pPr>
        <w:rPr>
          <w:rFonts w:ascii="Times New Roman" w:hAnsi="Times New Roman" w:cs="Times New Roman"/>
          <w:sz w:val="24"/>
          <w:szCs w:val="24"/>
        </w:rPr>
      </w:pPr>
      <w:r w:rsidRPr="00846FB2">
        <w:rPr>
          <w:rFonts w:ascii="Times New Roman" w:hAnsi="Times New Roman" w:cs="Times New Roman"/>
          <w:sz w:val="24"/>
          <w:szCs w:val="24"/>
        </w:rPr>
        <w:tab/>
      </w:r>
    </w:p>
    <w:p w14:paraId="644304A2" w14:textId="77777777" w:rsidR="00836A90" w:rsidRDefault="00836A90">
      <w:pPr>
        <w:rPr>
          <w:rFonts w:ascii="Times New Roman" w:hAnsi="Times New Roman" w:cs="Times New Roman"/>
          <w:sz w:val="24"/>
          <w:szCs w:val="24"/>
        </w:rPr>
      </w:pPr>
    </w:p>
    <w:p w14:paraId="7A15AC97" w14:textId="77777777" w:rsidR="00836A90" w:rsidRDefault="00836A90">
      <w:pPr>
        <w:rPr>
          <w:rFonts w:ascii="Times New Roman" w:hAnsi="Times New Roman" w:cs="Times New Roman"/>
          <w:sz w:val="24"/>
          <w:szCs w:val="24"/>
        </w:rPr>
        <w:sectPr w:rsidR="00836A90" w:rsidSect="00972D6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pPr>
    </w:p>
    <w:p w14:paraId="2C8B12B8" w14:textId="77777777" w:rsidR="00836A90" w:rsidRDefault="00836A90">
      <w:pPr>
        <w:rPr>
          <w:rFonts w:ascii="Times New Roman" w:hAnsi="Times New Roman" w:cs="Times New Roman"/>
          <w:sz w:val="24"/>
          <w:szCs w:val="24"/>
        </w:rPr>
      </w:pPr>
    </w:p>
    <w:p w14:paraId="6E59EC0A" w14:textId="77777777" w:rsidR="00836A90" w:rsidRDefault="00836A90" w:rsidP="0046585C">
      <w:pPr>
        <w:ind w:left="0" w:firstLine="0"/>
        <w:rPr>
          <w:rFonts w:ascii="Times New Roman" w:hAnsi="Times New Roman" w:cs="Times New Roman"/>
          <w:sz w:val="24"/>
          <w:szCs w:val="24"/>
        </w:rPr>
      </w:pPr>
    </w:p>
    <w:p w14:paraId="0AC13B9D" w14:textId="77777777" w:rsidR="00836A90" w:rsidRPr="00EC5CBA" w:rsidRDefault="00836A90" w:rsidP="00836A90">
      <w:pPr>
        <w:spacing w:after="120"/>
        <w:ind w:firstLine="0"/>
        <w:rPr>
          <w:rFonts w:ascii="Times New Roman" w:hAnsi="Times New Roman" w:cs="Times New Roman"/>
          <w:b/>
          <w:sz w:val="24"/>
          <w:szCs w:val="24"/>
        </w:rPr>
      </w:pPr>
      <w:r w:rsidRPr="00EC5CBA">
        <w:rPr>
          <w:rFonts w:ascii="Times New Roman" w:hAnsi="Times New Roman" w:cs="Times New Roman"/>
          <w:b/>
          <w:sz w:val="24"/>
          <w:szCs w:val="24"/>
        </w:rPr>
        <w:t xml:space="preserve">Table </w:t>
      </w:r>
      <w:proofErr w:type="gramStart"/>
      <w:r w:rsidRPr="00EC5CBA">
        <w:rPr>
          <w:rFonts w:ascii="Times New Roman" w:hAnsi="Times New Roman" w:cs="Times New Roman"/>
          <w:b/>
          <w:sz w:val="24"/>
          <w:szCs w:val="24"/>
        </w:rPr>
        <w:t>1 :</w:t>
      </w:r>
      <w:r>
        <w:rPr>
          <w:rFonts w:ascii="Times New Roman" w:hAnsi="Times New Roman" w:cs="Times New Roman"/>
          <w:b/>
          <w:sz w:val="24"/>
          <w:szCs w:val="24"/>
        </w:rPr>
        <w:t>Rice</w:t>
      </w:r>
      <w:proofErr w:type="gramEnd"/>
      <w:r>
        <w:rPr>
          <w:rFonts w:ascii="Times New Roman" w:hAnsi="Times New Roman" w:cs="Times New Roman"/>
          <w:b/>
          <w:sz w:val="24"/>
          <w:szCs w:val="24"/>
        </w:rPr>
        <w:t xml:space="preserve"> landraces</w:t>
      </w:r>
      <w:r w:rsidRPr="00EC5CBA">
        <w:rPr>
          <w:rFonts w:ascii="Times New Roman" w:hAnsi="Times New Roman" w:cs="Times New Roman"/>
          <w:b/>
          <w:sz w:val="24"/>
          <w:szCs w:val="24"/>
        </w:rPr>
        <w:t xml:space="preserve"> used in the study </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4"/>
        <w:gridCol w:w="2063"/>
        <w:gridCol w:w="755"/>
        <w:gridCol w:w="2185"/>
        <w:gridCol w:w="772"/>
        <w:gridCol w:w="2167"/>
      </w:tblGrid>
      <w:tr w:rsidR="00836A90" w:rsidRPr="0046585C" w14:paraId="305E6965" w14:textId="77777777" w:rsidTr="00D202BA">
        <w:tc>
          <w:tcPr>
            <w:tcW w:w="914" w:type="dxa"/>
          </w:tcPr>
          <w:p w14:paraId="3218B2CE" w14:textId="77777777" w:rsidR="00836A90" w:rsidRPr="0046585C" w:rsidRDefault="00836A90" w:rsidP="00D202BA">
            <w:pPr>
              <w:spacing w:line="360" w:lineRule="auto"/>
              <w:ind w:left="0" w:firstLine="0"/>
              <w:rPr>
                <w:rFonts w:ascii="Times New Roman" w:hAnsi="Times New Roman" w:cs="Times New Roman"/>
                <w:b/>
                <w:szCs w:val="24"/>
              </w:rPr>
            </w:pPr>
            <w:proofErr w:type="spellStart"/>
            <w:proofErr w:type="gramStart"/>
            <w:r w:rsidRPr="0046585C">
              <w:rPr>
                <w:rFonts w:ascii="Times New Roman" w:hAnsi="Times New Roman" w:cs="Times New Roman"/>
                <w:b/>
                <w:szCs w:val="24"/>
              </w:rPr>
              <w:t>S.No</w:t>
            </w:r>
            <w:proofErr w:type="spellEnd"/>
            <w:proofErr w:type="gramEnd"/>
          </w:p>
        </w:tc>
        <w:tc>
          <w:tcPr>
            <w:tcW w:w="2063" w:type="dxa"/>
          </w:tcPr>
          <w:p w14:paraId="78904839" w14:textId="77777777" w:rsidR="00836A90" w:rsidRPr="0046585C" w:rsidRDefault="00836A90" w:rsidP="00D202BA">
            <w:pPr>
              <w:spacing w:line="360" w:lineRule="auto"/>
              <w:ind w:left="0" w:firstLine="0"/>
              <w:rPr>
                <w:rFonts w:ascii="Times New Roman" w:hAnsi="Times New Roman" w:cs="Times New Roman"/>
                <w:b/>
                <w:szCs w:val="24"/>
              </w:rPr>
            </w:pPr>
            <w:r w:rsidRPr="0046585C">
              <w:rPr>
                <w:rFonts w:ascii="Times New Roman" w:hAnsi="Times New Roman" w:cs="Times New Roman"/>
                <w:b/>
                <w:szCs w:val="24"/>
              </w:rPr>
              <w:t>Genotypes</w:t>
            </w:r>
          </w:p>
        </w:tc>
        <w:tc>
          <w:tcPr>
            <w:tcW w:w="755" w:type="dxa"/>
          </w:tcPr>
          <w:p w14:paraId="522FA62C" w14:textId="77777777" w:rsidR="00836A90" w:rsidRPr="0046585C" w:rsidRDefault="00836A90" w:rsidP="00D202BA">
            <w:pPr>
              <w:spacing w:line="360" w:lineRule="auto"/>
              <w:ind w:left="0" w:firstLine="0"/>
              <w:rPr>
                <w:rFonts w:ascii="Times New Roman" w:hAnsi="Times New Roman" w:cs="Times New Roman"/>
                <w:b/>
                <w:szCs w:val="24"/>
              </w:rPr>
            </w:pPr>
            <w:proofErr w:type="spellStart"/>
            <w:proofErr w:type="gramStart"/>
            <w:r w:rsidRPr="0046585C">
              <w:rPr>
                <w:rFonts w:ascii="Times New Roman" w:hAnsi="Times New Roman" w:cs="Times New Roman"/>
                <w:b/>
                <w:szCs w:val="24"/>
              </w:rPr>
              <w:t>S.No</w:t>
            </w:r>
            <w:proofErr w:type="spellEnd"/>
            <w:proofErr w:type="gramEnd"/>
          </w:p>
        </w:tc>
        <w:tc>
          <w:tcPr>
            <w:tcW w:w="2185" w:type="dxa"/>
          </w:tcPr>
          <w:p w14:paraId="0906BC61" w14:textId="77777777" w:rsidR="00836A90" w:rsidRPr="0046585C" w:rsidRDefault="00836A90" w:rsidP="00D202BA">
            <w:pPr>
              <w:spacing w:line="360" w:lineRule="auto"/>
              <w:ind w:left="0" w:firstLine="0"/>
              <w:rPr>
                <w:rFonts w:ascii="Times New Roman" w:hAnsi="Times New Roman" w:cs="Times New Roman"/>
                <w:b/>
                <w:szCs w:val="24"/>
              </w:rPr>
            </w:pPr>
            <w:r w:rsidRPr="0046585C">
              <w:rPr>
                <w:rFonts w:ascii="Times New Roman" w:hAnsi="Times New Roman" w:cs="Times New Roman"/>
                <w:b/>
                <w:szCs w:val="24"/>
              </w:rPr>
              <w:t>Genotypes</w:t>
            </w:r>
          </w:p>
        </w:tc>
        <w:tc>
          <w:tcPr>
            <w:tcW w:w="772" w:type="dxa"/>
          </w:tcPr>
          <w:p w14:paraId="62759945" w14:textId="77777777" w:rsidR="00836A90" w:rsidRPr="0046585C" w:rsidRDefault="00836A90" w:rsidP="00D202BA">
            <w:pPr>
              <w:spacing w:line="360" w:lineRule="auto"/>
              <w:ind w:left="0" w:firstLine="0"/>
              <w:rPr>
                <w:rFonts w:ascii="Times New Roman" w:hAnsi="Times New Roman" w:cs="Times New Roman"/>
                <w:b/>
                <w:szCs w:val="24"/>
              </w:rPr>
            </w:pPr>
            <w:proofErr w:type="spellStart"/>
            <w:proofErr w:type="gramStart"/>
            <w:r w:rsidRPr="0046585C">
              <w:rPr>
                <w:rFonts w:ascii="Times New Roman" w:hAnsi="Times New Roman" w:cs="Times New Roman"/>
                <w:b/>
                <w:szCs w:val="24"/>
              </w:rPr>
              <w:t>S.No</w:t>
            </w:r>
            <w:proofErr w:type="spellEnd"/>
            <w:proofErr w:type="gramEnd"/>
          </w:p>
        </w:tc>
        <w:tc>
          <w:tcPr>
            <w:tcW w:w="2167" w:type="dxa"/>
          </w:tcPr>
          <w:p w14:paraId="5485E992" w14:textId="77777777" w:rsidR="00836A90" w:rsidRPr="0046585C" w:rsidRDefault="00836A90" w:rsidP="00D202BA">
            <w:pPr>
              <w:spacing w:line="360" w:lineRule="auto"/>
              <w:ind w:left="0" w:firstLine="0"/>
              <w:rPr>
                <w:rFonts w:ascii="Times New Roman" w:hAnsi="Times New Roman" w:cs="Times New Roman"/>
                <w:b/>
                <w:szCs w:val="24"/>
              </w:rPr>
            </w:pPr>
            <w:r w:rsidRPr="0046585C">
              <w:rPr>
                <w:rFonts w:ascii="Times New Roman" w:hAnsi="Times New Roman" w:cs="Times New Roman"/>
                <w:b/>
                <w:szCs w:val="24"/>
              </w:rPr>
              <w:t>Genotypes</w:t>
            </w:r>
          </w:p>
        </w:tc>
      </w:tr>
      <w:tr w:rsidR="00836A90" w:rsidRPr="0046585C" w14:paraId="278B4319" w14:textId="77777777" w:rsidTr="00D202BA">
        <w:tc>
          <w:tcPr>
            <w:tcW w:w="914" w:type="dxa"/>
          </w:tcPr>
          <w:p w14:paraId="30FE1BFD" w14:textId="77777777" w:rsidR="00836A90" w:rsidRPr="0046585C" w:rsidRDefault="00836A90" w:rsidP="00D202BA">
            <w:pPr>
              <w:pStyle w:val="ListParagraph"/>
              <w:numPr>
                <w:ilvl w:val="0"/>
                <w:numId w:val="1"/>
              </w:numPr>
              <w:spacing w:line="360" w:lineRule="auto"/>
              <w:rPr>
                <w:rFonts w:ascii="Times New Roman" w:hAnsi="Times New Roman" w:cs="Times New Roman"/>
                <w:szCs w:val="24"/>
              </w:rPr>
            </w:pPr>
          </w:p>
        </w:tc>
        <w:tc>
          <w:tcPr>
            <w:tcW w:w="2063" w:type="dxa"/>
          </w:tcPr>
          <w:p w14:paraId="1F8479A7" w14:textId="77777777" w:rsidR="00836A90" w:rsidRPr="0046585C" w:rsidRDefault="00836A90" w:rsidP="00D202BA">
            <w:pPr>
              <w:spacing w:line="360" w:lineRule="auto"/>
              <w:jc w:val="center"/>
              <w:rPr>
                <w:rFonts w:ascii="Times New Roman" w:hAnsi="Times New Roman" w:cs="Times New Roman"/>
                <w:i/>
                <w:iCs/>
                <w:color w:val="000000"/>
                <w:szCs w:val="24"/>
              </w:rPr>
            </w:pPr>
            <w:proofErr w:type="spellStart"/>
            <w:r w:rsidRPr="0046585C">
              <w:rPr>
                <w:rFonts w:ascii="Times New Roman" w:hAnsi="Times New Roman" w:cs="Times New Roman"/>
                <w:i/>
                <w:iCs/>
                <w:color w:val="000000"/>
                <w:szCs w:val="24"/>
              </w:rPr>
              <w:t>Aanaikomban</w:t>
            </w:r>
            <w:proofErr w:type="spellEnd"/>
          </w:p>
        </w:tc>
        <w:tc>
          <w:tcPr>
            <w:tcW w:w="755" w:type="dxa"/>
          </w:tcPr>
          <w:p w14:paraId="383BACBF" w14:textId="77777777" w:rsidR="00836A90" w:rsidRPr="0046585C" w:rsidRDefault="00836A90" w:rsidP="00D202BA">
            <w:pPr>
              <w:spacing w:line="360" w:lineRule="auto"/>
              <w:ind w:left="0" w:firstLine="0"/>
              <w:rPr>
                <w:rFonts w:ascii="Times New Roman" w:hAnsi="Times New Roman" w:cs="Times New Roman"/>
                <w:szCs w:val="24"/>
              </w:rPr>
            </w:pPr>
            <w:r w:rsidRPr="0046585C">
              <w:rPr>
                <w:rFonts w:ascii="Times New Roman" w:hAnsi="Times New Roman" w:cs="Times New Roman"/>
                <w:szCs w:val="24"/>
              </w:rPr>
              <w:t>21.</w:t>
            </w:r>
          </w:p>
        </w:tc>
        <w:tc>
          <w:tcPr>
            <w:tcW w:w="2185" w:type="dxa"/>
          </w:tcPr>
          <w:p w14:paraId="645EF440" w14:textId="77777777" w:rsidR="00836A90" w:rsidRPr="0046585C" w:rsidRDefault="00836A90" w:rsidP="00D202BA">
            <w:pPr>
              <w:spacing w:line="360" w:lineRule="auto"/>
              <w:jc w:val="center"/>
              <w:rPr>
                <w:rFonts w:ascii="Times New Roman" w:hAnsi="Times New Roman" w:cs="Times New Roman"/>
                <w:i/>
                <w:iCs/>
                <w:color w:val="000000"/>
                <w:szCs w:val="24"/>
              </w:rPr>
            </w:pPr>
            <w:proofErr w:type="spellStart"/>
            <w:r w:rsidRPr="0046585C">
              <w:rPr>
                <w:rFonts w:ascii="Times New Roman" w:hAnsi="Times New Roman" w:cs="Times New Roman"/>
                <w:i/>
                <w:iCs/>
                <w:color w:val="000000"/>
                <w:szCs w:val="24"/>
              </w:rPr>
              <w:t>IllupaipooSamba</w:t>
            </w:r>
            <w:proofErr w:type="spellEnd"/>
          </w:p>
        </w:tc>
        <w:tc>
          <w:tcPr>
            <w:tcW w:w="772" w:type="dxa"/>
          </w:tcPr>
          <w:p w14:paraId="29CD256D" w14:textId="77777777" w:rsidR="00836A90" w:rsidRPr="0046585C" w:rsidRDefault="00836A90" w:rsidP="00D202BA">
            <w:pPr>
              <w:spacing w:line="360" w:lineRule="auto"/>
              <w:ind w:left="0" w:firstLine="0"/>
              <w:rPr>
                <w:rFonts w:ascii="Times New Roman" w:hAnsi="Times New Roman" w:cs="Times New Roman"/>
                <w:szCs w:val="24"/>
              </w:rPr>
            </w:pPr>
            <w:r w:rsidRPr="0046585C">
              <w:rPr>
                <w:rFonts w:ascii="Times New Roman" w:hAnsi="Times New Roman" w:cs="Times New Roman"/>
                <w:szCs w:val="24"/>
              </w:rPr>
              <w:t>41.</w:t>
            </w:r>
          </w:p>
        </w:tc>
        <w:tc>
          <w:tcPr>
            <w:tcW w:w="2167" w:type="dxa"/>
          </w:tcPr>
          <w:p w14:paraId="3E2188D6" w14:textId="77777777" w:rsidR="00836A90" w:rsidRPr="0046585C" w:rsidRDefault="00836A90" w:rsidP="00D202BA">
            <w:pPr>
              <w:spacing w:line="360" w:lineRule="auto"/>
              <w:jc w:val="center"/>
              <w:rPr>
                <w:rFonts w:ascii="Times New Roman" w:hAnsi="Times New Roman" w:cs="Times New Roman"/>
                <w:i/>
                <w:iCs/>
                <w:color w:val="000000"/>
                <w:szCs w:val="24"/>
              </w:rPr>
            </w:pPr>
            <w:proofErr w:type="spellStart"/>
            <w:r w:rsidRPr="0046585C">
              <w:rPr>
                <w:rFonts w:ascii="Times New Roman" w:hAnsi="Times New Roman" w:cs="Times New Roman"/>
                <w:i/>
                <w:iCs/>
                <w:color w:val="000000"/>
                <w:szCs w:val="24"/>
              </w:rPr>
              <w:t>Kandhasali</w:t>
            </w:r>
            <w:proofErr w:type="spellEnd"/>
          </w:p>
        </w:tc>
      </w:tr>
      <w:tr w:rsidR="00836A90" w:rsidRPr="0046585C" w14:paraId="2B79B24F" w14:textId="77777777" w:rsidTr="00D202BA">
        <w:tc>
          <w:tcPr>
            <w:tcW w:w="914" w:type="dxa"/>
          </w:tcPr>
          <w:p w14:paraId="2499E941" w14:textId="77777777" w:rsidR="00836A90" w:rsidRPr="0046585C" w:rsidRDefault="00836A90" w:rsidP="00D202BA">
            <w:pPr>
              <w:pStyle w:val="ListParagraph"/>
              <w:numPr>
                <w:ilvl w:val="0"/>
                <w:numId w:val="1"/>
              </w:numPr>
              <w:spacing w:line="360" w:lineRule="auto"/>
              <w:rPr>
                <w:rFonts w:ascii="Times New Roman" w:hAnsi="Times New Roman" w:cs="Times New Roman"/>
                <w:szCs w:val="24"/>
              </w:rPr>
            </w:pPr>
          </w:p>
        </w:tc>
        <w:tc>
          <w:tcPr>
            <w:tcW w:w="2063" w:type="dxa"/>
          </w:tcPr>
          <w:p w14:paraId="3F962DEB" w14:textId="77777777" w:rsidR="00836A90" w:rsidRPr="0046585C" w:rsidRDefault="00836A90" w:rsidP="00D202BA">
            <w:pPr>
              <w:spacing w:line="360" w:lineRule="auto"/>
              <w:jc w:val="center"/>
              <w:rPr>
                <w:rFonts w:ascii="Times New Roman" w:hAnsi="Times New Roman" w:cs="Times New Roman"/>
                <w:i/>
                <w:iCs/>
                <w:color w:val="000000"/>
                <w:szCs w:val="24"/>
              </w:rPr>
            </w:pPr>
            <w:proofErr w:type="spellStart"/>
            <w:r w:rsidRPr="0046585C">
              <w:rPr>
                <w:rFonts w:ascii="Times New Roman" w:hAnsi="Times New Roman" w:cs="Times New Roman"/>
                <w:i/>
                <w:iCs/>
                <w:color w:val="000000"/>
                <w:szCs w:val="24"/>
              </w:rPr>
              <w:t>Aathurkichadisamba</w:t>
            </w:r>
            <w:proofErr w:type="spellEnd"/>
          </w:p>
        </w:tc>
        <w:tc>
          <w:tcPr>
            <w:tcW w:w="755" w:type="dxa"/>
          </w:tcPr>
          <w:p w14:paraId="7F6C58E6" w14:textId="77777777" w:rsidR="00836A90" w:rsidRPr="0046585C" w:rsidRDefault="00836A90" w:rsidP="00D202BA">
            <w:pPr>
              <w:spacing w:line="360" w:lineRule="auto"/>
              <w:ind w:left="0" w:firstLine="0"/>
              <w:rPr>
                <w:rFonts w:ascii="Times New Roman" w:hAnsi="Times New Roman" w:cs="Times New Roman"/>
                <w:szCs w:val="24"/>
              </w:rPr>
            </w:pPr>
            <w:r w:rsidRPr="0046585C">
              <w:rPr>
                <w:rFonts w:ascii="Times New Roman" w:hAnsi="Times New Roman" w:cs="Times New Roman"/>
                <w:szCs w:val="24"/>
              </w:rPr>
              <w:t>22.</w:t>
            </w:r>
          </w:p>
        </w:tc>
        <w:tc>
          <w:tcPr>
            <w:tcW w:w="2185" w:type="dxa"/>
          </w:tcPr>
          <w:p w14:paraId="7A9B6929" w14:textId="77777777" w:rsidR="00836A90" w:rsidRPr="0046585C" w:rsidRDefault="00836A90" w:rsidP="00D202BA">
            <w:pPr>
              <w:spacing w:line="360" w:lineRule="auto"/>
              <w:jc w:val="center"/>
              <w:rPr>
                <w:rFonts w:ascii="Times New Roman" w:hAnsi="Times New Roman" w:cs="Times New Roman"/>
                <w:i/>
                <w:iCs/>
                <w:color w:val="000000"/>
                <w:szCs w:val="24"/>
              </w:rPr>
            </w:pPr>
            <w:proofErr w:type="spellStart"/>
            <w:r w:rsidRPr="0046585C">
              <w:rPr>
                <w:rFonts w:ascii="Times New Roman" w:hAnsi="Times New Roman" w:cs="Times New Roman"/>
                <w:i/>
                <w:iCs/>
                <w:color w:val="000000"/>
                <w:szCs w:val="24"/>
              </w:rPr>
              <w:t>Indiansamba</w:t>
            </w:r>
            <w:proofErr w:type="spellEnd"/>
          </w:p>
        </w:tc>
        <w:tc>
          <w:tcPr>
            <w:tcW w:w="772" w:type="dxa"/>
          </w:tcPr>
          <w:p w14:paraId="371E429B" w14:textId="77777777" w:rsidR="00836A90" w:rsidRPr="0046585C" w:rsidRDefault="00836A90" w:rsidP="00D202BA">
            <w:pPr>
              <w:spacing w:line="360" w:lineRule="auto"/>
              <w:ind w:left="0" w:firstLine="0"/>
              <w:rPr>
                <w:rFonts w:ascii="Times New Roman" w:hAnsi="Times New Roman" w:cs="Times New Roman"/>
                <w:szCs w:val="24"/>
              </w:rPr>
            </w:pPr>
            <w:r w:rsidRPr="0046585C">
              <w:rPr>
                <w:rFonts w:ascii="Times New Roman" w:hAnsi="Times New Roman" w:cs="Times New Roman"/>
                <w:szCs w:val="24"/>
              </w:rPr>
              <w:t>42.</w:t>
            </w:r>
          </w:p>
        </w:tc>
        <w:tc>
          <w:tcPr>
            <w:tcW w:w="2167" w:type="dxa"/>
            <w:vAlign w:val="bottom"/>
          </w:tcPr>
          <w:p w14:paraId="1EEDFFC4" w14:textId="77777777" w:rsidR="00836A90" w:rsidRPr="0046585C" w:rsidRDefault="00836A90" w:rsidP="00D202BA">
            <w:pPr>
              <w:spacing w:line="360" w:lineRule="auto"/>
              <w:jc w:val="center"/>
              <w:rPr>
                <w:rFonts w:ascii="Times New Roman" w:hAnsi="Times New Roman" w:cs="Times New Roman"/>
                <w:i/>
                <w:iCs/>
                <w:color w:val="000000"/>
                <w:szCs w:val="24"/>
              </w:rPr>
            </w:pPr>
            <w:proofErr w:type="spellStart"/>
            <w:r w:rsidRPr="0046585C">
              <w:rPr>
                <w:rFonts w:ascii="Times New Roman" w:hAnsi="Times New Roman" w:cs="Times New Roman"/>
                <w:i/>
                <w:iCs/>
                <w:color w:val="000000"/>
                <w:szCs w:val="24"/>
              </w:rPr>
              <w:t>Karikajanavalli</w:t>
            </w:r>
            <w:proofErr w:type="spellEnd"/>
          </w:p>
        </w:tc>
      </w:tr>
      <w:tr w:rsidR="00836A90" w:rsidRPr="0046585C" w14:paraId="7D3B6123" w14:textId="77777777" w:rsidTr="00D202BA">
        <w:tc>
          <w:tcPr>
            <w:tcW w:w="914" w:type="dxa"/>
          </w:tcPr>
          <w:p w14:paraId="76BA4BB3" w14:textId="77777777" w:rsidR="00836A90" w:rsidRPr="0046585C" w:rsidRDefault="00836A90" w:rsidP="00D202BA">
            <w:pPr>
              <w:pStyle w:val="ListParagraph"/>
              <w:numPr>
                <w:ilvl w:val="0"/>
                <w:numId w:val="1"/>
              </w:numPr>
              <w:spacing w:line="360" w:lineRule="auto"/>
              <w:rPr>
                <w:rFonts w:ascii="Times New Roman" w:hAnsi="Times New Roman" w:cs="Times New Roman"/>
                <w:szCs w:val="24"/>
              </w:rPr>
            </w:pPr>
          </w:p>
        </w:tc>
        <w:tc>
          <w:tcPr>
            <w:tcW w:w="2063" w:type="dxa"/>
          </w:tcPr>
          <w:p w14:paraId="63F70B69" w14:textId="77777777" w:rsidR="00836A90" w:rsidRPr="0046585C" w:rsidRDefault="00836A90" w:rsidP="00D202BA">
            <w:pPr>
              <w:spacing w:line="360" w:lineRule="auto"/>
              <w:jc w:val="center"/>
              <w:rPr>
                <w:rFonts w:ascii="Times New Roman" w:hAnsi="Times New Roman" w:cs="Times New Roman"/>
                <w:i/>
                <w:iCs/>
                <w:color w:val="000000"/>
                <w:szCs w:val="24"/>
              </w:rPr>
            </w:pPr>
            <w:proofErr w:type="spellStart"/>
            <w:r w:rsidRPr="0046585C">
              <w:rPr>
                <w:rFonts w:ascii="Times New Roman" w:hAnsi="Times New Roman" w:cs="Times New Roman"/>
                <w:i/>
                <w:iCs/>
                <w:color w:val="000000"/>
                <w:szCs w:val="24"/>
              </w:rPr>
              <w:t>Adukkan</w:t>
            </w:r>
            <w:proofErr w:type="spellEnd"/>
          </w:p>
        </w:tc>
        <w:tc>
          <w:tcPr>
            <w:tcW w:w="755" w:type="dxa"/>
          </w:tcPr>
          <w:p w14:paraId="177D9EE0" w14:textId="77777777" w:rsidR="00836A90" w:rsidRPr="0046585C" w:rsidRDefault="00836A90" w:rsidP="00D202BA">
            <w:pPr>
              <w:spacing w:line="360" w:lineRule="auto"/>
              <w:ind w:left="0" w:firstLine="0"/>
              <w:rPr>
                <w:rFonts w:ascii="Times New Roman" w:hAnsi="Times New Roman" w:cs="Times New Roman"/>
                <w:szCs w:val="24"/>
              </w:rPr>
            </w:pPr>
            <w:r w:rsidRPr="0046585C">
              <w:rPr>
                <w:rFonts w:ascii="Times New Roman" w:hAnsi="Times New Roman" w:cs="Times New Roman"/>
                <w:szCs w:val="24"/>
              </w:rPr>
              <w:t>23.</w:t>
            </w:r>
          </w:p>
        </w:tc>
        <w:tc>
          <w:tcPr>
            <w:tcW w:w="2185" w:type="dxa"/>
          </w:tcPr>
          <w:p w14:paraId="4944C826" w14:textId="77777777" w:rsidR="00836A90" w:rsidRPr="0046585C" w:rsidRDefault="00836A90" w:rsidP="00D202BA">
            <w:pPr>
              <w:spacing w:line="360" w:lineRule="auto"/>
              <w:jc w:val="center"/>
              <w:rPr>
                <w:rFonts w:ascii="Times New Roman" w:hAnsi="Times New Roman" w:cs="Times New Roman"/>
                <w:i/>
                <w:iCs/>
                <w:color w:val="000000"/>
                <w:szCs w:val="24"/>
              </w:rPr>
            </w:pPr>
            <w:proofErr w:type="spellStart"/>
            <w:r w:rsidRPr="0046585C">
              <w:rPr>
                <w:rFonts w:ascii="Times New Roman" w:hAnsi="Times New Roman" w:cs="Times New Roman"/>
                <w:i/>
                <w:iCs/>
                <w:color w:val="000000"/>
                <w:szCs w:val="24"/>
              </w:rPr>
              <w:t>IravaiPandi</w:t>
            </w:r>
            <w:proofErr w:type="spellEnd"/>
          </w:p>
        </w:tc>
        <w:tc>
          <w:tcPr>
            <w:tcW w:w="772" w:type="dxa"/>
          </w:tcPr>
          <w:p w14:paraId="6EBF2C4C" w14:textId="77777777" w:rsidR="00836A90" w:rsidRPr="0046585C" w:rsidRDefault="00836A90" w:rsidP="00D202BA">
            <w:pPr>
              <w:spacing w:line="360" w:lineRule="auto"/>
              <w:ind w:left="0" w:firstLine="0"/>
              <w:rPr>
                <w:rFonts w:ascii="Times New Roman" w:hAnsi="Times New Roman" w:cs="Times New Roman"/>
                <w:szCs w:val="24"/>
              </w:rPr>
            </w:pPr>
            <w:r w:rsidRPr="0046585C">
              <w:rPr>
                <w:rFonts w:ascii="Times New Roman" w:hAnsi="Times New Roman" w:cs="Times New Roman"/>
                <w:szCs w:val="24"/>
              </w:rPr>
              <w:t>443.</w:t>
            </w:r>
          </w:p>
        </w:tc>
        <w:tc>
          <w:tcPr>
            <w:tcW w:w="2167" w:type="dxa"/>
            <w:vAlign w:val="bottom"/>
          </w:tcPr>
          <w:p w14:paraId="37135F4A" w14:textId="77777777" w:rsidR="00836A90" w:rsidRPr="0046585C" w:rsidRDefault="00836A90" w:rsidP="00D202BA">
            <w:pPr>
              <w:spacing w:line="360" w:lineRule="auto"/>
              <w:jc w:val="center"/>
              <w:rPr>
                <w:rFonts w:ascii="Times New Roman" w:hAnsi="Times New Roman" w:cs="Times New Roman"/>
                <w:i/>
                <w:iCs/>
                <w:color w:val="000000"/>
                <w:szCs w:val="24"/>
              </w:rPr>
            </w:pPr>
            <w:proofErr w:type="spellStart"/>
            <w:r w:rsidRPr="0046585C">
              <w:rPr>
                <w:rFonts w:ascii="Times New Roman" w:hAnsi="Times New Roman" w:cs="Times New Roman"/>
                <w:i/>
                <w:iCs/>
                <w:color w:val="000000"/>
                <w:szCs w:val="24"/>
              </w:rPr>
              <w:t>Karikardiderum</w:t>
            </w:r>
            <w:proofErr w:type="spellEnd"/>
          </w:p>
        </w:tc>
      </w:tr>
      <w:tr w:rsidR="00836A90" w:rsidRPr="0046585C" w14:paraId="4FA3C38A" w14:textId="77777777" w:rsidTr="00D202BA">
        <w:tc>
          <w:tcPr>
            <w:tcW w:w="914" w:type="dxa"/>
          </w:tcPr>
          <w:p w14:paraId="6A0A71F3" w14:textId="77777777" w:rsidR="00836A90" w:rsidRPr="0046585C" w:rsidRDefault="00836A90" w:rsidP="00D202BA">
            <w:pPr>
              <w:pStyle w:val="ListParagraph"/>
              <w:numPr>
                <w:ilvl w:val="0"/>
                <w:numId w:val="1"/>
              </w:numPr>
              <w:spacing w:line="360" w:lineRule="auto"/>
              <w:rPr>
                <w:rFonts w:ascii="Times New Roman" w:hAnsi="Times New Roman" w:cs="Times New Roman"/>
                <w:szCs w:val="24"/>
              </w:rPr>
            </w:pPr>
          </w:p>
        </w:tc>
        <w:tc>
          <w:tcPr>
            <w:tcW w:w="2063" w:type="dxa"/>
          </w:tcPr>
          <w:p w14:paraId="2DC26965" w14:textId="77777777" w:rsidR="00836A90" w:rsidRPr="0046585C" w:rsidRDefault="00836A90" w:rsidP="00D202BA">
            <w:pPr>
              <w:spacing w:line="360" w:lineRule="auto"/>
              <w:jc w:val="center"/>
              <w:rPr>
                <w:rFonts w:ascii="Times New Roman" w:hAnsi="Times New Roman" w:cs="Times New Roman"/>
                <w:i/>
                <w:iCs/>
                <w:color w:val="000000"/>
                <w:szCs w:val="24"/>
              </w:rPr>
            </w:pPr>
            <w:r w:rsidRPr="0046585C">
              <w:rPr>
                <w:rFonts w:ascii="Times New Roman" w:hAnsi="Times New Roman" w:cs="Times New Roman"/>
                <w:i/>
                <w:iCs/>
                <w:color w:val="000000"/>
                <w:szCs w:val="24"/>
              </w:rPr>
              <w:t>Altera</w:t>
            </w:r>
          </w:p>
        </w:tc>
        <w:tc>
          <w:tcPr>
            <w:tcW w:w="755" w:type="dxa"/>
          </w:tcPr>
          <w:p w14:paraId="165213AC" w14:textId="77777777" w:rsidR="00836A90" w:rsidRPr="0046585C" w:rsidRDefault="00836A90" w:rsidP="00D202BA">
            <w:pPr>
              <w:spacing w:line="360" w:lineRule="auto"/>
              <w:ind w:left="0" w:firstLine="0"/>
              <w:rPr>
                <w:rFonts w:ascii="Times New Roman" w:hAnsi="Times New Roman" w:cs="Times New Roman"/>
                <w:szCs w:val="24"/>
              </w:rPr>
            </w:pPr>
            <w:r w:rsidRPr="0046585C">
              <w:rPr>
                <w:rFonts w:ascii="Times New Roman" w:hAnsi="Times New Roman" w:cs="Times New Roman"/>
                <w:szCs w:val="24"/>
              </w:rPr>
              <w:t>24.</w:t>
            </w:r>
          </w:p>
        </w:tc>
        <w:tc>
          <w:tcPr>
            <w:tcW w:w="2185" w:type="dxa"/>
          </w:tcPr>
          <w:p w14:paraId="65C96800" w14:textId="77777777" w:rsidR="00836A90" w:rsidRPr="0046585C" w:rsidRDefault="00836A90" w:rsidP="00D202BA">
            <w:pPr>
              <w:spacing w:line="360" w:lineRule="auto"/>
              <w:jc w:val="center"/>
              <w:rPr>
                <w:rFonts w:ascii="Times New Roman" w:hAnsi="Times New Roman" w:cs="Times New Roman"/>
                <w:i/>
                <w:iCs/>
                <w:color w:val="000000"/>
                <w:szCs w:val="24"/>
              </w:rPr>
            </w:pPr>
            <w:proofErr w:type="spellStart"/>
            <w:r w:rsidRPr="0046585C">
              <w:rPr>
                <w:rFonts w:ascii="Times New Roman" w:hAnsi="Times New Roman" w:cs="Times New Roman"/>
                <w:i/>
                <w:iCs/>
                <w:color w:val="000000"/>
                <w:szCs w:val="24"/>
              </w:rPr>
              <w:t>Irunaazhi</w:t>
            </w:r>
            <w:proofErr w:type="spellEnd"/>
          </w:p>
        </w:tc>
        <w:tc>
          <w:tcPr>
            <w:tcW w:w="772" w:type="dxa"/>
          </w:tcPr>
          <w:p w14:paraId="7AA7C2E1" w14:textId="77777777" w:rsidR="00836A90" w:rsidRPr="0046585C" w:rsidRDefault="00836A90" w:rsidP="00D202BA">
            <w:pPr>
              <w:spacing w:line="360" w:lineRule="auto"/>
              <w:ind w:left="0" w:firstLine="0"/>
              <w:rPr>
                <w:rFonts w:ascii="Times New Roman" w:hAnsi="Times New Roman" w:cs="Times New Roman"/>
                <w:szCs w:val="24"/>
              </w:rPr>
            </w:pPr>
            <w:r w:rsidRPr="0046585C">
              <w:rPr>
                <w:rFonts w:ascii="Times New Roman" w:hAnsi="Times New Roman" w:cs="Times New Roman"/>
                <w:szCs w:val="24"/>
              </w:rPr>
              <w:t>44.</w:t>
            </w:r>
          </w:p>
        </w:tc>
        <w:tc>
          <w:tcPr>
            <w:tcW w:w="2167" w:type="dxa"/>
            <w:vAlign w:val="bottom"/>
          </w:tcPr>
          <w:p w14:paraId="10EC2DBF" w14:textId="77777777" w:rsidR="00836A90" w:rsidRPr="0046585C" w:rsidRDefault="00836A90" w:rsidP="00D202BA">
            <w:pPr>
              <w:spacing w:line="360" w:lineRule="auto"/>
              <w:jc w:val="center"/>
              <w:rPr>
                <w:rFonts w:ascii="Times New Roman" w:hAnsi="Times New Roman" w:cs="Times New Roman"/>
                <w:i/>
                <w:iCs/>
                <w:color w:val="000000"/>
                <w:szCs w:val="24"/>
              </w:rPr>
            </w:pPr>
            <w:proofErr w:type="spellStart"/>
            <w:r w:rsidRPr="0046585C">
              <w:rPr>
                <w:rFonts w:ascii="Times New Roman" w:hAnsi="Times New Roman" w:cs="Times New Roman"/>
                <w:i/>
                <w:iCs/>
                <w:color w:val="000000"/>
                <w:szCs w:val="24"/>
              </w:rPr>
              <w:t>Karimbalan</w:t>
            </w:r>
            <w:proofErr w:type="spellEnd"/>
          </w:p>
        </w:tc>
      </w:tr>
      <w:tr w:rsidR="00836A90" w:rsidRPr="0046585C" w14:paraId="5F3FED3C" w14:textId="77777777" w:rsidTr="00D202BA">
        <w:tc>
          <w:tcPr>
            <w:tcW w:w="914" w:type="dxa"/>
          </w:tcPr>
          <w:p w14:paraId="58916617" w14:textId="77777777" w:rsidR="00836A90" w:rsidRPr="0046585C" w:rsidRDefault="00836A90" w:rsidP="00D202BA">
            <w:pPr>
              <w:pStyle w:val="ListParagraph"/>
              <w:numPr>
                <w:ilvl w:val="0"/>
                <w:numId w:val="1"/>
              </w:numPr>
              <w:spacing w:line="360" w:lineRule="auto"/>
              <w:rPr>
                <w:rFonts w:ascii="Times New Roman" w:hAnsi="Times New Roman" w:cs="Times New Roman"/>
                <w:szCs w:val="24"/>
              </w:rPr>
            </w:pPr>
          </w:p>
        </w:tc>
        <w:tc>
          <w:tcPr>
            <w:tcW w:w="2063" w:type="dxa"/>
          </w:tcPr>
          <w:p w14:paraId="5D065BD7" w14:textId="77777777" w:rsidR="00836A90" w:rsidRPr="0046585C" w:rsidRDefault="00836A90" w:rsidP="00D202BA">
            <w:pPr>
              <w:spacing w:line="360" w:lineRule="auto"/>
              <w:jc w:val="center"/>
              <w:rPr>
                <w:rFonts w:ascii="Times New Roman" w:hAnsi="Times New Roman" w:cs="Times New Roman"/>
                <w:i/>
                <w:iCs/>
                <w:color w:val="000000"/>
                <w:szCs w:val="24"/>
              </w:rPr>
            </w:pPr>
            <w:r w:rsidRPr="0046585C">
              <w:rPr>
                <w:rFonts w:ascii="Times New Roman" w:hAnsi="Times New Roman" w:cs="Times New Roman"/>
                <w:i/>
                <w:iCs/>
                <w:color w:val="000000"/>
                <w:szCs w:val="24"/>
              </w:rPr>
              <w:t>Athira</w:t>
            </w:r>
          </w:p>
        </w:tc>
        <w:tc>
          <w:tcPr>
            <w:tcW w:w="755" w:type="dxa"/>
          </w:tcPr>
          <w:p w14:paraId="57FE3EFD" w14:textId="77777777" w:rsidR="00836A90" w:rsidRPr="0046585C" w:rsidRDefault="00836A90" w:rsidP="00D202BA">
            <w:pPr>
              <w:spacing w:line="360" w:lineRule="auto"/>
              <w:ind w:left="0" w:firstLine="0"/>
              <w:rPr>
                <w:rFonts w:ascii="Times New Roman" w:hAnsi="Times New Roman" w:cs="Times New Roman"/>
                <w:szCs w:val="24"/>
              </w:rPr>
            </w:pPr>
            <w:r w:rsidRPr="0046585C">
              <w:rPr>
                <w:rFonts w:ascii="Times New Roman" w:hAnsi="Times New Roman" w:cs="Times New Roman"/>
                <w:szCs w:val="24"/>
              </w:rPr>
              <w:t>25.</w:t>
            </w:r>
          </w:p>
        </w:tc>
        <w:tc>
          <w:tcPr>
            <w:tcW w:w="2185" w:type="dxa"/>
          </w:tcPr>
          <w:p w14:paraId="4FC361BA" w14:textId="77777777" w:rsidR="00836A90" w:rsidRPr="0046585C" w:rsidRDefault="00836A90" w:rsidP="00D202BA">
            <w:pPr>
              <w:spacing w:line="360" w:lineRule="auto"/>
              <w:jc w:val="center"/>
              <w:rPr>
                <w:rFonts w:ascii="Times New Roman" w:hAnsi="Times New Roman" w:cs="Times New Roman"/>
                <w:i/>
                <w:iCs/>
                <w:color w:val="000000"/>
                <w:szCs w:val="24"/>
              </w:rPr>
            </w:pPr>
            <w:proofErr w:type="spellStart"/>
            <w:r w:rsidRPr="0046585C">
              <w:rPr>
                <w:rFonts w:ascii="Times New Roman" w:hAnsi="Times New Roman" w:cs="Times New Roman"/>
                <w:i/>
                <w:iCs/>
                <w:color w:val="000000"/>
                <w:szCs w:val="24"/>
              </w:rPr>
              <w:t>JaiSriRam</w:t>
            </w:r>
            <w:proofErr w:type="spellEnd"/>
          </w:p>
        </w:tc>
        <w:tc>
          <w:tcPr>
            <w:tcW w:w="772" w:type="dxa"/>
          </w:tcPr>
          <w:p w14:paraId="1588F30A" w14:textId="77777777" w:rsidR="00836A90" w:rsidRPr="0046585C" w:rsidRDefault="00836A90" w:rsidP="00D202BA">
            <w:pPr>
              <w:spacing w:line="360" w:lineRule="auto"/>
              <w:ind w:left="0" w:firstLine="0"/>
              <w:rPr>
                <w:rFonts w:ascii="Times New Roman" w:hAnsi="Times New Roman" w:cs="Times New Roman"/>
                <w:szCs w:val="24"/>
              </w:rPr>
            </w:pPr>
            <w:r w:rsidRPr="0046585C">
              <w:rPr>
                <w:rFonts w:ascii="Times New Roman" w:hAnsi="Times New Roman" w:cs="Times New Roman"/>
                <w:szCs w:val="24"/>
              </w:rPr>
              <w:t>45.</w:t>
            </w:r>
          </w:p>
        </w:tc>
        <w:tc>
          <w:tcPr>
            <w:tcW w:w="2167" w:type="dxa"/>
            <w:vAlign w:val="bottom"/>
          </w:tcPr>
          <w:p w14:paraId="41E091A3" w14:textId="77777777" w:rsidR="00836A90" w:rsidRPr="0046585C" w:rsidRDefault="00836A90" w:rsidP="00D202BA">
            <w:pPr>
              <w:spacing w:line="360" w:lineRule="auto"/>
              <w:jc w:val="center"/>
              <w:rPr>
                <w:rFonts w:ascii="Times New Roman" w:hAnsi="Times New Roman" w:cs="Times New Roman"/>
                <w:i/>
                <w:iCs/>
                <w:color w:val="000000"/>
                <w:szCs w:val="24"/>
              </w:rPr>
            </w:pPr>
            <w:r w:rsidRPr="0046585C">
              <w:rPr>
                <w:rFonts w:ascii="Times New Roman" w:hAnsi="Times New Roman" w:cs="Times New Roman"/>
                <w:i/>
                <w:iCs/>
                <w:color w:val="000000"/>
                <w:szCs w:val="24"/>
              </w:rPr>
              <w:t>Karnel</w:t>
            </w:r>
          </w:p>
        </w:tc>
      </w:tr>
      <w:tr w:rsidR="00836A90" w:rsidRPr="0046585C" w14:paraId="00395CC2" w14:textId="77777777" w:rsidTr="00D202BA">
        <w:tc>
          <w:tcPr>
            <w:tcW w:w="914" w:type="dxa"/>
          </w:tcPr>
          <w:p w14:paraId="327CFA87" w14:textId="77777777" w:rsidR="00836A90" w:rsidRPr="0046585C" w:rsidRDefault="00836A90" w:rsidP="00D202BA">
            <w:pPr>
              <w:pStyle w:val="ListParagraph"/>
              <w:numPr>
                <w:ilvl w:val="0"/>
                <w:numId w:val="1"/>
              </w:numPr>
              <w:spacing w:line="360" w:lineRule="auto"/>
              <w:rPr>
                <w:rFonts w:ascii="Times New Roman" w:hAnsi="Times New Roman" w:cs="Times New Roman"/>
                <w:szCs w:val="24"/>
              </w:rPr>
            </w:pPr>
          </w:p>
        </w:tc>
        <w:tc>
          <w:tcPr>
            <w:tcW w:w="2063" w:type="dxa"/>
          </w:tcPr>
          <w:p w14:paraId="7FA3DDD0" w14:textId="77777777" w:rsidR="00836A90" w:rsidRPr="0046585C" w:rsidRDefault="00836A90" w:rsidP="00D202BA">
            <w:pPr>
              <w:spacing w:line="360" w:lineRule="auto"/>
              <w:jc w:val="center"/>
              <w:rPr>
                <w:rFonts w:ascii="Times New Roman" w:hAnsi="Times New Roman" w:cs="Times New Roman"/>
                <w:i/>
                <w:iCs/>
                <w:color w:val="000000"/>
                <w:szCs w:val="24"/>
              </w:rPr>
            </w:pPr>
            <w:proofErr w:type="spellStart"/>
            <w:r w:rsidRPr="0046585C">
              <w:rPr>
                <w:rFonts w:ascii="Times New Roman" w:hAnsi="Times New Roman" w:cs="Times New Roman"/>
                <w:i/>
                <w:iCs/>
                <w:color w:val="000000"/>
                <w:szCs w:val="24"/>
              </w:rPr>
              <w:t>Athurkichadi</w:t>
            </w:r>
            <w:proofErr w:type="spellEnd"/>
          </w:p>
        </w:tc>
        <w:tc>
          <w:tcPr>
            <w:tcW w:w="755" w:type="dxa"/>
          </w:tcPr>
          <w:p w14:paraId="4C816D6C" w14:textId="77777777" w:rsidR="00836A90" w:rsidRPr="0046585C" w:rsidRDefault="00836A90" w:rsidP="00D202BA">
            <w:pPr>
              <w:spacing w:line="360" w:lineRule="auto"/>
              <w:ind w:left="0" w:firstLine="0"/>
              <w:rPr>
                <w:rFonts w:ascii="Times New Roman" w:hAnsi="Times New Roman" w:cs="Times New Roman"/>
                <w:szCs w:val="24"/>
              </w:rPr>
            </w:pPr>
            <w:r w:rsidRPr="0046585C">
              <w:rPr>
                <w:rFonts w:ascii="Times New Roman" w:hAnsi="Times New Roman" w:cs="Times New Roman"/>
                <w:szCs w:val="24"/>
              </w:rPr>
              <w:t>26.</w:t>
            </w:r>
          </w:p>
        </w:tc>
        <w:tc>
          <w:tcPr>
            <w:tcW w:w="2185" w:type="dxa"/>
          </w:tcPr>
          <w:p w14:paraId="1C4FA1A0" w14:textId="77777777" w:rsidR="00836A90" w:rsidRPr="0046585C" w:rsidRDefault="00836A90" w:rsidP="00D202BA">
            <w:pPr>
              <w:spacing w:line="360" w:lineRule="auto"/>
              <w:jc w:val="center"/>
              <w:rPr>
                <w:rFonts w:ascii="Times New Roman" w:hAnsi="Times New Roman" w:cs="Times New Roman"/>
                <w:i/>
                <w:iCs/>
                <w:color w:val="000000"/>
                <w:szCs w:val="24"/>
              </w:rPr>
            </w:pPr>
            <w:r w:rsidRPr="0046585C">
              <w:rPr>
                <w:rFonts w:ascii="Times New Roman" w:hAnsi="Times New Roman" w:cs="Times New Roman"/>
                <w:i/>
                <w:iCs/>
                <w:color w:val="000000"/>
                <w:szCs w:val="24"/>
              </w:rPr>
              <w:t>Jeya</w:t>
            </w:r>
          </w:p>
        </w:tc>
        <w:tc>
          <w:tcPr>
            <w:tcW w:w="772" w:type="dxa"/>
          </w:tcPr>
          <w:p w14:paraId="35F8455A" w14:textId="77777777" w:rsidR="00836A90" w:rsidRPr="0046585C" w:rsidRDefault="00836A90" w:rsidP="00D202BA">
            <w:pPr>
              <w:spacing w:line="360" w:lineRule="auto"/>
              <w:ind w:left="0" w:firstLine="0"/>
              <w:rPr>
                <w:rFonts w:ascii="Times New Roman" w:hAnsi="Times New Roman" w:cs="Times New Roman"/>
                <w:szCs w:val="24"/>
              </w:rPr>
            </w:pPr>
            <w:r w:rsidRPr="0046585C">
              <w:rPr>
                <w:rFonts w:ascii="Times New Roman" w:hAnsi="Times New Roman" w:cs="Times New Roman"/>
                <w:szCs w:val="24"/>
              </w:rPr>
              <w:t>46.</w:t>
            </w:r>
          </w:p>
        </w:tc>
        <w:tc>
          <w:tcPr>
            <w:tcW w:w="2167" w:type="dxa"/>
            <w:vAlign w:val="bottom"/>
          </w:tcPr>
          <w:p w14:paraId="10895973" w14:textId="77777777" w:rsidR="00836A90" w:rsidRPr="0046585C" w:rsidRDefault="00836A90" w:rsidP="00D202BA">
            <w:pPr>
              <w:spacing w:line="360" w:lineRule="auto"/>
              <w:jc w:val="center"/>
              <w:rPr>
                <w:rFonts w:ascii="Times New Roman" w:hAnsi="Times New Roman" w:cs="Times New Roman"/>
                <w:i/>
                <w:iCs/>
                <w:color w:val="000000"/>
                <w:szCs w:val="24"/>
              </w:rPr>
            </w:pPr>
            <w:proofErr w:type="spellStart"/>
            <w:r w:rsidRPr="0046585C">
              <w:rPr>
                <w:rFonts w:ascii="Times New Roman" w:hAnsi="Times New Roman" w:cs="Times New Roman"/>
                <w:i/>
                <w:iCs/>
                <w:color w:val="000000"/>
                <w:szCs w:val="24"/>
              </w:rPr>
              <w:t>Karundasamba</w:t>
            </w:r>
            <w:proofErr w:type="spellEnd"/>
          </w:p>
        </w:tc>
      </w:tr>
      <w:tr w:rsidR="00836A90" w:rsidRPr="0046585C" w14:paraId="6DDA3E70" w14:textId="77777777" w:rsidTr="00D202BA">
        <w:tc>
          <w:tcPr>
            <w:tcW w:w="914" w:type="dxa"/>
          </w:tcPr>
          <w:p w14:paraId="33A838FF" w14:textId="77777777" w:rsidR="00836A90" w:rsidRPr="0046585C" w:rsidRDefault="00836A90" w:rsidP="00D202BA">
            <w:pPr>
              <w:pStyle w:val="ListParagraph"/>
              <w:numPr>
                <w:ilvl w:val="0"/>
                <w:numId w:val="1"/>
              </w:numPr>
              <w:spacing w:line="360" w:lineRule="auto"/>
              <w:rPr>
                <w:rFonts w:ascii="Times New Roman" w:hAnsi="Times New Roman" w:cs="Times New Roman"/>
                <w:szCs w:val="24"/>
              </w:rPr>
            </w:pPr>
          </w:p>
        </w:tc>
        <w:tc>
          <w:tcPr>
            <w:tcW w:w="2063" w:type="dxa"/>
          </w:tcPr>
          <w:p w14:paraId="579F6328" w14:textId="77777777" w:rsidR="00836A90" w:rsidRPr="0046585C" w:rsidRDefault="00836A90" w:rsidP="00D202BA">
            <w:pPr>
              <w:spacing w:line="360" w:lineRule="auto"/>
              <w:jc w:val="center"/>
              <w:rPr>
                <w:rFonts w:ascii="Times New Roman" w:hAnsi="Times New Roman" w:cs="Times New Roman"/>
                <w:i/>
                <w:iCs/>
                <w:color w:val="000000"/>
                <w:szCs w:val="24"/>
              </w:rPr>
            </w:pPr>
            <w:r w:rsidRPr="0046585C">
              <w:rPr>
                <w:rFonts w:ascii="Times New Roman" w:hAnsi="Times New Roman" w:cs="Times New Roman"/>
                <w:i/>
                <w:iCs/>
                <w:color w:val="000000"/>
                <w:szCs w:val="24"/>
              </w:rPr>
              <w:t>Bavani</w:t>
            </w:r>
          </w:p>
        </w:tc>
        <w:tc>
          <w:tcPr>
            <w:tcW w:w="755" w:type="dxa"/>
          </w:tcPr>
          <w:p w14:paraId="18ABD990" w14:textId="77777777" w:rsidR="00836A90" w:rsidRPr="0046585C" w:rsidRDefault="00836A90" w:rsidP="00D202BA">
            <w:pPr>
              <w:spacing w:line="360" w:lineRule="auto"/>
              <w:ind w:left="0" w:firstLine="0"/>
              <w:rPr>
                <w:rFonts w:ascii="Times New Roman" w:hAnsi="Times New Roman" w:cs="Times New Roman"/>
                <w:szCs w:val="24"/>
              </w:rPr>
            </w:pPr>
            <w:r w:rsidRPr="0046585C">
              <w:rPr>
                <w:rFonts w:ascii="Times New Roman" w:hAnsi="Times New Roman" w:cs="Times New Roman"/>
                <w:szCs w:val="24"/>
              </w:rPr>
              <w:t>27.</w:t>
            </w:r>
          </w:p>
        </w:tc>
        <w:tc>
          <w:tcPr>
            <w:tcW w:w="2185" w:type="dxa"/>
          </w:tcPr>
          <w:p w14:paraId="13C62F99" w14:textId="77777777" w:rsidR="00836A90" w:rsidRPr="0046585C" w:rsidRDefault="00836A90" w:rsidP="00D202BA">
            <w:pPr>
              <w:spacing w:line="360" w:lineRule="auto"/>
              <w:jc w:val="center"/>
              <w:rPr>
                <w:rFonts w:ascii="Times New Roman" w:hAnsi="Times New Roman" w:cs="Times New Roman"/>
                <w:i/>
                <w:iCs/>
                <w:color w:val="000000"/>
                <w:szCs w:val="24"/>
              </w:rPr>
            </w:pPr>
            <w:r w:rsidRPr="0046585C">
              <w:rPr>
                <w:rFonts w:ascii="Times New Roman" w:hAnsi="Times New Roman" w:cs="Times New Roman"/>
                <w:i/>
                <w:iCs/>
                <w:color w:val="000000"/>
                <w:szCs w:val="24"/>
              </w:rPr>
              <w:t>Jyothi</w:t>
            </w:r>
          </w:p>
        </w:tc>
        <w:tc>
          <w:tcPr>
            <w:tcW w:w="772" w:type="dxa"/>
          </w:tcPr>
          <w:p w14:paraId="351CC298" w14:textId="77777777" w:rsidR="00836A90" w:rsidRPr="0046585C" w:rsidRDefault="00836A90" w:rsidP="00D202BA">
            <w:pPr>
              <w:spacing w:line="360" w:lineRule="auto"/>
              <w:ind w:left="0" w:firstLine="0"/>
              <w:rPr>
                <w:rFonts w:ascii="Times New Roman" w:hAnsi="Times New Roman" w:cs="Times New Roman"/>
                <w:szCs w:val="24"/>
              </w:rPr>
            </w:pPr>
            <w:r w:rsidRPr="0046585C">
              <w:rPr>
                <w:rFonts w:ascii="Times New Roman" w:hAnsi="Times New Roman" w:cs="Times New Roman"/>
                <w:szCs w:val="24"/>
              </w:rPr>
              <w:t>47.</w:t>
            </w:r>
          </w:p>
        </w:tc>
        <w:tc>
          <w:tcPr>
            <w:tcW w:w="2167" w:type="dxa"/>
            <w:vAlign w:val="bottom"/>
          </w:tcPr>
          <w:p w14:paraId="2B621C09" w14:textId="77777777" w:rsidR="00836A90" w:rsidRPr="0046585C" w:rsidRDefault="00836A90" w:rsidP="00D202BA">
            <w:pPr>
              <w:spacing w:line="360" w:lineRule="auto"/>
              <w:jc w:val="center"/>
              <w:rPr>
                <w:rFonts w:ascii="Times New Roman" w:hAnsi="Times New Roman" w:cs="Times New Roman"/>
                <w:i/>
                <w:iCs/>
                <w:color w:val="000000"/>
                <w:szCs w:val="24"/>
              </w:rPr>
            </w:pPr>
            <w:proofErr w:type="spellStart"/>
            <w:r w:rsidRPr="0046585C">
              <w:rPr>
                <w:rFonts w:ascii="Times New Roman" w:hAnsi="Times New Roman" w:cs="Times New Roman"/>
                <w:i/>
                <w:iCs/>
                <w:color w:val="000000"/>
                <w:szCs w:val="24"/>
              </w:rPr>
              <w:t>Karunguruvai</w:t>
            </w:r>
            <w:proofErr w:type="spellEnd"/>
          </w:p>
        </w:tc>
      </w:tr>
      <w:tr w:rsidR="00836A90" w:rsidRPr="0046585C" w14:paraId="2384B053" w14:textId="77777777" w:rsidTr="00D202BA">
        <w:tc>
          <w:tcPr>
            <w:tcW w:w="914" w:type="dxa"/>
          </w:tcPr>
          <w:p w14:paraId="689A3F3A" w14:textId="77777777" w:rsidR="00836A90" w:rsidRPr="0046585C" w:rsidRDefault="00836A90" w:rsidP="00D202BA">
            <w:pPr>
              <w:pStyle w:val="ListParagraph"/>
              <w:numPr>
                <w:ilvl w:val="0"/>
                <w:numId w:val="1"/>
              </w:numPr>
              <w:spacing w:line="360" w:lineRule="auto"/>
              <w:rPr>
                <w:rFonts w:ascii="Times New Roman" w:hAnsi="Times New Roman" w:cs="Times New Roman"/>
                <w:szCs w:val="24"/>
              </w:rPr>
            </w:pPr>
          </w:p>
        </w:tc>
        <w:tc>
          <w:tcPr>
            <w:tcW w:w="2063" w:type="dxa"/>
          </w:tcPr>
          <w:p w14:paraId="00788DAF" w14:textId="77777777" w:rsidR="00836A90" w:rsidRPr="0046585C" w:rsidRDefault="00836A90" w:rsidP="00D202BA">
            <w:pPr>
              <w:spacing w:line="360" w:lineRule="auto"/>
              <w:jc w:val="center"/>
              <w:rPr>
                <w:rFonts w:ascii="Times New Roman" w:hAnsi="Times New Roman" w:cs="Times New Roman"/>
                <w:i/>
                <w:iCs/>
                <w:color w:val="000000"/>
                <w:szCs w:val="24"/>
              </w:rPr>
            </w:pPr>
            <w:proofErr w:type="spellStart"/>
            <w:r w:rsidRPr="0046585C">
              <w:rPr>
                <w:rFonts w:ascii="Times New Roman" w:hAnsi="Times New Roman" w:cs="Times New Roman"/>
                <w:i/>
                <w:iCs/>
                <w:color w:val="000000"/>
                <w:szCs w:val="24"/>
              </w:rPr>
              <w:t>Chenellu</w:t>
            </w:r>
            <w:proofErr w:type="spellEnd"/>
          </w:p>
        </w:tc>
        <w:tc>
          <w:tcPr>
            <w:tcW w:w="755" w:type="dxa"/>
          </w:tcPr>
          <w:p w14:paraId="2BE01E7C" w14:textId="77777777" w:rsidR="00836A90" w:rsidRPr="0046585C" w:rsidRDefault="00836A90" w:rsidP="00D202BA">
            <w:pPr>
              <w:spacing w:line="360" w:lineRule="auto"/>
              <w:ind w:left="0" w:firstLine="0"/>
              <w:rPr>
                <w:rFonts w:ascii="Times New Roman" w:hAnsi="Times New Roman" w:cs="Times New Roman"/>
                <w:szCs w:val="24"/>
              </w:rPr>
            </w:pPr>
            <w:r w:rsidRPr="0046585C">
              <w:rPr>
                <w:rFonts w:ascii="Times New Roman" w:hAnsi="Times New Roman" w:cs="Times New Roman"/>
                <w:szCs w:val="24"/>
              </w:rPr>
              <w:t>28.</w:t>
            </w:r>
          </w:p>
        </w:tc>
        <w:tc>
          <w:tcPr>
            <w:tcW w:w="2185" w:type="dxa"/>
          </w:tcPr>
          <w:p w14:paraId="4FFE3F75" w14:textId="77777777" w:rsidR="00836A90" w:rsidRPr="0046585C" w:rsidRDefault="00836A90" w:rsidP="00D202BA">
            <w:pPr>
              <w:spacing w:line="360" w:lineRule="auto"/>
              <w:jc w:val="center"/>
              <w:rPr>
                <w:rFonts w:ascii="Times New Roman" w:hAnsi="Times New Roman" w:cs="Times New Roman"/>
                <w:i/>
                <w:iCs/>
                <w:color w:val="000000"/>
                <w:szCs w:val="24"/>
              </w:rPr>
            </w:pPr>
            <w:r w:rsidRPr="0046585C">
              <w:rPr>
                <w:rFonts w:ascii="Times New Roman" w:hAnsi="Times New Roman" w:cs="Times New Roman"/>
                <w:i/>
                <w:iCs/>
                <w:color w:val="000000"/>
                <w:szCs w:val="24"/>
              </w:rPr>
              <w:t>Kaan</w:t>
            </w:r>
          </w:p>
        </w:tc>
        <w:tc>
          <w:tcPr>
            <w:tcW w:w="772" w:type="dxa"/>
          </w:tcPr>
          <w:p w14:paraId="67D54AA0" w14:textId="77777777" w:rsidR="00836A90" w:rsidRPr="0046585C" w:rsidRDefault="00836A90" w:rsidP="00D202BA">
            <w:pPr>
              <w:spacing w:line="360" w:lineRule="auto"/>
              <w:ind w:left="0" w:firstLine="0"/>
              <w:rPr>
                <w:rFonts w:ascii="Times New Roman" w:hAnsi="Times New Roman" w:cs="Times New Roman"/>
                <w:szCs w:val="24"/>
              </w:rPr>
            </w:pPr>
            <w:r w:rsidRPr="0046585C">
              <w:rPr>
                <w:rFonts w:ascii="Times New Roman" w:hAnsi="Times New Roman" w:cs="Times New Roman"/>
                <w:szCs w:val="24"/>
              </w:rPr>
              <w:t>48.</w:t>
            </w:r>
          </w:p>
        </w:tc>
        <w:tc>
          <w:tcPr>
            <w:tcW w:w="2167" w:type="dxa"/>
            <w:vAlign w:val="bottom"/>
          </w:tcPr>
          <w:p w14:paraId="7C9CB97B" w14:textId="77777777" w:rsidR="00836A90" w:rsidRPr="0046585C" w:rsidRDefault="00836A90" w:rsidP="00D202BA">
            <w:pPr>
              <w:spacing w:line="360" w:lineRule="auto"/>
              <w:jc w:val="center"/>
              <w:rPr>
                <w:rFonts w:ascii="Times New Roman" w:hAnsi="Times New Roman" w:cs="Times New Roman"/>
                <w:i/>
                <w:iCs/>
                <w:color w:val="000000"/>
                <w:szCs w:val="24"/>
              </w:rPr>
            </w:pPr>
            <w:proofErr w:type="spellStart"/>
            <w:r w:rsidRPr="0046585C">
              <w:rPr>
                <w:rFonts w:ascii="Times New Roman" w:hAnsi="Times New Roman" w:cs="Times New Roman"/>
                <w:i/>
                <w:iCs/>
                <w:color w:val="000000"/>
                <w:szCs w:val="24"/>
              </w:rPr>
              <w:t>Karuppukavuni</w:t>
            </w:r>
            <w:proofErr w:type="spellEnd"/>
          </w:p>
        </w:tc>
      </w:tr>
      <w:tr w:rsidR="00836A90" w:rsidRPr="0046585C" w14:paraId="02B07834" w14:textId="77777777" w:rsidTr="00D202BA">
        <w:tc>
          <w:tcPr>
            <w:tcW w:w="914" w:type="dxa"/>
          </w:tcPr>
          <w:p w14:paraId="346D37BF" w14:textId="77777777" w:rsidR="00836A90" w:rsidRPr="0046585C" w:rsidRDefault="00836A90" w:rsidP="00D202BA">
            <w:pPr>
              <w:pStyle w:val="ListParagraph"/>
              <w:numPr>
                <w:ilvl w:val="0"/>
                <w:numId w:val="1"/>
              </w:numPr>
              <w:spacing w:line="360" w:lineRule="auto"/>
              <w:rPr>
                <w:rFonts w:ascii="Times New Roman" w:hAnsi="Times New Roman" w:cs="Times New Roman"/>
                <w:szCs w:val="24"/>
              </w:rPr>
            </w:pPr>
          </w:p>
        </w:tc>
        <w:tc>
          <w:tcPr>
            <w:tcW w:w="2063" w:type="dxa"/>
          </w:tcPr>
          <w:p w14:paraId="5D005AD3" w14:textId="77777777" w:rsidR="00836A90" w:rsidRPr="0046585C" w:rsidRDefault="00836A90" w:rsidP="00D202BA">
            <w:pPr>
              <w:spacing w:line="360" w:lineRule="auto"/>
              <w:jc w:val="center"/>
              <w:rPr>
                <w:rFonts w:ascii="Times New Roman" w:hAnsi="Times New Roman" w:cs="Times New Roman"/>
                <w:i/>
                <w:iCs/>
                <w:color w:val="000000"/>
                <w:szCs w:val="24"/>
              </w:rPr>
            </w:pPr>
            <w:proofErr w:type="spellStart"/>
            <w:r w:rsidRPr="0046585C">
              <w:rPr>
                <w:rFonts w:ascii="Times New Roman" w:hAnsi="Times New Roman" w:cs="Times New Roman"/>
                <w:i/>
                <w:iCs/>
                <w:color w:val="000000"/>
                <w:szCs w:val="24"/>
              </w:rPr>
              <w:t>Chinkinikar</w:t>
            </w:r>
            <w:proofErr w:type="spellEnd"/>
          </w:p>
        </w:tc>
        <w:tc>
          <w:tcPr>
            <w:tcW w:w="755" w:type="dxa"/>
          </w:tcPr>
          <w:p w14:paraId="71A93295" w14:textId="77777777" w:rsidR="00836A90" w:rsidRPr="0046585C" w:rsidRDefault="00836A90" w:rsidP="00D202BA">
            <w:pPr>
              <w:spacing w:line="360" w:lineRule="auto"/>
              <w:ind w:left="0" w:firstLine="0"/>
              <w:rPr>
                <w:rFonts w:ascii="Times New Roman" w:hAnsi="Times New Roman" w:cs="Times New Roman"/>
                <w:szCs w:val="24"/>
              </w:rPr>
            </w:pPr>
            <w:r w:rsidRPr="0046585C">
              <w:rPr>
                <w:rFonts w:ascii="Times New Roman" w:hAnsi="Times New Roman" w:cs="Times New Roman"/>
                <w:szCs w:val="24"/>
              </w:rPr>
              <w:t>29.</w:t>
            </w:r>
          </w:p>
        </w:tc>
        <w:tc>
          <w:tcPr>
            <w:tcW w:w="2185" w:type="dxa"/>
          </w:tcPr>
          <w:p w14:paraId="0306677B" w14:textId="77777777" w:rsidR="00836A90" w:rsidRPr="0046585C" w:rsidRDefault="00836A90" w:rsidP="00D202BA">
            <w:pPr>
              <w:spacing w:line="360" w:lineRule="auto"/>
              <w:jc w:val="center"/>
              <w:rPr>
                <w:rFonts w:ascii="Times New Roman" w:hAnsi="Times New Roman" w:cs="Times New Roman"/>
                <w:i/>
                <w:iCs/>
                <w:color w:val="000000"/>
                <w:szCs w:val="24"/>
              </w:rPr>
            </w:pPr>
            <w:proofErr w:type="spellStart"/>
            <w:r w:rsidRPr="0046585C">
              <w:rPr>
                <w:rFonts w:ascii="Times New Roman" w:hAnsi="Times New Roman" w:cs="Times New Roman"/>
                <w:i/>
                <w:iCs/>
                <w:color w:val="000000"/>
                <w:szCs w:val="24"/>
              </w:rPr>
              <w:t>Kattuponni</w:t>
            </w:r>
            <w:proofErr w:type="spellEnd"/>
          </w:p>
        </w:tc>
        <w:tc>
          <w:tcPr>
            <w:tcW w:w="772" w:type="dxa"/>
          </w:tcPr>
          <w:p w14:paraId="27BC9C26" w14:textId="77777777" w:rsidR="00836A90" w:rsidRPr="0046585C" w:rsidRDefault="00836A90" w:rsidP="00D202BA">
            <w:pPr>
              <w:spacing w:line="360" w:lineRule="auto"/>
              <w:ind w:left="0" w:firstLine="0"/>
              <w:rPr>
                <w:rFonts w:ascii="Times New Roman" w:hAnsi="Times New Roman" w:cs="Times New Roman"/>
                <w:szCs w:val="24"/>
              </w:rPr>
            </w:pPr>
            <w:r w:rsidRPr="0046585C">
              <w:rPr>
                <w:rFonts w:ascii="Times New Roman" w:hAnsi="Times New Roman" w:cs="Times New Roman"/>
                <w:szCs w:val="24"/>
              </w:rPr>
              <w:t>49.</w:t>
            </w:r>
          </w:p>
        </w:tc>
        <w:tc>
          <w:tcPr>
            <w:tcW w:w="2167" w:type="dxa"/>
          </w:tcPr>
          <w:p w14:paraId="09BF15B5" w14:textId="77777777" w:rsidR="00836A90" w:rsidRPr="0046585C" w:rsidRDefault="00836A90" w:rsidP="00D202BA">
            <w:pPr>
              <w:spacing w:line="360" w:lineRule="auto"/>
              <w:jc w:val="center"/>
              <w:rPr>
                <w:rFonts w:ascii="Times New Roman" w:hAnsi="Times New Roman" w:cs="Times New Roman"/>
                <w:i/>
                <w:iCs/>
                <w:color w:val="000000"/>
                <w:szCs w:val="24"/>
              </w:rPr>
            </w:pPr>
            <w:proofErr w:type="spellStart"/>
            <w:r w:rsidRPr="0046585C">
              <w:rPr>
                <w:rFonts w:ascii="Times New Roman" w:hAnsi="Times New Roman" w:cs="Times New Roman"/>
                <w:i/>
                <w:iCs/>
                <w:color w:val="000000"/>
                <w:szCs w:val="24"/>
              </w:rPr>
              <w:t>Karuppunel</w:t>
            </w:r>
            <w:proofErr w:type="spellEnd"/>
          </w:p>
        </w:tc>
      </w:tr>
      <w:tr w:rsidR="00836A90" w:rsidRPr="0046585C" w14:paraId="022F6859" w14:textId="77777777" w:rsidTr="00D202BA">
        <w:tc>
          <w:tcPr>
            <w:tcW w:w="914" w:type="dxa"/>
          </w:tcPr>
          <w:p w14:paraId="47002640" w14:textId="77777777" w:rsidR="00836A90" w:rsidRPr="0046585C" w:rsidRDefault="00836A90" w:rsidP="00D202BA">
            <w:pPr>
              <w:pStyle w:val="ListParagraph"/>
              <w:numPr>
                <w:ilvl w:val="0"/>
                <w:numId w:val="1"/>
              </w:numPr>
              <w:spacing w:line="360" w:lineRule="auto"/>
              <w:rPr>
                <w:rFonts w:ascii="Times New Roman" w:hAnsi="Times New Roman" w:cs="Times New Roman"/>
                <w:szCs w:val="24"/>
              </w:rPr>
            </w:pPr>
          </w:p>
        </w:tc>
        <w:tc>
          <w:tcPr>
            <w:tcW w:w="2063" w:type="dxa"/>
          </w:tcPr>
          <w:p w14:paraId="6BC84A67" w14:textId="77777777" w:rsidR="00836A90" w:rsidRPr="0046585C" w:rsidRDefault="00836A90" w:rsidP="00D202BA">
            <w:pPr>
              <w:spacing w:line="360" w:lineRule="auto"/>
              <w:jc w:val="center"/>
              <w:rPr>
                <w:rFonts w:ascii="Times New Roman" w:hAnsi="Times New Roman" w:cs="Times New Roman"/>
                <w:i/>
                <w:iCs/>
                <w:color w:val="000000"/>
                <w:szCs w:val="24"/>
              </w:rPr>
            </w:pPr>
            <w:proofErr w:type="spellStart"/>
            <w:r w:rsidRPr="0046585C">
              <w:rPr>
                <w:rFonts w:ascii="Times New Roman" w:hAnsi="Times New Roman" w:cs="Times New Roman"/>
                <w:i/>
                <w:iCs/>
                <w:color w:val="000000"/>
                <w:szCs w:val="24"/>
              </w:rPr>
              <w:t>Chinnaadukkunel</w:t>
            </w:r>
            <w:proofErr w:type="spellEnd"/>
          </w:p>
        </w:tc>
        <w:tc>
          <w:tcPr>
            <w:tcW w:w="755" w:type="dxa"/>
          </w:tcPr>
          <w:p w14:paraId="7DDB4A80" w14:textId="77777777" w:rsidR="00836A90" w:rsidRPr="0046585C" w:rsidRDefault="00836A90" w:rsidP="00D202BA">
            <w:pPr>
              <w:spacing w:line="360" w:lineRule="auto"/>
              <w:ind w:left="0" w:firstLine="0"/>
              <w:rPr>
                <w:rFonts w:ascii="Times New Roman" w:hAnsi="Times New Roman" w:cs="Times New Roman"/>
                <w:szCs w:val="24"/>
              </w:rPr>
            </w:pPr>
            <w:r w:rsidRPr="0046585C">
              <w:rPr>
                <w:rFonts w:ascii="Times New Roman" w:hAnsi="Times New Roman" w:cs="Times New Roman"/>
                <w:szCs w:val="24"/>
              </w:rPr>
              <w:t>30.</w:t>
            </w:r>
          </w:p>
        </w:tc>
        <w:tc>
          <w:tcPr>
            <w:tcW w:w="2185" w:type="dxa"/>
          </w:tcPr>
          <w:p w14:paraId="60C5FEB8" w14:textId="77777777" w:rsidR="00836A90" w:rsidRPr="0046585C" w:rsidRDefault="00836A90" w:rsidP="00D202BA">
            <w:pPr>
              <w:spacing w:line="360" w:lineRule="auto"/>
              <w:jc w:val="center"/>
              <w:rPr>
                <w:rFonts w:ascii="Times New Roman" w:hAnsi="Times New Roman" w:cs="Times New Roman"/>
                <w:i/>
                <w:iCs/>
                <w:color w:val="000000"/>
                <w:szCs w:val="24"/>
              </w:rPr>
            </w:pPr>
            <w:proofErr w:type="spellStart"/>
            <w:r w:rsidRPr="0046585C">
              <w:rPr>
                <w:rFonts w:ascii="Times New Roman" w:hAnsi="Times New Roman" w:cs="Times New Roman"/>
                <w:i/>
                <w:iCs/>
                <w:color w:val="000000"/>
                <w:szCs w:val="24"/>
              </w:rPr>
              <w:t>kaatusamba</w:t>
            </w:r>
            <w:proofErr w:type="spellEnd"/>
          </w:p>
        </w:tc>
        <w:tc>
          <w:tcPr>
            <w:tcW w:w="772" w:type="dxa"/>
          </w:tcPr>
          <w:p w14:paraId="26C9BA2D" w14:textId="77777777" w:rsidR="00836A90" w:rsidRPr="0046585C" w:rsidRDefault="00836A90" w:rsidP="00D202BA">
            <w:pPr>
              <w:spacing w:line="360" w:lineRule="auto"/>
              <w:ind w:left="0" w:firstLine="0"/>
              <w:rPr>
                <w:rFonts w:ascii="Times New Roman" w:hAnsi="Times New Roman" w:cs="Times New Roman"/>
                <w:szCs w:val="24"/>
              </w:rPr>
            </w:pPr>
            <w:r w:rsidRPr="0046585C">
              <w:rPr>
                <w:rFonts w:ascii="Times New Roman" w:hAnsi="Times New Roman" w:cs="Times New Roman"/>
                <w:szCs w:val="24"/>
              </w:rPr>
              <w:t>50.</w:t>
            </w:r>
          </w:p>
        </w:tc>
        <w:tc>
          <w:tcPr>
            <w:tcW w:w="2167" w:type="dxa"/>
          </w:tcPr>
          <w:p w14:paraId="23F82851" w14:textId="77777777" w:rsidR="00836A90" w:rsidRPr="0046585C" w:rsidRDefault="00836A90" w:rsidP="00D202BA">
            <w:pPr>
              <w:spacing w:line="360" w:lineRule="auto"/>
              <w:jc w:val="center"/>
              <w:rPr>
                <w:rFonts w:ascii="Times New Roman" w:hAnsi="Times New Roman" w:cs="Times New Roman"/>
                <w:i/>
                <w:iCs/>
                <w:color w:val="000000"/>
                <w:szCs w:val="24"/>
              </w:rPr>
            </w:pPr>
            <w:proofErr w:type="spellStart"/>
            <w:r w:rsidRPr="0046585C">
              <w:rPr>
                <w:rFonts w:ascii="Times New Roman" w:hAnsi="Times New Roman" w:cs="Times New Roman"/>
                <w:i/>
                <w:iCs/>
                <w:color w:val="000000"/>
                <w:szCs w:val="24"/>
              </w:rPr>
              <w:t>Karuthakar</w:t>
            </w:r>
            <w:proofErr w:type="spellEnd"/>
          </w:p>
        </w:tc>
      </w:tr>
      <w:tr w:rsidR="00836A90" w:rsidRPr="0046585C" w14:paraId="7D35A1F2" w14:textId="77777777" w:rsidTr="00D202BA">
        <w:tc>
          <w:tcPr>
            <w:tcW w:w="914" w:type="dxa"/>
          </w:tcPr>
          <w:p w14:paraId="6FC2C54B" w14:textId="77777777" w:rsidR="00836A90" w:rsidRPr="0046585C" w:rsidRDefault="00836A90" w:rsidP="00D202BA">
            <w:pPr>
              <w:pStyle w:val="ListParagraph"/>
              <w:numPr>
                <w:ilvl w:val="0"/>
                <w:numId w:val="1"/>
              </w:numPr>
              <w:spacing w:line="360" w:lineRule="auto"/>
              <w:rPr>
                <w:rFonts w:ascii="Times New Roman" w:hAnsi="Times New Roman" w:cs="Times New Roman"/>
                <w:szCs w:val="24"/>
              </w:rPr>
            </w:pPr>
          </w:p>
        </w:tc>
        <w:tc>
          <w:tcPr>
            <w:tcW w:w="2063" w:type="dxa"/>
          </w:tcPr>
          <w:p w14:paraId="1E17B979" w14:textId="77777777" w:rsidR="00836A90" w:rsidRPr="0046585C" w:rsidRDefault="00836A90" w:rsidP="00D202BA">
            <w:pPr>
              <w:spacing w:line="360" w:lineRule="auto"/>
              <w:jc w:val="center"/>
              <w:rPr>
                <w:rFonts w:ascii="Times New Roman" w:hAnsi="Times New Roman" w:cs="Times New Roman"/>
                <w:i/>
                <w:iCs/>
                <w:color w:val="000000"/>
                <w:szCs w:val="24"/>
              </w:rPr>
            </w:pPr>
            <w:proofErr w:type="spellStart"/>
            <w:r w:rsidRPr="0046585C">
              <w:rPr>
                <w:rFonts w:ascii="Times New Roman" w:hAnsi="Times New Roman" w:cs="Times New Roman"/>
                <w:i/>
                <w:iCs/>
                <w:color w:val="000000"/>
                <w:szCs w:val="24"/>
              </w:rPr>
              <w:t>Chinnar</w:t>
            </w:r>
            <w:proofErr w:type="spellEnd"/>
          </w:p>
        </w:tc>
        <w:tc>
          <w:tcPr>
            <w:tcW w:w="755" w:type="dxa"/>
          </w:tcPr>
          <w:p w14:paraId="0F331EAB" w14:textId="77777777" w:rsidR="00836A90" w:rsidRPr="0046585C" w:rsidRDefault="00836A90" w:rsidP="00D202BA">
            <w:pPr>
              <w:spacing w:line="360" w:lineRule="auto"/>
              <w:ind w:left="0" w:firstLine="0"/>
              <w:rPr>
                <w:rFonts w:ascii="Times New Roman" w:hAnsi="Times New Roman" w:cs="Times New Roman"/>
                <w:szCs w:val="24"/>
              </w:rPr>
            </w:pPr>
            <w:r w:rsidRPr="0046585C">
              <w:rPr>
                <w:rFonts w:ascii="Times New Roman" w:hAnsi="Times New Roman" w:cs="Times New Roman"/>
                <w:szCs w:val="24"/>
              </w:rPr>
              <w:t>31.</w:t>
            </w:r>
          </w:p>
        </w:tc>
        <w:tc>
          <w:tcPr>
            <w:tcW w:w="2185" w:type="dxa"/>
            <w:vAlign w:val="bottom"/>
          </w:tcPr>
          <w:p w14:paraId="372C3314" w14:textId="77777777" w:rsidR="00836A90" w:rsidRPr="0046585C" w:rsidRDefault="00836A90" w:rsidP="00D202BA">
            <w:pPr>
              <w:spacing w:line="360" w:lineRule="auto"/>
              <w:jc w:val="center"/>
              <w:rPr>
                <w:rFonts w:ascii="Times New Roman" w:hAnsi="Times New Roman" w:cs="Times New Roman"/>
                <w:i/>
                <w:iCs/>
                <w:color w:val="000000"/>
                <w:szCs w:val="24"/>
              </w:rPr>
            </w:pPr>
            <w:proofErr w:type="spellStart"/>
            <w:r w:rsidRPr="0046585C">
              <w:rPr>
                <w:rFonts w:ascii="Times New Roman" w:hAnsi="Times New Roman" w:cs="Times New Roman"/>
                <w:i/>
                <w:iCs/>
                <w:color w:val="000000"/>
                <w:szCs w:val="24"/>
              </w:rPr>
              <w:t>Kaivarasamba</w:t>
            </w:r>
            <w:proofErr w:type="spellEnd"/>
          </w:p>
        </w:tc>
        <w:tc>
          <w:tcPr>
            <w:tcW w:w="772" w:type="dxa"/>
          </w:tcPr>
          <w:p w14:paraId="35B05F82" w14:textId="77777777" w:rsidR="00836A90" w:rsidRPr="0046585C" w:rsidRDefault="00836A90" w:rsidP="00D202BA">
            <w:pPr>
              <w:spacing w:line="360" w:lineRule="auto"/>
              <w:ind w:left="0" w:firstLine="0"/>
              <w:rPr>
                <w:rFonts w:ascii="Times New Roman" w:hAnsi="Times New Roman" w:cs="Times New Roman"/>
                <w:szCs w:val="24"/>
              </w:rPr>
            </w:pPr>
          </w:p>
        </w:tc>
        <w:tc>
          <w:tcPr>
            <w:tcW w:w="2167" w:type="dxa"/>
          </w:tcPr>
          <w:p w14:paraId="4A4CBE84" w14:textId="77777777" w:rsidR="00836A90" w:rsidRPr="0046585C" w:rsidRDefault="00836A90" w:rsidP="00D202BA">
            <w:pPr>
              <w:spacing w:line="360" w:lineRule="auto"/>
              <w:ind w:left="0" w:firstLine="0"/>
              <w:rPr>
                <w:rFonts w:ascii="Times New Roman" w:hAnsi="Times New Roman" w:cs="Times New Roman"/>
                <w:szCs w:val="24"/>
              </w:rPr>
            </w:pPr>
          </w:p>
        </w:tc>
      </w:tr>
      <w:tr w:rsidR="00836A90" w:rsidRPr="0046585C" w14:paraId="3B4A5E5B" w14:textId="77777777" w:rsidTr="00D202BA">
        <w:tc>
          <w:tcPr>
            <w:tcW w:w="914" w:type="dxa"/>
          </w:tcPr>
          <w:p w14:paraId="0D92B282" w14:textId="77777777" w:rsidR="00836A90" w:rsidRPr="0046585C" w:rsidRDefault="00836A90" w:rsidP="00D202BA">
            <w:pPr>
              <w:pStyle w:val="ListParagraph"/>
              <w:numPr>
                <w:ilvl w:val="0"/>
                <w:numId w:val="1"/>
              </w:numPr>
              <w:spacing w:line="360" w:lineRule="auto"/>
              <w:rPr>
                <w:rFonts w:ascii="Times New Roman" w:hAnsi="Times New Roman" w:cs="Times New Roman"/>
                <w:szCs w:val="24"/>
              </w:rPr>
            </w:pPr>
          </w:p>
        </w:tc>
        <w:tc>
          <w:tcPr>
            <w:tcW w:w="2063" w:type="dxa"/>
          </w:tcPr>
          <w:p w14:paraId="4FD6E6CA" w14:textId="77777777" w:rsidR="00836A90" w:rsidRPr="0046585C" w:rsidRDefault="00836A90" w:rsidP="00D202BA">
            <w:pPr>
              <w:spacing w:line="360" w:lineRule="auto"/>
              <w:jc w:val="center"/>
              <w:rPr>
                <w:rFonts w:ascii="Times New Roman" w:hAnsi="Times New Roman" w:cs="Times New Roman"/>
                <w:i/>
                <w:iCs/>
                <w:color w:val="000000"/>
                <w:szCs w:val="24"/>
              </w:rPr>
            </w:pPr>
            <w:r w:rsidRPr="0046585C">
              <w:rPr>
                <w:rFonts w:ascii="Times New Roman" w:hAnsi="Times New Roman" w:cs="Times New Roman"/>
                <w:i/>
                <w:iCs/>
                <w:color w:val="000000"/>
                <w:szCs w:val="24"/>
              </w:rPr>
              <w:t>Chinthamani</w:t>
            </w:r>
          </w:p>
        </w:tc>
        <w:tc>
          <w:tcPr>
            <w:tcW w:w="755" w:type="dxa"/>
          </w:tcPr>
          <w:p w14:paraId="0260AAC1" w14:textId="77777777" w:rsidR="00836A90" w:rsidRPr="0046585C" w:rsidRDefault="00836A90" w:rsidP="00D202BA">
            <w:pPr>
              <w:spacing w:line="360" w:lineRule="auto"/>
              <w:ind w:left="0" w:firstLine="0"/>
              <w:rPr>
                <w:rFonts w:ascii="Times New Roman" w:hAnsi="Times New Roman" w:cs="Times New Roman"/>
                <w:szCs w:val="24"/>
              </w:rPr>
            </w:pPr>
            <w:r w:rsidRPr="0046585C">
              <w:rPr>
                <w:rFonts w:ascii="Times New Roman" w:hAnsi="Times New Roman" w:cs="Times New Roman"/>
                <w:szCs w:val="24"/>
              </w:rPr>
              <w:t>32.</w:t>
            </w:r>
          </w:p>
        </w:tc>
        <w:tc>
          <w:tcPr>
            <w:tcW w:w="2185" w:type="dxa"/>
          </w:tcPr>
          <w:p w14:paraId="518359A5" w14:textId="77777777" w:rsidR="00836A90" w:rsidRPr="0046585C" w:rsidRDefault="00836A90" w:rsidP="00D202BA">
            <w:pPr>
              <w:spacing w:line="360" w:lineRule="auto"/>
              <w:jc w:val="center"/>
              <w:rPr>
                <w:rFonts w:ascii="Times New Roman" w:hAnsi="Times New Roman" w:cs="Times New Roman"/>
                <w:i/>
                <w:iCs/>
                <w:color w:val="000000"/>
                <w:szCs w:val="24"/>
              </w:rPr>
            </w:pPr>
            <w:proofErr w:type="spellStart"/>
            <w:r w:rsidRPr="0046585C">
              <w:rPr>
                <w:rFonts w:ascii="Times New Roman" w:hAnsi="Times New Roman" w:cs="Times New Roman"/>
                <w:i/>
                <w:iCs/>
                <w:color w:val="000000"/>
                <w:szCs w:val="24"/>
              </w:rPr>
              <w:t>Kalanamak</w:t>
            </w:r>
            <w:proofErr w:type="spellEnd"/>
          </w:p>
        </w:tc>
        <w:tc>
          <w:tcPr>
            <w:tcW w:w="772" w:type="dxa"/>
          </w:tcPr>
          <w:p w14:paraId="3712FD3D" w14:textId="77777777" w:rsidR="00836A90" w:rsidRPr="0046585C" w:rsidRDefault="00836A90" w:rsidP="00D202BA">
            <w:pPr>
              <w:spacing w:line="360" w:lineRule="auto"/>
              <w:ind w:left="0" w:firstLine="0"/>
              <w:rPr>
                <w:rFonts w:ascii="Times New Roman" w:hAnsi="Times New Roman" w:cs="Times New Roman"/>
                <w:szCs w:val="24"/>
              </w:rPr>
            </w:pPr>
          </w:p>
        </w:tc>
        <w:tc>
          <w:tcPr>
            <w:tcW w:w="2167" w:type="dxa"/>
          </w:tcPr>
          <w:p w14:paraId="6E89E606" w14:textId="77777777" w:rsidR="00836A90" w:rsidRPr="0046585C" w:rsidRDefault="00836A90" w:rsidP="00D202BA">
            <w:pPr>
              <w:spacing w:line="360" w:lineRule="auto"/>
              <w:ind w:left="0" w:firstLine="0"/>
              <w:rPr>
                <w:rFonts w:ascii="Times New Roman" w:hAnsi="Times New Roman" w:cs="Times New Roman"/>
                <w:szCs w:val="24"/>
              </w:rPr>
            </w:pPr>
          </w:p>
        </w:tc>
      </w:tr>
      <w:tr w:rsidR="00836A90" w:rsidRPr="0046585C" w14:paraId="5E567069" w14:textId="77777777" w:rsidTr="00D202BA">
        <w:tc>
          <w:tcPr>
            <w:tcW w:w="914" w:type="dxa"/>
          </w:tcPr>
          <w:p w14:paraId="2F128B5F" w14:textId="77777777" w:rsidR="00836A90" w:rsidRPr="0046585C" w:rsidRDefault="00836A90" w:rsidP="00D202BA">
            <w:pPr>
              <w:pStyle w:val="ListParagraph"/>
              <w:numPr>
                <w:ilvl w:val="0"/>
                <w:numId w:val="1"/>
              </w:numPr>
              <w:spacing w:line="360" w:lineRule="auto"/>
              <w:rPr>
                <w:rFonts w:ascii="Times New Roman" w:hAnsi="Times New Roman" w:cs="Times New Roman"/>
                <w:szCs w:val="24"/>
              </w:rPr>
            </w:pPr>
          </w:p>
        </w:tc>
        <w:tc>
          <w:tcPr>
            <w:tcW w:w="2063" w:type="dxa"/>
          </w:tcPr>
          <w:p w14:paraId="75798BD5" w14:textId="77777777" w:rsidR="00836A90" w:rsidRPr="0046585C" w:rsidRDefault="00836A90" w:rsidP="00D202BA">
            <w:pPr>
              <w:spacing w:line="360" w:lineRule="auto"/>
              <w:jc w:val="center"/>
              <w:rPr>
                <w:rFonts w:ascii="Times New Roman" w:hAnsi="Times New Roman" w:cs="Times New Roman"/>
                <w:i/>
                <w:iCs/>
                <w:color w:val="000000"/>
                <w:szCs w:val="24"/>
              </w:rPr>
            </w:pPr>
            <w:proofErr w:type="spellStart"/>
            <w:r w:rsidRPr="0046585C">
              <w:rPr>
                <w:rFonts w:ascii="Times New Roman" w:hAnsi="Times New Roman" w:cs="Times New Roman"/>
                <w:i/>
                <w:iCs/>
                <w:color w:val="000000"/>
                <w:szCs w:val="24"/>
              </w:rPr>
              <w:t>ChithiraiKar</w:t>
            </w:r>
            <w:proofErr w:type="spellEnd"/>
          </w:p>
        </w:tc>
        <w:tc>
          <w:tcPr>
            <w:tcW w:w="755" w:type="dxa"/>
          </w:tcPr>
          <w:p w14:paraId="52F65FCA" w14:textId="77777777" w:rsidR="00836A90" w:rsidRPr="0046585C" w:rsidRDefault="00836A90" w:rsidP="00D202BA">
            <w:pPr>
              <w:spacing w:line="360" w:lineRule="auto"/>
              <w:ind w:left="0" w:firstLine="0"/>
              <w:rPr>
                <w:rFonts w:ascii="Times New Roman" w:hAnsi="Times New Roman" w:cs="Times New Roman"/>
                <w:szCs w:val="24"/>
              </w:rPr>
            </w:pPr>
            <w:r w:rsidRPr="0046585C">
              <w:rPr>
                <w:rFonts w:ascii="Times New Roman" w:hAnsi="Times New Roman" w:cs="Times New Roman"/>
                <w:szCs w:val="24"/>
              </w:rPr>
              <w:t>33.</w:t>
            </w:r>
          </w:p>
        </w:tc>
        <w:tc>
          <w:tcPr>
            <w:tcW w:w="2185" w:type="dxa"/>
            <w:vAlign w:val="bottom"/>
          </w:tcPr>
          <w:p w14:paraId="50C5BA7F" w14:textId="77777777" w:rsidR="00836A90" w:rsidRPr="0046585C" w:rsidRDefault="00836A90" w:rsidP="00D202BA">
            <w:pPr>
              <w:spacing w:line="360" w:lineRule="auto"/>
              <w:jc w:val="center"/>
              <w:rPr>
                <w:rFonts w:ascii="Times New Roman" w:hAnsi="Times New Roman" w:cs="Times New Roman"/>
                <w:i/>
                <w:iCs/>
                <w:color w:val="000000"/>
                <w:szCs w:val="24"/>
              </w:rPr>
            </w:pPr>
            <w:proofErr w:type="spellStart"/>
            <w:r w:rsidRPr="0046585C">
              <w:rPr>
                <w:rFonts w:ascii="Times New Roman" w:hAnsi="Times New Roman" w:cs="Times New Roman"/>
                <w:i/>
                <w:iCs/>
                <w:color w:val="000000"/>
                <w:szCs w:val="24"/>
              </w:rPr>
              <w:t>Kalapathiblack</w:t>
            </w:r>
            <w:proofErr w:type="spellEnd"/>
          </w:p>
        </w:tc>
        <w:tc>
          <w:tcPr>
            <w:tcW w:w="772" w:type="dxa"/>
          </w:tcPr>
          <w:p w14:paraId="4C908C7A" w14:textId="77777777" w:rsidR="00836A90" w:rsidRPr="0046585C" w:rsidRDefault="00836A90" w:rsidP="00D202BA">
            <w:pPr>
              <w:spacing w:line="360" w:lineRule="auto"/>
              <w:ind w:left="0" w:firstLine="0"/>
              <w:rPr>
                <w:rFonts w:ascii="Times New Roman" w:hAnsi="Times New Roman" w:cs="Times New Roman"/>
                <w:szCs w:val="24"/>
              </w:rPr>
            </w:pPr>
          </w:p>
        </w:tc>
        <w:tc>
          <w:tcPr>
            <w:tcW w:w="2167" w:type="dxa"/>
          </w:tcPr>
          <w:p w14:paraId="606A0533" w14:textId="77777777" w:rsidR="00836A90" w:rsidRPr="0046585C" w:rsidRDefault="00836A90" w:rsidP="00D202BA">
            <w:pPr>
              <w:spacing w:line="360" w:lineRule="auto"/>
              <w:ind w:left="0" w:firstLine="0"/>
              <w:rPr>
                <w:rFonts w:ascii="Times New Roman" w:hAnsi="Times New Roman" w:cs="Times New Roman"/>
                <w:szCs w:val="24"/>
              </w:rPr>
            </w:pPr>
          </w:p>
        </w:tc>
      </w:tr>
      <w:tr w:rsidR="00836A90" w:rsidRPr="0046585C" w14:paraId="44839535" w14:textId="77777777" w:rsidTr="00D202BA">
        <w:tc>
          <w:tcPr>
            <w:tcW w:w="914" w:type="dxa"/>
          </w:tcPr>
          <w:p w14:paraId="352341CA" w14:textId="77777777" w:rsidR="00836A90" w:rsidRPr="0046585C" w:rsidRDefault="00836A90" w:rsidP="00D202BA">
            <w:pPr>
              <w:pStyle w:val="ListParagraph"/>
              <w:numPr>
                <w:ilvl w:val="0"/>
                <w:numId w:val="1"/>
              </w:numPr>
              <w:spacing w:line="360" w:lineRule="auto"/>
              <w:rPr>
                <w:rFonts w:ascii="Times New Roman" w:hAnsi="Times New Roman" w:cs="Times New Roman"/>
                <w:szCs w:val="24"/>
              </w:rPr>
            </w:pPr>
          </w:p>
        </w:tc>
        <w:tc>
          <w:tcPr>
            <w:tcW w:w="2063" w:type="dxa"/>
          </w:tcPr>
          <w:p w14:paraId="249FAD77" w14:textId="77777777" w:rsidR="00836A90" w:rsidRPr="0046585C" w:rsidRDefault="00836A90" w:rsidP="00D202BA">
            <w:pPr>
              <w:spacing w:line="360" w:lineRule="auto"/>
              <w:jc w:val="center"/>
              <w:rPr>
                <w:rFonts w:ascii="Times New Roman" w:hAnsi="Times New Roman" w:cs="Times New Roman"/>
                <w:i/>
                <w:iCs/>
                <w:color w:val="000000"/>
                <w:szCs w:val="24"/>
              </w:rPr>
            </w:pPr>
            <w:proofErr w:type="spellStart"/>
            <w:r w:rsidRPr="0046585C">
              <w:rPr>
                <w:rFonts w:ascii="Times New Roman" w:hAnsi="Times New Roman" w:cs="Times New Roman"/>
                <w:i/>
                <w:iCs/>
                <w:color w:val="000000"/>
                <w:szCs w:val="24"/>
              </w:rPr>
              <w:t>Chittimutyalu</w:t>
            </w:r>
            <w:proofErr w:type="spellEnd"/>
          </w:p>
        </w:tc>
        <w:tc>
          <w:tcPr>
            <w:tcW w:w="755" w:type="dxa"/>
          </w:tcPr>
          <w:p w14:paraId="1CCE61DC" w14:textId="77777777" w:rsidR="00836A90" w:rsidRPr="0046585C" w:rsidRDefault="00836A90" w:rsidP="00D202BA">
            <w:pPr>
              <w:spacing w:line="360" w:lineRule="auto"/>
              <w:ind w:left="0" w:firstLine="0"/>
              <w:rPr>
                <w:rFonts w:ascii="Times New Roman" w:hAnsi="Times New Roman" w:cs="Times New Roman"/>
                <w:szCs w:val="24"/>
              </w:rPr>
            </w:pPr>
            <w:r w:rsidRPr="0046585C">
              <w:rPr>
                <w:rFonts w:ascii="Times New Roman" w:hAnsi="Times New Roman" w:cs="Times New Roman"/>
                <w:szCs w:val="24"/>
              </w:rPr>
              <w:t>34.</w:t>
            </w:r>
          </w:p>
        </w:tc>
        <w:tc>
          <w:tcPr>
            <w:tcW w:w="2185" w:type="dxa"/>
          </w:tcPr>
          <w:p w14:paraId="348CEE2B" w14:textId="77777777" w:rsidR="00836A90" w:rsidRPr="0046585C" w:rsidRDefault="00836A90" w:rsidP="00D202BA">
            <w:pPr>
              <w:spacing w:line="360" w:lineRule="auto"/>
              <w:jc w:val="center"/>
              <w:rPr>
                <w:rFonts w:ascii="Times New Roman" w:hAnsi="Times New Roman" w:cs="Times New Roman"/>
                <w:i/>
                <w:iCs/>
                <w:color w:val="000000"/>
                <w:szCs w:val="24"/>
              </w:rPr>
            </w:pPr>
            <w:proofErr w:type="spellStart"/>
            <w:r w:rsidRPr="0046585C">
              <w:rPr>
                <w:rFonts w:ascii="Times New Roman" w:hAnsi="Times New Roman" w:cs="Times New Roman"/>
                <w:i/>
                <w:iCs/>
                <w:color w:val="000000"/>
                <w:szCs w:val="24"/>
              </w:rPr>
              <w:t>Kalavai</w:t>
            </w:r>
            <w:proofErr w:type="spellEnd"/>
          </w:p>
        </w:tc>
        <w:tc>
          <w:tcPr>
            <w:tcW w:w="772" w:type="dxa"/>
          </w:tcPr>
          <w:p w14:paraId="1D99B8C5" w14:textId="77777777" w:rsidR="00836A90" w:rsidRPr="0046585C" w:rsidRDefault="00836A90" w:rsidP="00D202BA">
            <w:pPr>
              <w:spacing w:line="360" w:lineRule="auto"/>
              <w:ind w:left="0" w:firstLine="0"/>
              <w:rPr>
                <w:rFonts w:ascii="Times New Roman" w:hAnsi="Times New Roman" w:cs="Times New Roman"/>
                <w:szCs w:val="24"/>
              </w:rPr>
            </w:pPr>
          </w:p>
        </w:tc>
        <w:tc>
          <w:tcPr>
            <w:tcW w:w="2167" w:type="dxa"/>
          </w:tcPr>
          <w:p w14:paraId="2D522C8B" w14:textId="77777777" w:rsidR="00836A90" w:rsidRPr="0046585C" w:rsidRDefault="00836A90" w:rsidP="00D202BA">
            <w:pPr>
              <w:spacing w:line="360" w:lineRule="auto"/>
              <w:ind w:left="0" w:firstLine="0"/>
              <w:rPr>
                <w:rFonts w:ascii="Times New Roman" w:hAnsi="Times New Roman" w:cs="Times New Roman"/>
                <w:szCs w:val="24"/>
              </w:rPr>
            </w:pPr>
          </w:p>
        </w:tc>
      </w:tr>
      <w:tr w:rsidR="00836A90" w:rsidRPr="0046585C" w14:paraId="5C093425" w14:textId="77777777" w:rsidTr="00D202BA">
        <w:tc>
          <w:tcPr>
            <w:tcW w:w="914" w:type="dxa"/>
          </w:tcPr>
          <w:p w14:paraId="06FFDB63" w14:textId="77777777" w:rsidR="00836A90" w:rsidRPr="0046585C" w:rsidRDefault="00836A90" w:rsidP="00D202BA">
            <w:pPr>
              <w:pStyle w:val="ListParagraph"/>
              <w:numPr>
                <w:ilvl w:val="0"/>
                <w:numId w:val="1"/>
              </w:numPr>
              <w:spacing w:line="360" w:lineRule="auto"/>
              <w:rPr>
                <w:rFonts w:ascii="Times New Roman" w:hAnsi="Times New Roman" w:cs="Times New Roman"/>
                <w:szCs w:val="24"/>
              </w:rPr>
            </w:pPr>
          </w:p>
        </w:tc>
        <w:tc>
          <w:tcPr>
            <w:tcW w:w="2063" w:type="dxa"/>
          </w:tcPr>
          <w:p w14:paraId="2090233C" w14:textId="77777777" w:rsidR="00836A90" w:rsidRPr="0046585C" w:rsidRDefault="00836A90" w:rsidP="00D202BA">
            <w:pPr>
              <w:spacing w:line="360" w:lineRule="auto"/>
              <w:jc w:val="center"/>
              <w:rPr>
                <w:rFonts w:ascii="Times New Roman" w:hAnsi="Times New Roman" w:cs="Times New Roman"/>
                <w:i/>
                <w:iCs/>
                <w:color w:val="000000"/>
                <w:szCs w:val="24"/>
              </w:rPr>
            </w:pPr>
            <w:proofErr w:type="spellStart"/>
            <w:r w:rsidRPr="0046585C">
              <w:rPr>
                <w:rFonts w:ascii="Times New Roman" w:hAnsi="Times New Roman" w:cs="Times New Roman"/>
                <w:i/>
                <w:iCs/>
                <w:color w:val="000000"/>
                <w:szCs w:val="24"/>
              </w:rPr>
              <w:t>Edakkal</w:t>
            </w:r>
            <w:proofErr w:type="spellEnd"/>
          </w:p>
        </w:tc>
        <w:tc>
          <w:tcPr>
            <w:tcW w:w="755" w:type="dxa"/>
          </w:tcPr>
          <w:p w14:paraId="54A46619" w14:textId="77777777" w:rsidR="00836A90" w:rsidRPr="0046585C" w:rsidRDefault="00836A90" w:rsidP="00D202BA">
            <w:pPr>
              <w:spacing w:line="360" w:lineRule="auto"/>
              <w:ind w:left="0" w:firstLine="0"/>
              <w:rPr>
                <w:rFonts w:ascii="Times New Roman" w:hAnsi="Times New Roman" w:cs="Times New Roman"/>
                <w:szCs w:val="24"/>
              </w:rPr>
            </w:pPr>
            <w:r w:rsidRPr="0046585C">
              <w:rPr>
                <w:rFonts w:ascii="Times New Roman" w:hAnsi="Times New Roman" w:cs="Times New Roman"/>
                <w:szCs w:val="24"/>
              </w:rPr>
              <w:t>35.</w:t>
            </w:r>
          </w:p>
        </w:tc>
        <w:tc>
          <w:tcPr>
            <w:tcW w:w="2185" w:type="dxa"/>
          </w:tcPr>
          <w:p w14:paraId="41EDBADA" w14:textId="77777777" w:rsidR="00836A90" w:rsidRPr="0046585C" w:rsidRDefault="00836A90" w:rsidP="00D202BA">
            <w:pPr>
              <w:spacing w:line="360" w:lineRule="auto"/>
              <w:jc w:val="center"/>
              <w:rPr>
                <w:rFonts w:ascii="Times New Roman" w:hAnsi="Times New Roman" w:cs="Times New Roman"/>
                <w:i/>
                <w:iCs/>
                <w:color w:val="000000"/>
                <w:szCs w:val="24"/>
              </w:rPr>
            </w:pPr>
            <w:proofErr w:type="spellStart"/>
            <w:r w:rsidRPr="0046585C">
              <w:rPr>
                <w:rFonts w:ascii="Times New Roman" w:hAnsi="Times New Roman" w:cs="Times New Roman"/>
                <w:i/>
                <w:iCs/>
                <w:color w:val="000000"/>
                <w:szCs w:val="24"/>
              </w:rPr>
              <w:t>Kaliyansamba</w:t>
            </w:r>
            <w:proofErr w:type="spellEnd"/>
          </w:p>
        </w:tc>
        <w:tc>
          <w:tcPr>
            <w:tcW w:w="772" w:type="dxa"/>
          </w:tcPr>
          <w:p w14:paraId="58261B01" w14:textId="77777777" w:rsidR="00836A90" w:rsidRPr="0046585C" w:rsidRDefault="00836A90" w:rsidP="00D202BA">
            <w:pPr>
              <w:spacing w:line="360" w:lineRule="auto"/>
              <w:ind w:left="0" w:firstLine="0"/>
              <w:rPr>
                <w:rFonts w:ascii="Times New Roman" w:hAnsi="Times New Roman" w:cs="Times New Roman"/>
                <w:szCs w:val="24"/>
              </w:rPr>
            </w:pPr>
          </w:p>
        </w:tc>
        <w:tc>
          <w:tcPr>
            <w:tcW w:w="2167" w:type="dxa"/>
          </w:tcPr>
          <w:p w14:paraId="48E6DF16" w14:textId="77777777" w:rsidR="00836A90" w:rsidRPr="0046585C" w:rsidRDefault="00836A90" w:rsidP="00D202BA">
            <w:pPr>
              <w:spacing w:line="360" w:lineRule="auto"/>
              <w:ind w:left="0" w:firstLine="0"/>
              <w:rPr>
                <w:rFonts w:ascii="Times New Roman" w:hAnsi="Times New Roman" w:cs="Times New Roman"/>
                <w:szCs w:val="24"/>
              </w:rPr>
            </w:pPr>
          </w:p>
        </w:tc>
      </w:tr>
      <w:tr w:rsidR="00836A90" w:rsidRPr="0046585C" w14:paraId="08094145" w14:textId="77777777" w:rsidTr="00D202BA">
        <w:tc>
          <w:tcPr>
            <w:tcW w:w="914" w:type="dxa"/>
          </w:tcPr>
          <w:p w14:paraId="68225185" w14:textId="77777777" w:rsidR="00836A90" w:rsidRPr="0046585C" w:rsidRDefault="00836A90" w:rsidP="00D202BA">
            <w:pPr>
              <w:pStyle w:val="ListParagraph"/>
              <w:numPr>
                <w:ilvl w:val="0"/>
                <w:numId w:val="1"/>
              </w:numPr>
              <w:spacing w:line="360" w:lineRule="auto"/>
              <w:rPr>
                <w:rFonts w:ascii="Times New Roman" w:hAnsi="Times New Roman" w:cs="Times New Roman"/>
                <w:szCs w:val="24"/>
              </w:rPr>
            </w:pPr>
          </w:p>
        </w:tc>
        <w:tc>
          <w:tcPr>
            <w:tcW w:w="2063" w:type="dxa"/>
          </w:tcPr>
          <w:p w14:paraId="079E529B" w14:textId="77777777" w:rsidR="00836A90" w:rsidRPr="0046585C" w:rsidRDefault="00836A90" w:rsidP="00D202BA">
            <w:pPr>
              <w:spacing w:line="360" w:lineRule="auto"/>
              <w:jc w:val="center"/>
              <w:rPr>
                <w:rFonts w:ascii="Times New Roman" w:hAnsi="Times New Roman" w:cs="Times New Roman"/>
                <w:i/>
                <w:iCs/>
                <w:color w:val="000000"/>
                <w:szCs w:val="24"/>
              </w:rPr>
            </w:pPr>
            <w:proofErr w:type="spellStart"/>
            <w:r w:rsidRPr="0046585C">
              <w:rPr>
                <w:rFonts w:ascii="Times New Roman" w:hAnsi="Times New Roman" w:cs="Times New Roman"/>
                <w:i/>
                <w:iCs/>
                <w:color w:val="000000"/>
                <w:szCs w:val="24"/>
              </w:rPr>
              <w:t>Gandakasala</w:t>
            </w:r>
            <w:proofErr w:type="spellEnd"/>
          </w:p>
        </w:tc>
        <w:tc>
          <w:tcPr>
            <w:tcW w:w="755" w:type="dxa"/>
          </w:tcPr>
          <w:p w14:paraId="5FD3BE60" w14:textId="77777777" w:rsidR="00836A90" w:rsidRPr="0046585C" w:rsidRDefault="00836A90" w:rsidP="00D202BA">
            <w:pPr>
              <w:spacing w:line="360" w:lineRule="auto"/>
              <w:ind w:left="0" w:firstLine="0"/>
              <w:rPr>
                <w:rFonts w:ascii="Times New Roman" w:hAnsi="Times New Roman" w:cs="Times New Roman"/>
                <w:szCs w:val="24"/>
              </w:rPr>
            </w:pPr>
            <w:r w:rsidRPr="0046585C">
              <w:rPr>
                <w:rFonts w:ascii="Times New Roman" w:hAnsi="Times New Roman" w:cs="Times New Roman"/>
                <w:szCs w:val="24"/>
              </w:rPr>
              <w:t>36.</w:t>
            </w:r>
          </w:p>
        </w:tc>
        <w:tc>
          <w:tcPr>
            <w:tcW w:w="2185" w:type="dxa"/>
            <w:vAlign w:val="bottom"/>
          </w:tcPr>
          <w:p w14:paraId="593B604F" w14:textId="77777777" w:rsidR="00836A90" w:rsidRPr="0046585C" w:rsidRDefault="00836A90" w:rsidP="00D202BA">
            <w:pPr>
              <w:spacing w:line="360" w:lineRule="auto"/>
              <w:jc w:val="center"/>
              <w:rPr>
                <w:rFonts w:ascii="Times New Roman" w:hAnsi="Times New Roman" w:cs="Times New Roman"/>
                <w:i/>
                <w:iCs/>
                <w:color w:val="000000"/>
                <w:szCs w:val="24"/>
              </w:rPr>
            </w:pPr>
            <w:proofErr w:type="spellStart"/>
            <w:r w:rsidRPr="0046585C">
              <w:rPr>
                <w:rFonts w:ascii="Times New Roman" w:hAnsi="Times New Roman" w:cs="Times New Roman"/>
                <w:i/>
                <w:iCs/>
                <w:color w:val="000000"/>
                <w:szCs w:val="24"/>
              </w:rPr>
              <w:t>Kallimadaiyan</w:t>
            </w:r>
            <w:proofErr w:type="spellEnd"/>
          </w:p>
        </w:tc>
        <w:tc>
          <w:tcPr>
            <w:tcW w:w="772" w:type="dxa"/>
          </w:tcPr>
          <w:p w14:paraId="55EAA511" w14:textId="77777777" w:rsidR="00836A90" w:rsidRPr="0046585C" w:rsidRDefault="00836A90" w:rsidP="00D202BA">
            <w:pPr>
              <w:spacing w:line="360" w:lineRule="auto"/>
              <w:ind w:left="0" w:firstLine="0"/>
              <w:rPr>
                <w:rFonts w:ascii="Times New Roman" w:hAnsi="Times New Roman" w:cs="Times New Roman"/>
                <w:szCs w:val="24"/>
              </w:rPr>
            </w:pPr>
          </w:p>
        </w:tc>
        <w:tc>
          <w:tcPr>
            <w:tcW w:w="2167" w:type="dxa"/>
          </w:tcPr>
          <w:p w14:paraId="25CB6C5F" w14:textId="77777777" w:rsidR="00836A90" w:rsidRPr="0046585C" w:rsidRDefault="00836A90" w:rsidP="00D202BA">
            <w:pPr>
              <w:spacing w:line="360" w:lineRule="auto"/>
              <w:ind w:left="0" w:firstLine="0"/>
              <w:rPr>
                <w:rFonts w:ascii="Times New Roman" w:hAnsi="Times New Roman" w:cs="Times New Roman"/>
                <w:szCs w:val="24"/>
              </w:rPr>
            </w:pPr>
          </w:p>
        </w:tc>
      </w:tr>
      <w:tr w:rsidR="00836A90" w:rsidRPr="0046585C" w14:paraId="0E70FC29" w14:textId="77777777" w:rsidTr="00D202BA">
        <w:tc>
          <w:tcPr>
            <w:tcW w:w="914" w:type="dxa"/>
          </w:tcPr>
          <w:p w14:paraId="6619B5DA" w14:textId="77777777" w:rsidR="00836A90" w:rsidRPr="0046585C" w:rsidRDefault="00836A90" w:rsidP="00D202BA">
            <w:pPr>
              <w:pStyle w:val="ListParagraph"/>
              <w:numPr>
                <w:ilvl w:val="0"/>
                <w:numId w:val="1"/>
              </w:numPr>
              <w:spacing w:line="360" w:lineRule="auto"/>
              <w:rPr>
                <w:rFonts w:ascii="Times New Roman" w:hAnsi="Times New Roman" w:cs="Times New Roman"/>
                <w:szCs w:val="24"/>
              </w:rPr>
            </w:pPr>
          </w:p>
        </w:tc>
        <w:tc>
          <w:tcPr>
            <w:tcW w:w="2063" w:type="dxa"/>
          </w:tcPr>
          <w:p w14:paraId="03625879" w14:textId="77777777" w:rsidR="00836A90" w:rsidRPr="0046585C" w:rsidRDefault="00836A90" w:rsidP="00D202BA">
            <w:pPr>
              <w:spacing w:line="360" w:lineRule="auto"/>
              <w:jc w:val="center"/>
              <w:rPr>
                <w:rFonts w:ascii="Times New Roman" w:hAnsi="Times New Roman" w:cs="Times New Roman"/>
                <w:i/>
                <w:iCs/>
                <w:color w:val="000000"/>
                <w:szCs w:val="24"/>
              </w:rPr>
            </w:pPr>
            <w:r w:rsidRPr="0046585C">
              <w:rPr>
                <w:rFonts w:ascii="Times New Roman" w:hAnsi="Times New Roman" w:cs="Times New Roman"/>
                <w:i/>
                <w:iCs/>
                <w:color w:val="000000"/>
                <w:szCs w:val="24"/>
              </w:rPr>
              <w:t>Ganga</w:t>
            </w:r>
          </w:p>
        </w:tc>
        <w:tc>
          <w:tcPr>
            <w:tcW w:w="755" w:type="dxa"/>
          </w:tcPr>
          <w:p w14:paraId="6EE8B920" w14:textId="77777777" w:rsidR="00836A90" w:rsidRPr="0046585C" w:rsidRDefault="00836A90" w:rsidP="00D202BA">
            <w:pPr>
              <w:spacing w:line="360" w:lineRule="auto"/>
              <w:ind w:left="0" w:firstLine="0"/>
              <w:rPr>
                <w:rFonts w:ascii="Times New Roman" w:hAnsi="Times New Roman" w:cs="Times New Roman"/>
                <w:szCs w:val="24"/>
              </w:rPr>
            </w:pPr>
            <w:r w:rsidRPr="0046585C">
              <w:rPr>
                <w:rFonts w:ascii="Times New Roman" w:hAnsi="Times New Roman" w:cs="Times New Roman"/>
                <w:szCs w:val="24"/>
              </w:rPr>
              <w:t>37.</w:t>
            </w:r>
          </w:p>
        </w:tc>
        <w:tc>
          <w:tcPr>
            <w:tcW w:w="2185" w:type="dxa"/>
          </w:tcPr>
          <w:p w14:paraId="7112F00A" w14:textId="77777777" w:rsidR="00836A90" w:rsidRPr="0046585C" w:rsidRDefault="00836A90" w:rsidP="00D202BA">
            <w:pPr>
              <w:spacing w:line="360" w:lineRule="auto"/>
              <w:jc w:val="center"/>
              <w:rPr>
                <w:rFonts w:ascii="Times New Roman" w:hAnsi="Times New Roman" w:cs="Times New Roman"/>
                <w:i/>
                <w:iCs/>
                <w:color w:val="000000"/>
                <w:szCs w:val="24"/>
              </w:rPr>
            </w:pPr>
            <w:proofErr w:type="spellStart"/>
            <w:r w:rsidRPr="0046585C">
              <w:rPr>
                <w:rFonts w:ascii="Times New Roman" w:hAnsi="Times New Roman" w:cs="Times New Roman"/>
                <w:i/>
                <w:iCs/>
                <w:color w:val="000000"/>
                <w:szCs w:val="24"/>
              </w:rPr>
              <w:t>Kallrandaikar</w:t>
            </w:r>
            <w:proofErr w:type="spellEnd"/>
          </w:p>
        </w:tc>
        <w:tc>
          <w:tcPr>
            <w:tcW w:w="772" w:type="dxa"/>
          </w:tcPr>
          <w:p w14:paraId="7E8FB3BA" w14:textId="77777777" w:rsidR="00836A90" w:rsidRPr="0046585C" w:rsidRDefault="00836A90" w:rsidP="00D202BA">
            <w:pPr>
              <w:spacing w:line="360" w:lineRule="auto"/>
              <w:ind w:left="0" w:firstLine="0"/>
              <w:rPr>
                <w:rFonts w:ascii="Times New Roman" w:hAnsi="Times New Roman" w:cs="Times New Roman"/>
                <w:szCs w:val="24"/>
              </w:rPr>
            </w:pPr>
          </w:p>
        </w:tc>
        <w:tc>
          <w:tcPr>
            <w:tcW w:w="2167" w:type="dxa"/>
          </w:tcPr>
          <w:p w14:paraId="69EEEFC3" w14:textId="77777777" w:rsidR="00836A90" w:rsidRPr="0046585C" w:rsidRDefault="00836A90" w:rsidP="00D202BA">
            <w:pPr>
              <w:spacing w:line="360" w:lineRule="auto"/>
              <w:ind w:left="0" w:firstLine="0"/>
              <w:rPr>
                <w:rFonts w:ascii="Times New Roman" w:hAnsi="Times New Roman" w:cs="Times New Roman"/>
                <w:szCs w:val="24"/>
              </w:rPr>
            </w:pPr>
          </w:p>
        </w:tc>
      </w:tr>
      <w:tr w:rsidR="00836A90" w:rsidRPr="0046585C" w14:paraId="0B781B5B" w14:textId="77777777" w:rsidTr="00D202BA">
        <w:tc>
          <w:tcPr>
            <w:tcW w:w="914" w:type="dxa"/>
          </w:tcPr>
          <w:p w14:paraId="1F866F16" w14:textId="77777777" w:rsidR="00836A90" w:rsidRPr="0046585C" w:rsidRDefault="00836A90" w:rsidP="00D202BA">
            <w:pPr>
              <w:pStyle w:val="ListParagraph"/>
              <w:numPr>
                <w:ilvl w:val="0"/>
                <w:numId w:val="1"/>
              </w:numPr>
              <w:spacing w:line="360" w:lineRule="auto"/>
              <w:rPr>
                <w:rFonts w:ascii="Times New Roman" w:hAnsi="Times New Roman" w:cs="Times New Roman"/>
                <w:szCs w:val="24"/>
              </w:rPr>
            </w:pPr>
          </w:p>
        </w:tc>
        <w:tc>
          <w:tcPr>
            <w:tcW w:w="2063" w:type="dxa"/>
          </w:tcPr>
          <w:p w14:paraId="03606FB2" w14:textId="77777777" w:rsidR="00836A90" w:rsidRPr="0046585C" w:rsidRDefault="00836A90" w:rsidP="00D202BA">
            <w:pPr>
              <w:spacing w:line="360" w:lineRule="auto"/>
              <w:jc w:val="center"/>
              <w:rPr>
                <w:rFonts w:ascii="Times New Roman" w:hAnsi="Times New Roman" w:cs="Times New Roman"/>
                <w:i/>
                <w:iCs/>
                <w:color w:val="000000"/>
                <w:szCs w:val="24"/>
              </w:rPr>
            </w:pPr>
            <w:r w:rsidRPr="0046585C">
              <w:rPr>
                <w:rFonts w:ascii="Times New Roman" w:hAnsi="Times New Roman" w:cs="Times New Roman"/>
                <w:i/>
                <w:iCs/>
                <w:color w:val="000000"/>
                <w:szCs w:val="24"/>
              </w:rPr>
              <w:t>GEB-24</w:t>
            </w:r>
          </w:p>
        </w:tc>
        <w:tc>
          <w:tcPr>
            <w:tcW w:w="755" w:type="dxa"/>
          </w:tcPr>
          <w:p w14:paraId="25A9A4D5" w14:textId="77777777" w:rsidR="00836A90" w:rsidRPr="0046585C" w:rsidRDefault="00836A90" w:rsidP="00D202BA">
            <w:pPr>
              <w:spacing w:line="360" w:lineRule="auto"/>
              <w:ind w:left="0" w:firstLine="0"/>
              <w:rPr>
                <w:rFonts w:ascii="Times New Roman" w:hAnsi="Times New Roman" w:cs="Times New Roman"/>
                <w:szCs w:val="24"/>
              </w:rPr>
            </w:pPr>
            <w:r w:rsidRPr="0046585C">
              <w:rPr>
                <w:rFonts w:ascii="Times New Roman" w:hAnsi="Times New Roman" w:cs="Times New Roman"/>
                <w:szCs w:val="24"/>
              </w:rPr>
              <w:t>38.</w:t>
            </w:r>
          </w:p>
        </w:tc>
        <w:tc>
          <w:tcPr>
            <w:tcW w:w="2185" w:type="dxa"/>
          </w:tcPr>
          <w:p w14:paraId="78253673" w14:textId="77777777" w:rsidR="00836A90" w:rsidRPr="0046585C" w:rsidRDefault="00836A90" w:rsidP="00D202BA">
            <w:pPr>
              <w:spacing w:line="360" w:lineRule="auto"/>
              <w:jc w:val="center"/>
              <w:rPr>
                <w:rFonts w:ascii="Times New Roman" w:hAnsi="Times New Roman" w:cs="Times New Roman"/>
                <w:i/>
                <w:iCs/>
                <w:color w:val="000000"/>
                <w:szCs w:val="24"/>
              </w:rPr>
            </w:pPr>
            <w:proofErr w:type="spellStart"/>
            <w:r w:rsidRPr="0046585C">
              <w:rPr>
                <w:rFonts w:ascii="Times New Roman" w:hAnsi="Times New Roman" w:cs="Times New Roman"/>
                <w:i/>
                <w:iCs/>
                <w:color w:val="000000"/>
                <w:szCs w:val="24"/>
              </w:rPr>
              <w:t>Kallundai</w:t>
            </w:r>
            <w:proofErr w:type="spellEnd"/>
          </w:p>
        </w:tc>
        <w:tc>
          <w:tcPr>
            <w:tcW w:w="772" w:type="dxa"/>
          </w:tcPr>
          <w:p w14:paraId="46A6C706" w14:textId="77777777" w:rsidR="00836A90" w:rsidRPr="0046585C" w:rsidRDefault="00836A90" w:rsidP="00D202BA">
            <w:pPr>
              <w:spacing w:line="360" w:lineRule="auto"/>
              <w:ind w:left="0" w:firstLine="0"/>
              <w:rPr>
                <w:rFonts w:ascii="Times New Roman" w:hAnsi="Times New Roman" w:cs="Times New Roman"/>
                <w:szCs w:val="24"/>
              </w:rPr>
            </w:pPr>
          </w:p>
        </w:tc>
        <w:tc>
          <w:tcPr>
            <w:tcW w:w="2167" w:type="dxa"/>
          </w:tcPr>
          <w:p w14:paraId="072E04BB" w14:textId="77777777" w:rsidR="00836A90" w:rsidRPr="0046585C" w:rsidRDefault="00836A90" w:rsidP="00D202BA">
            <w:pPr>
              <w:spacing w:line="360" w:lineRule="auto"/>
              <w:ind w:left="0" w:firstLine="0"/>
              <w:rPr>
                <w:rFonts w:ascii="Times New Roman" w:hAnsi="Times New Roman" w:cs="Times New Roman"/>
                <w:szCs w:val="24"/>
              </w:rPr>
            </w:pPr>
          </w:p>
        </w:tc>
      </w:tr>
      <w:tr w:rsidR="00836A90" w:rsidRPr="0046585C" w14:paraId="3C8D838D" w14:textId="77777777" w:rsidTr="00D202BA">
        <w:tc>
          <w:tcPr>
            <w:tcW w:w="914" w:type="dxa"/>
          </w:tcPr>
          <w:p w14:paraId="19BE25FD" w14:textId="77777777" w:rsidR="00836A90" w:rsidRPr="0046585C" w:rsidRDefault="00836A90" w:rsidP="00D202BA">
            <w:pPr>
              <w:pStyle w:val="ListParagraph"/>
              <w:numPr>
                <w:ilvl w:val="0"/>
                <w:numId w:val="1"/>
              </w:numPr>
              <w:spacing w:line="360" w:lineRule="auto"/>
              <w:rPr>
                <w:rFonts w:ascii="Times New Roman" w:hAnsi="Times New Roman" w:cs="Times New Roman"/>
                <w:szCs w:val="24"/>
              </w:rPr>
            </w:pPr>
          </w:p>
        </w:tc>
        <w:tc>
          <w:tcPr>
            <w:tcW w:w="2063" w:type="dxa"/>
          </w:tcPr>
          <w:p w14:paraId="2EC409AB" w14:textId="77777777" w:rsidR="00836A90" w:rsidRPr="0046585C" w:rsidRDefault="00836A90" w:rsidP="00D202BA">
            <w:pPr>
              <w:spacing w:line="360" w:lineRule="auto"/>
              <w:jc w:val="center"/>
              <w:rPr>
                <w:rFonts w:ascii="Times New Roman" w:hAnsi="Times New Roman" w:cs="Times New Roman"/>
                <w:i/>
                <w:iCs/>
                <w:color w:val="000000"/>
                <w:szCs w:val="24"/>
              </w:rPr>
            </w:pPr>
            <w:proofErr w:type="spellStart"/>
            <w:r w:rsidRPr="0046585C">
              <w:rPr>
                <w:rFonts w:ascii="Times New Roman" w:hAnsi="Times New Roman" w:cs="Times New Roman"/>
                <w:i/>
                <w:iCs/>
                <w:color w:val="000000"/>
                <w:szCs w:val="24"/>
              </w:rPr>
              <w:t>Gedumani</w:t>
            </w:r>
            <w:proofErr w:type="spellEnd"/>
          </w:p>
        </w:tc>
        <w:tc>
          <w:tcPr>
            <w:tcW w:w="755" w:type="dxa"/>
          </w:tcPr>
          <w:p w14:paraId="31B3A5C9" w14:textId="77777777" w:rsidR="00836A90" w:rsidRPr="0046585C" w:rsidRDefault="00836A90" w:rsidP="00D202BA">
            <w:pPr>
              <w:spacing w:line="360" w:lineRule="auto"/>
              <w:ind w:left="0" w:firstLine="0"/>
              <w:rPr>
                <w:rFonts w:ascii="Times New Roman" w:hAnsi="Times New Roman" w:cs="Times New Roman"/>
                <w:szCs w:val="24"/>
              </w:rPr>
            </w:pPr>
            <w:r w:rsidRPr="0046585C">
              <w:rPr>
                <w:rFonts w:ascii="Times New Roman" w:hAnsi="Times New Roman" w:cs="Times New Roman"/>
                <w:szCs w:val="24"/>
              </w:rPr>
              <w:t>39.</w:t>
            </w:r>
          </w:p>
        </w:tc>
        <w:tc>
          <w:tcPr>
            <w:tcW w:w="2185" w:type="dxa"/>
          </w:tcPr>
          <w:p w14:paraId="53EBE07E" w14:textId="77777777" w:rsidR="00836A90" w:rsidRPr="0046585C" w:rsidRDefault="00836A90" w:rsidP="00D202BA">
            <w:pPr>
              <w:spacing w:line="360" w:lineRule="auto"/>
              <w:jc w:val="center"/>
              <w:rPr>
                <w:rFonts w:ascii="Times New Roman" w:hAnsi="Times New Roman" w:cs="Times New Roman"/>
                <w:i/>
                <w:iCs/>
                <w:color w:val="000000"/>
                <w:szCs w:val="24"/>
              </w:rPr>
            </w:pPr>
            <w:r w:rsidRPr="0046585C">
              <w:rPr>
                <w:rFonts w:ascii="Times New Roman" w:hAnsi="Times New Roman" w:cs="Times New Roman"/>
                <w:i/>
                <w:iCs/>
                <w:color w:val="000000"/>
                <w:szCs w:val="24"/>
              </w:rPr>
              <w:t>Kalyani</w:t>
            </w:r>
          </w:p>
        </w:tc>
        <w:tc>
          <w:tcPr>
            <w:tcW w:w="772" w:type="dxa"/>
          </w:tcPr>
          <w:p w14:paraId="1B101EC3" w14:textId="77777777" w:rsidR="00836A90" w:rsidRPr="0046585C" w:rsidRDefault="00836A90" w:rsidP="00D202BA">
            <w:pPr>
              <w:spacing w:line="360" w:lineRule="auto"/>
              <w:ind w:left="0" w:firstLine="0"/>
              <w:rPr>
                <w:rFonts w:ascii="Times New Roman" w:hAnsi="Times New Roman" w:cs="Times New Roman"/>
                <w:szCs w:val="24"/>
              </w:rPr>
            </w:pPr>
          </w:p>
        </w:tc>
        <w:tc>
          <w:tcPr>
            <w:tcW w:w="2167" w:type="dxa"/>
          </w:tcPr>
          <w:p w14:paraId="5478E246" w14:textId="77777777" w:rsidR="00836A90" w:rsidRPr="0046585C" w:rsidRDefault="00836A90" w:rsidP="00D202BA">
            <w:pPr>
              <w:spacing w:line="360" w:lineRule="auto"/>
              <w:ind w:left="0" w:firstLine="0"/>
              <w:rPr>
                <w:rFonts w:ascii="Times New Roman" w:hAnsi="Times New Roman" w:cs="Times New Roman"/>
                <w:szCs w:val="24"/>
              </w:rPr>
            </w:pPr>
          </w:p>
        </w:tc>
      </w:tr>
      <w:tr w:rsidR="00836A90" w:rsidRPr="0046585C" w14:paraId="4F193F7D" w14:textId="77777777" w:rsidTr="00D202BA">
        <w:tc>
          <w:tcPr>
            <w:tcW w:w="914" w:type="dxa"/>
          </w:tcPr>
          <w:p w14:paraId="1BFC962F" w14:textId="77777777" w:rsidR="00836A90" w:rsidRPr="0046585C" w:rsidRDefault="00836A90" w:rsidP="00D202BA">
            <w:pPr>
              <w:pStyle w:val="ListParagraph"/>
              <w:numPr>
                <w:ilvl w:val="0"/>
                <w:numId w:val="1"/>
              </w:numPr>
              <w:spacing w:line="360" w:lineRule="auto"/>
              <w:rPr>
                <w:rFonts w:ascii="Times New Roman" w:hAnsi="Times New Roman" w:cs="Times New Roman"/>
                <w:szCs w:val="24"/>
              </w:rPr>
            </w:pPr>
          </w:p>
        </w:tc>
        <w:tc>
          <w:tcPr>
            <w:tcW w:w="2063" w:type="dxa"/>
          </w:tcPr>
          <w:p w14:paraId="441A5A5F" w14:textId="77777777" w:rsidR="00836A90" w:rsidRPr="0046585C" w:rsidRDefault="00836A90" w:rsidP="00D202BA">
            <w:pPr>
              <w:spacing w:line="360" w:lineRule="auto"/>
              <w:jc w:val="center"/>
              <w:rPr>
                <w:rFonts w:ascii="Times New Roman" w:hAnsi="Times New Roman" w:cs="Times New Roman"/>
                <w:i/>
                <w:iCs/>
                <w:color w:val="000000"/>
                <w:szCs w:val="24"/>
              </w:rPr>
            </w:pPr>
            <w:proofErr w:type="spellStart"/>
            <w:r w:rsidRPr="0046585C">
              <w:rPr>
                <w:rFonts w:ascii="Times New Roman" w:hAnsi="Times New Roman" w:cs="Times New Roman"/>
                <w:i/>
                <w:iCs/>
                <w:color w:val="000000"/>
                <w:szCs w:val="24"/>
              </w:rPr>
              <w:t>Gopalbhog</w:t>
            </w:r>
            <w:proofErr w:type="spellEnd"/>
          </w:p>
        </w:tc>
        <w:tc>
          <w:tcPr>
            <w:tcW w:w="755" w:type="dxa"/>
          </w:tcPr>
          <w:p w14:paraId="4209CB6C" w14:textId="77777777" w:rsidR="00836A90" w:rsidRPr="0046585C" w:rsidRDefault="00836A90" w:rsidP="00D202BA">
            <w:pPr>
              <w:spacing w:line="360" w:lineRule="auto"/>
              <w:ind w:left="0" w:firstLine="0"/>
              <w:rPr>
                <w:rFonts w:ascii="Times New Roman" w:hAnsi="Times New Roman" w:cs="Times New Roman"/>
                <w:szCs w:val="24"/>
              </w:rPr>
            </w:pPr>
            <w:r w:rsidRPr="0046585C">
              <w:rPr>
                <w:rFonts w:ascii="Times New Roman" w:hAnsi="Times New Roman" w:cs="Times New Roman"/>
                <w:szCs w:val="24"/>
              </w:rPr>
              <w:t>40.</w:t>
            </w:r>
          </w:p>
        </w:tc>
        <w:tc>
          <w:tcPr>
            <w:tcW w:w="2185" w:type="dxa"/>
          </w:tcPr>
          <w:p w14:paraId="0CCDD111" w14:textId="77777777" w:rsidR="00836A90" w:rsidRPr="0046585C" w:rsidRDefault="00836A90" w:rsidP="00D202BA">
            <w:pPr>
              <w:spacing w:line="360" w:lineRule="auto"/>
              <w:jc w:val="center"/>
              <w:rPr>
                <w:rFonts w:ascii="Times New Roman" w:hAnsi="Times New Roman" w:cs="Times New Roman"/>
                <w:i/>
                <w:iCs/>
                <w:color w:val="000000"/>
                <w:szCs w:val="24"/>
              </w:rPr>
            </w:pPr>
            <w:r w:rsidRPr="0046585C">
              <w:rPr>
                <w:rFonts w:ascii="Times New Roman" w:hAnsi="Times New Roman" w:cs="Times New Roman"/>
                <w:i/>
                <w:iCs/>
                <w:color w:val="000000"/>
                <w:szCs w:val="24"/>
              </w:rPr>
              <w:t>Kanchana</w:t>
            </w:r>
          </w:p>
        </w:tc>
        <w:tc>
          <w:tcPr>
            <w:tcW w:w="772" w:type="dxa"/>
          </w:tcPr>
          <w:p w14:paraId="4EDA430E" w14:textId="77777777" w:rsidR="00836A90" w:rsidRPr="0046585C" w:rsidRDefault="00836A90" w:rsidP="00D202BA">
            <w:pPr>
              <w:spacing w:line="360" w:lineRule="auto"/>
              <w:ind w:left="0" w:firstLine="0"/>
              <w:rPr>
                <w:rFonts w:ascii="Times New Roman" w:hAnsi="Times New Roman" w:cs="Times New Roman"/>
                <w:szCs w:val="24"/>
              </w:rPr>
            </w:pPr>
          </w:p>
          <w:p w14:paraId="264B4DAC" w14:textId="77777777" w:rsidR="00FD22DE" w:rsidRPr="0046585C" w:rsidRDefault="00FD22DE" w:rsidP="00D202BA">
            <w:pPr>
              <w:spacing w:line="360" w:lineRule="auto"/>
              <w:ind w:left="0" w:firstLine="0"/>
              <w:rPr>
                <w:rFonts w:ascii="Times New Roman" w:hAnsi="Times New Roman" w:cs="Times New Roman"/>
                <w:szCs w:val="24"/>
              </w:rPr>
            </w:pPr>
          </w:p>
        </w:tc>
        <w:tc>
          <w:tcPr>
            <w:tcW w:w="2167" w:type="dxa"/>
          </w:tcPr>
          <w:p w14:paraId="31EF944E" w14:textId="77777777" w:rsidR="00836A90" w:rsidRPr="0046585C" w:rsidRDefault="00836A90" w:rsidP="00D202BA">
            <w:pPr>
              <w:spacing w:line="360" w:lineRule="auto"/>
              <w:ind w:left="0" w:firstLine="0"/>
              <w:rPr>
                <w:rFonts w:ascii="Times New Roman" w:hAnsi="Times New Roman" w:cs="Times New Roman"/>
                <w:szCs w:val="24"/>
              </w:rPr>
            </w:pPr>
          </w:p>
        </w:tc>
      </w:tr>
    </w:tbl>
    <w:p w14:paraId="16A57F5F" w14:textId="77777777" w:rsidR="00836A90" w:rsidRPr="00FD22DE" w:rsidRDefault="00836A90" w:rsidP="00836A90">
      <w:pPr>
        <w:rPr>
          <w:rFonts w:ascii="Times New Roman" w:hAnsi="Times New Roman" w:cs="Times New Roman"/>
          <w:b/>
          <w:color w:val="222222"/>
          <w:sz w:val="24"/>
          <w:szCs w:val="24"/>
          <w:shd w:val="clear" w:color="auto" w:fill="FFFFFF"/>
        </w:rPr>
      </w:pPr>
      <w:r w:rsidRPr="00FD22DE">
        <w:rPr>
          <w:rFonts w:ascii="Times New Roman" w:hAnsi="Times New Roman" w:cs="Times New Roman"/>
          <w:b/>
          <w:sz w:val="24"/>
          <w:szCs w:val="24"/>
        </w:rPr>
        <w:t xml:space="preserve">Table </w:t>
      </w:r>
      <w:proofErr w:type="gramStart"/>
      <w:r w:rsidRPr="00FD22DE">
        <w:rPr>
          <w:rFonts w:ascii="Times New Roman" w:hAnsi="Times New Roman" w:cs="Times New Roman"/>
          <w:b/>
          <w:sz w:val="24"/>
          <w:szCs w:val="24"/>
        </w:rPr>
        <w:t>2 :</w:t>
      </w:r>
      <w:proofErr w:type="gramEnd"/>
      <w:r w:rsidRPr="00FD22DE">
        <w:rPr>
          <w:rFonts w:ascii="Times New Roman" w:hAnsi="Times New Roman" w:cs="Times New Roman"/>
          <w:b/>
          <w:sz w:val="24"/>
          <w:szCs w:val="24"/>
        </w:rPr>
        <w:t xml:space="preserve"> </w:t>
      </w:r>
      <w:r w:rsidRPr="00FD22DE">
        <w:rPr>
          <w:rFonts w:ascii="Times New Roman" w:hAnsi="Times New Roman" w:cs="Times New Roman"/>
          <w:b/>
          <w:color w:val="222222"/>
          <w:sz w:val="24"/>
          <w:szCs w:val="24"/>
          <w:shd w:val="clear" w:color="auto" w:fill="FFFFFF"/>
        </w:rPr>
        <w:t>Variability analysis of nutritional traits</w:t>
      </w:r>
      <w:r w:rsidR="00FD22DE">
        <w:rPr>
          <w:rFonts w:ascii="Times New Roman" w:hAnsi="Times New Roman" w:cs="Times New Roman"/>
          <w:b/>
          <w:color w:val="222222"/>
          <w:sz w:val="24"/>
          <w:szCs w:val="24"/>
          <w:shd w:val="clear" w:color="auto" w:fill="FFFFFF"/>
        </w:rPr>
        <w:t xml:space="preserve"> of 50 rice landraces </w:t>
      </w:r>
    </w:p>
    <w:tbl>
      <w:tblPr>
        <w:tblW w:w="1242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0"/>
        <w:gridCol w:w="1080"/>
        <w:gridCol w:w="996"/>
        <w:gridCol w:w="1015"/>
        <w:gridCol w:w="1015"/>
        <w:gridCol w:w="1015"/>
        <w:gridCol w:w="1015"/>
        <w:gridCol w:w="1097"/>
        <w:gridCol w:w="1032"/>
        <w:gridCol w:w="945"/>
        <w:gridCol w:w="945"/>
        <w:gridCol w:w="1280"/>
      </w:tblGrid>
      <w:tr w:rsidR="00836A90" w:rsidRPr="00836A90" w14:paraId="3FE44616" w14:textId="77777777" w:rsidTr="00836A90">
        <w:trPr>
          <w:trHeight w:val="345"/>
        </w:trPr>
        <w:tc>
          <w:tcPr>
            <w:tcW w:w="990" w:type="dxa"/>
            <w:hideMark/>
          </w:tcPr>
          <w:p w14:paraId="661414A2" w14:textId="77777777" w:rsidR="00836A90" w:rsidRPr="00836A90" w:rsidRDefault="00836A90" w:rsidP="00836A90">
            <w:pPr>
              <w:spacing w:line="240" w:lineRule="auto"/>
              <w:jc w:val="center"/>
              <w:rPr>
                <w:rFonts w:ascii="Times New Roman" w:eastAsia="Times New Roman" w:hAnsi="Times New Roman" w:cs="Times New Roman"/>
                <w:b/>
                <w:sz w:val="24"/>
                <w:szCs w:val="24"/>
              </w:rPr>
            </w:pPr>
            <w:r w:rsidRPr="00836A90">
              <w:rPr>
                <w:rFonts w:ascii="Times New Roman" w:eastAsia="Times New Roman" w:hAnsi="Times New Roman" w:cs="Times New Roman"/>
                <w:b/>
                <w:sz w:val="24"/>
                <w:szCs w:val="24"/>
              </w:rPr>
              <w:t>Traits</w:t>
            </w:r>
          </w:p>
        </w:tc>
        <w:tc>
          <w:tcPr>
            <w:tcW w:w="1080" w:type="dxa"/>
            <w:hideMark/>
          </w:tcPr>
          <w:p w14:paraId="2B6882BD" w14:textId="77777777" w:rsidR="00836A90" w:rsidRPr="00836A90" w:rsidRDefault="00836A90" w:rsidP="00836A90">
            <w:pPr>
              <w:spacing w:line="240" w:lineRule="auto"/>
              <w:jc w:val="center"/>
              <w:rPr>
                <w:rFonts w:ascii="Times New Roman" w:eastAsia="Times New Roman" w:hAnsi="Times New Roman" w:cs="Times New Roman"/>
                <w:b/>
                <w:sz w:val="24"/>
                <w:szCs w:val="24"/>
              </w:rPr>
            </w:pPr>
            <w:r w:rsidRPr="00836A90">
              <w:rPr>
                <w:rFonts w:ascii="Times New Roman" w:eastAsia="Times New Roman" w:hAnsi="Times New Roman" w:cs="Times New Roman"/>
                <w:b/>
                <w:sz w:val="24"/>
                <w:szCs w:val="24"/>
              </w:rPr>
              <w:t>Max</w:t>
            </w:r>
          </w:p>
        </w:tc>
        <w:tc>
          <w:tcPr>
            <w:tcW w:w="996" w:type="dxa"/>
            <w:hideMark/>
          </w:tcPr>
          <w:p w14:paraId="636C581C" w14:textId="77777777" w:rsidR="00836A90" w:rsidRPr="00836A90" w:rsidRDefault="00836A90" w:rsidP="00836A90">
            <w:pPr>
              <w:spacing w:line="240" w:lineRule="auto"/>
              <w:jc w:val="center"/>
              <w:rPr>
                <w:rFonts w:ascii="Times New Roman" w:eastAsia="Times New Roman" w:hAnsi="Times New Roman" w:cs="Times New Roman"/>
                <w:b/>
                <w:sz w:val="24"/>
                <w:szCs w:val="24"/>
              </w:rPr>
            </w:pPr>
            <w:r w:rsidRPr="00836A90">
              <w:rPr>
                <w:rFonts w:ascii="Times New Roman" w:eastAsia="Times New Roman" w:hAnsi="Times New Roman" w:cs="Times New Roman"/>
                <w:b/>
                <w:sz w:val="24"/>
                <w:szCs w:val="24"/>
              </w:rPr>
              <w:t>Min</w:t>
            </w:r>
          </w:p>
        </w:tc>
        <w:tc>
          <w:tcPr>
            <w:tcW w:w="1015" w:type="dxa"/>
          </w:tcPr>
          <w:p w14:paraId="4E7D2700" w14:textId="77777777" w:rsidR="00836A90" w:rsidRPr="00836A90" w:rsidRDefault="00836A90" w:rsidP="00836A90">
            <w:pPr>
              <w:jc w:val="center"/>
              <w:rPr>
                <w:rFonts w:ascii="Times New Roman" w:hAnsi="Times New Roman" w:cs="Times New Roman"/>
                <w:b/>
                <w:sz w:val="24"/>
                <w:szCs w:val="24"/>
              </w:rPr>
            </w:pPr>
            <w:proofErr w:type="spellStart"/>
            <w:r w:rsidRPr="00836A90">
              <w:rPr>
                <w:rFonts w:ascii="Times New Roman" w:hAnsi="Times New Roman" w:cs="Times New Roman"/>
                <w:b/>
                <w:sz w:val="24"/>
                <w:szCs w:val="24"/>
              </w:rPr>
              <w:t>SEm</w:t>
            </w:r>
            <w:proofErr w:type="spellEnd"/>
          </w:p>
        </w:tc>
        <w:tc>
          <w:tcPr>
            <w:tcW w:w="1015" w:type="dxa"/>
          </w:tcPr>
          <w:p w14:paraId="324E1C5E" w14:textId="77777777" w:rsidR="00836A90" w:rsidRPr="00836A90" w:rsidRDefault="00836A90" w:rsidP="00836A90">
            <w:pPr>
              <w:jc w:val="center"/>
              <w:rPr>
                <w:rFonts w:ascii="Times New Roman" w:hAnsi="Times New Roman" w:cs="Times New Roman"/>
                <w:b/>
                <w:sz w:val="24"/>
                <w:szCs w:val="24"/>
              </w:rPr>
            </w:pPr>
            <w:r w:rsidRPr="00836A90">
              <w:rPr>
                <w:rFonts w:ascii="Times New Roman" w:hAnsi="Times New Roman" w:cs="Times New Roman"/>
                <w:b/>
                <w:sz w:val="24"/>
                <w:szCs w:val="24"/>
              </w:rPr>
              <w:t>CD5%</w:t>
            </w:r>
          </w:p>
        </w:tc>
        <w:tc>
          <w:tcPr>
            <w:tcW w:w="1015" w:type="dxa"/>
          </w:tcPr>
          <w:p w14:paraId="79A3152A" w14:textId="77777777" w:rsidR="00836A90" w:rsidRPr="00836A90" w:rsidRDefault="00836A90" w:rsidP="00836A90">
            <w:pPr>
              <w:jc w:val="center"/>
              <w:rPr>
                <w:rFonts w:ascii="Times New Roman" w:hAnsi="Times New Roman" w:cs="Times New Roman"/>
                <w:b/>
                <w:sz w:val="24"/>
                <w:szCs w:val="24"/>
              </w:rPr>
            </w:pPr>
            <w:r w:rsidRPr="00836A90">
              <w:rPr>
                <w:rFonts w:ascii="Times New Roman" w:hAnsi="Times New Roman" w:cs="Times New Roman"/>
                <w:b/>
                <w:sz w:val="24"/>
                <w:szCs w:val="24"/>
              </w:rPr>
              <w:t>CD1%</w:t>
            </w:r>
          </w:p>
        </w:tc>
        <w:tc>
          <w:tcPr>
            <w:tcW w:w="1015" w:type="dxa"/>
            <w:hideMark/>
          </w:tcPr>
          <w:p w14:paraId="006FF65B" w14:textId="77777777" w:rsidR="00836A90" w:rsidRPr="00836A90" w:rsidRDefault="00836A90" w:rsidP="00836A90">
            <w:pPr>
              <w:spacing w:line="240" w:lineRule="auto"/>
              <w:jc w:val="center"/>
              <w:rPr>
                <w:rFonts w:ascii="Times New Roman" w:eastAsia="Times New Roman" w:hAnsi="Times New Roman" w:cs="Times New Roman"/>
                <w:b/>
                <w:sz w:val="24"/>
                <w:szCs w:val="24"/>
              </w:rPr>
            </w:pPr>
            <w:r w:rsidRPr="00836A90">
              <w:rPr>
                <w:rFonts w:ascii="Times New Roman" w:eastAsia="Times New Roman" w:hAnsi="Times New Roman" w:cs="Times New Roman"/>
                <w:b/>
                <w:sz w:val="24"/>
                <w:szCs w:val="24"/>
              </w:rPr>
              <w:t>GM</w:t>
            </w:r>
          </w:p>
        </w:tc>
        <w:tc>
          <w:tcPr>
            <w:tcW w:w="1097" w:type="dxa"/>
            <w:hideMark/>
          </w:tcPr>
          <w:p w14:paraId="624AAB8B" w14:textId="77777777" w:rsidR="00836A90" w:rsidRPr="00836A90" w:rsidRDefault="00836A90" w:rsidP="00836A90">
            <w:pPr>
              <w:spacing w:line="240" w:lineRule="auto"/>
              <w:jc w:val="center"/>
              <w:rPr>
                <w:rFonts w:ascii="Times New Roman" w:eastAsia="Times New Roman" w:hAnsi="Times New Roman" w:cs="Times New Roman"/>
                <w:b/>
                <w:sz w:val="24"/>
                <w:szCs w:val="24"/>
              </w:rPr>
            </w:pPr>
            <w:r w:rsidRPr="00836A90">
              <w:rPr>
                <w:rFonts w:ascii="Times New Roman" w:eastAsia="Times New Roman" w:hAnsi="Times New Roman" w:cs="Times New Roman"/>
                <w:b/>
                <w:sz w:val="24"/>
                <w:szCs w:val="24"/>
              </w:rPr>
              <w:t>GCV</w:t>
            </w:r>
          </w:p>
        </w:tc>
        <w:tc>
          <w:tcPr>
            <w:tcW w:w="1032" w:type="dxa"/>
            <w:hideMark/>
          </w:tcPr>
          <w:p w14:paraId="65A3CCF6" w14:textId="77777777" w:rsidR="00836A90" w:rsidRPr="00836A90" w:rsidRDefault="00836A90" w:rsidP="00836A90">
            <w:pPr>
              <w:spacing w:line="240" w:lineRule="auto"/>
              <w:jc w:val="center"/>
              <w:rPr>
                <w:rFonts w:ascii="Times New Roman" w:eastAsia="Times New Roman" w:hAnsi="Times New Roman" w:cs="Times New Roman"/>
                <w:b/>
                <w:sz w:val="24"/>
                <w:szCs w:val="24"/>
              </w:rPr>
            </w:pPr>
            <w:r w:rsidRPr="00836A90">
              <w:rPr>
                <w:rFonts w:ascii="Times New Roman" w:eastAsia="Times New Roman" w:hAnsi="Times New Roman" w:cs="Times New Roman"/>
                <w:b/>
                <w:sz w:val="24"/>
                <w:szCs w:val="24"/>
              </w:rPr>
              <w:t>PCV</w:t>
            </w:r>
          </w:p>
        </w:tc>
        <w:tc>
          <w:tcPr>
            <w:tcW w:w="945" w:type="dxa"/>
            <w:hideMark/>
          </w:tcPr>
          <w:p w14:paraId="57FADA06" w14:textId="77777777" w:rsidR="00836A90" w:rsidRPr="00836A90" w:rsidRDefault="00836A90" w:rsidP="00836A90">
            <w:pPr>
              <w:spacing w:line="240" w:lineRule="auto"/>
              <w:jc w:val="center"/>
              <w:rPr>
                <w:rFonts w:ascii="Times New Roman" w:eastAsia="Times New Roman" w:hAnsi="Times New Roman" w:cs="Times New Roman"/>
                <w:b/>
                <w:sz w:val="24"/>
                <w:szCs w:val="24"/>
              </w:rPr>
            </w:pPr>
            <w:r w:rsidRPr="00836A90">
              <w:rPr>
                <w:rFonts w:ascii="Times New Roman" w:eastAsia="Times New Roman" w:hAnsi="Times New Roman" w:cs="Times New Roman"/>
                <w:b/>
                <w:sz w:val="24"/>
                <w:szCs w:val="24"/>
              </w:rPr>
              <w:t>HBS</w:t>
            </w:r>
          </w:p>
        </w:tc>
        <w:tc>
          <w:tcPr>
            <w:tcW w:w="945" w:type="dxa"/>
            <w:hideMark/>
          </w:tcPr>
          <w:p w14:paraId="4D8AFE28" w14:textId="77777777" w:rsidR="00836A90" w:rsidRPr="00836A90" w:rsidRDefault="00836A90" w:rsidP="00836A90">
            <w:pPr>
              <w:spacing w:line="240" w:lineRule="auto"/>
              <w:jc w:val="center"/>
              <w:rPr>
                <w:rFonts w:ascii="Times New Roman" w:eastAsia="Times New Roman" w:hAnsi="Times New Roman" w:cs="Times New Roman"/>
                <w:b/>
                <w:sz w:val="24"/>
                <w:szCs w:val="24"/>
              </w:rPr>
            </w:pPr>
            <w:r w:rsidRPr="00836A90">
              <w:rPr>
                <w:rFonts w:ascii="Times New Roman" w:eastAsia="Times New Roman" w:hAnsi="Times New Roman" w:cs="Times New Roman"/>
                <w:b/>
                <w:sz w:val="24"/>
                <w:szCs w:val="24"/>
              </w:rPr>
              <w:t>GA</w:t>
            </w:r>
          </w:p>
        </w:tc>
        <w:tc>
          <w:tcPr>
            <w:tcW w:w="1280" w:type="dxa"/>
            <w:hideMark/>
          </w:tcPr>
          <w:p w14:paraId="68452689" w14:textId="77777777" w:rsidR="00836A90" w:rsidRPr="00836A90" w:rsidRDefault="00836A90" w:rsidP="00836A90">
            <w:pPr>
              <w:spacing w:line="240" w:lineRule="auto"/>
              <w:jc w:val="center"/>
              <w:rPr>
                <w:rFonts w:ascii="Times New Roman" w:eastAsia="Times New Roman" w:hAnsi="Times New Roman" w:cs="Times New Roman"/>
                <w:b/>
                <w:sz w:val="24"/>
                <w:szCs w:val="24"/>
              </w:rPr>
            </w:pPr>
            <w:proofErr w:type="gramStart"/>
            <w:r w:rsidRPr="00836A90">
              <w:rPr>
                <w:rFonts w:ascii="Times New Roman" w:eastAsia="Times New Roman" w:hAnsi="Times New Roman" w:cs="Times New Roman"/>
                <w:b/>
                <w:sz w:val="24"/>
                <w:szCs w:val="24"/>
              </w:rPr>
              <w:t>GAM(</w:t>
            </w:r>
            <w:proofErr w:type="gramEnd"/>
            <w:r w:rsidRPr="00836A90">
              <w:rPr>
                <w:rFonts w:ascii="Times New Roman" w:eastAsia="Times New Roman" w:hAnsi="Times New Roman" w:cs="Times New Roman"/>
                <w:b/>
                <w:sz w:val="24"/>
                <w:szCs w:val="24"/>
              </w:rPr>
              <w:t>%)</w:t>
            </w:r>
          </w:p>
        </w:tc>
      </w:tr>
      <w:tr w:rsidR="00836A90" w:rsidRPr="00836A90" w14:paraId="35CE2797" w14:textId="77777777" w:rsidTr="00836A90">
        <w:trPr>
          <w:trHeight w:val="315"/>
        </w:trPr>
        <w:tc>
          <w:tcPr>
            <w:tcW w:w="990" w:type="dxa"/>
            <w:hideMark/>
          </w:tcPr>
          <w:p w14:paraId="33619E8C" w14:textId="77777777" w:rsidR="00836A90" w:rsidRPr="00836A90" w:rsidRDefault="00836A90" w:rsidP="00836A90">
            <w:pPr>
              <w:spacing w:line="240" w:lineRule="auto"/>
              <w:jc w:val="center"/>
              <w:rPr>
                <w:rFonts w:ascii="Times New Roman" w:eastAsia="Times New Roman" w:hAnsi="Times New Roman" w:cs="Times New Roman"/>
                <w:b/>
                <w:sz w:val="24"/>
                <w:szCs w:val="24"/>
              </w:rPr>
            </w:pPr>
            <w:r w:rsidRPr="00836A90">
              <w:rPr>
                <w:rFonts w:ascii="Times New Roman" w:eastAsia="Times New Roman" w:hAnsi="Times New Roman" w:cs="Times New Roman"/>
                <w:b/>
                <w:sz w:val="24"/>
                <w:szCs w:val="24"/>
              </w:rPr>
              <w:t>SPY</w:t>
            </w:r>
          </w:p>
        </w:tc>
        <w:tc>
          <w:tcPr>
            <w:tcW w:w="1080" w:type="dxa"/>
            <w:noWrap/>
            <w:hideMark/>
          </w:tcPr>
          <w:p w14:paraId="430C318F" w14:textId="77777777" w:rsidR="00836A90" w:rsidRPr="00836A90" w:rsidRDefault="00836A90" w:rsidP="00836A90">
            <w:pPr>
              <w:spacing w:line="240" w:lineRule="auto"/>
              <w:jc w:val="center"/>
              <w:rPr>
                <w:rFonts w:ascii="Times New Roman" w:eastAsia="Times New Roman" w:hAnsi="Times New Roman" w:cs="Times New Roman"/>
                <w:sz w:val="24"/>
                <w:szCs w:val="24"/>
              </w:rPr>
            </w:pPr>
            <w:r w:rsidRPr="00836A90">
              <w:rPr>
                <w:rFonts w:ascii="Times New Roman" w:eastAsia="Times New Roman" w:hAnsi="Times New Roman" w:cs="Times New Roman"/>
                <w:sz w:val="24"/>
                <w:szCs w:val="24"/>
              </w:rPr>
              <w:t>36.5444</w:t>
            </w:r>
          </w:p>
        </w:tc>
        <w:tc>
          <w:tcPr>
            <w:tcW w:w="996" w:type="dxa"/>
            <w:hideMark/>
          </w:tcPr>
          <w:p w14:paraId="45D6067A" w14:textId="77777777" w:rsidR="00836A90" w:rsidRPr="00836A90" w:rsidRDefault="00836A90" w:rsidP="00836A90">
            <w:pPr>
              <w:spacing w:line="240" w:lineRule="auto"/>
              <w:jc w:val="center"/>
              <w:rPr>
                <w:rFonts w:ascii="Times New Roman" w:eastAsia="Times New Roman" w:hAnsi="Times New Roman" w:cs="Times New Roman"/>
                <w:sz w:val="24"/>
                <w:szCs w:val="24"/>
              </w:rPr>
            </w:pPr>
            <w:r w:rsidRPr="00836A90">
              <w:rPr>
                <w:rFonts w:ascii="Times New Roman" w:eastAsia="Times New Roman" w:hAnsi="Times New Roman" w:cs="Times New Roman"/>
                <w:sz w:val="24"/>
                <w:szCs w:val="24"/>
              </w:rPr>
              <w:t>15.8000</w:t>
            </w:r>
          </w:p>
        </w:tc>
        <w:tc>
          <w:tcPr>
            <w:tcW w:w="1015" w:type="dxa"/>
          </w:tcPr>
          <w:p w14:paraId="3EC353C2" w14:textId="77777777" w:rsidR="00836A90" w:rsidRPr="00836A90" w:rsidRDefault="00836A90" w:rsidP="00836A90">
            <w:pPr>
              <w:jc w:val="center"/>
              <w:rPr>
                <w:rFonts w:ascii="Times New Roman" w:hAnsi="Times New Roman" w:cs="Times New Roman"/>
                <w:sz w:val="24"/>
                <w:szCs w:val="24"/>
              </w:rPr>
            </w:pPr>
            <w:r w:rsidRPr="00836A90">
              <w:rPr>
                <w:rFonts w:ascii="Times New Roman" w:hAnsi="Times New Roman" w:cs="Times New Roman"/>
                <w:sz w:val="24"/>
                <w:szCs w:val="24"/>
              </w:rPr>
              <w:t>0.8275</w:t>
            </w:r>
          </w:p>
        </w:tc>
        <w:tc>
          <w:tcPr>
            <w:tcW w:w="1015" w:type="dxa"/>
          </w:tcPr>
          <w:p w14:paraId="6671005B" w14:textId="77777777" w:rsidR="00836A90" w:rsidRPr="00836A90" w:rsidRDefault="00836A90" w:rsidP="00836A90">
            <w:pPr>
              <w:jc w:val="center"/>
              <w:rPr>
                <w:rFonts w:ascii="Times New Roman" w:hAnsi="Times New Roman" w:cs="Times New Roman"/>
                <w:sz w:val="24"/>
                <w:szCs w:val="24"/>
              </w:rPr>
            </w:pPr>
            <w:r w:rsidRPr="00836A90">
              <w:rPr>
                <w:rFonts w:ascii="Times New Roman" w:hAnsi="Times New Roman" w:cs="Times New Roman"/>
                <w:sz w:val="24"/>
                <w:szCs w:val="24"/>
              </w:rPr>
              <w:t>2.3230</w:t>
            </w:r>
          </w:p>
        </w:tc>
        <w:tc>
          <w:tcPr>
            <w:tcW w:w="1015" w:type="dxa"/>
          </w:tcPr>
          <w:p w14:paraId="18279CD2" w14:textId="77777777" w:rsidR="00836A90" w:rsidRPr="00836A90" w:rsidRDefault="00836A90" w:rsidP="00836A90">
            <w:pPr>
              <w:jc w:val="center"/>
              <w:rPr>
                <w:rFonts w:ascii="Times New Roman" w:hAnsi="Times New Roman" w:cs="Times New Roman"/>
                <w:sz w:val="24"/>
                <w:szCs w:val="24"/>
              </w:rPr>
            </w:pPr>
            <w:r w:rsidRPr="00836A90">
              <w:rPr>
                <w:rFonts w:ascii="Times New Roman" w:hAnsi="Times New Roman" w:cs="Times New Roman"/>
                <w:sz w:val="24"/>
                <w:szCs w:val="24"/>
              </w:rPr>
              <w:t>3.0755</w:t>
            </w:r>
          </w:p>
        </w:tc>
        <w:tc>
          <w:tcPr>
            <w:tcW w:w="1015" w:type="dxa"/>
            <w:hideMark/>
          </w:tcPr>
          <w:p w14:paraId="42B7DE22" w14:textId="77777777" w:rsidR="00836A90" w:rsidRPr="00836A90" w:rsidRDefault="00836A90" w:rsidP="00836A90">
            <w:pPr>
              <w:spacing w:line="240" w:lineRule="auto"/>
              <w:jc w:val="center"/>
              <w:rPr>
                <w:rFonts w:ascii="Times New Roman" w:eastAsia="Times New Roman" w:hAnsi="Times New Roman" w:cs="Times New Roman"/>
                <w:sz w:val="24"/>
                <w:szCs w:val="24"/>
              </w:rPr>
            </w:pPr>
            <w:r w:rsidRPr="00836A90">
              <w:rPr>
                <w:rFonts w:ascii="Times New Roman" w:eastAsia="Times New Roman" w:hAnsi="Times New Roman" w:cs="Times New Roman"/>
                <w:sz w:val="24"/>
                <w:szCs w:val="24"/>
              </w:rPr>
              <w:t>27.0599</w:t>
            </w:r>
          </w:p>
        </w:tc>
        <w:tc>
          <w:tcPr>
            <w:tcW w:w="1097" w:type="dxa"/>
            <w:hideMark/>
          </w:tcPr>
          <w:p w14:paraId="22D1A0E2" w14:textId="77777777" w:rsidR="00836A90" w:rsidRPr="00836A90" w:rsidRDefault="00836A90" w:rsidP="00836A90">
            <w:pPr>
              <w:spacing w:line="240" w:lineRule="auto"/>
              <w:jc w:val="center"/>
              <w:rPr>
                <w:rFonts w:ascii="Times New Roman" w:eastAsia="Times New Roman" w:hAnsi="Times New Roman" w:cs="Times New Roman"/>
                <w:sz w:val="24"/>
                <w:szCs w:val="24"/>
              </w:rPr>
            </w:pPr>
            <w:r w:rsidRPr="00836A90">
              <w:rPr>
                <w:rFonts w:ascii="Times New Roman" w:eastAsia="Times New Roman" w:hAnsi="Times New Roman" w:cs="Times New Roman"/>
                <w:sz w:val="24"/>
                <w:szCs w:val="24"/>
              </w:rPr>
              <w:t>16.5040</w:t>
            </w:r>
          </w:p>
        </w:tc>
        <w:tc>
          <w:tcPr>
            <w:tcW w:w="1032" w:type="dxa"/>
            <w:hideMark/>
          </w:tcPr>
          <w:p w14:paraId="5F15D278" w14:textId="77777777" w:rsidR="00836A90" w:rsidRPr="00836A90" w:rsidRDefault="00836A90" w:rsidP="00836A90">
            <w:pPr>
              <w:spacing w:line="240" w:lineRule="auto"/>
              <w:jc w:val="center"/>
              <w:rPr>
                <w:rFonts w:ascii="Times New Roman" w:eastAsia="Times New Roman" w:hAnsi="Times New Roman" w:cs="Times New Roman"/>
                <w:sz w:val="24"/>
                <w:szCs w:val="24"/>
              </w:rPr>
            </w:pPr>
            <w:r w:rsidRPr="00836A90">
              <w:rPr>
                <w:rFonts w:ascii="Times New Roman" w:eastAsia="Times New Roman" w:hAnsi="Times New Roman" w:cs="Times New Roman"/>
                <w:sz w:val="24"/>
                <w:szCs w:val="24"/>
              </w:rPr>
              <w:t>17.3331</w:t>
            </w:r>
          </w:p>
        </w:tc>
        <w:tc>
          <w:tcPr>
            <w:tcW w:w="945" w:type="dxa"/>
            <w:hideMark/>
          </w:tcPr>
          <w:p w14:paraId="633833A9" w14:textId="77777777" w:rsidR="00836A90" w:rsidRPr="00836A90" w:rsidRDefault="00836A90" w:rsidP="00836A90">
            <w:pPr>
              <w:spacing w:line="240" w:lineRule="auto"/>
              <w:jc w:val="center"/>
              <w:rPr>
                <w:rFonts w:ascii="Times New Roman" w:eastAsia="Times New Roman" w:hAnsi="Times New Roman" w:cs="Times New Roman"/>
                <w:sz w:val="24"/>
                <w:szCs w:val="24"/>
              </w:rPr>
            </w:pPr>
            <w:r w:rsidRPr="00836A90">
              <w:rPr>
                <w:rFonts w:ascii="Times New Roman" w:eastAsia="Times New Roman" w:hAnsi="Times New Roman" w:cs="Times New Roman"/>
                <w:sz w:val="24"/>
                <w:szCs w:val="24"/>
              </w:rPr>
              <w:t>0.9066</w:t>
            </w:r>
          </w:p>
        </w:tc>
        <w:tc>
          <w:tcPr>
            <w:tcW w:w="945" w:type="dxa"/>
            <w:hideMark/>
          </w:tcPr>
          <w:p w14:paraId="7E22D413" w14:textId="77777777" w:rsidR="00836A90" w:rsidRPr="00836A90" w:rsidRDefault="00836A90" w:rsidP="00836A90">
            <w:pPr>
              <w:spacing w:line="240" w:lineRule="auto"/>
              <w:jc w:val="center"/>
              <w:rPr>
                <w:rFonts w:ascii="Times New Roman" w:eastAsia="Times New Roman" w:hAnsi="Times New Roman" w:cs="Times New Roman"/>
                <w:sz w:val="24"/>
                <w:szCs w:val="24"/>
              </w:rPr>
            </w:pPr>
            <w:r w:rsidRPr="00836A90">
              <w:rPr>
                <w:rFonts w:ascii="Times New Roman" w:eastAsia="Times New Roman" w:hAnsi="Times New Roman" w:cs="Times New Roman"/>
                <w:sz w:val="24"/>
                <w:szCs w:val="24"/>
              </w:rPr>
              <w:t>8.7598</w:t>
            </w:r>
          </w:p>
        </w:tc>
        <w:tc>
          <w:tcPr>
            <w:tcW w:w="1280" w:type="dxa"/>
            <w:noWrap/>
            <w:hideMark/>
          </w:tcPr>
          <w:p w14:paraId="192EDC82" w14:textId="77777777" w:rsidR="00836A90" w:rsidRPr="00836A90" w:rsidRDefault="00836A90" w:rsidP="00836A90">
            <w:pPr>
              <w:spacing w:line="240" w:lineRule="auto"/>
              <w:jc w:val="center"/>
              <w:rPr>
                <w:rFonts w:ascii="Times New Roman" w:eastAsia="Times New Roman" w:hAnsi="Times New Roman" w:cs="Times New Roman"/>
                <w:color w:val="000000"/>
                <w:sz w:val="24"/>
                <w:szCs w:val="24"/>
              </w:rPr>
            </w:pPr>
            <w:r w:rsidRPr="00836A90">
              <w:rPr>
                <w:rFonts w:ascii="Times New Roman" w:eastAsia="Times New Roman" w:hAnsi="Times New Roman" w:cs="Times New Roman"/>
                <w:color w:val="000000"/>
                <w:sz w:val="24"/>
                <w:szCs w:val="24"/>
              </w:rPr>
              <w:t>32.3719</w:t>
            </w:r>
          </w:p>
        </w:tc>
      </w:tr>
      <w:tr w:rsidR="00836A90" w:rsidRPr="00836A90" w14:paraId="760DF338" w14:textId="77777777" w:rsidTr="00836A90">
        <w:trPr>
          <w:trHeight w:val="315"/>
        </w:trPr>
        <w:tc>
          <w:tcPr>
            <w:tcW w:w="990" w:type="dxa"/>
            <w:hideMark/>
          </w:tcPr>
          <w:p w14:paraId="40D1A6D2" w14:textId="77777777" w:rsidR="00836A90" w:rsidRPr="00836A90" w:rsidRDefault="00836A90" w:rsidP="00836A90">
            <w:pPr>
              <w:spacing w:line="240" w:lineRule="auto"/>
              <w:jc w:val="center"/>
              <w:rPr>
                <w:rFonts w:ascii="Times New Roman" w:eastAsia="Times New Roman" w:hAnsi="Times New Roman" w:cs="Times New Roman"/>
                <w:b/>
                <w:sz w:val="24"/>
                <w:szCs w:val="24"/>
              </w:rPr>
            </w:pPr>
            <w:r w:rsidRPr="00836A90">
              <w:rPr>
                <w:rFonts w:ascii="Times New Roman" w:eastAsia="Times New Roman" w:hAnsi="Times New Roman" w:cs="Times New Roman"/>
                <w:b/>
                <w:sz w:val="24"/>
                <w:szCs w:val="24"/>
              </w:rPr>
              <w:t>KL</w:t>
            </w:r>
          </w:p>
        </w:tc>
        <w:tc>
          <w:tcPr>
            <w:tcW w:w="1080" w:type="dxa"/>
            <w:hideMark/>
          </w:tcPr>
          <w:p w14:paraId="45F98D65" w14:textId="77777777" w:rsidR="00836A90" w:rsidRPr="00836A90" w:rsidRDefault="00836A90" w:rsidP="00836A90">
            <w:pPr>
              <w:spacing w:line="240" w:lineRule="auto"/>
              <w:jc w:val="center"/>
              <w:rPr>
                <w:rFonts w:ascii="Times New Roman" w:eastAsia="Times New Roman" w:hAnsi="Times New Roman" w:cs="Times New Roman"/>
                <w:sz w:val="24"/>
                <w:szCs w:val="24"/>
              </w:rPr>
            </w:pPr>
            <w:r w:rsidRPr="00836A90">
              <w:rPr>
                <w:rFonts w:ascii="Times New Roman" w:eastAsia="Times New Roman" w:hAnsi="Times New Roman" w:cs="Times New Roman"/>
                <w:sz w:val="24"/>
                <w:szCs w:val="24"/>
              </w:rPr>
              <w:t>9.0504</w:t>
            </w:r>
          </w:p>
        </w:tc>
        <w:tc>
          <w:tcPr>
            <w:tcW w:w="996" w:type="dxa"/>
            <w:hideMark/>
          </w:tcPr>
          <w:p w14:paraId="11B243FF" w14:textId="77777777" w:rsidR="00836A90" w:rsidRPr="00836A90" w:rsidRDefault="00836A90" w:rsidP="00836A90">
            <w:pPr>
              <w:spacing w:line="240" w:lineRule="auto"/>
              <w:jc w:val="center"/>
              <w:rPr>
                <w:rFonts w:ascii="Times New Roman" w:eastAsia="Times New Roman" w:hAnsi="Times New Roman" w:cs="Times New Roman"/>
                <w:sz w:val="24"/>
                <w:szCs w:val="24"/>
              </w:rPr>
            </w:pPr>
            <w:r w:rsidRPr="00836A90">
              <w:rPr>
                <w:rFonts w:ascii="Times New Roman" w:eastAsia="Times New Roman" w:hAnsi="Times New Roman" w:cs="Times New Roman"/>
                <w:sz w:val="24"/>
                <w:szCs w:val="24"/>
              </w:rPr>
              <w:t>5.0000</w:t>
            </w:r>
          </w:p>
        </w:tc>
        <w:tc>
          <w:tcPr>
            <w:tcW w:w="1015" w:type="dxa"/>
          </w:tcPr>
          <w:p w14:paraId="7EE73B1D" w14:textId="77777777" w:rsidR="00836A90" w:rsidRPr="00836A90" w:rsidRDefault="00836A90" w:rsidP="00836A90">
            <w:pPr>
              <w:jc w:val="center"/>
              <w:rPr>
                <w:rFonts w:ascii="Times New Roman" w:hAnsi="Times New Roman" w:cs="Times New Roman"/>
                <w:sz w:val="24"/>
                <w:szCs w:val="24"/>
              </w:rPr>
            </w:pPr>
            <w:r w:rsidRPr="00836A90">
              <w:rPr>
                <w:rFonts w:ascii="Times New Roman" w:hAnsi="Times New Roman" w:cs="Times New Roman"/>
                <w:sz w:val="24"/>
                <w:szCs w:val="24"/>
              </w:rPr>
              <w:t>0.1641</w:t>
            </w:r>
          </w:p>
        </w:tc>
        <w:tc>
          <w:tcPr>
            <w:tcW w:w="1015" w:type="dxa"/>
          </w:tcPr>
          <w:p w14:paraId="07D3D18F" w14:textId="77777777" w:rsidR="00836A90" w:rsidRPr="00836A90" w:rsidRDefault="00836A90" w:rsidP="00836A90">
            <w:pPr>
              <w:jc w:val="center"/>
              <w:rPr>
                <w:rFonts w:ascii="Times New Roman" w:hAnsi="Times New Roman" w:cs="Times New Roman"/>
                <w:sz w:val="24"/>
                <w:szCs w:val="24"/>
              </w:rPr>
            </w:pPr>
            <w:r w:rsidRPr="00836A90">
              <w:rPr>
                <w:rFonts w:ascii="Times New Roman" w:hAnsi="Times New Roman" w:cs="Times New Roman"/>
                <w:sz w:val="24"/>
                <w:szCs w:val="24"/>
              </w:rPr>
              <w:t>0.4606</w:t>
            </w:r>
          </w:p>
        </w:tc>
        <w:tc>
          <w:tcPr>
            <w:tcW w:w="1015" w:type="dxa"/>
          </w:tcPr>
          <w:p w14:paraId="641AFE8A" w14:textId="77777777" w:rsidR="00836A90" w:rsidRPr="00836A90" w:rsidRDefault="00836A90" w:rsidP="00836A90">
            <w:pPr>
              <w:jc w:val="center"/>
              <w:rPr>
                <w:rFonts w:ascii="Times New Roman" w:hAnsi="Times New Roman" w:cs="Times New Roman"/>
                <w:sz w:val="24"/>
                <w:szCs w:val="24"/>
              </w:rPr>
            </w:pPr>
            <w:r w:rsidRPr="00836A90">
              <w:rPr>
                <w:rFonts w:ascii="Times New Roman" w:hAnsi="Times New Roman" w:cs="Times New Roman"/>
                <w:sz w:val="24"/>
                <w:szCs w:val="24"/>
              </w:rPr>
              <w:t>0.6098</w:t>
            </w:r>
          </w:p>
        </w:tc>
        <w:tc>
          <w:tcPr>
            <w:tcW w:w="1015" w:type="dxa"/>
            <w:hideMark/>
          </w:tcPr>
          <w:p w14:paraId="7AA3D8AF" w14:textId="77777777" w:rsidR="00836A90" w:rsidRPr="00836A90" w:rsidRDefault="00836A90" w:rsidP="00836A90">
            <w:pPr>
              <w:spacing w:line="240" w:lineRule="auto"/>
              <w:jc w:val="center"/>
              <w:rPr>
                <w:rFonts w:ascii="Times New Roman" w:eastAsia="Times New Roman" w:hAnsi="Times New Roman" w:cs="Times New Roman"/>
                <w:sz w:val="24"/>
                <w:szCs w:val="24"/>
              </w:rPr>
            </w:pPr>
            <w:r w:rsidRPr="00836A90">
              <w:rPr>
                <w:rFonts w:ascii="Times New Roman" w:eastAsia="Times New Roman" w:hAnsi="Times New Roman" w:cs="Times New Roman"/>
                <w:sz w:val="24"/>
                <w:szCs w:val="24"/>
              </w:rPr>
              <w:t>6.4096</w:t>
            </w:r>
          </w:p>
        </w:tc>
        <w:tc>
          <w:tcPr>
            <w:tcW w:w="1097" w:type="dxa"/>
            <w:hideMark/>
          </w:tcPr>
          <w:p w14:paraId="7ABCA8A2" w14:textId="77777777" w:rsidR="00836A90" w:rsidRPr="00836A90" w:rsidRDefault="00836A90" w:rsidP="00836A90">
            <w:pPr>
              <w:spacing w:line="240" w:lineRule="auto"/>
              <w:jc w:val="center"/>
              <w:rPr>
                <w:rFonts w:ascii="Times New Roman" w:eastAsia="Times New Roman" w:hAnsi="Times New Roman" w:cs="Times New Roman"/>
                <w:sz w:val="24"/>
                <w:szCs w:val="24"/>
              </w:rPr>
            </w:pPr>
            <w:r w:rsidRPr="00836A90">
              <w:rPr>
                <w:rFonts w:ascii="Times New Roman" w:eastAsia="Times New Roman" w:hAnsi="Times New Roman" w:cs="Times New Roman"/>
                <w:sz w:val="24"/>
                <w:szCs w:val="24"/>
              </w:rPr>
              <w:t>12.1602</w:t>
            </w:r>
          </w:p>
        </w:tc>
        <w:tc>
          <w:tcPr>
            <w:tcW w:w="1032" w:type="dxa"/>
            <w:hideMark/>
          </w:tcPr>
          <w:p w14:paraId="329E40D2" w14:textId="77777777" w:rsidR="00836A90" w:rsidRPr="00836A90" w:rsidRDefault="00836A90" w:rsidP="00836A90">
            <w:pPr>
              <w:spacing w:line="240" w:lineRule="auto"/>
              <w:jc w:val="center"/>
              <w:rPr>
                <w:rFonts w:ascii="Times New Roman" w:eastAsia="Times New Roman" w:hAnsi="Times New Roman" w:cs="Times New Roman"/>
                <w:sz w:val="24"/>
                <w:szCs w:val="24"/>
              </w:rPr>
            </w:pPr>
            <w:r w:rsidRPr="00836A90">
              <w:rPr>
                <w:rFonts w:ascii="Times New Roman" w:eastAsia="Times New Roman" w:hAnsi="Times New Roman" w:cs="Times New Roman"/>
                <w:sz w:val="24"/>
                <w:szCs w:val="24"/>
              </w:rPr>
              <w:t>12.9437</w:t>
            </w:r>
          </w:p>
        </w:tc>
        <w:tc>
          <w:tcPr>
            <w:tcW w:w="945" w:type="dxa"/>
            <w:hideMark/>
          </w:tcPr>
          <w:p w14:paraId="7C297667" w14:textId="77777777" w:rsidR="00836A90" w:rsidRPr="00836A90" w:rsidRDefault="00836A90" w:rsidP="00836A90">
            <w:pPr>
              <w:spacing w:line="240" w:lineRule="auto"/>
              <w:jc w:val="center"/>
              <w:rPr>
                <w:rFonts w:ascii="Times New Roman" w:eastAsia="Times New Roman" w:hAnsi="Times New Roman" w:cs="Times New Roman"/>
                <w:sz w:val="24"/>
                <w:szCs w:val="24"/>
              </w:rPr>
            </w:pPr>
            <w:r w:rsidRPr="00836A90">
              <w:rPr>
                <w:rFonts w:ascii="Times New Roman" w:eastAsia="Times New Roman" w:hAnsi="Times New Roman" w:cs="Times New Roman"/>
                <w:sz w:val="24"/>
                <w:szCs w:val="24"/>
              </w:rPr>
              <w:t>0.8826</w:t>
            </w:r>
          </w:p>
        </w:tc>
        <w:tc>
          <w:tcPr>
            <w:tcW w:w="945" w:type="dxa"/>
            <w:hideMark/>
          </w:tcPr>
          <w:p w14:paraId="5DB03D82" w14:textId="77777777" w:rsidR="00836A90" w:rsidRPr="00836A90" w:rsidRDefault="00836A90" w:rsidP="00836A90">
            <w:pPr>
              <w:spacing w:line="240" w:lineRule="auto"/>
              <w:jc w:val="center"/>
              <w:rPr>
                <w:rFonts w:ascii="Times New Roman" w:eastAsia="Times New Roman" w:hAnsi="Times New Roman" w:cs="Times New Roman"/>
                <w:sz w:val="24"/>
                <w:szCs w:val="24"/>
              </w:rPr>
            </w:pPr>
            <w:r w:rsidRPr="00836A90">
              <w:rPr>
                <w:rFonts w:ascii="Times New Roman" w:eastAsia="Times New Roman" w:hAnsi="Times New Roman" w:cs="Times New Roman"/>
                <w:sz w:val="24"/>
                <w:szCs w:val="24"/>
              </w:rPr>
              <w:t>1.5084</w:t>
            </w:r>
          </w:p>
        </w:tc>
        <w:tc>
          <w:tcPr>
            <w:tcW w:w="1280" w:type="dxa"/>
            <w:hideMark/>
          </w:tcPr>
          <w:p w14:paraId="4D349A3D" w14:textId="77777777" w:rsidR="00836A90" w:rsidRPr="00836A90" w:rsidRDefault="00836A90" w:rsidP="00836A90">
            <w:pPr>
              <w:spacing w:line="240" w:lineRule="auto"/>
              <w:jc w:val="center"/>
              <w:rPr>
                <w:rFonts w:ascii="Times New Roman" w:eastAsia="Times New Roman" w:hAnsi="Times New Roman" w:cs="Times New Roman"/>
                <w:sz w:val="24"/>
                <w:szCs w:val="24"/>
              </w:rPr>
            </w:pPr>
            <w:r w:rsidRPr="00836A90">
              <w:rPr>
                <w:rFonts w:ascii="Times New Roman" w:eastAsia="Times New Roman" w:hAnsi="Times New Roman" w:cs="Times New Roman"/>
                <w:sz w:val="24"/>
                <w:szCs w:val="24"/>
              </w:rPr>
              <w:t>23.5334</w:t>
            </w:r>
          </w:p>
        </w:tc>
      </w:tr>
      <w:tr w:rsidR="00836A90" w:rsidRPr="00836A90" w14:paraId="4EEAEF78" w14:textId="77777777" w:rsidTr="00836A90">
        <w:trPr>
          <w:trHeight w:val="315"/>
        </w:trPr>
        <w:tc>
          <w:tcPr>
            <w:tcW w:w="990" w:type="dxa"/>
            <w:hideMark/>
          </w:tcPr>
          <w:p w14:paraId="10389C1D" w14:textId="77777777" w:rsidR="00836A90" w:rsidRPr="00836A90" w:rsidRDefault="00836A90" w:rsidP="00836A90">
            <w:pPr>
              <w:spacing w:line="240" w:lineRule="auto"/>
              <w:jc w:val="center"/>
              <w:rPr>
                <w:rFonts w:ascii="Times New Roman" w:eastAsia="Times New Roman" w:hAnsi="Times New Roman" w:cs="Times New Roman"/>
                <w:b/>
                <w:sz w:val="24"/>
                <w:szCs w:val="24"/>
              </w:rPr>
            </w:pPr>
            <w:r w:rsidRPr="00836A90">
              <w:rPr>
                <w:rFonts w:ascii="Times New Roman" w:eastAsia="Times New Roman" w:hAnsi="Times New Roman" w:cs="Times New Roman"/>
                <w:b/>
                <w:sz w:val="24"/>
                <w:szCs w:val="24"/>
              </w:rPr>
              <w:t>KB</w:t>
            </w:r>
          </w:p>
        </w:tc>
        <w:tc>
          <w:tcPr>
            <w:tcW w:w="1080" w:type="dxa"/>
            <w:hideMark/>
          </w:tcPr>
          <w:p w14:paraId="66C9C63F" w14:textId="77777777" w:rsidR="00836A90" w:rsidRPr="00836A90" w:rsidRDefault="00836A90" w:rsidP="00836A90">
            <w:pPr>
              <w:spacing w:line="240" w:lineRule="auto"/>
              <w:jc w:val="center"/>
              <w:rPr>
                <w:rFonts w:ascii="Times New Roman" w:eastAsia="Times New Roman" w:hAnsi="Times New Roman" w:cs="Times New Roman"/>
                <w:sz w:val="24"/>
                <w:szCs w:val="24"/>
              </w:rPr>
            </w:pPr>
            <w:r w:rsidRPr="00836A90">
              <w:rPr>
                <w:rFonts w:ascii="Times New Roman" w:eastAsia="Times New Roman" w:hAnsi="Times New Roman" w:cs="Times New Roman"/>
                <w:sz w:val="24"/>
                <w:szCs w:val="24"/>
              </w:rPr>
              <w:t>3.3774</w:t>
            </w:r>
          </w:p>
        </w:tc>
        <w:tc>
          <w:tcPr>
            <w:tcW w:w="996" w:type="dxa"/>
            <w:hideMark/>
          </w:tcPr>
          <w:p w14:paraId="65C74430" w14:textId="77777777" w:rsidR="00836A90" w:rsidRPr="00836A90" w:rsidRDefault="00836A90" w:rsidP="00836A90">
            <w:pPr>
              <w:spacing w:line="240" w:lineRule="auto"/>
              <w:jc w:val="center"/>
              <w:rPr>
                <w:rFonts w:ascii="Times New Roman" w:eastAsia="Times New Roman" w:hAnsi="Times New Roman" w:cs="Times New Roman"/>
                <w:sz w:val="24"/>
                <w:szCs w:val="24"/>
              </w:rPr>
            </w:pPr>
            <w:r w:rsidRPr="00836A90">
              <w:rPr>
                <w:rFonts w:ascii="Times New Roman" w:eastAsia="Times New Roman" w:hAnsi="Times New Roman" w:cs="Times New Roman"/>
                <w:sz w:val="24"/>
                <w:szCs w:val="24"/>
              </w:rPr>
              <w:t>1.6000</w:t>
            </w:r>
          </w:p>
        </w:tc>
        <w:tc>
          <w:tcPr>
            <w:tcW w:w="1015" w:type="dxa"/>
          </w:tcPr>
          <w:p w14:paraId="288FD575" w14:textId="77777777" w:rsidR="00836A90" w:rsidRPr="00836A90" w:rsidRDefault="00836A90" w:rsidP="00836A90">
            <w:pPr>
              <w:jc w:val="center"/>
              <w:rPr>
                <w:rFonts w:ascii="Times New Roman" w:hAnsi="Times New Roman" w:cs="Times New Roman"/>
                <w:sz w:val="24"/>
                <w:szCs w:val="24"/>
              </w:rPr>
            </w:pPr>
            <w:r w:rsidRPr="00836A90">
              <w:rPr>
                <w:rFonts w:ascii="Times New Roman" w:hAnsi="Times New Roman" w:cs="Times New Roman"/>
                <w:sz w:val="24"/>
                <w:szCs w:val="24"/>
              </w:rPr>
              <w:t>0.0978</w:t>
            </w:r>
          </w:p>
        </w:tc>
        <w:tc>
          <w:tcPr>
            <w:tcW w:w="1015" w:type="dxa"/>
          </w:tcPr>
          <w:p w14:paraId="30FCB230" w14:textId="77777777" w:rsidR="00836A90" w:rsidRPr="00836A90" w:rsidRDefault="00836A90" w:rsidP="00836A90">
            <w:pPr>
              <w:jc w:val="center"/>
              <w:rPr>
                <w:rFonts w:ascii="Times New Roman" w:hAnsi="Times New Roman" w:cs="Times New Roman"/>
                <w:sz w:val="24"/>
                <w:szCs w:val="24"/>
              </w:rPr>
            </w:pPr>
            <w:r w:rsidRPr="00836A90">
              <w:rPr>
                <w:rFonts w:ascii="Times New Roman" w:hAnsi="Times New Roman" w:cs="Times New Roman"/>
                <w:sz w:val="24"/>
                <w:szCs w:val="24"/>
              </w:rPr>
              <w:t>0.2744</w:t>
            </w:r>
          </w:p>
        </w:tc>
        <w:tc>
          <w:tcPr>
            <w:tcW w:w="1015" w:type="dxa"/>
          </w:tcPr>
          <w:p w14:paraId="694C9641" w14:textId="77777777" w:rsidR="00836A90" w:rsidRPr="00836A90" w:rsidRDefault="00836A90" w:rsidP="00836A90">
            <w:pPr>
              <w:jc w:val="center"/>
              <w:rPr>
                <w:rFonts w:ascii="Times New Roman" w:hAnsi="Times New Roman" w:cs="Times New Roman"/>
                <w:sz w:val="24"/>
                <w:szCs w:val="24"/>
              </w:rPr>
            </w:pPr>
            <w:r w:rsidRPr="00836A90">
              <w:rPr>
                <w:rFonts w:ascii="Times New Roman" w:hAnsi="Times New Roman" w:cs="Times New Roman"/>
                <w:sz w:val="24"/>
                <w:szCs w:val="24"/>
              </w:rPr>
              <w:t>0.3633</w:t>
            </w:r>
          </w:p>
        </w:tc>
        <w:tc>
          <w:tcPr>
            <w:tcW w:w="1015" w:type="dxa"/>
            <w:hideMark/>
          </w:tcPr>
          <w:p w14:paraId="3A2D2C02" w14:textId="77777777" w:rsidR="00836A90" w:rsidRPr="00836A90" w:rsidRDefault="00836A90" w:rsidP="00836A90">
            <w:pPr>
              <w:spacing w:line="240" w:lineRule="auto"/>
              <w:jc w:val="center"/>
              <w:rPr>
                <w:rFonts w:ascii="Times New Roman" w:eastAsia="Times New Roman" w:hAnsi="Times New Roman" w:cs="Times New Roman"/>
                <w:sz w:val="24"/>
                <w:szCs w:val="24"/>
              </w:rPr>
            </w:pPr>
            <w:r w:rsidRPr="00836A90">
              <w:rPr>
                <w:rFonts w:ascii="Times New Roman" w:eastAsia="Times New Roman" w:hAnsi="Times New Roman" w:cs="Times New Roman"/>
                <w:sz w:val="24"/>
                <w:szCs w:val="24"/>
              </w:rPr>
              <w:t>2.2536</w:t>
            </w:r>
          </w:p>
        </w:tc>
        <w:tc>
          <w:tcPr>
            <w:tcW w:w="1097" w:type="dxa"/>
            <w:hideMark/>
          </w:tcPr>
          <w:p w14:paraId="71FE0DE2" w14:textId="77777777" w:rsidR="00836A90" w:rsidRPr="00836A90" w:rsidRDefault="00836A90" w:rsidP="00836A90">
            <w:pPr>
              <w:spacing w:line="240" w:lineRule="auto"/>
              <w:jc w:val="center"/>
              <w:rPr>
                <w:rFonts w:ascii="Times New Roman" w:eastAsia="Times New Roman" w:hAnsi="Times New Roman" w:cs="Times New Roman"/>
                <w:sz w:val="24"/>
                <w:szCs w:val="24"/>
              </w:rPr>
            </w:pPr>
            <w:r w:rsidRPr="00836A90">
              <w:rPr>
                <w:rFonts w:ascii="Times New Roman" w:eastAsia="Times New Roman" w:hAnsi="Times New Roman" w:cs="Times New Roman"/>
                <w:sz w:val="24"/>
                <w:szCs w:val="24"/>
              </w:rPr>
              <w:t>12.9063</w:t>
            </w:r>
          </w:p>
        </w:tc>
        <w:tc>
          <w:tcPr>
            <w:tcW w:w="1032" w:type="dxa"/>
            <w:hideMark/>
          </w:tcPr>
          <w:p w14:paraId="3A678A0B" w14:textId="77777777" w:rsidR="00836A90" w:rsidRPr="00836A90" w:rsidRDefault="00836A90" w:rsidP="00836A90">
            <w:pPr>
              <w:spacing w:line="240" w:lineRule="auto"/>
              <w:jc w:val="center"/>
              <w:rPr>
                <w:rFonts w:ascii="Times New Roman" w:eastAsia="Times New Roman" w:hAnsi="Times New Roman" w:cs="Times New Roman"/>
                <w:sz w:val="24"/>
                <w:szCs w:val="24"/>
              </w:rPr>
            </w:pPr>
            <w:r w:rsidRPr="00836A90">
              <w:rPr>
                <w:rFonts w:ascii="Times New Roman" w:eastAsia="Times New Roman" w:hAnsi="Times New Roman" w:cs="Times New Roman"/>
                <w:sz w:val="24"/>
                <w:szCs w:val="24"/>
              </w:rPr>
              <w:t>14.9359</w:t>
            </w:r>
          </w:p>
        </w:tc>
        <w:tc>
          <w:tcPr>
            <w:tcW w:w="945" w:type="dxa"/>
            <w:hideMark/>
          </w:tcPr>
          <w:p w14:paraId="3127940D" w14:textId="77777777" w:rsidR="00836A90" w:rsidRPr="00836A90" w:rsidRDefault="00836A90" w:rsidP="00836A90">
            <w:pPr>
              <w:spacing w:line="240" w:lineRule="auto"/>
              <w:jc w:val="center"/>
              <w:rPr>
                <w:rFonts w:ascii="Times New Roman" w:eastAsia="Times New Roman" w:hAnsi="Times New Roman" w:cs="Times New Roman"/>
                <w:sz w:val="24"/>
                <w:szCs w:val="24"/>
              </w:rPr>
            </w:pPr>
            <w:r w:rsidRPr="00836A90">
              <w:rPr>
                <w:rFonts w:ascii="Times New Roman" w:eastAsia="Times New Roman" w:hAnsi="Times New Roman" w:cs="Times New Roman"/>
                <w:sz w:val="24"/>
                <w:szCs w:val="24"/>
              </w:rPr>
              <w:t>0.7467</w:t>
            </w:r>
          </w:p>
        </w:tc>
        <w:tc>
          <w:tcPr>
            <w:tcW w:w="945" w:type="dxa"/>
            <w:hideMark/>
          </w:tcPr>
          <w:p w14:paraId="56677835" w14:textId="77777777" w:rsidR="00836A90" w:rsidRPr="00836A90" w:rsidRDefault="00836A90" w:rsidP="00836A90">
            <w:pPr>
              <w:spacing w:line="240" w:lineRule="auto"/>
              <w:jc w:val="center"/>
              <w:rPr>
                <w:rFonts w:ascii="Times New Roman" w:eastAsia="Times New Roman" w:hAnsi="Times New Roman" w:cs="Times New Roman"/>
                <w:sz w:val="24"/>
                <w:szCs w:val="24"/>
              </w:rPr>
            </w:pPr>
            <w:r w:rsidRPr="00836A90">
              <w:rPr>
                <w:rFonts w:ascii="Times New Roman" w:eastAsia="Times New Roman" w:hAnsi="Times New Roman" w:cs="Times New Roman"/>
                <w:sz w:val="24"/>
                <w:szCs w:val="24"/>
              </w:rPr>
              <w:t>0.5178</w:t>
            </w:r>
          </w:p>
        </w:tc>
        <w:tc>
          <w:tcPr>
            <w:tcW w:w="1280" w:type="dxa"/>
            <w:hideMark/>
          </w:tcPr>
          <w:p w14:paraId="5A7B8004" w14:textId="77777777" w:rsidR="00836A90" w:rsidRPr="00836A90" w:rsidRDefault="00836A90" w:rsidP="00836A90">
            <w:pPr>
              <w:spacing w:line="240" w:lineRule="auto"/>
              <w:jc w:val="center"/>
              <w:rPr>
                <w:rFonts w:ascii="Times New Roman" w:eastAsia="Times New Roman" w:hAnsi="Times New Roman" w:cs="Times New Roman"/>
                <w:sz w:val="24"/>
                <w:szCs w:val="24"/>
              </w:rPr>
            </w:pPr>
            <w:r w:rsidRPr="00836A90">
              <w:rPr>
                <w:rFonts w:ascii="Times New Roman" w:eastAsia="Times New Roman" w:hAnsi="Times New Roman" w:cs="Times New Roman"/>
                <w:sz w:val="24"/>
                <w:szCs w:val="24"/>
              </w:rPr>
              <w:t>22.9762</w:t>
            </w:r>
          </w:p>
        </w:tc>
      </w:tr>
      <w:tr w:rsidR="00836A90" w:rsidRPr="00836A90" w14:paraId="15315E4B" w14:textId="77777777" w:rsidTr="00836A90">
        <w:trPr>
          <w:trHeight w:val="315"/>
        </w:trPr>
        <w:tc>
          <w:tcPr>
            <w:tcW w:w="990" w:type="dxa"/>
            <w:hideMark/>
          </w:tcPr>
          <w:p w14:paraId="25F1BC84" w14:textId="77777777" w:rsidR="00836A90" w:rsidRPr="00836A90" w:rsidRDefault="00836A90" w:rsidP="00836A90">
            <w:pPr>
              <w:spacing w:line="240" w:lineRule="auto"/>
              <w:jc w:val="center"/>
              <w:rPr>
                <w:rFonts w:ascii="Times New Roman" w:eastAsia="Times New Roman" w:hAnsi="Times New Roman" w:cs="Times New Roman"/>
                <w:b/>
                <w:sz w:val="24"/>
                <w:szCs w:val="24"/>
              </w:rPr>
            </w:pPr>
            <w:r w:rsidRPr="00836A90">
              <w:rPr>
                <w:rFonts w:ascii="Times New Roman" w:eastAsia="Times New Roman" w:hAnsi="Times New Roman" w:cs="Times New Roman"/>
                <w:b/>
                <w:sz w:val="24"/>
                <w:szCs w:val="24"/>
              </w:rPr>
              <w:t>L/B%</w:t>
            </w:r>
          </w:p>
        </w:tc>
        <w:tc>
          <w:tcPr>
            <w:tcW w:w="1080" w:type="dxa"/>
            <w:hideMark/>
          </w:tcPr>
          <w:p w14:paraId="45D9D956" w14:textId="77777777" w:rsidR="00836A90" w:rsidRPr="00836A90" w:rsidRDefault="00836A90" w:rsidP="00836A90">
            <w:pPr>
              <w:spacing w:line="240" w:lineRule="auto"/>
              <w:jc w:val="center"/>
              <w:rPr>
                <w:rFonts w:ascii="Times New Roman" w:eastAsia="Times New Roman" w:hAnsi="Times New Roman" w:cs="Times New Roman"/>
                <w:sz w:val="24"/>
                <w:szCs w:val="24"/>
              </w:rPr>
            </w:pPr>
            <w:r w:rsidRPr="00836A90">
              <w:rPr>
                <w:rFonts w:ascii="Times New Roman" w:eastAsia="Times New Roman" w:hAnsi="Times New Roman" w:cs="Times New Roman"/>
                <w:sz w:val="24"/>
                <w:szCs w:val="24"/>
              </w:rPr>
              <w:t>4.2384</w:t>
            </w:r>
          </w:p>
        </w:tc>
        <w:tc>
          <w:tcPr>
            <w:tcW w:w="996" w:type="dxa"/>
            <w:hideMark/>
          </w:tcPr>
          <w:p w14:paraId="517399B9" w14:textId="77777777" w:rsidR="00836A90" w:rsidRPr="00836A90" w:rsidRDefault="00836A90" w:rsidP="00836A90">
            <w:pPr>
              <w:spacing w:line="240" w:lineRule="auto"/>
              <w:jc w:val="center"/>
              <w:rPr>
                <w:rFonts w:ascii="Times New Roman" w:eastAsia="Times New Roman" w:hAnsi="Times New Roman" w:cs="Times New Roman"/>
                <w:sz w:val="24"/>
                <w:szCs w:val="24"/>
              </w:rPr>
            </w:pPr>
            <w:r w:rsidRPr="00836A90">
              <w:rPr>
                <w:rFonts w:ascii="Times New Roman" w:eastAsia="Times New Roman" w:hAnsi="Times New Roman" w:cs="Times New Roman"/>
                <w:sz w:val="24"/>
                <w:szCs w:val="24"/>
              </w:rPr>
              <w:t>1.8738</w:t>
            </w:r>
          </w:p>
        </w:tc>
        <w:tc>
          <w:tcPr>
            <w:tcW w:w="1015" w:type="dxa"/>
          </w:tcPr>
          <w:p w14:paraId="5ADD341C" w14:textId="77777777" w:rsidR="00836A90" w:rsidRPr="00836A90" w:rsidRDefault="00836A90" w:rsidP="00836A90">
            <w:pPr>
              <w:jc w:val="center"/>
              <w:rPr>
                <w:rFonts w:ascii="Times New Roman" w:hAnsi="Times New Roman" w:cs="Times New Roman"/>
                <w:sz w:val="24"/>
                <w:szCs w:val="24"/>
              </w:rPr>
            </w:pPr>
            <w:r w:rsidRPr="00836A90">
              <w:rPr>
                <w:rFonts w:ascii="Times New Roman" w:hAnsi="Times New Roman" w:cs="Times New Roman"/>
                <w:sz w:val="24"/>
                <w:szCs w:val="24"/>
              </w:rPr>
              <w:t>0.1361</w:t>
            </w:r>
          </w:p>
        </w:tc>
        <w:tc>
          <w:tcPr>
            <w:tcW w:w="1015" w:type="dxa"/>
          </w:tcPr>
          <w:p w14:paraId="7324F135" w14:textId="77777777" w:rsidR="00836A90" w:rsidRPr="00836A90" w:rsidRDefault="00836A90" w:rsidP="00836A90">
            <w:pPr>
              <w:jc w:val="center"/>
              <w:rPr>
                <w:rFonts w:ascii="Times New Roman" w:hAnsi="Times New Roman" w:cs="Times New Roman"/>
                <w:sz w:val="24"/>
                <w:szCs w:val="24"/>
              </w:rPr>
            </w:pPr>
            <w:r w:rsidRPr="00836A90">
              <w:rPr>
                <w:rFonts w:ascii="Times New Roman" w:hAnsi="Times New Roman" w:cs="Times New Roman"/>
                <w:sz w:val="24"/>
                <w:szCs w:val="24"/>
              </w:rPr>
              <w:t>0.3821</w:t>
            </w:r>
          </w:p>
        </w:tc>
        <w:tc>
          <w:tcPr>
            <w:tcW w:w="1015" w:type="dxa"/>
          </w:tcPr>
          <w:p w14:paraId="6B4672B1" w14:textId="77777777" w:rsidR="00836A90" w:rsidRPr="00836A90" w:rsidRDefault="00836A90" w:rsidP="00836A90">
            <w:pPr>
              <w:jc w:val="center"/>
              <w:rPr>
                <w:rFonts w:ascii="Times New Roman" w:hAnsi="Times New Roman" w:cs="Times New Roman"/>
                <w:sz w:val="24"/>
                <w:szCs w:val="24"/>
              </w:rPr>
            </w:pPr>
            <w:r w:rsidRPr="00836A90">
              <w:rPr>
                <w:rFonts w:ascii="Times New Roman" w:hAnsi="Times New Roman" w:cs="Times New Roman"/>
                <w:sz w:val="24"/>
                <w:szCs w:val="24"/>
              </w:rPr>
              <w:t>0.5059</w:t>
            </w:r>
          </w:p>
        </w:tc>
        <w:tc>
          <w:tcPr>
            <w:tcW w:w="1015" w:type="dxa"/>
            <w:hideMark/>
          </w:tcPr>
          <w:p w14:paraId="08AAD4A2" w14:textId="77777777" w:rsidR="00836A90" w:rsidRPr="00836A90" w:rsidRDefault="00836A90" w:rsidP="00836A90">
            <w:pPr>
              <w:spacing w:line="240" w:lineRule="auto"/>
              <w:jc w:val="center"/>
              <w:rPr>
                <w:rFonts w:ascii="Times New Roman" w:eastAsia="Times New Roman" w:hAnsi="Times New Roman" w:cs="Times New Roman"/>
                <w:sz w:val="24"/>
                <w:szCs w:val="24"/>
              </w:rPr>
            </w:pPr>
            <w:r w:rsidRPr="00836A90">
              <w:rPr>
                <w:rFonts w:ascii="Times New Roman" w:eastAsia="Times New Roman" w:hAnsi="Times New Roman" w:cs="Times New Roman"/>
                <w:sz w:val="24"/>
                <w:szCs w:val="24"/>
              </w:rPr>
              <w:t>2.8849</w:t>
            </w:r>
          </w:p>
        </w:tc>
        <w:tc>
          <w:tcPr>
            <w:tcW w:w="1097" w:type="dxa"/>
            <w:hideMark/>
          </w:tcPr>
          <w:p w14:paraId="1CAC06B9" w14:textId="77777777" w:rsidR="00836A90" w:rsidRPr="00836A90" w:rsidRDefault="00836A90" w:rsidP="00836A90">
            <w:pPr>
              <w:spacing w:line="240" w:lineRule="auto"/>
              <w:jc w:val="center"/>
              <w:rPr>
                <w:rFonts w:ascii="Times New Roman" w:eastAsia="Times New Roman" w:hAnsi="Times New Roman" w:cs="Times New Roman"/>
                <w:sz w:val="24"/>
                <w:szCs w:val="24"/>
              </w:rPr>
            </w:pPr>
            <w:r w:rsidRPr="00836A90">
              <w:rPr>
                <w:rFonts w:ascii="Times New Roman" w:eastAsia="Times New Roman" w:hAnsi="Times New Roman" w:cs="Times New Roman"/>
                <w:sz w:val="24"/>
                <w:szCs w:val="24"/>
              </w:rPr>
              <w:t>12.7457</w:t>
            </w:r>
          </w:p>
        </w:tc>
        <w:tc>
          <w:tcPr>
            <w:tcW w:w="1032" w:type="dxa"/>
            <w:hideMark/>
          </w:tcPr>
          <w:p w14:paraId="0E8A9FB5" w14:textId="77777777" w:rsidR="00836A90" w:rsidRPr="00836A90" w:rsidRDefault="00836A90" w:rsidP="00836A90">
            <w:pPr>
              <w:spacing w:line="240" w:lineRule="auto"/>
              <w:jc w:val="center"/>
              <w:rPr>
                <w:rFonts w:ascii="Times New Roman" w:eastAsia="Times New Roman" w:hAnsi="Times New Roman" w:cs="Times New Roman"/>
                <w:sz w:val="24"/>
                <w:szCs w:val="24"/>
              </w:rPr>
            </w:pPr>
            <w:r w:rsidRPr="00836A90">
              <w:rPr>
                <w:rFonts w:ascii="Times New Roman" w:eastAsia="Times New Roman" w:hAnsi="Times New Roman" w:cs="Times New Roman"/>
                <w:sz w:val="24"/>
                <w:szCs w:val="24"/>
              </w:rPr>
              <w:t>15.1413</w:t>
            </w:r>
          </w:p>
        </w:tc>
        <w:tc>
          <w:tcPr>
            <w:tcW w:w="945" w:type="dxa"/>
            <w:hideMark/>
          </w:tcPr>
          <w:p w14:paraId="771D9494" w14:textId="77777777" w:rsidR="00836A90" w:rsidRPr="00836A90" w:rsidRDefault="00836A90" w:rsidP="00836A90">
            <w:pPr>
              <w:spacing w:line="240" w:lineRule="auto"/>
              <w:jc w:val="center"/>
              <w:rPr>
                <w:rFonts w:ascii="Times New Roman" w:eastAsia="Times New Roman" w:hAnsi="Times New Roman" w:cs="Times New Roman"/>
                <w:sz w:val="24"/>
                <w:szCs w:val="24"/>
              </w:rPr>
            </w:pPr>
            <w:r w:rsidRPr="00836A90">
              <w:rPr>
                <w:rFonts w:ascii="Times New Roman" w:eastAsia="Times New Roman" w:hAnsi="Times New Roman" w:cs="Times New Roman"/>
                <w:sz w:val="24"/>
                <w:szCs w:val="24"/>
              </w:rPr>
              <w:t>0.7086</w:t>
            </w:r>
          </w:p>
        </w:tc>
        <w:tc>
          <w:tcPr>
            <w:tcW w:w="945" w:type="dxa"/>
            <w:hideMark/>
          </w:tcPr>
          <w:p w14:paraId="44D9E9F3" w14:textId="77777777" w:rsidR="00836A90" w:rsidRPr="00836A90" w:rsidRDefault="00836A90" w:rsidP="00836A90">
            <w:pPr>
              <w:spacing w:line="240" w:lineRule="auto"/>
              <w:jc w:val="center"/>
              <w:rPr>
                <w:rFonts w:ascii="Times New Roman" w:eastAsia="Times New Roman" w:hAnsi="Times New Roman" w:cs="Times New Roman"/>
                <w:sz w:val="24"/>
                <w:szCs w:val="24"/>
              </w:rPr>
            </w:pPr>
            <w:r w:rsidRPr="00836A90">
              <w:rPr>
                <w:rFonts w:ascii="Times New Roman" w:eastAsia="Times New Roman" w:hAnsi="Times New Roman" w:cs="Times New Roman"/>
                <w:sz w:val="24"/>
                <w:szCs w:val="24"/>
              </w:rPr>
              <w:t>0.6376</w:t>
            </w:r>
          </w:p>
        </w:tc>
        <w:tc>
          <w:tcPr>
            <w:tcW w:w="1280" w:type="dxa"/>
            <w:hideMark/>
          </w:tcPr>
          <w:p w14:paraId="76F0F69A" w14:textId="77777777" w:rsidR="00836A90" w:rsidRPr="00836A90" w:rsidRDefault="00836A90" w:rsidP="00836A90">
            <w:pPr>
              <w:spacing w:line="240" w:lineRule="auto"/>
              <w:jc w:val="center"/>
              <w:rPr>
                <w:rFonts w:ascii="Times New Roman" w:eastAsia="Times New Roman" w:hAnsi="Times New Roman" w:cs="Times New Roman"/>
                <w:sz w:val="24"/>
                <w:szCs w:val="24"/>
              </w:rPr>
            </w:pPr>
            <w:r w:rsidRPr="00836A90">
              <w:rPr>
                <w:rFonts w:ascii="Times New Roman" w:eastAsia="Times New Roman" w:hAnsi="Times New Roman" w:cs="Times New Roman"/>
                <w:sz w:val="24"/>
                <w:szCs w:val="24"/>
              </w:rPr>
              <w:t>22.1015</w:t>
            </w:r>
          </w:p>
        </w:tc>
      </w:tr>
      <w:tr w:rsidR="00836A90" w:rsidRPr="00836A90" w14:paraId="232C8E3A" w14:textId="77777777" w:rsidTr="00836A90">
        <w:trPr>
          <w:trHeight w:val="315"/>
        </w:trPr>
        <w:tc>
          <w:tcPr>
            <w:tcW w:w="990" w:type="dxa"/>
            <w:hideMark/>
          </w:tcPr>
          <w:p w14:paraId="21FB2FE6" w14:textId="77777777" w:rsidR="00836A90" w:rsidRPr="00836A90" w:rsidRDefault="00836A90" w:rsidP="00836A90">
            <w:pPr>
              <w:spacing w:line="240" w:lineRule="auto"/>
              <w:jc w:val="center"/>
              <w:rPr>
                <w:rFonts w:ascii="Times New Roman" w:eastAsia="Times New Roman" w:hAnsi="Times New Roman" w:cs="Times New Roman"/>
                <w:b/>
                <w:sz w:val="24"/>
                <w:szCs w:val="24"/>
              </w:rPr>
            </w:pPr>
            <w:r w:rsidRPr="00836A90">
              <w:rPr>
                <w:rFonts w:ascii="Times New Roman" w:eastAsia="Times New Roman" w:hAnsi="Times New Roman" w:cs="Times New Roman"/>
                <w:b/>
                <w:sz w:val="24"/>
                <w:szCs w:val="24"/>
              </w:rPr>
              <w:t>H%</w:t>
            </w:r>
          </w:p>
        </w:tc>
        <w:tc>
          <w:tcPr>
            <w:tcW w:w="1080" w:type="dxa"/>
            <w:hideMark/>
          </w:tcPr>
          <w:p w14:paraId="3C695D6D" w14:textId="77777777" w:rsidR="00836A90" w:rsidRPr="00836A90" w:rsidRDefault="00836A90" w:rsidP="00836A90">
            <w:pPr>
              <w:spacing w:line="240" w:lineRule="auto"/>
              <w:jc w:val="center"/>
              <w:rPr>
                <w:rFonts w:ascii="Times New Roman" w:eastAsia="Times New Roman" w:hAnsi="Times New Roman" w:cs="Times New Roman"/>
                <w:sz w:val="24"/>
                <w:szCs w:val="24"/>
              </w:rPr>
            </w:pPr>
            <w:r w:rsidRPr="00836A90">
              <w:rPr>
                <w:rFonts w:ascii="Times New Roman" w:eastAsia="Times New Roman" w:hAnsi="Times New Roman" w:cs="Times New Roman"/>
                <w:sz w:val="24"/>
                <w:szCs w:val="24"/>
              </w:rPr>
              <w:t>95.4372</w:t>
            </w:r>
          </w:p>
        </w:tc>
        <w:tc>
          <w:tcPr>
            <w:tcW w:w="996" w:type="dxa"/>
            <w:hideMark/>
          </w:tcPr>
          <w:p w14:paraId="3131F464" w14:textId="77777777" w:rsidR="00836A90" w:rsidRPr="00836A90" w:rsidRDefault="00836A90" w:rsidP="00836A90">
            <w:pPr>
              <w:spacing w:line="240" w:lineRule="auto"/>
              <w:jc w:val="center"/>
              <w:rPr>
                <w:rFonts w:ascii="Times New Roman" w:eastAsia="Times New Roman" w:hAnsi="Times New Roman" w:cs="Times New Roman"/>
                <w:sz w:val="24"/>
                <w:szCs w:val="24"/>
              </w:rPr>
            </w:pPr>
            <w:r w:rsidRPr="00836A90">
              <w:rPr>
                <w:rFonts w:ascii="Times New Roman" w:eastAsia="Times New Roman" w:hAnsi="Times New Roman" w:cs="Times New Roman"/>
                <w:sz w:val="24"/>
                <w:szCs w:val="24"/>
              </w:rPr>
              <w:t>75.7467</w:t>
            </w:r>
          </w:p>
        </w:tc>
        <w:tc>
          <w:tcPr>
            <w:tcW w:w="1015" w:type="dxa"/>
          </w:tcPr>
          <w:p w14:paraId="64797957" w14:textId="77777777" w:rsidR="00836A90" w:rsidRPr="00836A90" w:rsidRDefault="00836A90" w:rsidP="00836A90">
            <w:pPr>
              <w:jc w:val="center"/>
              <w:rPr>
                <w:rFonts w:ascii="Times New Roman" w:hAnsi="Times New Roman" w:cs="Times New Roman"/>
                <w:sz w:val="24"/>
                <w:szCs w:val="24"/>
              </w:rPr>
            </w:pPr>
            <w:r w:rsidRPr="00836A90">
              <w:rPr>
                <w:rFonts w:ascii="Times New Roman" w:hAnsi="Times New Roman" w:cs="Times New Roman"/>
                <w:sz w:val="24"/>
                <w:szCs w:val="24"/>
              </w:rPr>
              <w:t>1.3762</w:t>
            </w:r>
          </w:p>
        </w:tc>
        <w:tc>
          <w:tcPr>
            <w:tcW w:w="1015" w:type="dxa"/>
          </w:tcPr>
          <w:p w14:paraId="2330F6B8" w14:textId="77777777" w:rsidR="00836A90" w:rsidRPr="00836A90" w:rsidRDefault="00836A90" w:rsidP="00836A90">
            <w:pPr>
              <w:jc w:val="center"/>
              <w:rPr>
                <w:rFonts w:ascii="Times New Roman" w:hAnsi="Times New Roman" w:cs="Times New Roman"/>
                <w:sz w:val="24"/>
                <w:szCs w:val="24"/>
              </w:rPr>
            </w:pPr>
            <w:r w:rsidRPr="00836A90">
              <w:rPr>
                <w:rFonts w:ascii="Times New Roman" w:hAnsi="Times New Roman" w:cs="Times New Roman"/>
                <w:sz w:val="24"/>
                <w:szCs w:val="24"/>
              </w:rPr>
              <w:t>3.8633</w:t>
            </w:r>
          </w:p>
        </w:tc>
        <w:tc>
          <w:tcPr>
            <w:tcW w:w="1015" w:type="dxa"/>
          </w:tcPr>
          <w:p w14:paraId="2875AAD7" w14:textId="77777777" w:rsidR="00836A90" w:rsidRPr="00836A90" w:rsidRDefault="00836A90" w:rsidP="00836A90">
            <w:pPr>
              <w:jc w:val="center"/>
              <w:rPr>
                <w:rFonts w:ascii="Times New Roman" w:hAnsi="Times New Roman" w:cs="Times New Roman"/>
                <w:sz w:val="24"/>
                <w:szCs w:val="24"/>
              </w:rPr>
            </w:pPr>
            <w:r w:rsidRPr="00836A90">
              <w:rPr>
                <w:rFonts w:ascii="Times New Roman" w:hAnsi="Times New Roman" w:cs="Times New Roman"/>
                <w:sz w:val="24"/>
                <w:szCs w:val="24"/>
              </w:rPr>
              <w:t>5.1149</w:t>
            </w:r>
          </w:p>
        </w:tc>
        <w:tc>
          <w:tcPr>
            <w:tcW w:w="1015" w:type="dxa"/>
            <w:hideMark/>
          </w:tcPr>
          <w:p w14:paraId="4527C436" w14:textId="77777777" w:rsidR="00836A90" w:rsidRPr="00836A90" w:rsidRDefault="00836A90" w:rsidP="00836A90">
            <w:pPr>
              <w:spacing w:line="240" w:lineRule="auto"/>
              <w:jc w:val="center"/>
              <w:rPr>
                <w:rFonts w:ascii="Times New Roman" w:eastAsia="Times New Roman" w:hAnsi="Times New Roman" w:cs="Times New Roman"/>
                <w:sz w:val="24"/>
                <w:szCs w:val="24"/>
              </w:rPr>
            </w:pPr>
            <w:r w:rsidRPr="00836A90">
              <w:rPr>
                <w:rFonts w:ascii="Times New Roman" w:eastAsia="Times New Roman" w:hAnsi="Times New Roman" w:cs="Times New Roman"/>
                <w:sz w:val="24"/>
                <w:szCs w:val="24"/>
              </w:rPr>
              <w:t>84.8017</w:t>
            </w:r>
          </w:p>
        </w:tc>
        <w:tc>
          <w:tcPr>
            <w:tcW w:w="1097" w:type="dxa"/>
            <w:hideMark/>
          </w:tcPr>
          <w:p w14:paraId="219F17BF" w14:textId="77777777" w:rsidR="00836A90" w:rsidRPr="00836A90" w:rsidRDefault="00836A90" w:rsidP="00836A90">
            <w:pPr>
              <w:spacing w:line="240" w:lineRule="auto"/>
              <w:jc w:val="center"/>
              <w:rPr>
                <w:rFonts w:ascii="Times New Roman" w:eastAsia="Times New Roman" w:hAnsi="Times New Roman" w:cs="Times New Roman"/>
                <w:sz w:val="24"/>
                <w:szCs w:val="24"/>
              </w:rPr>
            </w:pPr>
            <w:r w:rsidRPr="00836A90">
              <w:rPr>
                <w:rFonts w:ascii="Times New Roman" w:eastAsia="Times New Roman" w:hAnsi="Times New Roman" w:cs="Times New Roman"/>
                <w:sz w:val="24"/>
                <w:szCs w:val="24"/>
              </w:rPr>
              <w:t>3.3818</w:t>
            </w:r>
          </w:p>
        </w:tc>
        <w:tc>
          <w:tcPr>
            <w:tcW w:w="1032" w:type="dxa"/>
            <w:hideMark/>
          </w:tcPr>
          <w:p w14:paraId="6F5EC2D7" w14:textId="77777777" w:rsidR="00836A90" w:rsidRPr="00836A90" w:rsidRDefault="00836A90" w:rsidP="00836A90">
            <w:pPr>
              <w:spacing w:line="240" w:lineRule="auto"/>
              <w:jc w:val="center"/>
              <w:rPr>
                <w:rFonts w:ascii="Times New Roman" w:eastAsia="Times New Roman" w:hAnsi="Times New Roman" w:cs="Times New Roman"/>
                <w:sz w:val="24"/>
                <w:szCs w:val="24"/>
              </w:rPr>
            </w:pPr>
            <w:r w:rsidRPr="00836A90">
              <w:rPr>
                <w:rFonts w:ascii="Times New Roman" w:eastAsia="Times New Roman" w:hAnsi="Times New Roman" w:cs="Times New Roman"/>
                <w:sz w:val="24"/>
                <w:szCs w:val="24"/>
              </w:rPr>
              <w:t>4.3975</w:t>
            </w:r>
          </w:p>
        </w:tc>
        <w:tc>
          <w:tcPr>
            <w:tcW w:w="945" w:type="dxa"/>
            <w:hideMark/>
          </w:tcPr>
          <w:p w14:paraId="2165A4BF" w14:textId="77777777" w:rsidR="00836A90" w:rsidRPr="00836A90" w:rsidRDefault="00836A90" w:rsidP="00836A90">
            <w:pPr>
              <w:spacing w:line="240" w:lineRule="auto"/>
              <w:jc w:val="center"/>
              <w:rPr>
                <w:rFonts w:ascii="Times New Roman" w:eastAsia="Times New Roman" w:hAnsi="Times New Roman" w:cs="Times New Roman"/>
                <w:sz w:val="24"/>
                <w:szCs w:val="24"/>
              </w:rPr>
            </w:pPr>
            <w:r w:rsidRPr="00836A90">
              <w:rPr>
                <w:rFonts w:ascii="Times New Roman" w:eastAsia="Times New Roman" w:hAnsi="Times New Roman" w:cs="Times New Roman"/>
                <w:sz w:val="24"/>
                <w:szCs w:val="24"/>
              </w:rPr>
              <w:t>0.5914</w:t>
            </w:r>
          </w:p>
        </w:tc>
        <w:tc>
          <w:tcPr>
            <w:tcW w:w="945" w:type="dxa"/>
            <w:hideMark/>
          </w:tcPr>
          <w:p w14:paraId="536E09EE" w14:textId="77777777" w:rsidR="00836A90" w:rsidRPr="00836A90" w:rsidRDefault="00836A90" w:rsidP="00836A90">
            <w:pPr>
              <w:spacing w:line="240" w:lineRule="auto"/>
              <w:jc w:val="center"/>
              <w:rPr>
                <w:rFonts w:ascii="Times New Roman" w:eastAsia="Times New Roman" w:hAnsi="Times New Roman" w:cs="Times New Roman"/>
                <w:sz w:val="24"/>
                <w:szCs w:val="24"/>
              </w:rPr>
            </w:pPr>
            <w:r w:rsidRPr="00836A90">
              <w:rPr>
                <w:rFonts w:ascii="Times New Roman" w:eastAsia="Times New Roman" w:hAnsi="Times New Roman" w:cs="Times New Roman"/>
                <w:sz w:val="24"/>
                <w:szCs w:val="24"/>
              </w:rPr>
              <w:t>4.5432</w:t>
            </w:r>
          </w:p>
        </w:tc>
        <w:tc>
          <w:tcPr>
            <w:tcW w:w="1280" w:type="dxa"/>
            <w:hideMark/>
          </w:tcPr>
          <w:p w14:paraId="3F7FC16F" w14:textId="77777777" w:rsidR="00836A90" w:rsidRPr="00836A90" w:rsidRDefault="00836A90" w:rsidP="00836A90">
            <w:pPr>
              <w:spacing w:line="240" w:lineRule="auto"/>
              <w:jc w:val="center"/>
              <w:rPr>
                <w:rFonts w:ascii="Times New Roman" w:eastAsia="Times New Roman" w:hAnsi="Times New Roman" w:cs="Times New Roman"/>
                <w:sz w:val="24"/>
                <w:szCs w:val="24"/>
              </w:rPr>
            </w:pPr>
            <w:r w:rsidRPr="00836A90">
              <w:rPr>
                <w:rFonts w:ascii="Times New Roman" w:eastAsia="Times New Roman" w:hAnsi="Times New Roman" w:cs="Times New Roman"/>
                <w:sz w:val="24"/>
                <w:szCs w:val="24"/>
              </w:rPr>
              <w:t>5.3574</w:t>
            </w:r>
          </w:p>
        </w:tc>
      </w:tr>
      <w:tr w:rsidR="00836A90" w:rsidRPr="00836A90" w14:paraId="05249019" w14:textId="77777777" w:rsidTr="00836A90">
        <w:trPr>
          <w:trHeight w:val="315"/>
        </w:trPr>
        <w:tc>
          <w:tcPr>
            <w:tcW w:w="990" w:type="dxa"/>
            <w:hideMark/>
          </w:tcPr>
          <w:p w14:paraId="7F5904CF" w14:textId="77777777" w:rsidR="00836A90" w:rsidRPr="00836A90" w:rsidRDefault="00836A90" w:rsidP="00836A90">
            <w:pPr>
              <w:spacing w:line="240" w:lineRule="auto"/>
              <w:jc w:val="center"/>
              <w:rPr>
                <w:rFonts w:ascii="Times New Roman" w:eastAsia="Times New Roman" w:hAnsi="Times New Roman" w:cs="Times New Roman"/>
                <w:b/>
                <w:sz w:val="24"/>
                <w:szCs w:val="24"/>
              </w:rPr>
            </w:pPr>
            <w:r w:rsidRPr="00836A90">
              <w:rPr>
                <w:rFonts w:ascii="Times New Roman" w:eastAsia="Times New Roman" w:hAnsi="Times New Roman" w:cs="Times New Roman"/>
                <w:b/>
                <w:sz w:val="24"/>
                <w:szCs w:val="24"/>
              </w:rPr>
              <w:t>M%</w:t>
            </w:r>
          </w:p>
        </w:tc>
        <w:tc>
          <w:tcPr>
            <w:tcW w:w="1080" w:type="dxa"/>
            <w:hideMark/>
          </w:tcPr>
          <w:p w14:paraId="151A6CD1" w14:textId="77777777" w:rsidR="00836A90" w:rsidRPr="00836A90" w:rsidRDefault="00836A90" w:rsidP="00836A90">
            <w:pPr>
              <w:spacing w:line="240" w:lineRule="auto"/>
              <w:jc w:val="center"/>
              <w:rPr>
                <w:rFonts w:ascii="Times New Roman" w:eastAsia="Times New Roman" w:hAnsi="Times New Roman" w:cs="Times New Roman"/>
                <w:sz w:val="24"/>
                <w:szCs w:val="24"/>
              </w:rPr>
            </w:pPr>
            <w:r w:rsidRPr="00836A90">
              <w:rPr>
                <w:rFonts w:ascii="Times New Roman" w:eastAsia="Times New Roman" w:hAnsi="Times New Roman" w:cs="Times New Roman"/>
                <w:sz w:val="24"/>
                <w:szCs w:val="24"/>
              </w:rPr>
              <w:t>81.6155</w:t>
            </w:r>
          </w:p>
        </w:tc>
        <w:tc>
          <w:tcPr>
            <w:tcW w:w="996" w:type="dxa"/>
            <w:hideMark/>
          </w:tcPr>
          <w:p w14:paraId="31CD4BE5" w14:textId="77777777" w:rsidR="00836A90" w:rsidRPr="00836A90" w:rsidRDefault="00836A90" w:rsidP="00836A90">
            <w:pPr>
              <w:spacing w:line="240" w:lineRule="auto"/>
              <w:jc w:val="center"/>
              <w:rPr>
                <w:rFonts w:ascii="Times New Roman" w:eastAsia="Times New Roman" w:hAnsi="Times New Roman" w:cs="Times New Roman"/>
                <w:sz w:val="24"/>
                <w:szCs w:val="24"/>
              </w:rPr>
            </w:pPr>
            <w:r w:rsidRPr="00836A90">
              <w:rPr>
                <w:rFonts w:ascii="Times New Roman" w:eastAsia="Times New Roman" w:hAnsi="Times New Roman" w:cs="Times New Roman"/>
                <w:sz w:val="24"/>
                <w:szCs w:val="24"/>
              </w:rPr>
              <w:t>60.7140</w:t>
            </w:r>
          </w:p>
        </w:tc>
        <w:tc>
          <w:tcPr>
            <w:tcW w:w="1015" w:type="dxa"/>
          </w:tcPr>
          <w:p w14:paraId="2BE54BFC" w14:textId="77777777" w:rsidR="00836A90" w:rsidRPr="00836A90" w:rsidRDefault="00836A90" w:rsidP="00836A90">
            <w:pPr>
              <w:jc w:val="center"/>
              <w:rPr>
                <w:rFonts w:ascii="Times New Roman" w:hAnsi="Times New Roman" w:cs="Times New Roman"/>
                <w:sz w:val="24"/>
                <w:szCs w:val="24"/>
              </w:rPr>
            </w:pPr>
            <w:r w:rsidRPr="00836A90">
              <w:rPr>
                <w:rFonts w:ascii="Times New Roman" w:hAnsi="Times New Roman" w:cs="Times New Roman"/>
                <w:sz w:val="24"/>
                <w:szCs w:val="24"/>
              </w:rPr>
              <w:t>0.8474</w:t>
            </w:r>
          </w:p>
        </w:tc>
        <w:tc>
          <w:tcPr>
            <w:tcW w:w="1015" w:type="dxa"/>
          </w:tcPr>
          <w:p w14:paraId="16A0DA71" w14:textId="77777777" w:rsidR="00836A90" w:rsidRPr="00836A90" w:rsidRDefault="00836A90" w:rsidP="00836A90">
            <w:pPr>
              <w:jc w:val="center"/>
              <w:rPr>
                <w:rFonts w:ascii="Times New Roman" w:hAnsi="Times New Roman" w:cs="Times New Roman"/>
                <w:sz w:val="24"/>
                <w:szCs w:val="24"/>
              </w:rPr>
            </w:pPr>
            <w:r w:rsidRPr="00836A90">
              <w:rPr>
                <w:rFonts w:ascii="Times New Roman" w:hAnsi="Times New Roman" w:cs="Times New Roman"/>
                <w:sz w:val="24"/>
                <w:szCs w:val="24"/>
              </w:rPr>
              <w:t>2.3789</w:t>
            </w:r>
          </w:p>
        </w:tc>
        <w:tc>
          <w:tcPr>
            <w:tcW w:w="1015" w:type="dxa"/>
          </w:tcPr>
          <w:p w14:paraId="33E8D700" w14:textId="77777777" w:rsidR="00836A90" w:rsidRPr="00836A90" w:rsidRDefault="00836A90" w:rsidP="00836A90">
            <w:pPr>
              <w:jc w:val="center"/>
              <w:rPr>
                <w:rFonts w:ascii="Times New Roman" w:hAnsi="Times New Roman" w:cs="Times New Roman"/>
                <w:sz w:val="24"/>
                <w:szCs w:val="24"/>
              </w:rPr>
            </w:pPr>
            <w:r w:rsidRPr="00836A90">
              <w:rPr>
                <w:rFonts w:ascii="Times New Roman" w:hAnsi="Times New Roman" w:cs="Times New Roman"/>
                <w:sz w:val="24"/>
                <w:szCs w:val="24"/>
              </w:rPr>
              <w:t>3.1495</w:t>
            </w:r>
          </w:p>
        </w:tc>
        <w:tc>
          <w:tcPr>
            <w:tcW w:w="1015" w:type="dxa"/>
            <w:hideMark/>
          </w:tcPr>
          <w:p w14:paraId="068CEC73" w14:textId="77777777" w:rsidR="00836A90" w:rsidRPr="00836A90" w:rsidRDefault="00836A90" w:rsidP="00836A90">
            <w:pPr>
              <w:spacing w:line="240" w:lineRule="auto"/>
              <w:jc w:val="center"/>
              <w:rPr>
                <w:rFonts w:ascii="Times New Roman" w:eastAsia="Times New Roman" w:hAnsi="Times New Roman" w:cs="Times New Roman"/>
                <w:sz w:val="24"/>
                <w:szCs w:val="24"/>
              </w:rPr>
            </w:pPr>
            <w:r w:rsidRPr="00836A90">
              <w:rPr>
                <w:rFonts w:ascii="Times New Roman" w:eastAsia="Times New Roman" w:hAnsi="Times New Roman" w:cs="Times New Roman"/>
                <w:sz w:val="24"/>
                <w:szCs w:val="24"/>
              </w:rPr>
              <w:t>75.3814</w:t>
            </w:r>
          </w:p>
        </w:tc>
        <w:tc>
          <w:tcPr>
            <w:tcW w:w="1097" w:type="dxa"/>
            <w:hideMark/>
          </w:tcPr>
          <w:p w14:paraId="6757BC42" w14:textId="77777777" w:rsidR="00836A90" w:rsidRPr="00836A90" w:rsidRDefault="00836A90" w:rsidP="00836A90">
            <w:pPr>
              <w:spacing w:line="240" w:lineRule="auto"/>
              <w:jc w:val="center"/>
              <w:rPr>
                <w:rFonts w:ascii="Times New Roman" w:eastAsia="Times New Roman" w:hAnsi="Times New Roman" w:cs="Times New Roman"/>
                <w:sz w:val="24"/>
                <w:szCs w:val="24"/>
              </w:rPr>
            </w:pPr>
            <w:r w:rsidRPr="00836A90">
              <w:rPr>
                <w:rFonts w:ascii="Times New Roman" w:eastAsia="Times New Roman" w:hAnsi="Times New Roman" w:cs="Times New Roman"/>
                <w:sz w:val="24"/>
                <w:szCs w:val="24"/>
              </w:rPr>
              <w:t>5.1238</w:t>
            </w:r>
          </w:p>
        </w:tc>
        <w:tc>
          <w:tcPr>
            <w:tcW w:w="1032" w:type="dxa"/>
            <w:hideMark/>
          </w:tcPr>
          <w:p w14:paraId="2BDE30EE" w14:textId="77777777" w:rsidR="00836A90" w:rsidRPr="00836A90" w:rsidRDefault="00836A90" w:rsidP="00836A90">
            <w:pPr>
              <w:spacing w:line="240" w:lineRule="auto"/>
              <w:jc w:val="center"/>
              <w:rPr>
                <w:rFonts w:ascii="Times New Roman" w:eastAsia="Times New Roman" w:hAnsi="Times New Roman" w:cs="Times New Roman"/>
                <w:sz w:val="24"/>
                <w:szCs w:val="24"/>
              </w:rPr>
            </w:pPr>
            <w:r w:rsidRPr="00836A90">
              <w:rPr>
                <w:rFonts w:ascii="Times New Roman" w:eastAsia="Times New Roman" w:hAnsi="Times New Roman" w:cs="Times New Roman"/>
                <w:sz w:val="24"/>
                <w:szCs w:val="24"/>
              </w:rPr>
              <w:t>5.4813</w:t>
            </w:r>
          </w:p>
        </w:tc>
        <w:tc>
          <w:tcPr>
            <w:tcW w:w="945" w:type="dxa"/>
            <w:hideMark/>
          </w:tcPr>
          <w:p w14:paraId="0607E518" w14:textId="77777777" w:rsidR="00836A90" w:rsidRPr="00836A90" w:rsidRDefault="00836A90" w:rsidP="00836A90">
            <w:pPr>
              <w:spacing w:line="240" w:lineRule="auto"/>
              <w:jc w:val="center"/>
              <w:rPr>
                <w:rFonts w:ascii="Times New Roman" w:eastAsia="Times New Roman" w:hAnsi="Times New Roman" w:cs="Times New Roman"/>
                <w:sz w:val="24"/>
                <w:szCs w:val="24"/>
              </w:rPr>
            </w:pPr>
            <w:r w:rsidRPr="00836A90">
              <w:rPr>
                <w:rFonts w:ascii="Times New Roman" w:eastAsia="Times New Roman" w:hAnsi="Times New Roman" w:cs="Times New Roman"/>
                <w:sz w:val="24"/>
                <w:szCs w:val="24"/>
              </w:rPr>
              <w:t>0.8738</w:t>
            </w:r>
          </w:p>
        </w:tc>
        <w:tc>
          <w:tcPr>
            <w:tcW w:w="945" w:type="dxa"/>
            <w:hideMark/>
          </w:tcPr>
          <w:p w14:paraId="77EC79E5" w14:textId="77777777" w:rsidR="00836A90" w:rsidRPr="00836A90" w:rsidRDefault="00836A90" w:rsidP="00836A90">
            <w:pPr>
              <w:spacing w:line="240" w:lineRule="auto"/>
              <w:jc w:val="center"/>
              <w:rPr>
                <w:rFonts w:ascii="Times New Roman" w:eastAsia="Times New Roman" w:hAnsi="Times New Roman" w:cs="Times New Roman"/>
                <w:sz w:val="24"/>
                <w:szCs w:val="24"/>
              </w:rPr>
            </w:pPr>
            <w:r w:rsidRPr="00836A90">
              <w:rPr>
                <w:rFonts w:ascii="Times New Roman" w:eastAsia="Times New Roman" w:hAnsi="Times New Roman" w:cs="Times New Roman"/>
                <w:sz w:val="24"/>
                <w:szCs w:val="24"/>
              </w:rPr>
              <w:t>7.4376</w:t>
            </w:r>
          </w:p>
        </w:tc>
        <w:tc>
          <w:tcPr>
            <w:tcW w:w="1280" w:type="dxa"/>
            <w:hideMark/>
          </w:tcPr>
          <w:p w14:paraId="460D3E87" w14:textId="77777777" w:rsidR="00836A90" w:rsidRPr="00836A90" w:rsidRDefault="00836A90" w:rsidP="00836A90">
            <w:pPr>
              <w:spacing w:line="240" w:lineRule="auto"/>
              <w:jc w:val="center"/>
              <w:rPr>
                <w:rFonts w:ascii="Times New Roman" w:eastAsia="Times New Roman" w:hAnsi="Times New Roman" w:cs="Times New Roman"/>
                <w:sz w:val="24"/>
                <w:szCs w:val="24"/>
              </w:rPr>
            </w:pPr>
            <w:r w:rsidRPr="00836A90">
              <w:rPr>
                <w:rFonts w:ascii="Times New Roman" w:eastAsia="Times New Roman" w:hAnsi="Times New Roman" w:cs="Times New Roman"/>
                <w:sz w:val="24"/>
                <w:szCs w:val="24"/>
              </w:rPr>
              <w:t>9.8666</w:t>
            </w:r>
          </w:p>
        </w:tc>
      </w:tr>
      <w:tr w:rsidR="00836A90" w:rsidRPr="00836A90" w14:paraId="178B793A" w14:textId="77777777" w:rsidTr="00836A90">
        <w:trPr>
          <w:trHeight w:val="315"/>
        </w:trPr>
        <w:tc>
          <w:tcPr>
            <w:tcW w:w="990" w:type="dxa"/>
            <w:hideMark/>
          </w:tcPr>
          <w:p w14:paraId="66B8B465" w14:textId="77777777" w:rsidR="00836A90" w:rsidRPr="00836A90" w:rsidRDefault="00836A90" w:rsidP="00836A90">
            <w:pPr>
              <w:spacing w:line="240" w:lineRule="auto"/>
              <w:jc w:val="center"/>
              <w:rPr>
                <w:rFonts w:ascii="Times New Roman" w:eastAsia="Times New Roman" w:hAnsi="Times New Roman" w:cs="Times New Roman"/>
                <w:b/>
                <w:sz w:val="24"/>
                <w:szCs w:val="24"/>
              </w:rPr>
            </w:pPr>
            <w:r w:rsidRPr="00836A90">
              <w:rPr>
                <w:rFonts w:ascii="Times New Roman" w:eastAsia="Times New Roman" w:hAnsi="Times New Roman" w:cs="Times New Roman"/>
                <w:b/>
                <w:sz w:val="24"/>
                <w:szCs w:val="24"/>
              </w:rPr>
              <w:t>HRR%</w:t>
            </w:r>
          </w:p>
        </w:tc>
        <w:tc>
          <w:tcPr>
            <w:tcW w:w="1080" w:type="dxa"/>
            <w:noWrap/>
            <w:hideMark/>
          </w:tcPr>
          <w:p w14:paraId="56ED7210" w14:textId="77777777" w:rsidR="00836A90" w:rsidRPr="00836A90" w:rsidRDefault="00836A90" w:rsidP="00836A90">
            <w:pPr>
              <w:spacing w:line="240" w:lineRule="auto"/>
              <w:jc w:val="center"/>
              <w:rPr>
                <w:rFonts w:ascii="Times New Roman" w:eastAsia="Times New Roman" w:hAnsi="Times New Roman" w:cs="Times New Roman"/>
                <w:color w:val="000000"/>
                <w:sz w:val="24"/>
                <w:szCs w:val="24"/>
              </w:rPr>
            </w:pPr>
            <w:r w:rsidRPr="00836A90">
              <w:rPr>
                <w:rFonts w:ascii="Times New Roman" w:eastAsia="Times New Roman" w:hAnsi="Times New Roman" w:cs="Times New Roman"/>
                <w:color w:val="000000"/>
                <w:sz w:val="24"/>
                <w:szCs w:val="24"/>
              </w:rPr>
              <w:t>65.6289</w:t>
            </w:r>
          </w:p>
        </w:tc>
        <w:tc>
          <w:tcPr>
            <w:tcW w:w="996" w:type="dxa"/>
            <w:hideMark/>
          </w:tcPr>
          <w:p w14:paraId="6E3DB4D0" w14:textId="77777777" w:rsidR="00836A90" w:rsidRPr="00836A90" w:rsidRDefault="00836A90" w:rsidP="00836A90">
            <w:pPr>
              <w:spacing w:line="240" w:lineRule="auto"/>
              <w:jc w:val="center"/>
              <w:rPr>
                <w:rFonts w:ascii="Times New Roman" w:eastAsia="Times New Roman" w:hAnsi="Times New Roman" w:cs="Times New Roman"/>
                <w:sz w:val="24"/>
                <w:szCs w:val="24"/>
              </w:rPr>
            </w:pPr>
            <w:r w:rsidRPr="00836A90">
              <w:rPr>
                <w:rFonts w:ascii="Times New Roman" w:eastAsia="Times New Roman" w:hAnsi="Times New Roman" w:cs="Times New Roman"/>
                <w:sz w:val="24"/>
                <w:szCs w:val="24"/>
              </w:rPr>
              <w:t>43.2323</w:t>
            </w:r>
          </w:p>
        </w:tc>
        <w:tc>
          <w:tcPr>
            <w:tcW w:w="1015" w:type="dxa"/>
          </w:tcPr>
          <w:p w14:paraId="504E8A12" w14:textId="77777777" w:rsidR="00836A90" w:rsidRPr="00836A90" w:rsidRDefault="00836A90" w:rsidP="00836A90">
            <w:pPr>
              <w:jc w:val="center"/>
              <w:rPr>
                <w:rFonts w:ascii="Times New Roman" w:hAnsi="Times New Roman" w:cs="Times New Roman"/>
                <w:sz w:val="24"/>
                <w:szCs w:val="24"/>
              </w:rPr>
            </w:pPr>
            <w:r w:rsidRPr="00836A90">
              <w:rPr>
                <w:rFonts w:ascii="Times New Roman" w:hAnsi="Times New Roman" w:cs="Times New Roman"/>
                <w:sz w:val="24"/>
                <w:szCs w:val="24"/>
              </w:rPr>
              <w:t>1.1918</w:t>
            </w:r>
          </w:p>
        </w:tc>
        <w:tc>
          <w:tcPr>
            <w:tcW w:w="1015" w:type="dxa"/>
          </w:tcPr>
          <w:p w14:paraId="7013ADC7" w14:textId="77777777" w:rsidR="00836A90" w:rsidRPr="00836A90" w:rsidRDefault="00836A90" w:rsidP="00836A90">
            <w:pPr>
              <w:jc w:val="center"/>
              <w:rPr>
                <w:rFonts w:ascii="Times New Roman" w:hAnsi="Times New Roman" w:cs="Times New Roman"/>
                <w:sz w:val="24"/>
                <w:szCs w:val="24"/>
              </w:rPr>
            </w:pPr>
            <w:r w:rsidRPr="00836A90">
              <w:rPr>
                <w:rFonts w:ascii="Times New Roman" w:hAnsi="Times New Roman" w:cs="Times New Roman"/>
                <w:sz w:val="24"/>
                <w:szCs w:val="24"/>
              </w:rPr>
              <w:t>3.3456</w:t>
            </w:r>
          </w:p>
        </w:tc>
        <w:tc>
          <w:tcPr>
            <w:tcW w:w="1015" w:type="dxa"/>
          </w:tcPr>
          <w:p w14:paraId="3DFE91F2" w14:textId="77777777" w:rsidR="00836A90" w:rsidRPr="00836A90" w:rsidRDefault="00836A90" w:rsidP="00836A90">
            <w:pPr>
              <w:jc w:val="center"/>
              <w:rPr>
                <w:rFonts w:ascii="Times New Roman" w:hAnsi="Times New Roman" w:cs="Times New Roman"/>
                <w:sz w:val="24"/>
                <w:szCs w:val="24"/>
              </w:rPr>
            </w:pPr>
            <w:r w:rsidRPr="00836A90">
              <w:rPr>
                <w:rFonts w:ascii="Times New Roman" w:hAnsi="Times New Roman" w:cs="Times New Roman"/>
                <w:sz w:val="24"/>
                <w:szCs w:val="24"/>
              </w:rPr>
              <w:t>4.4294</w:t>
            </w:r>
          </w:p>
        </w:tc>
        <w:tc>
          <w:tcPr>
            <w:tcW w:w="1015" w:type="dxa"/>
            <w:hideMark/>
          </w:tcPr>
          <w:p w14:paraId="6A31C50E" w14:textId="77777777" w:rsidR="00836A90" w:rsidRPr="00836A90" w:rsidRDefault="00836A90" w:rsidP="00836A90">
            <w:pPr>
              <w:spacing w:line="240" w:lineRule="auto"/>
              <w:jc w:val="center"/>
              <w:rPr>
                <w:rFonts w:ascii="Times New Roman" w:eastAsia="Times New Roman" w:hAnsi="Times New Roman" w:cs="Times New Roman"/>
                <w:sz w:val="24"/>
                <w:szCs w:val="24"/>
              </w:rPr>
            </w:pPr>
            <w:r w:rsidRPr="00836A90">
              <w:rPr>
                <w:rFonts w:ascii="Times New Roman" w:eastAsia="Times New Roman" w:hAnsi="Times New Roman" w:cs="Times New Roman"/>
                <w:sz w:val="24"/>
                <w:szCs w:val="24"/>
              </w:rPr>
              <w:t>56.0558</w:t>
            </w:r>
          </w:p>
        </w:tc>
        <w:tc>
          <w:tcPr>
            <w:tcW w:w="1097" w:type="dxa"/>
            <w:hideMark/>
          </w:tcPr>
          <w:p w14:paraId="1261A99E" w14:textId="77777777" w:rsidR="00836A90" w:rsidRPr="00836A90" w:rsidRDefault="00836A90" w:rsidP="00836A90">
            <w:pPr>
              <w:spacing w:line="240" w:lineRule="auto"/>
              <w:jc w:val="center"/>
              <w:rPr>
                <w:rFonts w:ascii="Times New Roman" w:eastAsia="Times New Roman" w:hAnsi="Times New Roman" w:cs="Times New Roman"/>
                <w:sz w:val="24"/>
                <w:szCs w:val="24"/>
              </w:rPr>
            </w:pPr>
            <w:r w:rsidRPr="00836A90">
              <w:rPr>
                <w:rFonts w:ascii="Times New Roman" w:eastAsia="Times New Roman" w:hAnsi="Times New Roman" w:cs="Times New Roman"/>
                <w:sz w:val="24"/>
                <w:szCs w:val="24"/>
              </w:rPr>
              <w:t>7.7090</w:t>
            </w:r>
          </w:p>
        </w:tc>
        <w:tc>
          <w:tcPr>
            <w:tcW w:w="1032" w:type="dxa"/>
            <w:hideMark/>
          </w:tcPr>
          <w:p w14:paraId="47B4CBB8" w14:textId="77777777" w:rsidR="00836A90" w:rsidRPr="00836A90" w:rsidRDefault="00836A90" w:rsidP="00836A90">
            <w:pPr>
              <w:spacing w:line="240" w:lineRule="auto"/>
              <w:jc w:val="center"/>
              <w:rPr>
                <w:rFonts w:ascii="Times New Roman" w:eastAsia="Times New Roman" w:hAnsi="Times New Roman" w:cs="Times New Roman"/>
                <w:sz w:val="24"/>
                <w:szCs w:val="24"/>
              </w:rPr>
            </w:pPr>
            <w:r w:rsidRPr="00836A90">
              <w:rPr>
                <w:rFonts w:ascii="Times New Roman" w:eastAsia="Times New Roman" w:hAnsi="Times New Roman" w:cs="Times New Roman"/>
                <w:sz w:val="24"/>
                <w:szCs w:val="24"/>
              </w:rPr>
              <w:t>8.5434</w:t>
            </w:r>
          </w:p>
        </w:tc>
        <w:tc>
          <w:tcPr>
            <w:tcW w:w="945" w:type="dxa"/>
            <w:hideMark/>
          </w:tcPr>
          <w:p w14:paraId="7DF829F5" w14:textId="77777777" w:rsidR="00836A90" w:rsidRPr="00836A90" w:rsidRDefault="00836A90" w:rsidP="00836A90">
            <w:pPr>
              <w:spacing w:line="240" w:lineRule="auto"/>
              <w:jc w:val="center"/>
              <w:rPr>
                <w:rFonts w:ascii="Times New Roman" w:eastAsia="Times New Roman" w:hAnsi="Times New Roman" w:cs="Times New Roman"/>
                <w:sz w:val="24"/>
                <w:szCs w:val="24"/>
              </w:rPr>
            </w:pPr>
            <w:r w:rsidRPr="00836A90">
              <w:rPr>
                <w:rFonts w:ascii="Times New Roman" w:eastAsia="Times New Roman" w:hAnsi="Times New Roman" w:cs="Times New Roman"/>
                <w:sz w:val="24"/>
                <w:szCs w:val="24"/>
              </w:rPr>
              <w:t>0.8142</w:t>
            </w:r>
          </w:p>
        </w:tc>
        <w:tc>
          <w:tcPr>
            <w:tcW w:w="945" w:type="dxa"/>
            <w:hideMark/>
          </w:tcPr>
          <w:p w14:paraId="346E8D39" w14:textId="77777777" w:rsidR="00836A90" w:rsidRPr="00836A90" w:rsidRDefault="00836A90" w:rsidP="00836A90">
            <w:pPr>
              <w:spacing w:line="240" w:lineRule="auto"/>
              <w:jc w:val="center"/>
              <w:rPr>
                <w:rFonts w:ascii="Times New Roman" w:eastAsia="Times New Roman" w:hAnsi="Times New Roman" w:cs="Times New Roman"/>
                <w:sz w:val="24"/>
                <w:szCs w:val="24"/>
              </w:rPr>
            </w:pPr>
            <w:r w:rsidRPr="00836A90">
              <w:rPr>
                <w:rFonts w:ascii="Times New Roman" w:eastAsia="Times New Roman" w:hAnsi="Times New Roman" w:cs="Times New Roman"/>
                <w:sz w:val="24"/>
                <w:szCs w:val="24"/>
              </w:rPr>
              <w:t>8.0325</w:t>
            </w:r>
          </w:p>
        </w:tc>
        <w:tc>
          <w:tcPr>
            <w:tcW w:w="1280" w:type="dxa"/>
            <w:hideMark/>
          </w:tcPr>
          <w:p w14:paraId="102C88DE" w14:textId="77777777" w:rsidR="00836A90" w:rsidRPr="00836A90" w:rsidRDefault="00836A90" w:rsidP="00836A90">
            <w:pPr>
              <w:spacing w:line="240" w:lineRule="auto"/>
              <w:jc w:val="center"/>
              <w:rPr>
                <w:rFonts w:ascii="Times New Roman" w:eastAsia="Times New Roman" w:hAnsi="Times New Roman" w:cs="Times New Roman"/>
                <w:sz w:val="24"/>
                <w:szCs w:val="24"/>
              </w:rPr>
            </w:pPr>
            <w:r w:rsidRPr="00836A90">
              <w:rPr>
                <w:rFonts w:ascii="Times New Roman" w:eastAsia="Times New Roman" w:hAnsi="Times New Roman" w:cs="Times New Roman"/>
                <w:sz w:val="24"/>
                <w:szCs w:val="24"/>
              </w:rPr>
              <w:t>14.3295</w:t>
            </w:r>
          </w:p>
        </w:tc>
      </w:tr>
      <w:tr w:rsidR="00836A90" w:rsidRPr="00836A90" w14:paraId="326A4316" w14:textId="77777777" w:rsidTr="00836A90">
        <w:trPr>
          <w:trHeight w:val="315"/>
        </w:trPr>
        <w:tc>
          <w:tcPr>
            <w:tcW w:w="990" w:type="dxa"/>
            <w:hideMark/>
          </w:tcPr>
          <w:p w14:paraId="5CB671F9" w14:textId="77777777" w:rsidR="00836A90" w:rsidRPr="00836A90" w:rsidRDefault="00836A90" w:rsidP="00836A90">
            <w:pPr>
              <w:spacing w:line="240" w:lineRule="auto"/>
              <w:jc w:val="center"/>
              <w:rPr>
                <w:rFonts w:ascii="Times New Roman" w:eastAsia="Times New Roman" w:hAnsi="Times New Roman" w:cs="Times New Roman"/>
                <w:b/>
                <w:sz w:val="24"/>
                <w:szCs w:val="24"/>
              </w:rPr>
            </w:pPr>
            <w:r w:rsidRPr="00836A90">
              <w:rPr>
                <w:rFonts w:ascii="Times New Roman" w:eastAsia="Times New Roman" w:hAnsi="Times New Roman" w:cs="Times New Roman"/>
                <w:b/>
                <w:sz w:val="24"/>
                <w:szCs w:val="24"/>
              </w:rPr>
              <w:t>FEB</w:t>
            </w:r>
          </w:p>
        </w:tc>
        <w:tc>
          <w:tcPr>
            <w:tcW w:w="1080" w:type="dxa"/>
            <w:hideMark/>
          </w:tcPr>
          <w:p w14:paraId="5E3F375F" w14:textId="77777777" w:rsidR="00836A90" w:rsidRPr="00836A90" w:rsidRDefault="00836A90" w:rsidP="00836A90">
            <w:pPr>
              <w:spacing w:line="240" w:lineRule="auto"/>
              <w:jc w:val="center"/>
              <w:rPr>
                <w:rFonts w:ascii="Times New Roman" w:eastAsia="Times New Roman" w:hAnsi="Times New Roman" w:cs="Times New Roman"/>
                <w:sz w:val="24"/>
                <w:szCs w:val="24"/>
              </w:rPr>
            </w:pPr>
            <w:r w:rsidRPr="00836A90">
              <w:rPr>
                <w:rFonts w:ascii="Times New Roman" w:eastAsia="Times New Roman" w:hAnsi="Times New Roman" w:cs="Times New Roman"/>
                <w:sz w:val="24"/>
                <w:szCs w:val="24"/>
              </w:rPr>
              <w:t>16.7233</w:t>
            </w:r>
          </w:p>
        </w:tc>
        <w:tc>
          <w:tcPr>
            <w:tcW w:w="996" w:type="dxa"/>
            <w:hideMark/>
          </w:tcPr>
          <w:p w14:paraId="3A3C1027" w14:textId="77777777" w:rsidR="00836A90" w:rsidRPr="00836A90" w:rsidRDefault="00836A90" w:rsidP="00836A90">
            <w:pPr>
              <w:spacing w:line="240" w:lineRule="auto"/>
              <w:jc w:val="center"/>
              <w:rPr>
                <w:rFonts w:ascii="Times New Roman" w:eastAsia="Times New Roman" w:hAnsi="Times New Roman" w:cs="Times New Roman"/>
                <w:sz w:val="24"/>
                <w:szCs w:val="24"/>
              </w:rPr>
            </w:pPr>
            <w:r w:rsidRPr="00836A90">
              <w:rPr>
                <w:rFonts w:ascii="Times New Roman" w:eastAsia="Times New Roman" w:hAnsi="Times New Roman" w:cs="Times New Roman"/>
                <w:sz w:val="24"/>
                <w:szCs w:val="24"/>
              </w:rPr>
              <w:t>7.1284</w:t>
            </w:r>
          </w:p>
        </w:tc>
        <w:tc>
          <w:tcPr>
            <w:tcW w:w="1015" w:type="dxa"/>
          </w:tcPr>
          <w:p w14:paraId="2D447D70" w14:textId="77777777" w:rsidR="00836A90" w:rsidRPr="00836A90" w:rsidRDefault="00836A90" w:rsidP="00836A90">
            <w:pPr>
              <w:jc w:val="center"/>
              <w:rPr>
                <w:rFonts w:ascii="Times New Roman" w:hAnsi="Times New Roman" w:cs="Times New Roman"/>
                <w:sz w:val="24"/>
                <w:szCs w:val="24"/>
              </w:rPr>
            </w:pPr>
            <w:r w:rsidRPr="00836A90">
              <w:rPr>
                <w:rFonts w:ascii="Times New Roman" w:hAnsi="Times New Roman" w:cs="Times New Roman"/>
                <w:sz w:val="24"/>
                <w:szCs w:val="24"/>
              </w:rPr>
              <w:t>0.3785</w:t>
            </w:r>
          </w:p>
        </w:tc>
        <w:tc>
          <w:tcPr>
            <w:tcW w:w="1015" w:type="dxa"/>
          </w:tcPr>
          <w:p w14:paraId="378D004A" w14:textId="77777777" w:rsidR="00836A90" w:rsidRPr="00836A90" w:rsidRDefault="00836A90" w:rsidP="00836A90">
            <w:pPr>
              <w:jc w:val="center"/>
              <w:rPr>
                <w:rFonts w:ascii="Times New Roman" w:hAnsi="Times New Roman" w:cs="Times New Roman"/>
                <w:sz w:val="24"/>
                <w:szCs w:val="24"/>
              </w:rPr>
            </w:pPr>
            <w:r w:rsidRPr="00836A90">
              <w:rPr>
                <w:rFonts w:ascii="Times New Roman" w:hAnsi="Times New Roman" w:cs="Times New Roman"/>
                <w:sz w:val="24"/>
                <w:szCs w:val="24"/>
              </w:rPr>
              <w:t>1.0624</w:t>
            </w:r>
          </w:p>
        </w:tc>
        <w:tc>
          <w:tcPr>
            <w:tcW w:w="1015" w:type="dxa"/>
          </w:tcPr>
          <w:p w14:paraId="3750DF1D" w14:textId="77777777" w:rsidR="00836A90" w:rsidRPr="00836A90" w:rsidRDefault="00836A90" w:rsidP="00836A90">
            <w:pPr>
              <w:jc w:val="center"/>
              <w:rPr>
                <w:rFonts w:ascii="Times New Roman" w:hAnsi="Times New Roman" w:cs="Times New Roman"/>
                <w:sz w:val="24"/>
                <w:szCs w:val="24"/>
              </w:rPr>
            </w:pPr>
            <w:r w:rsidRPr="00836A90">
              <w:rPr>
                <w:rFonts w:ascii="Times New Roman" w:hAnsi="Times New Roman" w:cs="Times New Roman"/>
                <w:sz w:val="24"/>
                <w:szCs w:val="24"/>
              </w:rPr>
              <w:t>1.4065</w:t>
            </w:r>
          </w:p>
        </w:tc>
        <w:tc>
          <w:tcPr>
            <w:tcW w:w="1015" w:type="dxa"/>
            <w:hideMark/>
          </w:tcPr>
          <w:p w14:paraId="348C3945" w14:textId="77777777" w:rsidR="00836A90" w:rsidRPr="00836A90" w:rsidRDefault="00836A90" w:rsidP="00836A90">
            <w:pPr>
              <w:spacing w:line="240" w:lineRule="auto"/>
              <w:jc w:val="center"/>
              <w:rPr>
                <w:rFonts w:ascii="Times New Roman" w:eastAsia="Times New Roman" w:hAnsi="Times New Roman" w:cs="Times New Roman"/>
                <w:sz w:val="24"/>
                <w:szCs w:val="24"/>
              </w:rPr>
            </w:pPr>
            <w:r w:rsidRPr="00836A90">
              <w:rPr>
                <w:rFonts w:ascii="Times New Roman" w:eastAsia="Times New Roman" w:hAnsi="Times New Roman" w:cs="Times New Roman"/>
                <w:sz w:val="24"/>
                <w:szCs w:val="24"/>
              </w:rPr>
              <w:t>11.3104</w:t>
            </w:r>
          </w:p>
        </w:tc>
        <w:tc>
          <w:tcPr>
            <w:tcW w:w="1097" w:type="dxa"/>
            <w:hideMark/>
          </w:tcPr>
          <w:p w14:paraId="027DEED3" w14:textId="77777777" w:rsidR="00836A90" w:rsidRPr="00836A90" w:rsidRDefault="00836A90" w:rsidP="00836A90">
            <w:pPr>
              <w:spacing w:line="240" w:lineRule="auto"/>
              <w:jc w:val="center"/>
              <w:rPr>
                <w:rFonts w:ascii="Times New Roman" w:eastAsia="Times New Roman" w:hAnsi="Times New Roman" w:cs="Times New Roman"/>
                <w:sz w:val="24"/>
                <w:szCs w:val="24"/>
              </w:rPr>
            </w:pPr>
            <w:r w:rsidRPr="00836A90">
              <w:rPr>
                <w:rFonts w:ascii="Times New Roman" w:eastAsia="Times New Roman" w:hAnsi="Times New Roman" w:cs="Times New Roman"/>
                <w:sz w:val="24"/>
                <w:szCs w:val="24"/>
              </w:rPr>
              <w:t>18.5341</w:t>
            </w:r>
          </w:p>
        </w:tc>
        <w:tc>
          <w:tcPr>
            <w:tcW w:w="1032" w:type="dxa"/>
            <w:hideMark/>
          </w:tcPr>
          <w:p w14:paraId="343FD790" w14:textId="77777777" w:rsidR="00836A90" w:rsidRPr="00836A90" w:rsidRDefault="00836A90" w:rsidP="00836A90">
            <w:pPr>
              <w:spacing w:line="240" w:lineRule="auto"/>
              <w:jc w:val="center"/>
              <w:rPr>
                <w:rFonts w:ascii="Times New Roman" w:eastAsia="Times New Roman" w:hAnsi="Times New Roman" w:cs="Times New Roman"/>
                <w:sz w:val="24"/>
                <w:szCs w:val="24"/>
              </w:rPr>
            </w:pPr>
            <w:r w:rsidRPr="00836A90">
              <w:rPr>
                <w:rFonts w:ascii="Times New Roman" w:eastAsia="Times New Roman" w:hAnsi="Times New Roman" w:cs="Times New Roman"/>
                <w:sz w:val="24"/>
                <w:szCs w:val="24"/>
              </w:rPr>
              <w:t>19.4191</w:t>
            </w:r>
          </w:p>
        </w:tc>
        <w:tc>
          <w:tcPr>
            <w:tcW w:w="945" w:type="dxa"/>
            <w:hideMark/>
          </w:tcPr>
          <w:p w14:paraId="103D9106" w14:textId="77777777" w:rsidR="00836A90" w:rsidRPr="00836A90" w:rsidRDefault="00836A90" w:rsidP="00836A90">
            <w:pPr>
              <w:spacing w:line="240" w:lineRule="auto"/>
              <w:jc w:val="center"/>
              <w:rPr>
                <w:rFonts w:ascii="Times New Roman" w:eastAsia="Times New Roman" w:hAnsi="Times New Roman" w:cs="Times New Roman"/>
                <w:sz w:val="24"/>
                <w:szCs w:val="24"/>
              </w:rPr>
            </w:pPr>
            <w:r w:rsidRPr="00836A90">
              <w:rPr>
                <w:rFonts w:ascii="Times New Roman" w:eastAsia="Times New Roman" w:hAnsi="Times New Roman" w:cs="Times New Roman"/>
                <w:sz w:val="24"/>
                <w:szCs w:val="24"/>
              </w:rPr>
              <w:t>0.9109</w:t>
            </w:r>
          </w:p>
        </w:tc>
        <w:tc>
          <w:tcPr>
            <w:tcW w:w="945" w:type="dxa"/>
            <w:hideMark/>
          </w:tcPr>
          <w:p w14:paraId="24F15844" w14:textId="77777777" w:rsidR="00836A90" w:rsidRPr="00836A90" w:rsidRDefault="00836A90" w:rsidP="00836A90">
            <w:pPr>
              <w:spacing w:line="240" w:lineRule="auto"/>
              <w:jc w:val="center"/>
              <w:rPr>
                <w:rFonts w:ascii="Times New Roman" w:eastAsia="Times New Roman" w:hAnsi="Times New Roman" w:cs="Times New Roman"/>
                <w:sz w:val="24"/>
                <w:szCs w:val="24"/>
              </w:rPr>
            </w:pPr>
            <w:r w:rsidRPr="00836A90">
              <w:rPr>
                <w:rFonts w:ascii="Times New Roman" w:eastAsia="Times New Roman" w:hAnsi="Times New Roman" w:cs="Times New Roman"/>
                <w:sz w:val="24"/>
                <w:szCs w:val="24"/>
              </w:rPr>
              <w:t>4.1215</w:t>
            </w:r>
          </w:p>
        </w:tc>
        <w:tc>
          <w:tcPr>
            <w:tcW w:w="1280" w:type="dxa"/>
            <w:hideMark/>
          </w:tcPr>
          <w:p w14:paraId="59D3EE4F" w14:textId="77777777" w:rsidR="00836A90" w:rsidRPr="00836A90" w:rsidRDefault="00836A90" w:rsidP="00836A90">
            <w:pPr>
              <w:spacing w:line="240" w:lineRule="auto"/>
              <w:jc w:val="center"/>
              <w:rPr>
                <w:rFonts w:ascii="Times New Roman" w:eastAsia="Times New Roman" w:hAnsi="Times New Roman" w:cs="Times New Roman"/>
                <w:sz w:val="24"/>
                <w:szCs w:val="24"/>
              </w:rPr>
            </w:pPr>
            <w:r w:rsidRPr="00836A90">
              <w:rPr>
                <w:rFonts w:ascii="Times New Roman" w:eastAsia="Times New Roman" w:hAnsi="Times New Roman" w:cs="Times New Roman"/>
                <w:sz w:val="24"/>
                <w:szCs w:val="24"/>
              </w:rPr>
              <w:t>36.4398</w:t>
            </w:r>
          </w:p>
        </w:tc>
      </w:tr>
      <w:tr w:rsidR="00836A90" w:rsidRPr="00836A90" w14:paraId="27333BE2" w14:textId="77777777" w:rsidTr="00836A90">
        <w:trPr>
          <w:trHeight w:val="315"/>
        </w:trPr>
        <w:tc>
          <w:tcPr>
            <w:tcW w:w="990" w:type="dxa"/>
            <w:hideMark/>
          </w:tcPr>
          <w:p w14:paraId="319C7C88" w14:textId="77777777" w:rsidR="00836A90" w:rsidRPr="00836A90" w:rsidRDefault="00836A90" w:rsidP="00836A90">
            <w:pPr>
              <w:spacing w:line="240" w:lineRule="auto"/>
              <w:jc w:val="center"/>
              <w:rPr>
                <w:rFonts w:ascii="Times New Roman" w:eastAsia="Times New Roman" w:hAnsi="Times New Roman" w:cs="Times New Roman"/>
                <w:b/>
                <w:sz w:val="24"/>
                <w:szCs w:val="24"/>
              </w:rPr>
            </w:pPr>
            <w:r w:rsidRPr="00836A90">
              <w:rPr>
                <w:rFonts w:ascii="Times New Roman" w:eastAsia="Times New Roman" w:hAnsi="Times New Roman" w:cs="Times New Roman"/>
                <w:b/>
                <w:sz w:val="24"/>
                <w:szCs w:val="24"/>
              </w:rPr>
              <w:t>FEP</w:t>
            </w:r>
          </w:p>
        </w:tc>
        <w:tc>
          <w:tcPr>
            <w:tcW w:w="1080" w:type="dxa"/>
            <w:hideMark/>
          </w:tcPr>
          <w:p w14:paraId="5B624991" w14:textId="77777777" w:rsidR="00836A90" w:rsidRPr="00836A90" w:rsidRDefault="00836A90" w:rsidP="00836A90">
            <w:pPr>
              <w:spacing w:line="240" w:lineRule="auto"/>
              <w:jc w:val="center"/>
              <w:rPr>
                <w:rFonts w:ascii="Times New Roman" w:eastAsia="Times New Roman" w:hAnsi="Times New Roman" w:cs="Times New Roman"/>
                <w:sz w:val="24"/>
                <w:szCs w:val="24"/>
              </w:rPr>
            </w:pPr>
            <w:r w:rsidRPr="00836A90">
              <w:rPr>
                <w:rFonts w:ascii="Times New Roman" w:eastAsia="Times New Roman" w:hAnsi="Times New Roman" w:cs="Times New Roman"/>
                <w:sz w:val="24"/>
                <w:szCs w:val="24"/>
              </w:rPr>
              <w:t>6.9295</w:t>
            </w:r>
          </w:p>
        </w:tc>
        <w:tc>
          <w:tcPr>
            <w:tcW w:w="996" w:type="dxa"/>
            <w:hideMark/>
          </w:tcPr>
          <w:p w14:paraId="64AD298C" w14:textId="77777777" w:rsidR="00836A90" w:rsidRPr="00836A90" w:rsidRDefault="00836A90" w:rsidP="00836A90">
            <w:pPr>
              <w:spacing w:line="240" w:lineRule="auto"/>
              <w:jc w:val="center"/>
              <w:rPr>
                <w:rFonts w:ascii="Times New Roman" w:eastAsia="Times New Roman" w:hAnsi="Times New Roman" w:cs="Times New Roman"/>
                <w:sz w:val="24"/>
                <w:szCs w:val="24"/>
              </w:rPr>
            </w:pPr>
            <w:r w:rsidRPr="00836A90">
              <w:rPr>
                <w:rFonts w:ascii="Times New Roman" w:eastAsia="Times New Roman" w:hAnsi="Times New Roman" w:cs="Times New Roman"/>
                <w:sz w:val="24"/>
                <w:szCs w:val="24"/>
              </w:rPr>
              <w:t>2.4069</w:t>
            </w:r>
          </w:p>
        </w:tc>
        <w:tc>
          <w:tcPr>
            <w:tcW w:w="1015" w:type="dxa"/>
          </w:tcPr>
          <w:p w14:paraId="621FD2F3" w14:textId="77777777" w:rsidR="00836A90" w:rsidRPr="00836A90" w:rsidRDefault="00836A90" w:rsidP="00836A90">
            <w:pPr>
              <w:jc w:val="center"/>
              <w:rPr>
                <w:rFonts w:ascii="Times New Roman" w:hAnsi="Times New Roman" w:cs="Times New Roman"/>
                <w:sz w:val="24"/>
                <w:szCs w:val="24"/>
              </w:rPr>
            </w:pPr>
            <w:r w:rsidRPr="00836A90">
              <w:rPr>
                <w:rFonts w:ascii="Times New Roman" w:hAnsi="Times New Roman" w:cs="Times New Roman"/>
                <w:sz w:val="24"/>
                <w:szCs w:val="24"/>
              </w:rPr>
              <w:t>0.2272</w:t>
            </w:r>
          </w:p>
        </w:tc>
        <w:tc>
          <w:tcPr>
            <w:tcW w:w="1015" w:type="dxa"/>
          </w:tcPr>
          <w:p w14:paraId="79EC8E1D" w14:textId="77777777" w:rsidR="00836A90" w:rsidRPr="00836A90" w:rsidRDefault="00836A90" w:rsidP="00836A90">
            <w:pPr>
              <w:jc w:val="center"/>
              <w:rPr>
                <w:rFonts w:ascii="Times New Roman" w:hAnsi="Times New Roman" w:cs="Times New Roman"/>
                <w:sz w:val="24"/>
                <w:szCs w:val="24"/>
              </w:rPr>
            </w:pPr>
            <w:r w:rsidRPr="00836A90">
              <w:rPr>
                <w:rFonts w:ascii="Times New Roman" w:hAnsi="Times New Roman" w:cs="Times New Roman"/>
                <w:sz w:val="24"/>
                <w:szCs w:val="24"/>
              </w:rPr>
              <w:t>0.6379</w:t>
            </w:r>
          </w:p>
        </w:tc>
        <w:tc>
          <w:tcPr>
            <w:tcW w:w="1015" w:type="dxa"/>
          </w:tcPr>
          <w:p w14:paraId="0314E693" w14:textId="77777777" w:rsidR="00836A90" w:rsidRPr="00836A90" w:rsidRDefault="00836A90" w:rsidP="00836A90">
            <w:pPr>
              <w:jc w:val="center"/>
              <w:rPr>
                <w:rFonts w:ascii="Times New Roman" w:hAnsi="Times New Roman" w:cs="Times New Roman"/>
                <w:sz w:val="24"/>
                <w:szCs w:val="24"/>
              </w:rPr>
            </w:pPr>
            <w:r w:rsidRPr="00836A90">
              <w:rPr>
                <w:rFonts w:ascii="Times New Roman" w:hAnsi="Times New Roman" w:cs="Times New Roman"/>
                <w:sz w:val="24"/>
                <w:szCs w:val="24"/>
              </w:rPr>
              <w:t>0.8445</w:t>
            </w:r>
          </w:p>
        </w:tc>
        <w:tc>
          <w:tcPr>
            <w:tcW w:w="1015" w:type="dxa"/>
            <w:hideMark/>
          </w:tcPr>
          <w:p w14:paraId="53DE4894" w14:textId="77777777" w:rsidR="00836A90" w:rsidRPr="00836A90" w:rsidRDefault="00836A90" w:rsidP="00836A90">
            <w:pPr>
              <w:spacing w:line="240" w:lineRule="auto"/>
              <w:jc w:val="center"/>
              <w:rPr>
                <w:rFonts w:ascii="Times New Roman" w:eastAsia="Times New Roman" w:hAnsi="Times New Roman" w:cs="Times New Roman"/>
                <w:sz w:val="24"/>
                <w:szCs w:val="24"/>
              </w:rPr>
            </w:pPr>
            <w:r w:rsidRPr="00836A90">
              <w:rPr>
                <w:rFonts w:ascii="Times New Roman" w:eastAsia="Times New Roman" w:hAnsi="Times New Roman" w:cs="Times New Roman"/>
                <w:sz w:val="24"/>
                <w:szCs w:val="24"/>
              </w:rPr>
              <w:t>4.4596</w:t>
            </w:r>
          </w:p>
        </w:tc>
        <w:tc>
          <w:tcPr>
            <w:tcW w:w="1097" w:type="dxa"/>
            <w:hideMark/>
          </w:tcPr>
          <w:p w14:paraId="119331EF" w14:textId="77777777" w:rsidR="00836A90" w:rsidRPr="00836A90" w:rsidRDefault="00836A90" w:rsidP="00836A90">
            <w:pPr>
              <w:spacing w:line="240" w:lineRule="auto"/>
              <w:jc w:val="center"/>
              <w:rPr>
                <w:rFonts w:ascii="Times New Roman" w:eastAsia="Times New Roman" w:hAnsi="Times New Roman" w:cs="Times New Roman"/>
                <w:sz w:val="24"/>
                <w:szCs w:val="24"/>
              </w:rPr>
            </w:pPr>
            <w:r w:rsidRPr="00836A90">
              <w:rPr>
                <w:rFonts w:ascii="Times New Roman" w:eastAsia="Times New Roman" w:hAnsi="Times New Roman" w:cs="Times New Roman"/>
                <w:sz w:val="24"/>
                <w:szCs w:val="24"/>
              </w:rPr>
              <w:t>27.8221</w:t>
            </w:r>
          </w:p>
        </w:tc>
        <w:tc>
          <w:tcPr>
            <w:tcW w:w="1032" w:type="dxa"/>
            <w:hideMark/>
          </w:tcPr>
          <w:p w14:paraId="56EF51F9" w14:textId="77777777" w:rsidR="00836A90" w:rsidRPr="00836A90" w:rsidRDefault="00836A90" w:rsidP="00836A90">
            <w:pPr>
              <w:spacing w:line="240" w:lineRule="auto"/>
              <w:jc w:val="center"/>
              <w:rPr>
                <w:rFonts w:ascii="Times New Roman" w:eastAsia="Times New Roman" w:hAnsi="Times New Roman" w:cs="Times New Roman"/>
                <w:sz w:val="24"/>
                <w:szCs w:val="24"/>
              </w:rPr>
            </w:pPr>
            <w:r w:rsidRPr="00836A90">
              <w:rPr>
                <w:rFonts w:ascii="Times New Roman" w:eastAsia="Times New Roman" w:hAnsi="Times New Roman" w:cs="Times New Roman"/>
                <w:sz w:val="24"/>
                <w:szCs w:val="24"/>
              </w:rPr>
              <w:t>29.1882</w:t>
            </w:r>
          </w:p>
        </w:tc>
        <w:tc>
          <w:tcPr>
            <w:tcW w:w="945" w:type="dxa"/>
            <w:hideMark/>
          </w:tcPr>
          <w:p w14:paraId="3628A77B" w14:textId="77777777" w:rsidR="00836A90" w:rsidRPr="00836A90" w:rsidRDefault="00836A90" w:rsidP="00836A90">
            <w:pPr>
              <w:spacing w:line="240" w:lineRule="auto"/>
              <w:jc w:val="center"/>
              <w:rPr>
                <w:rFonts w:ascii="Times New Roman" w:eastAsia="Times New Roman" w:hAnsi="Times New Roman" w:cs="Times New Roman"/>
                <w:sz w:val="24"/>
                <w:szCs w:val="24"/>
              </w:rPr>
            </w:pPr>
            <w:r w:rsidRPr="00836A90">
              <w:rPr>
                <w:rFonts w:ascii="Times New Roman" w:eastAsia="Times New Roman" w:hAnsi="Times New Roman" w:cs="Times New Roman"/>
                <w:sz w:val="24"/>
                <w:szCs w:val="24"/>
              </w:rPr>
              <w:t>0.9086</w:t>
            </w:r>
          </w:p>
        </w:tc>
        <w:tc>
          <w:tcPr>
            <w:tcW w:w="945" w:type="dxa"/>
            <w:hideMark/>
          </w:tcPr>
          <w:p w14:paraId="50ADF459" w14:textId="77777777" w:rsidR="00836A90" w:rsidRPr="00836A90" w:rsidRDefault="00836A90" w:rsidP="00836A90">
            <w:pPr>
              <w:spacing w:line="240" w:lineRule="auto"/>
              <w:jc w:val="center"/>
              <w:rPr>
                <w:rFonts w:ascii="Times New Roman" w:eastAsia="Times New Roman" w:hAnsi="Times New Roman" w:cs="Times New Roman"/>
                <w:sz w:val="24"/>
                <w:szCs w:val="24"/>
              </w:rPr>
            </w:pPr>
            <w:r w:rsidRPr="00836A90">
              <w:rPr>
                <w:rFonts w:ascii="Times New Roman" w:eastAsia="Times New Roman" w:hAnsi="Times New Roman" w:cs="Times New Roman"/>
                <w:sz w:val="24"/>
                <w:szCs w:val="24"/>
              </w:rPr>
              <w:t>2.4363</w:t>
            </w:r>
          </w:p>
        </w:tc>
        <w:tc>
          <w:tcPr>
            <w:tcW w:w="1280" w:type="dxa"/>
            <w:hideMark/>
          </w:tcPr>
          <w:p w14:paraId="3C83CBEE" w14:textId="77777777" w:rsidR="00836A90" w:rsidRPr="00836A90" w:rsidRDefault="00836A90" w:rsidP="00836A90">
            <w:pPr>
              <w:spacing w:line="240" w:lineRule="auto"/>
              <w:jc w:val="center"/>
              <w:rPr>
                <w:rFonts w:ascii="Times New Roman" w:eastAsia="Times New Roman" w:hAnsi="Times New Roman" w:cs="Times New Roman"/>
                <w:sz w:val="24"/>
                <w:szCs w:val="24"/>
              </w:rPr>
            </w:pPr>
            <w:r w:rsidRPr="00836A90">
              <w:rPr>
                <w:rFonts w:ascii="Times New Roman" w:eastAsia="Times New Roman" w:hAnsi="Times New Roman" w:cs="Times New Roman"/>
                <w:sz w:val="24"/>
                <w:szCs w:val="24"/>
              </w:rPr>
              <w:t>54.6299</w:t>
            </w:r>
          </w:p>
        </w:tc>
      </w:tr>
      <w:tr w:rsidR="00836A90" w:rsidRPr="00836A90" w14:paraId="7013D8A3" w14:textId="77777777" w:rsidTr="00836A90">
        <w:trPr>
          <w:trHeight w:val="315"/>
        </w:trPr>
        <w:tc>
          <w:tcPr>
            <w:tcW w:w="990" w:type="dxa"/>
            <w:hideMark/>
          </w:tcPr>
          <w:p w14:paraId="738D1F72" w14:textId="77777777" w:rsidR="00836A90" w:rsidRPr="00836A90" w:rsidRDefault="00836A90" w:rsidP="00836A90">
            <w:pPr>
              <w:spacing w:line="240" w:lineRule="auto"/>
              <w:jc w:val="center"/>
              <w:rPr>
                <w:rFonts w:ascii="Times New Roman" w:eastAsia="Times New Roman" w:hAnsi="Times New Roman" w:cs="Times New Roman"/>
                <w:b/>
                <w:sz w:val="24"/>
                <w:szCs w:val="24"/>
              </w:rPr>
            </w:pPr>
            <w:r w:rsidRPr="00836A90">
              <w:rPr>
                <w:rFonts w:ascii="Times New Roman" w:eastAsia="Times New Roman" w:hAnsi="Times New Roman" w:cs="Times New Roman"/>
                <w:b/>
                <w:sz w:val="24"/>
                <w:szCs w:val="24"/>
              </w:rPr>
              <w:t>ZNB</w:t>
            </w:r>
          </w:p>
        </w:tc>
        <w:tc>
          <w:tcPr>
            <w:tcW w:w="1080" w:type="dxa"/>
            <w:hideMark/>
          </w:tcPr>
          <w:p w14:paraId="07FC4A29" w14:textId="77777777" w:rsidR="00836A90" w:rsidRPr="00836A90" w:rsidRDefault="00836A90" w:rsidP="00836A90">
            <w:pPr>
              <w:spacing w:line="240" w:lineRule="auto"/>
              <w:jc w:val="center"/>
              <w:rPr>
                <w:rFonts w:ascii="Times New Roman" w:eastAsia="Times New Roman" w:hAnsi="Times New Roman" w:cs="Times New Roman"/>
                <w:sz w:val="24"/>
                <w:szCs w:val="24"/>
              </w:rPr>
            </w:pPr>
            <w:r w:rsidRPr="00836A90">
              <w:rPr>
                <w:rFonts w:ascii="Times New Roman" w:eastAsia="Times New Roman" w:hAnsi="Times New Roman" w:cs="Times New Roman"/>
                <w:sz w:val="24"/>
                <w:szCs w:val="24"/>
              </w:rPr>
              <w:t>33.5694</w:t>
            </w:r>
          </w:p>
        </w:tc>
        <w:tc>
          <w:tcPr>
            <w:tcW w:w="996" w:type="dxa"/>
            <w:hideMark/>
          </w:tcPr>
          <w:p w14:paraId="74B5B02D" w14:textId="77777777" w:rsidR="00836A90" w:rsidRPr="00836A90" w:rsidRDefault="00836A90" w:rsidP="00836A90">
            <w:pPr>
              <w:spacing w:line="240" w:lineRule="auto"/>
              <w:jc w:val="center"/>
              <w:rPr>
                <w:rFonts w:ascii="Times New Roman" w:eastAsia="Times New Roman" w:hAnsi="Times New Roman" w:cs="Times New Roman"/>
                <w:sz w:val="24"/>
                <w:szCs w:val="24"/>
              </w:rPr>
            </w:pPr>
            <w:r w:rsidRPr="00836A90">
              <w:rPr>
                <w:rFonts w:ascii="Times New Roman" w:eastAsia="Times New Roman" w:hAnsi="Times New Roman" w:cs="Times New Roman"/>
                <w:sz w:val="24"/>
                <w:szCs w:val="24"/>
              </w:rPr>
              <w:t>13.3168</w:t>
            </w:r>
          </w:p>
        </w:tc>
        <w:tc>
          <w:tcPr>
            <w:tcW w:w="1015" w:type="dxa"/>
          </w:tcPr>
          <w:p w14:paraId="7934B1C5" w14:textId="77777777" w:rsidR="00836A90" w:rsidRPr="00836A90" w:rsidRDefault="00836A90" w:rsidP="00836A90">
            <w:pPr>
              <w:jc w:val="center"/>
              <w:rPr>
                <w:rFonts w:ascii="Times New Roman" w:hAnsi="Times New Roman" w:cs="Times New Roman"/>
                <w:sz w:val="24"/>
                <w:szCs w:val="24"/>
              </w:rPr>
            </w:pPr>
            <w:r w:rsidRPr="00836A90">
              <w:rPr>
                <w:rFonts w:ascii="Times New Roman" w:hAnsi="Times New Roman" w:cs="Times New Roman"/>
                <w:sz w:val="24"/>
                <w:szCs w:val="24"/>
              </w:rPr>
              <w:t>0.4248</w:t>
            </w:r>
          </w:p>
        </w:tc>
        <w:tc>
          <w:tcPr>
            <w:tcW w:w="1015" w:type="dxa"/>
          </w:tcPr>
          <w:p w14:paraId="7594C37B" w14:textId="77777777" w:rsidR="00836A90" w:rsidRPr="00836A90" w:rsidRDefault="00836A90" w:rsidP="00836A90">
            <w:pPr>
              <w:jc w:val="center"/>
              <w:rPr>
                <w:rFonts w:ascii="Times New Roman" w:hAnsi="Times New Roman" w:cs="Times New Roman"/>
                <w:color w:val="000000"/>
                <w:sz w:val="24"/>
                <w:szCs w:val="24"/>
              </w:rPr>
            </w:pPr>
            <w:r w:rsidRPr="00836A90">
              <w:rPr>
                <w:rFonts w:ascii="Times New Roman" w:hAnsi="Times New Roman" w:cs="Times New Roman"/>
                <w:color w:val="000000"/>
                <w:sz w:val="24"/>
                <w:szCs w:val="24"/>
              </w:rPr>
              <w:t>1.1925</w:t>
            </w:r>
          </w:p>
        </w:tc>
        <w:tc>
          <w:tcPr>
            <w:tcW w:w="1015" w:type="dxa"/>
          </w:tcPr>
          <w:p w14:paraId="671C3BB2" w14:textId="77777777" w:rsidR="00836A90" w:rsidRPr="00836A90" w:rsidRDefault="00836A90" w:rsidP="00836A90">
            <w:pPr>
              <w:jc w:val="center"/>
              <w:rPr>
                <w:rFonts w:ascii="Times New Roman" w:hAnsi="Times New Roman" w:cs="Times New Roman"/>
                <w:sz w:val="24"/>
                <w:szCs w:val="24"/>
              </w:rPr>
            </w:pPr>
            <w:r w:rsidRPr="00836A90">
              <w:rPr>
                <w:rFonts w:ascii="Times New Roman" w:hAnsi="Times New Roman" w:cs="Times New Roman"/>
                <w:sz w:val="24"/>
                <w:szCs w:val="24"/>
              </w:rPr>
              <w:t>1.5788</w:t>
            </w:r>
          </w:p>
        </w:tc>
        <w:tc>
          <w:tcPr>
            <w:tcW w:w="1015" w:type="dxa"/>
            <w:hideMark/>
          </w:tcPr>
          <w:p w14:paraId="412AF8CD" w14:textId="77777777" w:rsidR="00836A90" w:rsidRPr="00836A90" w:rsidRDefault="00836A90" w:rsidP="00836A90">
            <w:pPr>
              <w:spacing w:line="240" w:lineRule="auto"/>
              <w:jc w:val="center"/>
              <w:rPr>
                <w:rFonts w:ascii="Times New Roman" w:eastAsia="Times New Roman" w:hAnsi="Times New Roman" w:cs="Times New Roman"/>
                <w:sz w:val="24"/>
                <w:szCs w:val="24"/>
              </w:rPr>
            </w:pPr>
            <w:r w:rsidRPr="00836A90">
              <w:rPr>
                <w:rFonts w:ascii="Times New Roman" w:eastAsia="Times New Roman" w:hAnsi="Times New Roman" w:cs="Times New Roman"/>
                <w:sz w:val="24"/>
                <w:szCs w:val="24"/>
              </w:rPr>
              <w:t>22.2516</w:t>
            </w:r>
          </w:p>
        </w:tc>
        <w:tc>
          <w:tcPr>
            <w:tcW w:w="1097" w:type="dxa"/>
            <w:hideMark/>
          </w:tcPr>
          <w:p w14:paraId="2897A1D9" w14:textId="77777777" w:rsidR="00836A90" w:rsidRPr="00836A90" w:rsidRDefault="00836A90" w:rsidP="00836A90">
            <w:pPr>
              <w:spacing w:line="240" w:lineRule="auto"/>
              <w:jc w:val="center"/>
              <w:rPr>
                <w:rFonts w:ascii="Times New Roman" w:eastAsia="Times New Roman" w:hAnsi="Times New Roman" w:cs="Times New Roman"/>
                <w:sz w:val="24"/>
                <w:szCs w:val="24"/>
              </w:rPr>
            </w:pPr>
            <w:r w:rsidRPr="00836A90">
              <w:rPr>
                <w:rFonts w:ascii="Times New Roman" w:eastAsia="Times New Roman" w:hAnsi="Times New Roman" w:cs="Times New Roman"/>
                <w:sz w:val="24"/>
                <w:szCs w:val="24"/>
              </w:rPr>
              <w:t>17.7712</w:t>
            </w:r>
          </w:p>
        </w:tc>
        <w:tc>
          <w:tcPr>
            <w:tcW w:w="1032" w:type="dxa"/>
            <w:hideMark/>
          </w:tcPr>
          <w:p w14:paraId="5C28BF59" w14:textId="77777777" w:rsidR="00836A90" w:rsidRPr="00836A90" w:rsidRDefault="00836A90" w:rsidP="00836A90">
            <w:pPr>
              <w:spacing w:line="240" w:lineRule="auto"/>
              <w:jc w:val="center"/>
              <w:rPr>
                <w:rFonts w:ascii="Times New Roman" w:eastAsia="Times New Roman" w:hAnsi="Times New Roman" w:cs="Times New Roman"/>
                <w:sz w:val="24"/>
                <w:szCs w:val="24"/>
              </w:rPr>
            </w:pPr>
            <w:r w:rsidRPr="00836A90">
              <w:rPr>
                <w:rFonts w:ascii="Times New Roman" w:eastAsia="Times New Roman" w:hAnsi="Times New Roman" w:cs="Times New Roman"/>
                <w:sz w:val="24"/>
                <w:szCs w:val="24"/>
              </w:rPr>
              <w:t>18.0763</w:t>
            </w:r>
          </w:p>
        </w:tc>
        <w:tc>
          <w:tcPr>
            <w:tcW w:w="945" w:type="dxa"/>
            <w:hideMark/>
          </w:tcPr>
          <w:p w14:paraId="2241980B" w14:textId="77777777" w:rsidR="00836A90" w:rsidRPr="00836A90" w:rsidRDefault="00836A90" w:rsidP="00836A90">
            <w:pPr>
              <w:spacing w:line="240" w:lineRule="auto"/>
              <w:jc w:val="center"/>
              <w:rPr>
                <w:rFonts w:ascii="Times New Roman" w:eastAsia="Times New Roman" w:hAnsi="Times New Roman" w:cs="Times New Roman"/>
                <w:sz w:val="24"/>
                <w:szCs w:val="24"/>
              </w:rPr>
            </w:pPr>
            <w:r w:rsidRPr="00836A90">
              <w:rPr>
                <w:rFonts w:ascii="Times New Roman" w:eastAsia="Times New Roman" w:hAnsi="Times New Roman" w:cs="Times New Roman"/>
                <w:sz w:val="24"/>
                <w:szCs w:val="24"/>
              </w:rPr>
              <w:t>0.9665</w:t>
            </w:r>
          </w:p>
        </w:tc>
        <w:tc>
          <w:tcPr>
            <w:tcW w:w="945" w:type="dxa"/>
            <w:hideMark/>
          </w:tcPr>
          <w:p w14:paraId="4972A840" w14:textId="77777777" w:rsidR="00836A90" w:rsidRPr="00836A90" w:rsidRDefault="00836A90" w:rsidP="00836A90">
            <w:pPr>
              <w:spacing w:line="240" w:lineRule="auto"/>
              <w:jc w:val="center"/>
              <w:rPr>
                <w:rFonts w:ascii="Times New Roman" w:eastAsia="Times New Roman" w:hAnsi="Times New Roman" w:cs="Times New Roman"/>
                <w:sz w:val="24"/>
                <w:szCs w:val="24"/>
              </w:rPr>
            </w:pPr>
            <w:r w:rsidRPr="00836A90">
              <w:rPr>
                <w:rFonts w:ascii="Times New Roman" w:eastAsia="Times New Roman" w:hAnsi="Times New Roman" w:cs="Times New Roman"/>
                <w:sz w:val="24"/>
                <w:szCs w:val="24"/>
              </w:rPr>
              <w:t>8.0086</w:t>
            </w:r>
          </w:p>
        </w:tc>
        <w:tc>
          <w:tcPr>
            <w:tcW w:w="1280" w:type="dxa"/>
            <w:hideMark/>
          </w:tcPr>
          <w:p w14:paraId="4EAD7950" w14:textId="77777777" w:rsidR="00836A90" w:rsidRPr="00836A90" w:rsidRDefault="00836A90" w:rsidP="00836A90">
            <w:pPr>
              <w:spacing w:line="240" w:lineRule="auto"/>
              <w:jc w:val="center"/>
              <w:rPr>
                <w:rFonts w:ascii="Times New Roman" w:eastAsia="Times New Roman" w:hAnsi="Times New Roman" w:cs="Times New Roman"/>
                <w:sz w:val="24"/>
                <w:szCs w:val="24"/>
              </w:rPr>
            </w:pPr>
            <w:r w:rsidRPr="00836A90">
              <w:rPr>
                <w:rFonts w:ascii="Times New Roman" w:eastAsia="Times New Roman" w:hAnsi="Times New Roman" w:cs="Times New Roman"/>
                <w:sz w:val="24"/>
                <w:szCs w:val="24"/>
              </w:rPr>
              <w:t>35.9912</w:t>
            </w:r>
          </w:p>
        </w:tc>
      </w:tr>
      <w:tr w:rsidR="00836A90" w:rsidRPr="00836A90" w14:paraId="7F23E8DA" w14:textId="77777777" w:rsidTr="00836A90">
        <w:trPr>
          <w:trHeight w:val="315"/>
        </w:trPr>
        <w:tc>
          <w:tcPr>
            <w:tcW w:w="990" w:type="dxa"/>
            <w:hideMark/>
          </w:tcPr>
          <w:p w14:paraId="446AD89B" w14:textId="77777777" w:rsidR="00836A90" w:rsidRPr="00836A90" w:rsidRDefault="00836A90" w:rsidP="00836A90">
            <w:pPr>
              <w:spacing w:line="240" w:lineRule="auto"/>
              <w:jc w:val="center"/>
              <w:rPr>
                <w:rFonts w:ascii="Times New Roman" w:eastAsia="Times New Roman" w:hAnsi="Times New Roman" w:cs="Times New Roman"/>
                <w:b/>
                <w:sz w:val="24"/>
                <w:szCs w:val="24"/>
              </w:rPr>
            </w:pPr>
            <w:r w:rsidRPr="00836A90">
              <w:rPr>
                <w:rFonts w:ascii="Times New Roman" w:eastAsia="Times New Roman" w:hAnsi="Times New Roman" w:cs="Times New Roman"/>
                <w:b/>
                <w:sz w:val="24"/>
                <w:szCs w:val="24"/>
              </w:rPr>
              <w:t>ZNP</w:t>
            </w:r>
          </w:p>
        </w:tc>
        <w:tc>
          <w:tcPr>
            <w:tcW w:w="1080" w:type="dxa"/>
            <w:hideMark/>
          </w:tcPr>
          <w:p w14:paraId="520481A8" w14:textId="77777777" w:rsidR="00836A90" w:rsidRPr="00836A90" w:rsidRDefault="00836A90" w:rsidP="00836A90">
            <w:pPr>
              <w:spacing w:line="240" w:lineRule="auto"/>
              <w:jc w:val="center"/>
              <w:rPr>
                <w:rFonts w:ascii="Times New Roman" w:eastAsia="Times New Roman" w:hAnsi="Times New Roman" w:cs="Times New Roman"/>
                <w:sz w:val="24"/>
                <w:szCs w:val="24"/>
              </w:rPr>
            </w:pPr>
            <w:r w:rsidRPr="00836A90">
              <w:rPr>
                <w:rFonts w:ascii="Times New Roman" w:eastAsia="Times New Roman" w:hAnsi="Times New Roman" w:cs="Times New Roman"/>
                <w:sz w:val="24"/>
                <w:szCs w:val="24"/>
              </w:rPr>
              <w:t>24.6000</w:t>
            </w:r>
          </w:p>
        </w:tc>
        <w:tc>
          <w:tcPr>
            <w:tcW w:w="996" w:type="dxa"/>
            <w:hideMark/>
          </w:tcPr>
          <w:p w14:paraId="11EEF196" w14:textId="77777777" w:rsidR="00836A90" w:rsidRPr="00836A90" w:rsidRDefault="00836A90" w:rsidP="00836A90">
            <w:pPr>
              <w:spacing w:line="240" w:lineRule="auto"/>
              <w:jc w:val="center"/>
              <w:rPr>
                <w:rFonts w:ascii="Times New Roman" w:eastAsia="Times New Roman" w:hAnsi="Times New Roman" w:cs="Times New Roman"/>
                <w:sz w:val="24"/>
                <w:szCs w:val="24"/>
              </w:rPr>
            </w:pPr>
            <w:r w:rsidRPr="00836A90">
              <w:rPr>
                <w:rFonts w:ascii="Times New Roman" w:eastAsia="Times New Roman" w:hAnsi="Times New Roman" w:cs="Times New Roman"/>
                <w:sz w:val="24"/>
                <w:szCs w:val="24"/>
              </w:rPr>
              <w:t>11.3037</w:t>
            </w:r>
          </w:p>
        </w:tc>
        <w:tc>
          <w:tcPr>
            <w:tcW w:w="1015" w:type="dxa"/>
          </w:tcPr>
          <w:p w14:paraId="16B6BC05" w14:textId="77777777" w:rsidR="00836A90" w:rsidRPr="00836A90" w:rsidRDefault="00836A90" w:rsidP="00836A90">
            <w:pPr>
              <w:jc w:val="center"/>
              <w:rPr>
                <w:rFonts w:ascii="Times New Roman" w:hAnsi="Times New Roman" w:cs="Times New Roman"/>
                <w:sz w:val="24"/>
                <w:szCs w:val="24"/>
              </w:rPr>
            </w:pPr>
            <w:r w:rsidRPr="00836A90">
              <w:rPr>
                <w:rFonts w:ascii="Times New Roman" w:hAnsi="Times New Roman" w:cs="Times New Roman"/>
                <w:sz w:val="24"/>
                <w:szCs w:val="24"/>
              </w:rPr>
              <w:t>0.4240</w:t>
            </w:r>
          </w:p>
        </w:tc>
        <w:tc>
          <w:tcPr>
            <w:tcW w:w="1015" w:type="dxa"/>
          </w:tcPr>
          <w:p w14:paraId="7B57CBF4" w14:textId="77777777" w:rsidR="00836A90" w:rsidRPr="00836A90" w:rsidRDefault="00836A90" w:rsidP="00836A90">
            <w:pPr>
              <w:jc w:val="center"/>
              <w:rPr>
                <w:rFonts w:ascii="Times New Roman" w:hAnsi="Times New Roman" w:cs="Times New Roman"/>
                <w:sz w:val="24"/>
                <w:szCs w:val="24"/>
              </w:rPr>
            </w:pPr>
            <w:r w:rsidRPr="00836A90">
              <w:rPr>
                <w:rFonts w:ascii="Times New Roman" w:hAnsi="Times New Roman" w:cs="Times New Roman"/>
                <w:sz w:val="24"/>
                <w:szCs w:val="24"/>
              </w:rPr>
              <w:t>1.1903</w:t>
            </w:r>
          </w:p>
        </w:tc>
        <w:tc>
          <w:tcPr>
            <w:tcW w:w="1015" w:type="dxa"/>
          </w:tcPr>
          <w:p w14:paraId="72383C0F" w14:textId="77777777" w:rsidR="00836A90" w:rsidRPr="00836A90" w:rsidRDefault="00836A90" w:rsidP="00836A90">
            <w:pPr>
              <w:jc w:val="center"/>
              <w:rPr>
                <w:rFonts w:ascii="Times New Roman" w:hAnsi="Times New Roman" w:cs="Times New Roman"/>
                <w:sz w:val="24"/>
                <w:szCs w:val="24"/>
              </w:rPr>
            </w:pPr>
            <w:r w:rsidRPr="00836A90">
              <w:rPr>
                <w:rFonts w:ascii="Times New Roman" w:hAnsi="Times New Roman" w:cs="Times New Roman"/>
                <w:sz w:val="24"/>
                <w:szCs w:val="24"/>
              </w:rPr>
              <w:t>1.5759</w:t>
            </w:r>
          </w:p>
        </w:tc>
        <w:tc>
          <w:tcPr>
            <w:tcW w:w="1015" w:type="dxa"/>
            <w:hideMark/>
          </w:tcPr>
          <w:p w14:paraId="7265055B" w14:textId="77777777" w:rsidR="00836A90" w:rsidRPr="00836A90" w:rsidRDefault="00836A90" w:rsidP="00836A90">
            <w:pPr>
              <w:spacing w:line="240" w:lineRule="auto"/>
              <w:jc w:val="center"/>
              <w:rPr>
                <w:rFonts w:ascii="Times New Roman" w:eastAsia="Times New Roman" w:hAnsi="Times New Roman" w:cs="Times New Roman"/>
                <w:sz w:val="24"/>
                <w:szCs w:val="24"/>
              </w:rPr>
            </w:pPr>
            <w:r w:rsidRPr="00836A90">
              <w:rPr>
                <w:rFonts w:ascii="Times New Roman" w:eastAsia="Times New Roman" w:hAnsi="Times New Roman" w:cs="Times New Roman"/>
                <w:sz w:val="24"/>
                <w:szCs w:val="24"/>
              </w:rPr>
              <w:t>16.4487</w:t>
            </w:r>
          </w:p>
        </w:tc>
        <w:tc>
          <w:tcPr>
            <w:tcW w:w="1097" w:type="dxa"/>
            <w:hideMark/>
          </w:tcPr>
          <w:p w14:paraId="288B6248" w14:textId="77777777" w:rsidR="00836A90" w:rsidRPr="00836A90" w:rsidRDefault="00836A90" w:rsidP="00836A90">
            <w:pPr>
              <w:spacing w:line="240" w:lineRule="auto"/>
              <w:jc w:val="center"/>
              <w:rPr>
                <w:rFonts w:ascii="Times New Roman" w:eastAsia="Times New Roman" w:hAnsi="Times New Roman" w:cs="Times New Roman"/>
                <w:sz w:val="24"/>
                <w:szCs w:val="24"/>
              </w:rPr>
            </w:pPr>
            <w:r w:rsidRPr="00836A90">
              <w:rPr>
                <w:rFonts w:ascii="Times New Roman" w:eastAsia="Times New Roman" w:hAnsi="Times New Roman" w:cs="Times New Roman"/>
                <w:sz w:val="24"/>
                <w:szCs w:val="24"/>
              </w:rPr>
              <w:t>12.9935</w:t>
            </w:r>
          </w:p>
        </w:tc>
        <w:tc>
          <w:tcPr>
            <w:tcW w:w="1032" w:type="dxa"/>
            <w:hideMark/>
          </w:tcPr>
          <w:p w14:paraId="06461F21" w14:textId="77777777" w:rsidR="00836A90" w:rsidRPr="00836A90" w:rsidRDefault="00836A90" w:rsidP="00836A90">
            <w:pPr>
              <w:spacing w:line="240" w:lineRule="auto"/>
              <w:jc w:val="center"/>
              <w:rPr>
                <w:rFonts w:ascii="Times New Roman" w:eastAsia="Times New Roman" w:hAnsi="Times New Roman" w:cs="Times New Roman"/>
                <w:sz w:val="24"/>
                <w:szCs w:val="24"/>
              </w:rPr>
            </w:pPr>
            <w:r w:rsidRPr="00836A90">
              <w:rPr>
                <w:rFonts w:ascii="Times New Roman" w:eastAsia="Times New Roman" w:hAnsi="Times New Roman" w:cs="Times New Roman"/>
                <w:sz w:val="24"/>
                <w:szCs w:val="24"/>
              </w:rPr>
              <w:t>13.7393</w:t>
            </w:r>
          </w:p>
        </w:tc>
        <w:tc>
          <w:tcPr>
            <w:tcW w:w="945" w:type="dxa"/>
            <w:hideMark/>
          </w:tcPr>
          <w:p w14:paraId="4B24E697" w14:textId="77777777" w:rsidR="00836A90" w:rsidRPr="00836A90" w:rsidRDefault="00836A90" w:rsidP="00836A90">
            <w:pPr>
              <w:spacing w:line="240" w:lineRule="auto"/>
              <w:jc w:val="center"/>
              <w:rPr>
                <w:rFonts w:ascii="Times New Roman" w:eastAsia="Times New Roman" w:hAnsi="Times New Roman" w:cs="Times New Roman"/>
                <w:sz w:val="24"/>
                <w:szCs w:val="24"/>
              </w:rPr>
            </w:pPr>
            <w:r w:rsidRPr="00836A90">
              <w:rPr>
                <w:rFonts w:ascii="Times New Roman" w:eastAsia="Times New Roman" w:hAnsi="Times New Roman" w:cs="Times New Roman"/>
                <w:sz w:val="24"/>
                <w:szCs w:val="24"/>
              </w:rPr>
              <w:t>0.8944</w:t>
            </w:r>
          </w:p>
        </w:tc>
        <w:tc>
          <w:tcPr>
            <w:tcW w:w="945" w:type="dxa"/>
            <w:hideMark/>
          </w:tcPr>
          <w:p w14:paraId="61AF1222" w14:textId="77777777" w:rsidR="00836A90" w:rsidRPr="00836A90" w:rsidRDefault="00836A90" w:rsidP="00836A90">
            <w:pPr>
              <w:spacing w:line="240" w:lineRule="auto"/>
              <w:jc w:val="center"/>
              <w:rPr>
                <w:rFonts w:ascii="Times New Roman" w:eastAsia="Times New Roman" w:hAnsi="Times New Roman" w:cs="Times New Roman"/>
                <w:sz w:val="24"/>
                <w:szCs w:val="24"/>
              </w:rPr>
            </w:pPr>
            <w:r w:rsidRPr="00836A90">
              <w:rPr>
                <w:rFonts w:ascii="Times New Roman" w:eastAsia="Times New Roman" w:hAnsi="Times New Roman" w:cs="Times New Roman"/>
                <w:sz w:val="24"/>
                <w:szCs w:val="24"/>
              </w:rPr>
              <w:t>4.1638</w:t>
            </w:r>
          </w:p>
        </w:tc>
        <w:tc>
          <w:tcPr>
            <w:tcW w:w="1280" w:type="dxa"/>
            <w:hideMark/>
          </w:tcPr>
          <w:p w14:paraId="1457960B" w14:textId="77777777" w:rsidR="00836A90" w:rsidRPr="00836A90" w:rsidRDefault="00836A90" w:rsidP="00836A90">
            <w:pPr>
              <w:spacing w:line="240" w:lineRule="auto"/>
              <w:jc w:val="center"/>
              <w:rPr>
                <w:rFonts w:ascii="Times New Roman" w:eastAsia="Times New Roman" w:hAnsi="Times New Roman" w:cs="Times New Roman"/>
                <w:sz w:val="24"/>
                <w:szCs w:val="24"/>
              </w:rPr>
            </w:pPr>
            <w:r w:rsidRPr="00836A90">
              <w:rPr>
                <w:rFonts w:ascii="Times New Roman" w:eastAsia="Times New Roman" w:hAnsi="Times New Roman" w:cs="Times New Roman"/>
                <w:sz w:val="24"/>
                <w:szCs w:val="24"/>
              </w:rPr>
              <w:t>25.3139</w:t>
            </w:r>
          </w:p>
        </w:tc>
      </w:tr>
      <w:tr w:rsidR="00836A90" w:rsidRPr="00836A90" w14:paraId="64E8245C" w14:textId="77777777" w:rsidTr="00836A90">
        <w:trPr>
          <w:trHeight w:val="315"/>
        </w:trPr>
        <w:tc>
          <w:tcPr>
            <w:tcW w:w="990" w:type="dxa"/>
            <w:hideMark/>
          </w:tcPr>
          <w:p w14:paraId="1FA8F0A1" w14:textId="77777777" w:rsidR="00836A90" w:rsidRPr="00836A90" w:rsidRDefault="00836A90" w:rsidP="00836A90">
            <w:pPr>
              <w:spacing w:line="240" w:lineRule="auto"/>
              <w:jc w:val="center"/>
              <w:rPr>
                <w:rFonts w:ascii="Times New Roman" w:eastAsia="Times New Roman" w:hAnsi="Times New Roman" w:cs="Times New Roman"/>
                <w:b/>
                <w:sz w:val="24"/>
                <w:szCs w:val="24"/>
              </w:rPr>
            </w:pPr>
            <w:r w:rsidRPr="00836A90">
              <w:rPr>
                <w:rFonts w:ascii="Times New Roman" w:eastAsia="Times New Roman" w:hAnsi="Times New Roman" w:cs="Times New Roman"/>
                <w:b/>
                <w:sz w:val="24"/>
                <w:szCs w:val="24"/>
              </w:rPr>
              <w:t>PCB</w:t>
            </w:r>
          </w:p>
        </w:tc>
        <w:tc>
          <w:tcPr>
            <w:tcW w:w="1080" w:type="dxa"/>
            <w:hideMark/>
          </w:tcPr>
          <w:p w14:paraId="2F2406AA" w14:textId="77777777" w:rsidR="00836A90" w:rsidRPr="00836A90" w:rsidRDefault="00836A90" w:rsidP="00836A90">
            <w:pPr>
              <w:spacing w:line="240" w:lineRule="auto"/>
              <w:jc w:val="center"/>
              <w:rPr>
                <w:rFonts w:ascii="Times New Roman" w:eastAsia="Times New Roman" w:hAnsi="Times New Roman" w:cs="Times New Roman"/>
                <w:sz w:val="24"/>
                <w:szCs w:val="24"/>
              </w:rPr>
            </w:pPr>
            <w:r w:rsidRPr="00836A90">
              <w:rPr>
                <w:rFonts w:ascii="Times New Roman" w:eastAsia="Times New Roman" w:hAnsi="Times New Roman" w:cs="Times New Roman"/>
                <w:sz w:val="24"/>
                <w:szCs w:val="24"/>
              </w:rPr>
              <w:t>15.1041</w:t>
            </w:r>
          </w:p>
        </w:tc>
        <w:tc>
          <w:tcPr>
            <w:tcW w:w="996" w:type="dxa"/>
            <w:hideMark/>
          </w:tcPr>
          <w:p w14:paraId="142067C0" w14:textId="77777777" w:rsidR="00836A90" w:rsidRPr="00836A90" w:rsidRDefault="00836A90" w:rsidP="00836A90">
            <w:pPr>
              <w:spacing w:line="240" w:lineRule="auto"/>
              <w:jc w:val="center"/>
              <w:rPr>
                <w:rFonts w:ascii="Times New Roman" w:eastAsia="Times New Roman" w:hAnsi="Times New Roman" w:cs="Times New Roman"/>
                <w:sz w:val="24"/>
                <w:szCs w:val="24"/>
              </w:rPr>
            </w:pPr>
            <w:r w:rsidRPr="00836A90">
              <w:rPr>
                <w:rFonts w:ascii="Times New Roman" w:eastAsia="Times New Roman" w:hAnsi="Times New Roman" w:cs="Times New Roman"/>
                <w:sz w:val="24"/>
                <w:szCs w:val="24"/>
              </w:rPr>
              <w:t>7.1000</w:t>
            </w:r>
          </w:p>
        </w:tc>
        <w:tc>
          <w:tcPr>
            <w:tcW w:w="1015" w:type="dxa"/>
          </w:tcPr>
          <w:p w14:paraId="3A38E8DF" w14:textId="77777777" w:rsidR="00836A90" w:rsidRPr="00836A90" w:rsidRDefault="00836A90" w:rsidP="00836A90">
            <w:pPr>
              <w:jc w:val="center"/>
              <w:rPr>
                <w:rFonts w:ascii="Times New Roman" w:hAnsi="Times New Roman" w:cs="Times New Roman"/>
                <w:sz w:val="24"/>
                <w:szCs w:val="24"/>
              </w:rPr>
            </w:pPr>
            <w:r w:rsidRPr="00836A90">
              <w:rPr>
                <w:rFonts w:ascii="Times New Roman" w:hAnsi="Times New Roman" w:cs="Times New Roman"/>
                <w:sz w:val="24"/>
                <w:szCs w:val="24"/>
              </w:rPr>
              <w:t>0.2057</w:t>
            </w:r>
          </w:p>
        </w:tc>
        <w:tc>
          <w:tcPr>
            <w:tcW w:w="1015" w:type="dxa"/>
          </w:tcPr>
          <w:p w14:paraId="344A8EBA" w14:textId="77777777" w:rsidR="00836A90" w:rsidRPr="00836A90" w:rsidRDefault="00836A90" w:rsidP="00836A90">
            <w:pPr>
              <w:jc w:val="center"/>
              <w:rPr>
                <w:rFonts w:ascii="Times New Roman" w:hAnsi="Times New Roman" w:cs="Times New Roman"/>
                <w:sz w:val="24"/>
                <w:szCs w:val="24"/>
              </w:rPr>
            </w:pPr>
            <w:r w:rsidRPr="00836A90">
              <w:rPr>
                <w:rFonts w:ascii="Times New Roman" w:hAnsi="Times New Roman" w:cs="Times New Roman"/>
                <w:sz w:val="24"/>
                <w:szCs w:val="24"/>
              </w:rPr>
              <w:t>0.5773</w:t>
            </w:r>
          </w:p>
        </w:tc>
        <w:tc>
          <w:tcPr>
            <w:tcW w:w="1015" w:type="dxa"/>
          </w:tcPr>
          <w:p w14:paraId="2B5235A3" w14:textId="77777777" w:rsidR="00836A90" w:rsidRPr="00836A90" w:rsidRDefault="00836A90" w:rsidP="00836A90">
            <w:pPr>
              <w:jc w:val="center"/>
              <w:rPr>
                <w:rFonts w:ascii="Times New Roman" w:hAnsi="Times New Roman" w:cs="Times New Roman"/>
                <w:sz w:val="24"/>
                <w:szCs w:val="24"/>
              </w:rPr>
            </w:pPr>
            <w:r w:rsidRPr="00836A90">
              <w:rPr>
                <w:rFonts w:ascii="Times New Roman" w:hAnsi="Times New Roman" w:cs="Times New Roman"/>
                <w:sz w:val="24"/>
                <w:szCs w:val="24"/>
              </w:rPr>
              <w:t>0.7643</w:t>
            </w:r>
          </w:p>
        </w:tc>
        <w:tc>
          <w:tcPr>
            <w:tcW w:w="1015" w:type="dxa"/>
            <w:hideMark/>
          </w:tcPr>
          <w:p w14:paraId="0BE06D4F" w14:textId="77777777" w:rsidR="00836A90" w:rsidRPr="00836A90" w:rsidRDefault="00836A90" w:rsidP="00836A90">
            <w:pPr>
              <w:spacing w:line="240" w:lineRule="auto"/>
              <w:jc w:val="center"/>
              <w:rPr>
                <w:rFonts w:ascii="Times New Roman" w:eastAsia="Times New Roman" w:hAnsi="Times New Roman" w:cs="Times New Roman"/>
                <w:sz w:val="24"/>
                <w:szCs w:val="24"/>
              </w:rPr>
            </w:pPr>
            <w:r w:rsidRPr="00836A90">
              <w:rPr>
                <w:rFonts w:ascii="Times New Roman" w:eastAsia="Times New Roman" w:hAnsi="Times New Roman" w:cs="Times New Roman"/>
                <w:sz w:val="24"/>
                <w:szCs w:val="24"/>
              </w:rPr>
              <w:t>10.7131</w:t>
            </w:r>
          </w:p>
        </w:tc>
        <w:tc>
          <w:tcPr>
            <w:tcW w:w="1097" w:type="dxa"/>
            <w:hideMark/>
          </w:tcPr>
          <w:p w14:paraId="3BCE20ED" w14:textId="77777777" w:rsidR="00836A90" w:rsidRPr="00836A90" w:rsidRDefault="00836A90" w:rsidP="00836A90">
            <w:pPr>
              <w:spacing w:line="240" w:lineRule="auto"/>
              <w:jc w:val="center"/>
              <w:rPr>
                <w:rFonts w:ascii="Times New Roman" w:eastAsia="Times New Roman" w:hAnsi="Times New Roman" w:cs="Times New Roman"/>
                <w:sz w:val="24"/>
                <w:szCs w:val="24"/>
              </w:rPr>
            </w:pPr>
            <w:r w:rsidRPr="00836A90">
              <w:rPr>
                <w:rFonts w:ascii="Times New Roman" w:eastAsia="Times New Roman" w:hAnsi="Times New Roman" w:cs="Times New Roman"/>
                <w:sz w:val="24"/>
                <w:szCs w:val="24"/>
              </w:rPr>
              <w:t>10.9928</w:t>
            </w:r>
          </w:p>
        </w:tc>
        <w:tc>
          <w:tcPr>
            <w:tcW w:w="1032" w:type="dxa"/>
            <w:hideMark/>
          </w:tcPr>
          <w:p w14:paraId="6DD20AE6" w14:textId="77777777" w:rsidR="00836A90" w:rsidRPr="00836A90" w:rsidRDefault="00836A90" w:rsidP="00836A90">
            <w:pPr>
              <w:spacing w:line="240" w:lineRule="auto"/>
              <w:jc w:val="center"/>
              <w:rPr>
                <w:rFonts w:ascii="Times New Roman" w:eastAsia="Times New Roman" w:hAnsi="Times New Roman" w:cs="Times New Roman"/>
                <w:sz w:val="24"/>
                <w:szCs w:val="24"/>
              </w:rPr>
            </w:pPr>
            <w:r w:rsidRPr="00836A90">
              <w:rPr>
                <w:rFonts w:ascii="Times New Roman" w:eastAsia="Times New Roman" w:hAnsi="Times New Roman" w:cs="Times New Roman"/>
                <w:sz w:val="24"/>
                <w:szCs w:val="24"/>
              </w:rPr>
              <w:t>11.4847</w:t>
            </w:r>
          </w:p>
        </w:tc>
        <w:tc>
          <w:tcPr>
            <w:tcW w:w="945" w:type="dxa"/>
            <w:hideMark/>
          </w:tcPr>
          <w:p w14:paraId="2DF8FB7D" w14:textId="77777777" w:rsidR="00836A90" w:rsidRPr="00836A90" w:rsidRDefault="00836A90" w:rsidP="00836A90">
            <w:pPr>
              <w:spacing w:line="240" w:lineRule="auto"/>
              <w:jc w:val="center"/>
              <w:rPr>
                <w:rFonts w:ascii="Times New Roman" w:eastAsia="Times New Roman" w:hAnsi="Times New Roman" w:cs="Times New Roman"/>
                <w:sz w:val="24"/>
                <w:szCs w:val="24"/>
              </w:rPr>
            </w:pPr>
            <w:r w:rsidRPr="00836A90">
              <w:rPr>
                <w:rFonts w:ascii="Times New Roman" w:eastAsia="Times New Roman" w:hAnsi="Times New Roman" w:cs="Times New Roman"/>
                <w:sz w:val="24"/>
                <w:szCs w:val="24"/>
              </w:rPr>
              <w:t>0.9162</w:t>
            </w:r>
          </w:p>
        </w:tc>
        <w:tc>
          <w:tcPr>
            <w:tcW w:w="945" w:type="dxa"/>
            <w:hideMark/>
          </w:tcPr>
          <w:p w14:paraId="43D4AD79" w14:textId="77777777" w:rsidR="00836A90" w:rsidRPr="00836A90" w:rsidRDefault="00836A90" w:rsidP="00836A90">
            <w:pPr>
              <w:spacing w:line="240" w:lineRule="auto"/>
              <w:jc w:val="center"/>
              <w:rPr>
                <w:rFonts w:ascii="Times New Roman" w:eastAsia="Times New Roman" w:hAnsi="Times New Roman" w:cs="Times New Roman"/>
                <w:sz w:val="24"/>
                <w:szCs w:val="24"/>
              </w:rPr>
            </w:pPr>
            <w:r w:rsidRPr="00836A90">
              <w:rPr>
                <w:rFonts w:ascii="Times New Roman" w:eastAsia="Times New Roman" w:hAnsi="Times New Roman" w:cs="Times New Roman"/>
                <w:sz w:val="24"/>
                <w:szCs w:val="24"/>
              </w:rPr>
              <w:t>2.3221</w:t>
            </w:r>
          </w:p>
        </w:tc>
        <w:tc>
          <w:tcPr>
            <w:tcW w:w="1280" w:type="dxa"/>
            <w:hideMark/>
          </w:tcPr>
          <w:p w14:paraId="510FC43C" w14:textId="77777777" w:rsidR="00836A90" w:rsidRPr="00836A90" w:rsidRDefault="00836A90" w:rsidP="00836A90">
            <w:pPr>
              <w:spacing w:line="240" w:lineRule="auto"/>
              <w:jc w:val="center"/>
              <w:rPr>
                <w:rFonts w:ascii="Times New Roman" w:eastAsia="Times New Roman" w:hAnsi="Times New Roman" w:cs="Times New Roman"/>
                <w:sz w:val="24"/>
                <w:szCs w:val="24"/>
              </w:rPr>
            </w:pPr>
            <w:r w:rsidRPr="00836A90">
              <w:rPr>
                <w:rFonts w:ascii="Times New Roman" w:eastAsia="Times New Roman" w:hAnsi="Times New Roman" w:cs="Times New Roman"/>
                <w:sz w:val="24"/>
                <w:szCs w:val="24"/>
              </w:rPr>
              <w:t>21.6754</w:t>
            </w:r>
          </w:p>
        </w:tc>
      </w:tr>
      <w:tr w:rsidR="00836A90" w:rsidRPr="00836A90" w14:paraId="1DCBFBB4" w14:textId="77777777" w:rsidTr="00836A90">
        <w:trPr>
          <w:trHeight w:val="315"/>
        </w:trPr>
        <w:tc>
          <w:tcPr>
            <w:tcW w:w="990" w:type="dxa"/>
            <w:hideMark/>
          </w:tcPr>
          <w:p w14:paraId="38C7D336" w14:textId="77777777" w:rsidR="00836A90" w:rsidRPr="00836A90" w:rsidRDefault="00836A90" w:rsidP="00836A90">
            <w:pPr>
              <w:spacing w:line="240" w:lineRule="auto"/>
              <w:jc w:val="center"/>
              <w:rPr>
                <w:rFonts w:ascii="Times New Roman" w:eastAsia="Times New Roman" w:hAnsi="Times New Roman" w:cs="Times New Roman"/>
                <w:b/>
                <w:sz w:val="24"/>
                <w:szCs w:val="24"/>
              </w:rPr>
            </w:pPr>
            <w:r w:rsidRPr="00836A90">
              <w:rPr>
                <w:rFonts w:ascii="Times New Roman" w:eastAsia="Times New Roman" w:hAnsi="Times New Roman" w:cs="Times New Roman"/>
                <w:b/>
                <w:sz w:val="24"/>
                <w:szCs w:val="24"/>
              </w:rPr>
              <w:t>PCP</w:t>
            </w:r>
          </w:p>
        </w:tc>
        <w:tc>
          <w:tcPr>
            <w:tcW w:w="1080" w:type="dxa"/>
            <w:hideMark/>
          </w:tcPr>
          <w:p w14:paraId="64FE86C5" w14:textId="77777777" w:rsidR="00836A90" w:rsidRPr="00836A90" w:rsidRDefault="00836A90" w:rsidP="00836A90">
            <w:pPr>
              <w:spacing w:line="240" w:lineRule="auto"/>
              <w:jc w:val="center"/>
              <w:rPr>
                <w:rFonts w:ascii="Times New Roman" w:eastAsia="Times New Roman" w:hAnsi="Times New Roman" w:cs="Times New Roman"/>
                <w:sz w:val="24"/>
                <w:szCs w:val="24"/>
              </w:rPr>
            </w:pPr>
            <w:r w:rsidRPr="00836A90">
              <w:rPr>
                <w:rFonts w:ascii="Times New Roman" w:eastAsia="Times New Roman" w:hAnsi="Times New Roman" w:cs="Times New Roman"/>
                <w:sz w:val="24"/>
                <w:szCs w:val="24"/>
              </w:rPr>
              <w:t>11.6000</w:t>
            </w:r>
          </w:p>
        </w:tc>
        <w:tc>
          <w:tcPr>
            <w:tcW w:w="996" w:type="dxa"/>
            <w:hideMark/>
          </w:tcPr>
          <w:p w14:paraId="138530B3" w14:textId="77777777" w:rsidR="00836A90" w:rsidRPr="00836A90" w:rsidRDefault="00836A90" w:rsidP="00836A90">
            <w:pPr>
              <w:spacing w:line="240" w:lineRule="auto"/>
              <w:jc w:val="center"/>
              <w:rPr>
                <w:rFonts w:ascii="Times New Roman" w:eastAsia="Times New Roman" w:hAnsi="Times New Roman" w:cs="Times New Roman"/>
                <w:sz w:val="24"/>
                <w:szCs w:val="24"/>
              </w:rPr>
            </w:pPr>
            <w:r w:rsidRPr="00836A90">
              <w:rPr>
                <w:rFonts w:ascii="Times New Roman" w:eastAsia="Times New Roman" w:hAnsi="Times New Roman" w:cs="Times New Roman"/>
                <w:sz w:val="24"/>
                <w:szCs w:val="24"/>
              </w:rPr>
              <w:t>6.3000</w:t>
            </w:r>
          </w:p>
        </w:tc>
        <w:tc>
          <w:tcPr>
            <w:tcW w:w="1015" w:type="dxa"/>
          </w:tcPr>
          <w:p w14:paraId="77AA038A" w14:textId="77777777" w:rsidR="00836A90" w:rsidRPr="00836A90" w:rsidRDefault="00836A90" w:rsidP="00836A90">
            <w:pPr>
              <w:jc w:val="center"/>
              <w:rPr>
                <w:rFonts w:ascii="Times New Roman" w:hAnsi="Times New Roman" w:cs="Times New Roman"/>
                <w:sz w:val="24"/>
                <w:szCs w:val="24"/>
              </w:rPr>
            </w:pPr>
            <w:r w:rsidRPr="00836A90">
              <w:rPr>
                <w:rFonts w:ascii="Times New Roman" w:hAnsi="Times New Roman" w:cs="Times New Roman"/>
                <w:sz w:val="24"/>
                <w:szCs w:val="24"/>
              </w:rPr>
              <w:t>0.2329</w:t>
            </w:r>
          </w:p>
        </w:tc>
        <w:tc>
          <w:tcPr>
            <w:tcW w:w="1015" w:type="dxa"/>
          </w:tcPr>
          <w:p w14:paraId="5056AE08" w14:textId="77777777" w:rsidR="00836A90" w:rsidRPr="00836A90" w:rsidRDefault="00836A90" w:rsidP="00836A90">
            <w:pPr>
              <w:jc w:val="center"/>
              <w:rPr>
                <w:rFonts w:ascii="Times New Roman" w:hAnsi="Times New Roman" w:cs="Times New Roman"/>
                <w:sz w:val="24"/>
                <w:szCs w:val="24"/>
              </w:rPr>
            </w:pPr>
            <w:r w:rsidRPr="00836A90">
              <w:rPr>
                <w:rFonts w:ascii="Times New Roman" w:hAnsi="Times New Roman" w:cs="Times New Roman"/>
                <w:sz w:val="24"/>
                <w:szCs w:val="24"/>
              </w:rPr>
              <w:t>0.6537</w:t>
            </w:r>
          </w:p>
        </w:tc>
        <w:tc>
          <w:tcPr>
            <w:tcW w:w="1015" w:type="dxa"/>
          </w:tcPr>
          <w:p w14:paraId="285F4E23" w14:textId="77777777" w:rsidR="00836A90" w:rsidRPr="00836A90" w:rsidRDefault="00836A90" w:rsidP="00836A90">
            <w:pPr>
              <w:jc w:val="center"/>
              <w:rPr>
                <w:rFonts w:ascii="Times New Roman" w:hAnsi="Times New Roman" w:cs="Times New Roman"/>
                <w:sz w:val="24"/>
                <w:szCs w:val="24"/>
              </w:rPr>
            </w:pPr>
            <w:r w:rsidRPr="00836A90">
              <w:rPr>
                <w:rFonts w:ascii="Times New Roman" w:hAnsi="Times New Roman" w:cs="Times New Roman"/>
                <w:sz w:val="24"/>
                <w:szCs w:val="24"/>
              </w:rPr>
              <w:t>0.8655</w:t>
            </w:r>
          </w:p>
        </w:tc>
        <w:tc>
          <w:tcPr>
            <w:tcW w:w="1015" w:type="dxa"/>
            <w:hideMark/>
          </w:tcPr>
          <w:p w14:paraId="6B455766" w14:textId="77777777" w:rsidR="00836A90" w:rsidRPr="00836A90" w:rsidRDefault="00836A90" w:rsidP="00836A90">
            <w:pPr>
              <w:spacing w:line="240" w:lineRule="auto"/>
              <w:jc w:val="center"/>
              <w:rPr>
                <w:rFonts w:ascii="Times New Roman" w:eastAsia="Times New Roman" w:hAnsi="Times New Roman" w:cs="Times New Roman"/>
                <w:sz w:val="24"/>
                <w:szCs w:val="24"/>
              </w:rPr>
            </w:pPr>
            <w:r w:rsidRPr="00836A90">
              <w:rPr>
                <w:rFonts w:ascii="Times New Roman" w:eastAsia="Times New Roman" w:hAnsi="Times New Roman" w:cs="Times New Roman"/>
                <w:sz w:val="24"/>
                <w:szCs w:val="24"/>
              </w:rPr>
              <w:t>8.3950</w:t>
            </w:r>
          </w:p>
        </w:tc>
        <w:tc>
          <w:tcPr>
            <w:tcW w:w="1097" w:type="dxa"/>
            <w:hideMark/>
          </w:tcPr>
          <w:p w14:paraId="5E36D738" w14:textId="77777777" w:rsidR="00836A90" w:rsidRPr="00836A90" w:rsidRDefault="00836A90" w:rsidP="00836A90">
            <w:pPr>
              <w:spacing w:line="240" w:lineRule="auto"/>
              <w:jc w:val="center"/>
              <w:rPr>
                <w:rFonts w:ascii="Times New Roman" w:eastAsia="Times New Roman" w:hAnsi="Times New Roman" w:cs="Times New Roman"/>
                <w:sz w:val="24"/>
                <w:szCs w:val="24"/>
              </w:rPr>
            </w:pPr>
            <w:r w:rsidRPr="00836A90">
              <w:rPr>
                <w:rFonts w:ascii="Times New Roman" w:eastAsia="Times New Roman" w:hAnsi="Times New Roman" w:cs="Times New Roman"/>
                <w:sz w:val="24"/>
                <w:szCs w:val="24"/>
              </w:rPr>
              <w:t>12.6372</w:t>
            </w:r>
          </w:p>
        </w:tc>
        <w:tc>
          <w:tcPr>
            <w:tcW w:w="1032" w:type="dxa"/>
            <w:hideMark/>
          </w:tcPr>
          <w:p w14:paraId="78EB6039" w14:textId="77777777" w:rsidR="00836A90" w:rsidRPr="00836A90" w:rsidRDefault="00836A90" w:rsidP="00836A90">
            <w:pPr>
              <w:spacing w:line="240" w:lineRule="auto"/>
              <w:jc w:val="center"/>
              <w:rPr>
                <w:rFonts w:ascii="Times New Roman" w:eastAsia="Times New Roman" w:hAnsi="Times New Roman" w:cs="Times New Roman"/>
                <w:sz w:val="24"/>
                <w:szCs w:val="24"/>
              </w:rPr>
            </w:pPr>
            <w:r w:rsidRPr="00836A90">
              <w:rPr>
                <w:rFonts w:ascii="Times New Roman" w:eastAsia="Times New Roman" w:hAnsi="Times New Roman" w:cs="Times New Roman"/>
                <w:sz w:val="24"/>
                <w:szCs w:val="24"/>
              </w:rPr>
              <w:t>13.5170</w:t>
            </w:r>
          </w:p>
        </w:tc>
        <w:tc>
          <w:tcPr>
            <w:tcW w:w="945" w:type="dxa"/>
            <w:hideMark/>
          </w:tcPr>
          <w:p w14:paraId="78D76596" w14:textId="77777777" w:rsidR="00836A90" w:rsidRPr="00836A90" w:rsidRDefault="00836A90" w:rsidP="00836A90">
            <w:pPr>
              <w:spacing w:line="240" w:lineRule="auto"/>
              <w:jc w:val="center"/>
              <w:rPr>
                <w:rFonts w:ascii="Times New Roman" w:eastAsia="Times New Roman" w:hAnsi="Times New Roman" w:cs="Times New Roman"/>
                <w:sz w:val="24"/>
                <w:szCs w:val="24"/>
              </w:rPr>
            </w:pPr>
            <w:r w:rsidRPr="00836A90">
              <w:rPr>
                <w:rFonts w:ascii="Times New Roman" w:eastAsia="Times New Roman" w:hAnsi="Times New Roman" w:cs="Times New Roman"/>
                <w:sz w:val="24"/>
                <w:szCs w:val="24"/>
              </w:rPr>
              <w:t>0.8737</w:t>
            </w:r>
          </w:p>
        </w:tc>
        <w:tc>
          <w:tcPr>
            <w:tcW w:w="945" w:type="dxa"/>
            <w:hideMark/>
          </w:tcPr>
          <w:p w14:paraId="7A61277F" w14:textId="77777777" w:rsidR="00836A90" w:rsidRPr="00836A90" w:rsidRDefault="00836A90" w:rsidP="00836A90">
            <w:pPr>
              <w:spacing w:line="240" w:lineRule="auto"/>
              <w:jc w:val="center"/>
              <w:rPr>
                <w:rFonts w:ascii="Times New Roman" w:eastAsia="Times New Roman" w:hAnsi="Times New Roman" w:cs="Times New Roman"/>
                <w:sz w:val="24"/>
                <w:szCs w:val="24"/>
              </w:rPr>
            </w:pPr>
            <w:r w:rsidRPr="00836A90">
              <w:rPr>
                <w:rFonts w:ascii="Times New Roman" w:eastAsia="Times New Roman" w:hAnsi="Times New Roman" w:cs="Times New Roman"/>
                <w:sz w:val="24"/>
                <w:szCs w:val="24"/>
              </w:rPr>
              <w:t>2.0428</w:t>
            </w:r>
          </w:p>
        </w:tc>
        <w:tc>
          <w:tcPr>
            <w:tcW w:w="1280" w:type="dxa"/>
            <w:hideMark/>
          </w:tcPr>
          <w:p w14:paraId="7C3524A6" w14:textId="77777777" w:rsidR="00836A90" w:rsidRPr="00836A90" w:rsidRDefault="00836A90" w:rsidP="00836A90">
            <w:pPr>
              <w:spacing w:line="240" w:lineRule="auto"/>
              <w:jc w:val="center"/>
              <w:rPr>
                <w:rFonts w:ascii="Times New Roman" w:eastAsia="Times New Roman" w:hAnsi="Times New Roman" w:cs="Times New Roman"/>
                <w:sz w:val="24"/>
                <w:szCs w:val="24"/>
              </w:rPr>
            </w:pPr>
            <w:r w:rsidRPr="00836A90">
              <w:rPr>
                <w:rFonts w:ascii="Times New Roman" w:eastAsia="Times New Roman" w:hAnsi="Times New Roman" w:cs="Times New Roman"/>
                <w:sz w:val="24"/>
                <w:szCs w:val="24"/>
              </w:rPr>
              <w:t>24.3334</w:t>
            </w:r>
          </w:p>
        </w:tc>
      </w:tr>
    </w:tbl>
    <w:p w14:paraId="3583E48F" w14:textId="77777777" w:rsidR="00AA5C68" w:rsidRPr="008F79E0" w:rsidRDefault="00AA5C68" w:rsidP="00AA5C68">
      <w:pPr>
        <w:ind w:firstLine="0"/>
        <w:rPr>
          <w:rFonts w:ascii="Times New Roman" w:hAnsi="Times New Roman" w:cs="Times New Roman"/>
          <w:szCs w:val="24"/>
        </w:rPr>
      </w:pPr>
      <w:r w:rsidRPr="008F79E0">
        <w:rPr>
          <w:rFonts w:ascii="Times New Roman" w:hAnsi="Times New Roman" w:cs="Times New Roman"/>
          <w:szCs w:val="24"/>
        </w:rPr>
        <w:t xml:space="preserve">Single plant yield (SPY), Kernel length (KL), Kernel Breadth (KB), Length to breadth ratio (L/B%), Hulling percentage (H%), Milling percentage (M%), Head rice recovery (HRR%), Iron content in brown rice (FEB), Iron content in polished rice (FEP), Zinc content in brown rice (ZNB), Zinc content in polished rice (ZNP), Protein content in brown rice (PCB), Protein content in polished rice (PCP). </w:t>
      </w:r>
    </w:p>
    <w:p w14:paraId="1FE41652" w14:textId="77777777" w:rsidR="00836A90" w:rsidRPr="008F79E0" w:rsidRDefault="00836A90" w:rsidP="00AA5C68">
      <w:pPr>
        <w:rPr>
          <w:rFonts w:ascii="Times New Roman" w:hAnsi="Times New Roman" w:cs="Times New Roman"/>
          <w:sz w:val="28"/>
          <w:szCs w:val="24"/>
        </w:rPr>
      </w:pPr>
    </w:p>
    <w:p w14:paraId="0C390F80" w14:textId="77777777" w:rsidR="00836A90" w:rsidRDefault="00836A90">
      <w:pPr>
        <w:rPr>
          <w:rFonts w:ascii="Times New Roman" w:hAnsi="Times New Roman" w:cs="Times New Roman"/>
          <w:sz w:val="24"/>
          <w:szCs w:val="24"/>
        </w:rPr>
      </w:pPr>
    </w:p>
    <w:p w14:paraId="04144E76" w14:textId="77777777" w:rsidR="00836A90" w:rsidRDefault="00836A90">
      <w:pPr>
        <w:rPr>
          <w:rFonts w:ascii="Times New Roman" w:hAnsi="Times New Roman" w:cs="Times New Roman"/>
          <w:sz w:val="24"/>
          <w:szCs w:val="24"/>
        </w:rPr>
      </w:pPr>
    </w:p>
    <w:p w14:paraId="1A12B7BF" w14:textId="77777777" w:rsidR="00836A90" w:rsidRDefault="00836A90">
      <w:pPr>
        <w:rPr>
          <w:rFonts w:ascii="Times New Roman" w:hAnsi="Times New Roman" w:cs="Times New Roman"/>
          <w:sz w:val="24"/>
          <w:szCs w:val="24"/>
        </w:rPr>
      </w:pPr>
    </w:p>
    <w:p w14:paraId="5B1FDAAD" w14:textId="77777777" w:rsidR="00836A90" w:rsidRPr="00FD22DE" w:rsidRDefault="00836A90" w:rsidP="00FD22DE">
      <w:pPr>
        <w:rPr>
          <w:rFonts w:ascii="Times New Roman" w:hAnsi="Times New Roman" w:cs="Times New Roman"/>
          <w:b/>
          <w:sz w:val="24"/>
          <w:szCs w:val="24"/>
        </w:rPr>
      </w:pPr>
      <w:r w:rsidRPr="00FD22DE">
        <w:rPr>
          <w:rFonts w:ascii="Times New Roman" w:hAnsi="Times New Roman" w:cs="Times New Roman"/>
          <w:b/>
          <w:sz w:val="24"/>
          <w:szCs w:val="24"/>
        </w:rPr>
        <w:t xml:space="preserve">Table </w:t>
      </w:r>
      <w:proofErr w:type="gramStart"/>
      <w:r w:rsidRPr="00FD22DE">
        <w:rPr>
          <w:rFonts w:ascii="Times New Roman" w:hAnsi="Times New Roman" w:cs="Times New Roman"/>
          <w:b/>
          <w:sz w:val="24"/>
          <w:szCs w:val="24"/>
        </w:rPr>
        <w:t>3 :</w:t>
      </w:r>
      <w:proofErr w:type="gramEnd"/>
      <w:r w:rsidRPr="00FD22DE">
        <w:rPr>
          <w:rFonts w:ascii="Times New Roman" w:hAnsi="Times New Roman" w:cs="Times New Roman"/>
          <w:b/>
          <w:sz w:val="24"/>
          <w:szCs w:val="24"/>
        </w:rPr>
        <w:t xml:space="preserve"> </w:t>
      </w:r>
      <w:r w:rsidR="00FD22DE">
        <w:rPr>
          <w:rFonts w:ascii="Times New Roman" w:hAnsi="Times New Roman" w:cs="Times New Roman"/>
          <w:b/>
          <w:sz w:val="24"/>
          <w:szCs w:val="24"/>
        </w:rPr>
        <w:t>Correlation studies on nutritionals traits of 50 rice landraces</w:t>
      </w:r>
    </w:p>
    <w:tbl>
      <w:tblPr>
        <w:tblW w:w="0" w:type="auto"/>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832"/>
        <w:gridCol w:w="1032"/>
        <w:gridCol w:w="1255"/>
        <w:gridCol w:w="1517"/>
        <w:gridCol w:w="868"/>
        <w:gridCol w:w="1418"/>
        <w:gridCol w:w="869"/>
        <w:gridCol w:w="1032"/>
        <w:gridCol w:w="1418"/>
        <w:gridCol w:w="869"/>
        <w:gridCol w:w="868"/>
        <w:gridCol w:w="770"/>
        <w:gridCol w:w="1255"/>
      </w:tblGrid>
      <w:tr w:rsidR="00F409E9" w:rsidRPr="00F409E9" w14:paraId="6D63E792" w14:textId="77777777" w:rsidTr="00F409E9">
        <w:trPr>
          <w:trHeight w:val="336"/>
        </w:trPr>
        <w:tc>
          <w:tcPr>
            <w:tcW w:w="832" w:type="dxa"/>
          </w:tcPr>
          <w:p w14:paraId="7014F2D7" w14:textId="77777777" w:rsidR="00F409E9" w:rsidRPr="00F409E9" w:rsidRDefault="00F409E9" w:rsidP="00F409E9">
            <w:pPr>
              <w:jc w:val="center"/>
              <w:rPr>
                <w:rFonts w:ascii="Times New Roman" w:hAnsi="Times New Roman" w:cs="Times New Roman"/>
                <w:b/>
                <w:sz w:val="24"/>
                <w:szCs w:val="24"/>
              </w:rPr>
            </w:pPr>
          </w:p>
        </w:tc>
        <w:tc>
          <w:tcPr>
            <w:tcW w:w="1032" w:type="dxa"/>
          </w:tcPr>
          <w:p w14:paraId="6EB513B2" w14:textId="77777777" w:rsidR="00F409E9" w:rsidRPr="00F409E9" w:rsidRDefault="00F409E9" w:rsidP="00F409E9">
            <w:pPr>
              <w:jc w:val="center"/>
              <w:rPr>
                <w:rFonts w:ascii="Times New Roman" w:hAnsi="Times New Roman" w:cs="Times New Roman"/>
                <w:b/>
                <w:sz w:val="24"/>
                <w:szCs w:val="24"/>
              </w:rPr>
            </w:pPr>
            <w:r w:rsidRPr="00F409E9">
              <w:rPr>
                <w:rFonts w:ascii="Times New Roman" w:hAnsi="Times New Roman" w:cs="Times New Roman"/>
                <w:b/>
                <w:sz w:val="24"/>
                <w:szCs w:val="24"/>
              </w:rPr>
              <w:t>SPY</w:t>
            </w:r>
          </w:p>
        </w:tc>
        <w:tc>
          <w:tcPr>
            <w:tcW w:w="1255" w:type="dxa"/>
          </w:tcPr>
          <w:p w14:paraId="33C17B97" w14:textId="77777777" w:rsidR="00F409E9" w:rsidRPr="00F409E9" w:rsidRDefault="00F409E9" w:rsidP="00F409E9">
            <w:pPr>
              <w:jc w:val="center"/>
              <w:rPr>
                <w:rFonts w:ascii="Times New Roman" w:hAnsi="Times New Roman" w:cs="Times New Roman"/>
                <w:b/>
                <w:sz w:val="24"/>
                <w:szCs w:val="24"/>
              </w:rPr>
            </w:pPr>
            <w:r w:rsidRPr="00F409E9">
              <w:rPr>
                <w:rFonts w:ascii="Times New Roman" w:hAnsi="Times New Roman" w:cs="Times New Roman"/>
                <w:b/>
                <w:sz w:val="24"/>
                <w:szCs w:val="24"/>
              </w:rPr>
              <w:t>KL</w:t>
            </w:r>
          </w:p>
        </w:tc>
        <w:tc>
          <w:tcPr>
            <w:tcW w:w="1517" w:type="dxa"/>
          </w:tcPr>
          <w:p w14:paraId="20AF274D" w14:textId="77777777" w:rsidR="00F409E9" w:rsidRPr="00F409E9" w:rsidRDefault="00F409E9" w:rsidP="00F409E9">
            <w:pPr>
              <w:jc w:val="center"/>
              <w:rPr>
                <w:rFonts w:ascii="Times New Roman" w:hAnsi="Times New Roman" w:cs="Times New Roman"/>
                <w:b/>
                <w:sz w:val="24"/>
                <w:szCs w:val="24"/>
              </w:rPr>
            </w:pPr>
            <w:r w:rsidRPr="00F409E9">
              <w:rPr>
                <w:rFonts w:ascii="Times New Roman" w:hAnsi="Times New Roman" w:cs="Times New Roman"/>
                <w:b/>
                <w:sz w:val="24"/>
                <w:szCs w:val="24"/>
              </w:rPr>
              <w:t>KB</w:t>
            </w:r>
          </w:p>
        </w:tc>
        <w:tc>
          <w:tcPr>
            <w:tcW w:w="868" w:type="dxa"/>
          </w:tcPr>
          <w:p w14:paraId="7A836779" w14:textId="77777777" w:rsidR="00F409E9" w:rsidRPr="00F409E9" w:rsidRDefault="00F409E9" w:rsidP="00F409E9">
            <w:pPr>
              <w:jc w:val="center"/>
              <w:rPr>
                <w:rFonts w:ascii="Times New Roman" w:hAnsi="Times New Roman" w:cs="Times New Roman"/>
                <w:b/>
                <w:sz w:val="24"/>
                <w:szCs w:val="24"/>
              </w:rPr>
            </w:pPr>
            <w:r w:rsidRPr="00F409E9">
              <w:rPr>
                <w:rFonts w:ascii="Times New Roman" w:hAnsi="Times New Roman" w:cs="Times New Roman"/>
                <w:b/>
                <w:sz w:val="24"/>
                <w:szCs w:val="24"/>
              </w:rPr>
              <w:t>L.B</w:t>
            </w:r>
            <w:r>
              <w:rPr>
                <w:rFonts w:ascii="Times New Roman" w:hAnsi="Times New Roman" w:cs="Times New Roman"/>
                <w:b/>
                <w:sz w:val="24"/>
                <w:szCs w:val="24"/>
              </w:rPr>
              <w:t>%</w:t>
            </w:r>
          </w:p>
        </w:tc>
        <w:tc>
          <w:tcPr>
            <w:tcW w:w="1418" w:type="dxa"/>
          </w:tcPr>
          <w:p w14:paraId="1E257722" w14:textId="77777777" w:rsidR="00F409E9" w:rsidRPr="00F409E9" w:rsidRDefault="00F409E9" w:rsidP="00F409E9">
            <w:pPr>
              <w:jc w:val="center"/>
              <w:rPr>
                <w:rFonts w:ascii="Times New Roman" w:hAnsi="Times New Roman" w:cs="Times New Roman"/>
                <w:b/>
                <w:sz w:val="24"/>
                <w:szCs w:val="24"/>
              </w:rPr>
            </w:pPr>
            <w:r w:rsidRPr="00F409E9">
              <w:rPr>
                <w:rFonts w:ascii="Times New Roman" w:hAnsi="Times New Roman" w:cs="Times New Roman"/>
                <w:b/>
                <w:sz w:val="24"/>
                <w:szCs w:val="24"/>
              </w:rPr>
              <w:t>H</w:t>
            </w:r>
            <w:r>
              <w:rPr>
                <w:rFonts w:ascii="Times New Roman" w:hAnsi="Times New Roman" w:cs="Times New Roman"/>
                <w:b/>
                <w:sz w:val="24"/>
                <w:szCs w:val="24"/>
              </w:rPr>
              <w:t>%</w:t>
            </w:r>
          </w:p>
        </w:tc>
        <w:tc>
          <w:tcPr>
            <w:tcW w:w="869" w:type="dxa"/>
          </w:tcPr>
          <w:p w14:paraId="1E5815AA" w14:textId="77777777" w:rsidR="00F409E9" w:rsidRPr="00F409E9" w:rsidRDefault="00F409E9" w:rsidP="00F409E9">
            <w:pPr>
              <w:jc w:val="center"/>
              <w:rPr>
                <w:rFonts w:ascii="Times New Roman" w:hAnsi="Times New Roman" w:cs="Times New Roman"/>
                <w:b/>
                <w:sz w:val="24"/>
                <w:szCs w:val="24"/>
              </w:rPr>
            </w:pPr>
            <w:r w:rsidRPr="00F409E9">
              <w:rPr>
                <w:rFonts w:ascii="Times New Roman" w:hAnsi="Times New Roman" w:cs="Times New Roman"/>
                <w:b/>
                <w:sz w:val="24"/>
                <w:szCs w:val="24"/>
              </w:rPr>
              <w:t>M</w:t>
            </w:r>
            <w:r>
              <w:rPr>
                <w:rFonts w:ascii="Times New Roman" w:hAnsi="Times New Roman" w:cs="Times New Roman"/>
                <w:b/>
                <w:sz w:val="24"/>
                <w:szCs w:val="24"/>
              </w:rPr>
              <w:t>%</w:t>
            </w:r>
          </w:p>
        </w:tc>
        <w:tc>
          <w:tcPr>
            <w:tcW w:w="1032" w:type="dxa"/>
          </w:tcPr>
          <w:p w14:paraId="3443EB15" w14:textId="77777777" w:rsidR="00F409E9" w:rsidRPr="00F409E9" w:rsidRDefault="00F409E9" w:rsidP="00F409E9">
            <w:pPr>
              <w:jc w:val="center"/>
              <w:rPr>
                <w:rFonts w:ascii="Times New Roman" w:hAnsi="Times New Roman" w:cs="Times New Roman"/>
                <w:b/>
                <w:sz w:val="24"/>
                <w:szCs w:val="24"/>
              </w:rPr>
            </w:pPr>
            <w:r w:rsidRPr="00F409E9">
              <w:rPr>
                <w:rFonts w:ascii="Times New Roman" w:hAnsi="Times New Roman" w:cs="Times New Roman"/>
                <w:b/>
                <w:sz w:val="24"/>
                <w:szCs w:val="24"/>
              </w:rPr>
              <w:t>HRR</w:t>
            </w:r>
            <w:r>
              <w:rPr>
                <w:rFonts w:ascii="Times New Roman" w:hAnsi="Times New Roman" w:cs="Times New Roman"/>
                <w:b/>
                <w:sz w:val="24"/>
                <w:szCs w:val="24"/>
              </w:rPr>
              <w:t>%</w:t>
            </w:r>
          </w:p>
        </w:tc>
        <w:tc>
          <w:tcPr>
            <w:tcW w:w="1418" w:type="dxa"/>
          </w:tcPr>
          <w:p w14:paraId="2C9E53AE" w14:textId="77777777" w:rsidR="00F409E9" w:rsidRPr="00F409E9" w:rsidRDefault="00F409E9" w:rsidP="00F409E9">
            <w:pPr>
              <w:jc w:val="center"/>
              <w:rPr>
                <w:rFonts w:ascii="Times New Roman" w:hAnsi="Times New Roman" w:cs="Times New Roman"/>
                <w:b/>
                <w:sz w:val="24"/>
                <w:szCs w:val="24"/>
              </w:rPr>
            </w:pPr>
            <w:r w:rsidRPr="00F409E9">
              <w:rPr>
                <w:rFonts w:ascii="Times New Roman" w:hAnsi="Times New Roman" w:cs="Times New Roman"/>
                <w:b/>
                <w:sz w:val="24"/>
                <w:szCs w:val="24"/>
              </w:rPr>
              <w:t>FEB</w:t>
            </w:r>
          </w:p>
        </w:tc>
        <w:tc>
          <w:tcPr>
            <w:tcW w:w="869" w:type="dxa"/>
          </w:tcPr>
          <w:p w14:paraId="50FD05E3" w14:textId="77777777" w:rsidR="00F409E9" w:rsidRPr="00F409E9" w:rsidRDefault="00F409E9" w:rsidP="00F409E9">
            <w:pPr>
              <w:jc w:val="center"/>
              <w:rPr>
                <w:rFonts w:ascii="Times New Roman" w:hAnsi="Times New Roman" w:cs="Times New Roman"/>
                <w:b/>
                <w:sz w:val="24"/>
                <w:szCs w:val="24"/>
              </w:rPr>
            </w:pPr>
            <w:r w:rsidRPr="00F409E9">
              <w:rPr>
                <w:rFonts w:ascii="Times New Roman" w:hAnsi="Times New Roman" w:cs="Times New Roman"/>
                <w:b/>
                <w:sz w:val="24"/>
                <w:szCs w:val="24"/>
              </w:rPr>
              <w:t>FEP</w:t>
            </w:r>
          </w:p>
        </w:tc>
        <w:tc>
          <w:tcPr>
            <w:tcW w:w="868" w:type="dxa"/>
          </w:tcPr>
          <w:p w14:paraId="15D7C0D7" w14:textId="77777777" w:rsidR="00F409E9" w:rsidRPr="00F409E9" w:rsidRDefault="00F409E9" w:rsidP="00F409E9">
            <w:pPr>
              <w:jc w:val="center"/>
              <w:rPr>
                <w:rFonts w:ascii="Times New Roman" w:hAnsi="Times New Roman" w:cs="Times New Roman"/>
                <w:b/>
                <w:sz w:val="24"/>
                <w:szCs w:val="24"/>
              </w:rPr>
            </w:pPr>
            <w:r w:rsidRPr="00F409E9">
              <w:rPr>
                <w:rFonts w:ascii="Times New Roman" w:hAnsi="Times New Roman" w:cs="Times New Roman"/>
                <w:b/>
                <w:sz w:val="24"/>
                <w:szCs w:val="24"/>
              </w:rPr>
              <w:t>ZNB</w:t>
            </w:r>
          </w:p>
        </w:tc>
        <w:tc>
          <w:tcPr>
            <w:tcW w:w="770" w:type="dxa"/>
          </w:tcPr>
          <w:p w14:paraId="110DB6C0" w14:textId="77777777" w:rsidR="00F409E9" w:rsidRPr="00F409E9" w:rsidRDefault="00F409E9" w:rsidP="00F409E9">
            <w:pPr>
              <w:jc w:val="center"/>
              <w:rPr>
                <w:rFonts w:ascii="Times New Roman" w:hAnsi="Times New Roman" w:cs="Times New Roman"/>
                <w:b/>
                <w:sz w:val="24"/>
                <w:szCs w:val="24"/>
              </w:rPr>
            </w:pPr>
            <w:r w:rsidRPr="00F409E9">
              <w:rPr>
                <w:rFonts w:ascii="Times New Roman" w:hAnsi="Times New Roman" w:cs="Times New Roman"/>
                <w:b/>
                <w:sz w:val="24"/>
                <w:szCs w:val="24"/>
              </w:rPr>
              <w:t>ZNP</w:t>
            </w:r>
          </w:p>
        </w:tc>
        <w:tc>
          <w:tcPr>
            <w:tcW w:w="1255" w:type="dxa"/>
          </w:tcPr>
          <w:p w14:paraId="56289188" w14:textId="77777777" w:rsidR="00F409E9" w:rsidRPr="00F409E9" w:rsidRDefault="00F409E9" w:rsidP="00F409E9">
            <w:pPr>
              <w:jc w:val="center"/>
              <w:rPr>
                <w:rFonts w:ascii="Times New Roman" w:hAnsi="Times New Roman" w:cs="Times New Roman"/>
                <w:b/>
                <w:sz w:val="24"/>
                <w:szCs w:val="24"/>
              </w:rPr>
            </w:pPr>
            <w:r w:rsidRPr="00F409E9">
              <w:rPr>
                <w:rFonts w:ascii="Times New Roman" w:hAnsi="Times New Roman" w:cs="Times New Roman"/>
                <w:b/>
                <w:sz w:val="24"/>
                <w:szCs w:val="24"/>
              </w:rPr>
              <w:t>PCB</w:t>
            </w:r>
          </w:p>
        </w:tc>
      </w:tr>
      <w:tr w:rsidR="00F409E9" w:rsidRPr="00F409E9" w14:paraId="3B2800F1" w14:textId="77777777" w:rsidTr="00F409E9">
        <w:trPr>
          <w:trHeight w:val="338"/>
        </w:trPr>
        <w:tc>
          <w:tcPr>
            <w:tcW w:w="832" w:type="dxa"/>
          </w:tcPr>
          <w:p w14:paraId="2CB7ABB9" w14:textId="77777777" w:rsidR="00F409E9" w:rsidRPr="00F409E9" w:rsidRDefault="00F409E9" w:rsidP="00F409E9">
            <w:pPr>
              <w:jc w:val="center"/>
              <w:rPr>
                <w:rFonts w:ascii="Times New Roman" w:hAnsi="Times New Roman" w:cs="Times New Roman"/>
                <w:b/>
                <w:sz w:val="24"/>
                <w:szCs w:val="24"/>
              </w:rPr>
            </w:pPr>
            <w:r w:rsidRPr="00F409E9">
              <w:rPr>
                <w:rFonts w:ascii="Times New Roman" w:hAnsi="Times New Roman" w:cs="Times New Roman"/>
                <w:b/>
                <w:sz w:val="24"/>
                <w:szCs w:val="24"/>
              </w:rPr>
              <w:t>KL</w:t>
            </w:r>
          </w:p>
        </w:tc>
        <w:tc>
          <w:tcPr>
            <w:tcW w:w="1032" w:type="dxa"/>
          </w:tcPr>
          <w:p w14:paraId="1D43B066" w14:textId="77777777" w:rsidR="00F409E9" w:rsidRPr="00F409E9" w:rsidRDefault="00F409E9" w:rsidP="00F409E9">
            <w:pPr>
              <w:jc w:val="center"/>
              <w:rPr>
                <w:rFonts w:ascii="Times New Roman" w:hAnsi="Times New Roman" w:cs="Times New Roman"/>
                <w:sz w:val="24"/>
                <w:szCs w:val="24"/>
              </w:rPr>
            </w:pPr>
            <w:r w:rsidRPr="00F409E9">
              <w:rPr>
                <w:rFonts w:ascii="Times New Roman" w:hAnsi="Times New Roman" w:cs="Times New Roman"/>
                <w:sz w:val="24"/>
                <w:szCs w:val="24"/>
              </w:rPr>
              <w:t>0.00</w:t>
            </w:r>
          </w:p>
        </w:tc>
        <w:tc>
          <w:tcPr>
            <w:tcW w:w="1255" w:type="dxa"/>
          </w:tcPr>
          <w:p w14:paraId="48D30AE0" w14:textId="77777777" w:rsidR="00F409E9" w:rsidRPr="00F409E9" w:rsidRDefault="00F409E9" w:rsidP="00F409E9">
            <w:pPr>
              <w:jc w:val="center"/>
              <w:rPr>
                <w:rFonts w:ascii="Times New Roman" w:hAnsi="Times New Roman" w:cs="Times New Roman"/>
                <w:sz w:val="24"/>
                <w:szCs w:val="24"/>
              </w:rPr>
            </w:pPr>
          </w:p>
        </w:tc>
        <w:tc>
          <w:tcPr>
            <w:tcW w:w="1517" w:type="dxa"/>
          </w:tcPr>
          <w:p w14:paraId="63551AB3" w14:textId="77777777" w:rsidR="00F409E9" w:rsidRPr="00F409E9" w:rsidRDefault="00F409E9" w:rsidP="00F409E9">
            <w:pPr>
              <w:jc w:val="center"/>
              <w:rPr>
                <w:rFonts w:ascii="Times New Roman" w:hAnsi="Times New Roman" w:cs="Times New Roman"/>
                <w:sz w:val="24"/>
                <w:szCs w:val="24"/>
              </w:rPr>
            </w:pPr>
          </w:p>
        </w:tc>
        <w:tc>
          <w:tcPr>
            <w:tcW w:w="868" w:type="dxa"/>
          </w:tcPr>
          <w:p w14:paraId="52EE315F" w14:textId="77777777" w:rsidR="00F409E9" w:rsidRPr="00F409E9" w:rsidRDefault="00F409E9" w:rsidP="00F409E9">
            <w:pPr>
              <w:jc w:val="center"/>
              <w:rPr>
                <w:rFonts w:ascii="Times New Roman" w:hAnsi="Times New Roman" w:cs="Times New Roman"/>
                <w:sz w:val="24"/>
                <w:szCs w:val="24"/>
              </w:rPr>
            </w:pPr>
          </w:p>
        </w:tc>
        <w:tc>
          <w:tcPr>
            <w:tcW w:w="1418" w:type="dxa"/>
          </w:tcPr>
          <w:p w14:paraId="16E8FC61" w14:textId="77777777" w:rsidR="00F409E9" w:rsidRPr="00F409E9" w:rsidRDefault="00F409E9" w:rsidP="00F409E9">
            <w:pPr>
              <w:jc w:val="center"/>
              <w:rPr>
                <w:rFonts w:ascii="Times New Roman" w:hAnsi="Times New Roman" w:cs="Times New Roman"/>
                <w:sz w:val="24"/>
                <w:szCs w:val="24"/>
              </w:rPr>
            </w:pPr>
          </w:p>
        </w:tc>
        <w:tc>
          <w:tcPr>
            <w:tcW w:w="869" w:type="dxa"/>
          </w:tcPr>
          <w:p w14:paraId="0326DA2D" w14:textId="77777777" w:rsidR="00F409E9" w:rsidRPr="00F409E9" w:rsidRDefault="00F409E9" w:rsidP="00F409E9">
            <w:pPr>
              <w:jc w:val="center"/>
              <w:rPr>
                <w:rFonts w:ascii="Times New Roman" w:hAnsi="Times New Roman" w:cs="Times New Roman"/>
                <w:sz w:val="24"/>
                <w:szCs w:val="24"/>
              </w:rPr>
            </w:pPr>
          </w:p>
        </w:tc>
        <w:tc>
          <w:tcPr>
            <w:tcW w:w="1032" w:type="dxa"/>
          </w:tcPr>
          <w:p w14:paraId="048CA806" w14:textId="77777777" w:rsidR="00F409E9" w:rsidRPr="00F409E9" w:rsidRDefault="00F409E9" w:rsidP="00F409E9">
            <w:pPr>
              <w:jc w:val="center"/>
              <w:rPr>
                <w:rFonts w:ascii="Times New Roman" w:hAnsi="Times New Roman" w:cs="Times New Roman"/>
                <w:sz w:val="24"/>
                <w:szCs w:val="24"/>
              </w:rPr>
            </w:pPr>
          </w:p>
        </w:tc>
        <w:tc>
          <w:tcPr>
            <w:tcW w:w="1418" w:type="dxa"/>
          </w:tcPr>
          <w:p w14:paraId="2316A016" w14:textId="77777777" w:rsidR="00F409E9" w:rsidRPr="00F409E9" w:rsidRDefault="00F409E9" w:rsidP="00F409E9">
            <w:pPr>
              <w:jc w:val="center"/>
              <w:rPr>
                <w:rFonts w:ascii="Times New Roman" w:hAnsi="Times New Roman" w:cs="Times New Roman"/>
                <w:sz w:val="24"/>
                <w:szCs w:val="24"/>
              </w:rPr>
            </w:pPr>
          </w:p>
        </w:tc>
        <w:tc>
          <w:tcPr>
            <w:tcW w:w="869" w:type="dxa"/>
          </w:tcPr>
          <w:p w14:paraId="3608356A" w14:textId="77777777" w:rsidR="00F409E9" w:rsidRPr="00F409E9" w:rsidRDefault="00F409E9" w:rsidP="00F409E9">
            <w:pPr>
              <w:jc w:val="center"/>
              <w:rPr>
                <w:rFonts w:ascii="Times New Roman" w:hAnsi="Times New Roman" w:cs="Times New Roman"/>
                <w:sz w:val="24"/>
                <w:szCs w:val="24"/>
              </w:rPr>
            </w:pPr>
          </w:p>
        </w:tc>
        <w:tc>
          <w:tcPr>
            <w:tcW w:w="868" w:type="dxa"/>
          </w:tcPr>
          <w:p w14:paraId="73F5EE65" w14:textId="77777777" w:rsidR="00F409E9" w:rsidRPr="00F409E9" w:rsidRDefault="00F409E9" w:rsidP="00F409E9">
            <w:pPr>
              <w:jc w:val="center"/>
              <w:rPr>
                <w:rFonts w:ascii="Times New Roman" w:hAnsi="Times New Roman" w:cs="Times New Roman"/>
                <w:sz w:val="24"/>
                <w:szCs w:val="24"/>
              </w:rPr>
            </w:pPr>
          </w:p>
        </w:tc>
        <w:tc>
          <w:tcPr>
            <w:tcW w:w="770" w:type="dxa"/>
          </w:tcPr>
          <w:p w14:paraId="3CC79AC4" w14:textId="77777777" w:rsidR="00F409E9" w:rsidRPr="00F409E9" w:rsidRDefault="00F409E9" w:rsidP="00F409E9">
            <w:pPr>
              <w:jc w:val="center"/>
              <w:rPr>
                <w:rFonts w:ascii="Times New Roman" w:hAnsi="Times New Roman" w:cs="Times New Roman"/>
                <w:sz w:val="24"/>
                <w:szCs w:val="24"/>
              </w:rPr>
            </w:pPr>
          </w:p>
        </w:tc>
        <w:tc>
          <w:tcPr>
            <w:tcW w:w="1255" w:type="dxa"/>
          </w:tcPr>
          <w:p w14:paraId="508937A1" w14:textId="77777777" w:rsidR="00F409E9" w:rsidRPr="00F409E9" w:rsidRDefault="00F409E9" w:rsidP="00F409E9">
            <w:pPr>
              <w:jc w:val="center"/>
              <w:rPr>
                <w:rFonts w:ascii="Times New Roman" w:hAnsi="Times New Roman" w:cs="Times New Roman"/>
                <w:sz w:val="24"/>
                <w:szCs w:val="24"/>
              </w:rPr>
            </w:pPr>
          </w:p>
        </w:tc>
      </w:tr>
      <w:tr w:rsidR="00F409E9" w:rsidRPr="00F409E9" w14:paraId="50DCDDE5" w14:textId="77777777" w:rsidTr="00F409E9">
        <w:trPr>
          <w:trHeight w:val="335"/>
        </w:trPr>
        <w:tc>
          <w:tcPr>
            <w:tcW w:w="832" w:type="dxa"/>
          </w:tcPr>
          <w:p w14:paraId="08B8F525" w14:textId="77777777" w:rsidR="00F409E9" w:rsidRPr="00F409E9" w:rsidRDefault="00F409E9" w:rsidP="00F409E9">
            <w:pPr>
              <w:jc w:val="center"/>
              <w:rPr>
                <w:rFonts w:ascii="Times New Roman" w:hAnsi="Times New Roman" w:cs="Times New Roman"/>
                <w:b/>
                <w:sz w:val="24"/>
                <w:szCs w:val="24"/>
              </w:rPr>
            </w:pPr>
            <w:r w:rsidRPr="00F409E9">
              <w:rPr>
                <w:rFonts w:ascii="Times New Roman" w:hAnsi="Times New Roman" w:cs="Times New Roman"/>
                <w:b/>
                <w:sz w:val="24"/>
                <w:szCs w:val="24"/>
              </w:rPr>
              <w:t>KB</w:t>
            </w:r>
          </w:p>
        </w:tc>
        <w:tc>
          <w:tcPr>
            <w:tcW w:w="1032" w:type="dxa"/>
          </w:tcPr>
          <w:p w14:paraId="3AA14CE1" w14:textId="77777777" w:rsidR="00F409E9" w:rsidRPr="00F409E9" w:rsidRDefault="00F409E9" w:rsidP="00F409E9">
            <w:pPr>
              <w:jc w:val="center"/>
              <w:rPr>
                <w:rFonts w:ascii="Times New Roman" w:hAnsi="Times New Roman" w:cs="Times New Roman"/>
                <w:sz w:val="24"/>
                <w:szCs w:val="24"/>
              </w:rPr>
            </w:pPr>
            <w:r w:rsidRPr="00F409E9">
              <w:rPr>
                <w:rFonts w:ascii="Times New Roman" w:hAnsi="Times New Roman" w:cs="Times New Roman"/>
                <w:sz w:val="24"/>
                <w:szCs w:val="24"/>
              </w:rPr>
              <w:t>-0.08</w:t>
            </w:r>
          </w:p>
        </w:tc>
        <w:tc>
          <w:tcPr>
            <w:tcW w:w="1255" w:type="dxa"/>
          </w:tcPr>
          <w:p w14:paraId="590F35AB" w14:textId="77777777" w:rsidR="00F409E9" w:rsidRPr="00F409E9" w:rsidRDefault="00F409E9" w:rsidP="00F409E9">
            <w:pPr>
              <w:jc w:val="center"/>
              <w:rPr>
                <w:rFonts w:ascii="Times New Roman" w:hAnsi="Times New Roman" w:cs="Times New Roman"/>
                <w:sz w:val="24"/>
                <w:szCs w:val="24"/>
              </w:rPr>
            </w:pPr>
            <w:r w:rsidRPr="00F409E9">
              <w:rPr>
                <w:rFonts w:ascii="Times New Roman" w:hAnsi="Times New Roman" w:cs="Times New Roman"/>
                <w:sz w:val="24"/>
                <w:szCs w:val="24"/>
              </w:rPr>
              <w:t>0.47***</w:t>
            </w:r>
          </w:p>
        </w:tc>
        <w:tc>
          <w:tcPr>
            <w:tcW w:w="1517" w:type="dxa"/>
          </w:tcPr>
          <w:p w14:paraId="378ACA79" w14:textId="77777777" w:rsidR="00F409E9" w:rsidRPr="00F409E9" w:rsidRDefault="00F409E9" w:rsidP="00F409E9">
            <w:pPr>
              <w:jc w:val="center"/>
              <w:rPr>
                <w:rFonts w:ascii="Times New Roman" w:hAnsi="Times New Roman" w:cs="Times New Roman"/>
                <w:sz w:val="24"/>
                <w:szCs w:val="24"/>
              </w:rPr>
            </w:pPr>
          </w:p>
        </w:tc>
        <w:tc>
          <w:tcPr>
            <w:tcW w:w="868" w:type="dxa"/>
          </w:tcPr>
          <w:p w14:paraId="62864644" w14:textId="77777777" w:rsidR="00F409E9" w:rsidRPr="00F409E9" w:rsidRDefault="00F409E9" w:rsidP="00F409E9">
            <w:pPr>
              <w:jc w:val="center"/>
              <w:rPr>
                <w:rFonts w:ascii="Times New Roman" w:hAnsi="Times New Roman" w:cs="Times New Roman"/>
                <w:sz w:val="24"/>
                <w:szCs w:val="24"/>
              </w:rPr>
            </w:pPr>
          </w:p>
        </w:tc>
        <w:tc>
          <w:tcPr>
            <w:tcW w:w="1418" w:type="dxa"/>
          </w:tcPr>
          <w:p w14:paraId="54429563" w14:textId="77777777" w:rsidR="00F409E9" w:rsidRPr="00F409E9" w:rsidRDefault="00F409E9" w:rsidP="00F409E9">
            <w:pPr>
              <w:jc w:val="center"/>
              <w:rPr>
                <w:rFonts w:ascii="Times New Roman" w:hAnsi="Times New Roman" w:cs="Times New Roman"/>
                <w:sz w:val="24"/>
                <w:szCs w:val="24"/>
              </w:rPr>
            </w:pPr>
          </w:p>
        </w:tc>
        <w:tc>
          <w:tcPr>
            <w:tcW w:w="869" w:type="dxa"/>
          </w:tcPr>
          <w:p w14:paraId="1969EC61" w14:textId="77777777" w:rsidR="00F409E9" w:rsidRPr="00F409E9" w:rsidRDefault="00F409E9" w:rsidP="00F409E9">
            <w:pPr>
              <w:jc w:val="center"/>
              <w:rPr>
                <w:rFonts w:ascii="Times New Roman" w:hAnsi="Times New Roman" w:cs="Times New Roman"/>
                <w:sz w:val="24"/>
                <w:szCs w:val="24"/>
              </w:rPr>
            </w:pPr>
          </w:p>
        </w:tc>
        <w:tc>
          <w:tcPr>
            <w:tcW w:w="1032" w:type="dxa"/>
          </w:tcPr>
          <w:p w14:paraId="0F9E10EB" w14:textId="77777777" w:rsidR="00F409E9" w:rsidRPr="00F409E9" w:rsidRDefault="00F409E9" w:rsidP="00F409E9">
            <w:pPr>
              <w:jc w:val="center"/>
              <w:rPr>
                <w:rFonts w:ascii="Times New Roman" w:hAnsi="Times New Roman" w:cs="Times New Roman"/>
                <w:sz w:val="24"/>
                <w:szCs w:val="24"/>
              </w:rPr>
            </w:pPr>
          </w:p>
        </w:tc>
        <w:tc>
          <w:tcPr>
            <w:tcW w:w="1418" w:type="dxa"/>
          </w:tcPr>
          <w:p w14:paraId="3DFBCC61" w14:textId="77777777" w:rsidR="00F409E9" w:rsidRPr="00F409E9" w:rsidRDefault="00F409E9" w:rsidP="00F409E9">
            <w:pPr>
              <w:jc w:val="center"/>
              <w:rPr>
                <w:rFonts w:ascii="Times New Roman" w:hAnsi="Times New Roman" w:cs="Times New Roman"/>
                <w:sz w:val="24"/>
                <w:szCs w:val="24"/>
              </w:rPr>
            </w:pPr>
          </w:p>
        </w:tc>
        <w:tc>
          <w:tcPr>
            <w:tcW w:w="869" w:type="dxa"/>
          </w:tcPr>
          <w:p w14:paraId="7FDC8A3D" w14:textId="77777777" w:rsidR="00F409E9" w:rsidRPr="00F409E9" w:rsidRDefault="00F409E9" w:rsidP="00F409E9">
            <w:pPr>
              <w:jc w:val="center"/>
              <w:rPr>
                <w:rFonts w:ascii="Times New Roman" w:hAnsi="Times New Roman" w:cs="Times New Roman"/>
                <w:sz w:val="24"/>
                <w:szCs w:val="24"/>
              </w:rPr>
            </w:pPr>
          </w:p>
        </w:tc>
        <w:tc>
          <w:tcPr>
            <w:tcW w:w="868" w:type="dxa"/>
          </w:tcPr>
          <w:p w14:paraId="4AB040AB" w14:textId="77777777" w:rsidR="00F409E9" w:rsidRPr="00F409E9" w:rsidRDefault="00F409E9" w:rsidP="00F409E9">
            <w:pPr>
              <w:jc w:val="center"/>
              <w:rPr>
                <w:rFonts w:ascii="Times New Roman" w:hAnsi="Times New Roman" w:cs="Times New Roman"/>
                <w:sz w:val="24"/>
                <w:szCs w:val="24"/>
              </w:rPr>
            </w:pPr>
          </w:p>
        </w:tc>
        <w:tc>
          <w:tcPr>
            <w:tcW w:w="770" w:type="dxa"/>
          </w:tcPr>
          <w:p w14:paraId="66ADB95C" w14:textId="77777777" w:rsidR="00F409E9" w:rsidRPr="00F409E9" w:rsidRDefault="00F409E9" w:rsidP="00F409E9">
            <w:pPr>
              <w:jc w:val="center"/>
              <w:rPr>
                <w:rFonts w:ascii="Times New Roman" w:hAnsi="Times New Roman" w:cs="Times New Roman"/>
                <w:sz w:val="24"/>
                <w:szCs w:val="24"/>
              </w:rPr>
            </w:pPr>
          </w:p>
        </w:tc>
        <w:tc>
          <w:tcPr>
            <w:tcW w:w="1255" w:type="dxa"/>
          </w:tcPr>
          <w:p w14:paraId="31ACE513" w14:textId="77777777" w:rsidR="00F409E9" w:rsidRPr="00F409E9" w:rsidRDefault="00F409E9" w:rsidP="00F409E9">
            <w:pPr>
              <w:jc w:val="center"/>
              <w:rPr>
                <w:rFonts w:ascii="Times New Roman" w:hAnsi="Times New Roman" w:cs="Times New Roman"/>
                <w:sz w:val="24"/>
                <w:szCs w:val="24"/>
              </w:rPr>
            </w:pPr>
          </w:p>
        </w:tc>
      </w:tr>
      <w:tr w:rsidR="00F409E9" w:rsidRPr="00F409E9" w14:paraId="62CDCA07" w14:textId="77777777" w:rsidTr="00F409E9">
        <w:trPr>
          <w:trHeight w:val="336"/>
        </w:trPr>
        <w:tc>
          <w:tcPr>
            <w:tcW w:w="832" w:type="dxa"/>
          </w:tcPr>
          <w:p w14:paraId="44398BC8" w14:textId="77777777" w:rsidR="00F409E9" w:rsidRPr="00F409E9" w:rsidRDefault="00F409E9" w:rsidP="00F409E9">
            <w:pPr>
              <w:jc w:val="center"/>
              <w:rPr>
                <w:rFonts w:ascii="Times New Roman" w:hAnsi="Times New Roman" w:cs="Times New Roman"/>
                <w:b/>
                <w:sz w:val="24"/>
                <w:szCs w:val="24"/>
              </w:rPr>
            </w:pPr>
            <w:r w:rsidRPr="00F409E9">
              <w:rPr>
                <w:rFonts w:ascii="Times New Roman" w:hAnsi="Times New Roman" w:cs="Times New Roman"/>
                <w:b/>
                <w:sz w:val="24"/>
                <w:szCs w:val="24"/>
              </w:rPr>
              <w:t>L.B</w:t>
            </w:r>
            <w:r>
              <w:rPr>
                <w:rFonts w:ascii="Times New Roman" w:hAnsi="Times New Roman" w:cs="Times New Roman"/>
                <w:b/>
                <w:sz w:val="24"/>
                <w:szCs w:val="24"/>
              </w:rPr>
              <w:t>%</w:t>
            </w:r>
          </w:p>
        </w:tc>
        <w:tc>
          <w:tcPr>
            <w:tcW w:w="1032" w:type="dxa"/>
          </w:tcPr>
          <w:p w14:paraId="6EB45F94" w14:textId="77777777" w:rsidR="00F409E9" w:rsidRPr="00F409E9" w:rsidRDefault="00F409E9" w:rsidP="00F409E9">
            <w:pPr>
              <w:jc w:val="center"/>
              <w:rPr>
                <w:rFonts w:ascii="Times New Roman" w:hAnsi="Times New Roman" w:cs="Times New Roman"/>
                <w:sz w:val="24"/>
                <w:szCs w:val="24"/>
              </w:rPr>
            </w:pPr>
            <w:r w:rsidRPr="00F409E9">
              <w:rPr>
                <w:rFonts w:ascii="Times New Roman" w:hAnsi="Times New Roman" w:cs="Times New Roman"/>
                <w:sz w:val="24"/>
                <w:szCs w:val="24"/>
              </w:rPr>
              <w:t>0.09</w:t>
            </w:r>
          </w:p>
        </w:tc>
        <w:tc>
          <w:tcPr>
            <w:tcW w:w="1255" w:type="dxa"/>
          </w:tcPr>
          <w:p w14:paraId="18C3AE7F" w14:textId="77777777" w:rsidR="00F409E9" w:rsidRPr="00F409E9" w:rsidRDefault="00F409E9" w:rsidP="00F409E9">
            <w:pPr>
              <w:jc w:val="center"/>
              <w:rPr>
                <w:rFonts w:ascii="Times New Roman" w:hAnsi="Times New Roman" w:cs="Times New Roman"/>
                <w:sz w:val="24"/>
                <w:szCs w:val="24"/>
              </w:rPr>
            </w:pPr>
            <w:r w:rsidRPr="00F409E9">
              <w:rPr>
                <w:rFonts w:ascii="Times New Roman" w:hAnsi="Times New Roman" w:cs="Times New Roman"/>
                <w:sz w:val="24"/>
                <w:szCs w:val="24"/>
              </w:rPr>
              <w:t>0.44**</w:t>
            </w:r>
          </w:p>
        </w:tc>
        <w:tc>
          <w:tcPr>
            <w:tcW w:w="1517" w:type="dxa"/>
          </w:tcPr>
          <w:p w14:paraId="260A102F" w14:textId="77777777" w:rsidR="00F409E9" w:rsidRPr="00F409E9" w:rsidRDefault="00F409E9" w:rsidP="00F409E9">
            <w:pPr>
              <w:jc w:val="center"/>
              <w:rPr>
                <w:rFonts w:ascii="Times New Roman" w:hAnsi="Times New Roman" w:cs="Times New Roman"/>
                <w:sz w:val="24"/>
                <w:szCs w:val="24"/>
              </w:rPr>
            </w:pPr>
            <w:r w:rsidRPr="00F409E9">
              <w:rPr>
                <w:rFonts w:ascii="Times New Roman" w:hAnsi="Times New Roman" w:cs="Times New Roman"/>
                <w:sz w:val="24"/>
                <w:szCs w:val="24"/>
              </w:rPr>
              <w:t>-0.57****</w:t>
            </w:r>
          </w:p>
        </w:tc>
        <w:tc>
          <w:tcPr>
            <w:tcW w:w="868" w:type="dxa"/>
          </w:tcPr>
          <w:p w14:paraId="6B1BB0F1" w14:textId="77777777" w:rsidR="00F409E9" w:rsidRPr="00F409E9" w:rsidRDefault="00F409E9" w:rsidP="00F409E9">
            <w:pPr>
              <w:jc w:val="center"/>
              <w:rPr>
                <w:rFonts w:ascii="Times New Roman" w:hAnsi="Times New Roman" w:cs="Times New Roman"/>
                <w:sz w:val="24"/>
                <w:szCs w:val="24"/>
              </w:rPr>
            </w:pPr>
          </w:p>
        </w:tc>
        <w:tc>
          <w:tcPr>
            <w:tcW w:w="1418" w:type="dxa"/>
          </w:tcPr>
          <w:p w14:paraId="205FED89" w14:textId="77777777" w:rsidR="00F409E9" w:rsidRPr="00F409E9" w:rsidRDefault="00F409E9" w:rsidP="00F409E9">
            <w:pPr>
              <w:jc w:val="center"/>
              <w:rPr>
                <w:rFonts w:ascii="Times New Roman" w:hAnsi="Times New Roman" w:cs="Times New Roman"/>
                <w:sz w:val="24"/>
                <w:szCs w:val="24"/>
              </w:rPr>
            </w:pPr>
          </w:p>
        </w:tc>
        <w:tc>
          <w:tcPr>
            <w:tcW w:w="869" w:type="dxa"/>
          </w:tcPr>
          <w:p w14:paraId="1B286E79" w14:textId="77777777" w:rsidR="00F409E9" w:rsidRPr="00F409E9" w:rsidRDefault="00F409E9" w:rsidP="00F409E9">
            <w:pPr>
              <w:jc w:val="center"/>
              <w:rPr>
                <w:rFonts w:ascii="Times New Roman" w:hAnsi="Times New Roman" w:cs="Times New Roman"/>
                <w:sz w:val="24"/>
                <w:szCs w:val="24"/>
              </w:rPr>
            </w:pPr>
          </w:p>
        </w:tc>
        <w:tc>
          <w:tcPr>
            <w:tcW w:w="1032" w:type="dxa"/>
          </w:tcPr>
          <w:p w14:paraId="7922D94B" w14:textId="77777777" w:rsidR="00F409E9" w:rsidRPr="00F409E9" w:rsidRDefault="00F409E9" w:rsidP="00F409E9">
            <w:pPr>
              <w:jc w:val="center"/>
              <w:rPr>
                <w:rFonts w:ascii="Times New Roman" w:hAnsi="Times New Roman" w:cs="Times New Roman"/>
                <w:sz w:val="24"/>
                <w:szCs w:val="24"/>
              </w:rPr>
            </w:pPr>
          </w:p>
        </w:tc>
        <w:tc>
          <w:tcPr>
            <w:tcW w:w="1418" w:type="dxa"/>
          </w:tcPr>
          <w:p w14:paraId="48F6FB12" w14:textId="77777777" w:rsidR="00F409E9" w:rsidRPr="00F409E9" w:rsidRDefault="00F409E9" w:rsidP="00F409E9">
            <w:pPr>
              <w:jc w:val="center"/>
              <w:rPr>
                <w:rFonts w:ascii="Times New Roman" w:hAnsi="Times New Roman" w:cs="Times New Roman"/>
                <w:sz w:val="24"/>
                <w:szCs w:val="24"/>
              </w:rPr>
            </w:pPr>
          </w:p>
        </w:tc>
        <w:tc>
          <w:tcPr>
            <w:tcW w:w="869" w:type="dxa"/>
          </w:tcPr>
          <w:p w14:paraId="460ABFE0" w14:textId="77777777" w:rsidR="00F409E9" w:rsidRPr="00F409E9" w:rsidRDefault="00F409E9" w:rsidP="00F409E9">
            <w:pPr>
              <w:jc w:val="center"/>
              <w:rPr>
                <w:rFonts w:ascii="Times New Roman" w:hAnsi="Times New Roman" w:cs="Times New Roman"/>
                <w:sz w:val="24"/>
                <w:szCs w:val="24"/>
              </w:rPr>
            </w:pPr>
          </w:p>
        </w:tc>
        <w:tc>
          <w:tcPr>
            <w:tcW w:w="868" w:type="dxa"/>
          </w:tcPr>
          <w:p w14:paraId="256FC227" w14:textId="77777777" w:rsidR="00F409E9" w:rsidRPr="00F409E9" w:rsidRDefault="00F409E9" w:rsidP="00F409E9">
            <w:pPr>
              <w:jc w:val="center"/>
              <w:rPr>
                <w:rFonts w:ascii="Times New Roman" w:hAnsi="Times New Roman" w:cs="Times New Roman"/>
                <w:sz w:val="24"/>
                <w:szCs w:val="24"/>
              </w:rPr>
            </w:pPr>
          </w:p>
        </w:tc>
        <w:tc>
          <w:tcPr>
            <w:tcW w:w="770" w:type="dxa"/>
          </w:tcPr>
          <w:p w14:paraId="4B781A79" w14:textId="77777777" w:rsidR="00F409E9" w:rsidRPr="00F409E9" w:rsidRDefault="00F409E9" w:rsidP="00F409E9">
            <w:pPr>
              <w:jc w:val="center"/>
              <w:rPr>
                <w:rFonts w:ascii="Times New Roman" w:hAnsi="Times New Roman" w:cs="Times New Roman"/>
                <w:sz w:val="24"/>
                <w:szCs w:val="24"/>
              </w:rPr>
            </w:pPr>
          </w:p>
        </w:tc>
        <w:tc>
          <w:tcPr>
            <w:tcW w:w="1255" w:type="dxa"/>
          </w:tcPr>
          <w:p w14:paraId="599C78A9" w14:textId="77777777" w:rsidR="00F409E9" w:rsidRPr="00F409E9" w:rsidRDefault="00F409E9" w:rsidP="00F409E9">
            <w:pPr>
              <w:jc w:val="center"/>
              <w:rPr>
                <w:rFonts w:ascii="Times New Roman" w:hAnsi="Times New Roman" w:cs="Times New Roman"/>
                <w:sz w:val="24"/>
                <w:szCs w:val="24"/>
              </w:rPr>
            </w:pPr>
          </w:p>
        </w:tc>
      </w:tr>
      <w:tr w:rsidR="00F409E9" w:rsidRPr="00F409E9" w14:paraId="370EFD36" w14:textId="77777777" w:rsidTr="00F409E9">
        <w:trPr>
          <w:trHeight w:val="338"/>
        </w:trPr>
        <w:tc>
          <w:tcPr>
            <w:tcW w:w="832" w:type="dxa"/>
          </w:tcPr>
          <w:p w14:paraId="0BCC5832" w14:textId="77777777" w:rsidR="00F409E9" w:rsidRPr="00F409E9" w:rsidRDefault="00F409E9" w:rsidP="00F409E9">
            <w:pPr>
              <w:jc w:val="center"/>
              <w:rPr>
                <w:rFonts w:ascii="Times New Roman" w:hAnsi="Times New Roman" w:cs="Times New Roman"/>
                <w:b/>
                <w:sz w:val="24"/>
                <w:szCs w:val="24"/>
              </w:rPr>
            </w:pPr>
            <w:r w:rsidRPr="00F409E9">
              <w:rPr>
                <w:rFonts w:ascii="Times New Roman" w:hAnsi="Times New Roman" w:cs="Times New Roman"/>
                <w:b/>
                <w:sz w:val="24"/>
                <w:szCs w:val="24"/>
              </w:rPr>
              <w:t>H</w:t>
            </w:r>
            <w:r>
              <w:rPr>
                <w:rFonts w:ascii="Times New Roman" w:hAnsi="Times New Roman" w:cs="Times New Roman"/>
                <w:b/>
                <w:sz w:val="24"/>
                <w:szCs w:val="24"/>
              </w:rPr>
              <w:t>%</w:t>
            </w:r>
          </w:p>
        </w:tc>
        <w:tc>
          <w:tcPr>
            <w:tcW w:w="1032" w:type="dxa"/>
          </w:tcPr>
          <w:p w14:paraId="39602DFD" w14:textId="77777777" w:rsidR="00F409E9" w:rsidRPr="00F409E9" w:rsidRDefault="00F409E9" w:rsidP="00F409E9">
            <w:pPr>
              <w:jc w:val="center"/>
              <w:rPr>
                <w:rFonts w:ascii="Times New Roman" w:hAnsi="Times New Roman" w:cs="Times New Roman"/>
                <w:sz w:val="24"/>
                <w:szCs w:val="24"/>
              </w:rPr>
            </w:pPr>
            <w:r w:rsidRPr="00F409E9">
              <w:rPr>
                <w:rFonts w:ascii="Times New Roman" w:hAnsi="Times New Roman" w:cs="Times New Roman"/>
                <w:sz w:val="24"/>
                <w:szCs w:val="24"/>
              </w:rPr>
              <w:t>0.06</w:t>
            </w:r>
          </w:p>
        </w:tc>
        <w:tc>
          <w:tcPr>
            <w:tcW w:w="1255" w:type="dxa"/>
          </w:tcPr>
          <w:p w14:paraId="39D102C0" w14:textId="77777777" w:rsidR="00F409E9" w:rsidRPr="00F409E9" w:rsidRDefault="00F409E9" w:rsidP="00F409E9">
            <w:pPr>
              <w:jc w:val="center"/>
              <w:rPr>
                <w:rFonts w:ascii="Times New Roman" w:hAnsi="Times New Roman" w:cs="Times New Roman"/>
                <w:sz w:val="24"/>
                <w:szCs w:val="24"/>
              </w:rPr>
            </w:pPr>
            <w:r w:rsidRPr="00F409E9">
              <w:rPr>
                <w:rFonts w:ascii="Times New Roman" w:hAnsi="Times New Roman" w:cs="Times New Roman"/>
                <w:sz w:val="24"/>
                <w:szCs w:val="24"/>
              </w:rPr>
              <w:t>0.25</w:t>
            </w:r>
          </w:p>
        </w:tc>
        <w:tc>
          <w:tcPr>
            <w:tcW w:w="1517" w:type="dxa"/>
          </w:tcPr>
          <w:p w14:paraId="2263504D" w14:textId="77777777" w:rsidR="00F409E9" w:rsidRPr="00F409E9" w:rsidRDefault="00F409E9" w:rsidP="00F409E9">
            <w:pPr>
              <w:jc w:val="center"/>
              <w:rPr>
                <w:rFonts w:ascii="Times New Roman" w:hAnsi="Times New Roman" w:cs="Times New Roman"/>
                <w:sz w:val="24"/>
                <w:szCs w:val="24"/>
              </w:rPr>
            </w:pPr>
            <w:r w:rsidRPr="00F409E9">
              <w:rPr>
                <w:rFonts w:ascii="Times New Roman" w:hAnsi="Times New Roman" w:cs="Times New Roman"/>
                <w:sz w:val="24"/>
                <w:szCs w:val="24"/>
              </w:rPr>
              <w:t>-0.02</w:t>
            </w:r>
          </w:p>
        </w:tc>
        <w:tc>
          <w:tcPr>
            <w:tcW w:w="868" w:type="dxa"/>
          </w:tcPr>
          <w:p w14:paraId="570C5790" w14:textId="77777777" w:rsidR="00F409E9" w:rsidRPr="00F409E9" w:rsidRDefault="00F409E9" w:rsidP="00F409E9">
            <w:pPr>
              <w:jc w:val="center"/>
              <w:rPr>
                <w:rFonts w:ascii="Times New Roman" w:hAnsi="Times New Roman" w:cs="Times New Roman"/>
                <w:sz w:val="24"/>
                <w:szCs w:val="24"/>
              </w:rPr>
            </w:pPr>
            <w:r w:rsidRPr="00F409E9">
              <w:rPr>
                <w:rFonts w:ascii="Times New Roman" w:hAnsi="Times New Roman" w:cs="Times New Roman"/>
                <w:sz w:val="24"/>
                <w:szCs w:val="24"/>
              </w:rPr>
              <w:t>0.22</w:t>
            </w:r>
          </w:p>
        </w:tc>
        <w:tc>
          <w:tcPr>
            <w:tcW w:w="1418" w:type="dxa"/>
          </w:tcPr>
          <w:p w14:paraId="0F8814FE" w14:textId="77777777" w:rsidR="00F409E9" w:rsidRPr="00F409E9" w:rsidRDefault="00F409E9" w:rsidP="00F409E9">
            <w:pPr>
              <w:jc w:val="center"/>
              <w:rPr>
                <w:rFonts w:ascii="Times New Roman" w:hAnsi="Times New Roman" w:cs="Times New Roman"/>
                <w:sz w:val="24"/>
                <w:szCs w:val="24"/>
              </w:rPr>
            </w:pPr>
          </w:p>
        </w:tc>
        <w:tc>
          <w:tcPr>
            <w:tcW w:w="869" w:type="dxa"/>
          </w:tcPr>
          <w:p w14:paraId="729A1A67" w14:textId="77777777" w:rsidR="00F409E9" w:rsidRPr="00F409E9" w:rsidRDefault="00F409E9" w:rsidP="00F409E9">
            <w:pPr>
              <w:jc w:val="center"/>
              <w:rPr>
                <w:rFonts w:ascii="Times New Roman" w:hAnsi="Times New Roman" w:cs="Times New Roman"/>
                <w:sz w:val="24"/>
                <w:szCs w:val="24"/>
              </w:rPr>
            </w:pPr>
          </w:p>
        </w:tc>
        <w:tc>
          <w:tcPr>
            <w:tcW w:w="1032" w:type="dxa"/>
          </w:tcPr>
          <w:p w14:paraId="1CF3E239" w14:textId="77777777" w:rsidR="00F409E9" w:rsidRPr="00F409E9" w:rsidRDefault="00F409E9" w:rsidP="00F409E9">
            <w:pPr>
              <w:jc w:val="center"/>
              <w:rPr>
                <w:rFonts w:ascii="Times New Roman" w:hAnsi="Times New Roman" w:cs="Times New Roman"/>
                <w:sz w:val="24"/>
                <w:szCs w:val="24"/>
              </w:rPr>
            </w:pPr>
          </w:p>
        </w:tc>
        <w:tc>
          <w:tcPr>
            <w:tcW w:w="1418" w:type="dxa"/>
          </w:tcPr>
          <w:p w14:paraId="533A6179" w14:textId="77777777" w:rsidR="00F409E9" w:rsidRPr="00F409E9" w:rsidRDefault="00F409E9" w:rsidP="00F409E9">
            <w:pPr>
              <w:jc w:val="center"/>
              <w:rPr>
                <w:rFonts w:ascii="Times New Roman" w:hAnsi="Times New Roman" w:cs="Times New Roman"/>
                <w:sz w:val="24"/>
                <w:szCs w:val="24"/>
              </w:rPr>
            </w:pPr>
          </w:p>
        </w:tc>
        <w:tc>
          <w:tcPr>
            <w:tcW w:w="869" w:type="dxa"/>
          </w:tcPr>
          <w:p w14:paraId="01BA44B7" w14:textId="77777777" w:rsidR="00F409E9" w:rsidRPr="00F409E9" w:rsidRDefault="00F409E9" w:rsidP="00F409E9">
            <w:pPr>
              <w:jc w:val="center"/>
              <w:rPr>
                <w:rFonts w:ascii="Times New Roman" w:hAnsi="Times New Roman" w:cs="Times New Roman"/>
                <w:sz w:val="24"/>
                <w:szCs w:val="24"/>
              </w:rPr>
            </w:pPr>
          </w:p>
        </w:tc>
        <w:tc>
          <w:tcPr>
            <w:tcW w:w="868" w:type="dxa"/>
          </w:tcPr>
          <w:p w14:paraId="61EAC737" w14:textId="77777777" w:rsidR="00F409E9" w:rsidRPr="00F409E9" w:rsidRDefault="00F409E9" w:rsidP="00F409E9">
            <w:pPr>
              <w:jc w:val="center"/>
              <w:rPr>
                <w:rFonts w:ascii="Times New Roman" w:hAnsi="Times New Roman" w:cs="Times New Roman"/>
                <w:sz w:val="24"/>
                <w:szCs w:val="24"/>
              </w:rPr>
            </w:pPr>
          </w:p>
        </w:tc>
        <w:tc>
          <w:tcPr>
            <w:tcW w:w="770" w:type="dxa"/>
          </w:tcPr>
          <w:p w14:paraId="06E985AB" w14:textId="77777777" w:rsidR="00F409E9" w:rsidRPr="00F409E9" w:rsidRDefault="00F409E9" w:rsidP="00F409E9">
            <w:pPr>
              <w:jc w:val="center"/>
              <w:rPr>
                <w:rFonts w:ascii="Times New Roman" w:hAnsi="Times New Roman" w:cs="Times New Roman"/>
                <w:sz w:val="24"/>
                <w:szCs w:val="24"/>
              </w:rPr>
            </w:pPr>
          </w:p>
        </w:tc>
        <w:tc>
          <w:tcPr>
            <w:tcW w:w="1255" w:type="dxa"/>
          </w:tcPr>
          <w:p w14:paraId="47B99ED4" w14:textId="77777777" w:rsidR="00F409E9" w:rsidRPr="00F409E9" w:rsidRDefault="00F409E9" w:rsidP="00F409E9">
            <w:pPr>
              <w:jc w:val="center"/>
              <w:rPr>
                <w:rFonts w:ascii="Times New Roman" w:hAnsi="Times New Roman" w:cs="Times New Roman"/>
                <w:sz w:val="24"/>
                <w:szCs w:val="24"/>
              </w:rPr>
            </w:pPr>
          </w:p>
        </w:tc>
      </w:tr>
      <w:tr w:rsidR="00F409E9" w:rsidRPr="00F409E9" w14:paraId="39878429" w14:textId="77777777" w:rsidTr="00F409E9">
        <w:trPr>
          <w:trHeight w:val="335"/>
        </w:trPr>
        <w:tc>
          <w:tcPr>
            <w:tcW w:w="832" w:type="dxa"/>
          </w:tcPr>
          <w:p w14:paraId="5514E46C" w14:textId="77777777" w:rsidR="00F409E9" w:rsidRPr="00F409E9" w:rsidRDefault="00F409E9" w:rsidP="00F409E9">
            <w:pPr>
              <w:jc w:val="center"/>
              <w:rPr>
                <w:rFonts w:ascii="Times New Roman" w:hAnsi="Times New Roman" w:cs="Times New Roman"/>
                <w:b/>
                <w:sz w:val="24"/>
                <w:szCs w:val="24"/>
              </w:rPr>
            </w:pPr>
            <w:r w:rsidRPr="00F409E9">
              <w:rPr>
                <w:rFonts w:ascii="Times New Roman" w:hAnsi="Times New Roman" w:cs="Times New Roman"/>
                <w:b/>
                <w:sz w:val="24"/>
                <w:szCs w:val="24"/>
              </w:rPr>
              <w:t>M</w:t>
            </w:r>
            <w:r>
              <w:rPr>
                <w:rFonts w:ascii="Times New Roman" w:hAnsi="Times New Roman" w:cs="Times New Roman"/>
                <w:b/>
                <w:sz w:val="24"/>
                <w:szCs w:val="24"/>
              </w:rPr>
              <w:t>%</w:t>
            </w:r>
          </w:p>
        </w:tc>
        <w:tc>
          <w:tcPr>
            <w:tcW w:w="1032" w:type="dxa"/>
          </w:tcPr>
          <w:p w14:paraId="1D8BDAFA" w14:textId="77777777" w:rsidR="00F409E9" w:rsidRPr="00F409E9" w:rsidRDefault="00F409E9" w:rsidP="00F409E9">
            <w:pPr>
              <w:jc w:val="center"/>
              <w:rPr>
                <w:rFonts w:ascii="Times New Roman" w:hAnsi="Times New Roman" w:cs="Times New Roman"/>
                <w:sz w:val="24"/>
                <w:szCs w:val="24"/>
              </w:rPr>
            </w:pPr>
            <w:r w:rsidRPr="00F409E9">
              <w:rPr>
                <w:rFonts w:ascii="Times New Roman" w:hAnsi="Times New Roman" w:cs="Times New Roman"/>
                <w:sz w:val="24"/>
                <w:szCs w:val="24"/>
              </w:rPr>
              <w:t>-0.11</w:t>
            </w:r>
          </w:p>
        </w:tc>
        <w:tc>
          <w:tcPr>
            <w:tcW w:w="1255" w:type="dxa"/>
          </w:tcPr>
          <w:p w14:paraId="195C7733" w14:textId="77777777" w:rsidR="00F409E9" w:rsidRPr="00F409E9" w:rsidRDefault="00F409E9" w:rsidP="00F409E9">
            <w:pPr>
              <w:jc w:val="center"/>
              <w:rPr>
                <w:rFonts w:ascii="Times New Roman" w:hAnsi="Times New Roman" w:cs="Times New Roman"/>
                <w:sz w:val="24"/>
                <w:szCs w:val="24"/>
              </w:rPr>
            </w:pPr>
            <w:r w:rsidRPr="00F409E9">
              <w:rPr>
                <w:rFonts w:ascii="Times New Roman" w:hAnsi="Times New Roman" w:cs="Times New Roman"/>
                <w:sz w:val="24"/>
                <w:szCs w:val="24"/>
              </w:rPr>
              <w:t>0.33*</w:t>
            </w:r>
          </w:p>
        </w:tc>
        <w:tc>
          <w:tcPr>
            <w:tcW w:w="1517" w:type="dxa"/>
          </w:tcPr>
          <w:p w14:paraId="0B5592DB" w14:textId="77777777" w:rsidR="00F409E9" w:rsidRPr="00F409E9" w:rsidRDefault="00F409E9" w:rsidP="00F409E9">
            <w:pPr>
              <w:jc w:val="center"/>
              <w:rPr>
                <w:rFonts w:ascii="Times New Roman" w:hAnsi="Times New Roman" w:cs="Times New Roman"/>
                <w:sz w:val="24"/>
                <w:szCs w:val="24"/>
              </w:rPr>
            </w:pPr>
            <w:r w:rsidRPr="00F409E9">
              <w:rPr>
                <w:rFonts w:ascii="Times New Roman" w:hAnsi="Times New Roman" w:cs="Times New Roman"/>
                <w:sz w:val="24"/>
                <w:szCs w:val="24"/>
              </w:rPr>
              <w:t>0.20</w:t>
            </w:r>
          </w:p>
        </w:tc>
        <w:tc>
          <w:tcPr>
            <w:tcW w:w="868" w:type="dxa"/>
          </w:tcPr>
          <w:p w14:paraId="6CEF9F4B" w14:textId="77777777" w:rsidR="00F409E9" w:rsidRPr="00F409E9" w:rsidRDefault="00F409E9" w:rsidP="00F409E9">
            <w:pPr>
              <w:jc w:val="center"/>
              <w:rPr>
                <w:rFonts w:ascii="Times New Roman" w:hAnsi="Times New Roman" w:cs="Times New Roman"/>
                <w:sz w:val="24"/>
                <w:szCs w:val="24"/>
              </w:rPr>
            </w:pPr>
            <w:r w:rsidRPr="00F409E9">
              <w:rPr>
                <w:rFonts w:ascii="Times New Roman" w:hAnsi="Times New Roman" w:cs="Times New Roman"/>
                <w:sz w:val="24"/>
                <w:szCs w:val="24"/>
              </w:rPr>
              <w:t>0.09</w:t>
            </w:r>
          </w:p>
        </w:tc>
        <w:tc>
          <w:tcPr>
            <w:tcW w:w="1418" w:type="dxa"/>
          </w:tcPr>
          <w:p w14:paraId="3FBEE1E1" w14:textId="77777777" w:rsidR="00F409E9" w:rsidRPr="00F409E9" w:rsidRDefault="00F409E9" w:rsidP="00F409E9">
            <w:pPr>
              <w:jc w:val="center"/>
              <w:rPr>
                <w:rFonts w:ascii="Times New Roman" w:hAnsi="Times New Roman" w:cs="Times New Roman"/>
                <w:sz w:val="24"/>
                <w:szCs w:val="24"/>
              </w:rPr>
            </w:pPr>
            <w:r w:rsidRPr="00F409E9">
              <w:rPr>
                <w:rFonts w:ascii="Times New Roman" w:hAnsi="Times New Roman" w:cs="Times New Roman"/>
                <w:sz w:val="24"/>
                <w:szCs w:val="24"/>
              </w:rPr>
              <w:t>0.68****</w:t>
            </w:r>
          </w:p>
        </w:tc>
        <w:tc>
          <w:tcPr>
            <w:tcW w:w="869" w:type="dxa"/>
          </w:tcPr>
          <w:p w14:paraId="18EC424B" w14:textId="77777777" w:rsidR="00F409E9" w:rsidRPr="00F409E9" w:rsidRDefault="00F409E9" w:rsidP="00F409E9">
            <w:pPr>
              <w:jc w:val="center"/>
              <w:rPr>
                <w:rFonts w:ascii="Times New Roman" w:hAnsi="Times New Roman" w:cs="Times New Roman"/>
                <w:sz w:val="24"/>
                <w:szCs w:val="24"/>
              </w:rPr>
            </w:pPr>
          </w:p>
        </w:tc>
        <w:tc>
          <w:tcPr>
            <w:tcW w:w="1032" w:type="dxa"/>
          </w:tcPr>
          <w:p w14:paraId="3AB7EAA6" w14:textId="77777777" w:rsidR="00F409E9" w:rsidRPr="00F409E9" w:rsidRDefault="00F409E9" w:rsidP="00F409E9">
            <w:pPr>
              <w:jc w:val="center"/>
              <w:rPr>
                <w:rFonts w:ascii="Times New Roman" w:hAnsi="Times New Roman" w:cs="Times New Roman"/>
                <w:sz w:val="24"/>
                <w:szCs w:val="24"/>
              </w:rPr>
            </w:pPr>
          </w:p>
        </w:tc>
        <w:tc>
          <w:tcPr>
            <w:tcW w:w="1418" w:type="dxa"/>
          </w:tcPr>
          <w:p w14:paraId="3CB1AD02" w14:textId="77777777" w:rsidR="00F409E9" w:rsidRPr="00F409E9" w:rsidRDefault="00F409E9" w:rsidP="00F409E9">
            <w:pPr>
              <w:jc w:val="center"/>
              <w:rPr>
                <w:rFonts w:ascii="Times New Roman" w:hAnsi="Times New Roman" w:cs="Times New Roman"/>
                <w:sz w:val="24"/>
                <w:szCs w:val="24"/>
              </w:rPr>
            </w:pPr>
          </w:p>
        </w:tc>
        <w:tc>
          <w:tcPr>
            <w:tcW w:w="869" w:type="dxa"/>
          </w:tcPr>
          <w:p w14:paraId="0747033E" w14:textId="77777777" w:rsidR="00F409E9" w:rsidRPr="00F409E9" w:rsidRDefault="00F409E9" w:rsidP="00F409E9">
            <w:pPr>
              <w:jc w:val="center"/>
              <w:rPr>
                <w:rFonts w:ascii="Times New Roman" w:hAnsi="Times New Roman" w:cs="Times New Roman"/>
                <w:sz w:val="24"/>
                <w:szCs w:val="24"/>
              </w:rPr>
            </w:pPr>
          </w:p>
        </w:tc>
        <w:tc>
          <w:tcPr>
            <w:tcW w:w="868" w:type="dxa"/>
          </w:tcPr>
          <w:p w14:paraId="4A540903" w14:textId="77777777" w:rsidR="00F409E9" w:rsidRPr="00F409E9" w:rsidRDefault="00F409E9" w:rsidP="00F409E9">
            <w:pPr>
              <w:jc w:val="center"/>
              <w:rPr>
                <w:rFonts w:ascii="Times New Roman" w:hAnsi="Times New Roman" w:cs="Times New Roman"/>
                <w:sz w:val="24"/>
                <w:szCs w:val="24"/>
              </w:rPr>
            </w:pPr>
          </w:p>
        </w:tc>
        <w:tc>
          <w:tcPr>
            <w:tcW w:w="770" w:type="dxa"/>
          </w:tcPr>
          <w:p w14:paraId="14EA875E" w14:textId="77777777" w:rsidR="00F409E9" w:rsidRPr="00F409E9" w:rsidRDefault="00F409E9" w:rsidP="00F409E9">
            <w:pPr>
              <w:jc w:val="center"/>
              <w:rPr>
                <w:rFonts w:ascii="Times New Roman" w:hAnsi="Times New Roman" w:cs="Times New Roman"/>
                <w:sz w:val="24"/>
                <w:szCs w:val="24"/>
              </w:rPr>
            </w:pPr>
          </w:p>
        </w:tc>
        <w:tc>
          <w:tcPr>
            <w:tcW w:w="1255" w:type="dxa"/>
          </w:tcPr>
          <w:p w14:paraId="0457DB5F" w14:textId="77777777" w:rsidR="00F409E9" w:rsidRPr="00F409E9" w:rsidRDefault="00F409E9" w:rsidP="00F409E9">
            <w:pPr>
              <w:jc w:val="center"/>
              <w:rPr>
                <w:rFonts w:ascii="Times New Roman" w:hAnsi="Times New Roman" w:cs="Times New Roman"/>
                <w:sz w:val="24"/>
                <w:szCs w:val="24"/>
              </w:rPr>
            </w:pPr>
          </w:p>
        </w:tc>
      </w:tr>
      <w:tr w:rsidR="00F409E9" w:rsidRPr="00F409E9" w14:paraId="7A855B9E" w14:textId="77777777" w:rsidTr="00F409E9">
        <w:trPr>
          <w:trHeight w:val="335"/>
        </w:trPr>
        <w:tc>
          <w:tcPr>
            <w:tcW w:w="832" w:type="dxa"/>
          </w:tcPr>
          <w:p w14:paraId="1EE5D8A9" w14:textId="77777777" w:rsidR="00F409E9" w:rsidRPr="00F409E9" w:rsidRDefault="00F409E9" w:rsidP="00F409E9">
            <w:pPr>
              <w:jc w:val="center"/>
              <w:rPr>
                <w:rFonts w:ascii="Times New Roman" w:hAnsi="Times New Roman" w:cs="Times New Roman"/>
                <w:b/>
                <w:sz w:val="24"/>
                <w:szCs w:val="24"/>
              </w:rPr>
            </w:pPr>
            <w:r w:rsidRPr="00F409E9">
              <w:rPr>
                <w:rFonts w:ascii="Times New Roman" w:hAnsi="Times New Roman" w:cs="Times New Roman"/>
                <w:b/>
                <w:sz w:val="24"/>
                <w:szCs w:val="24"/>
              </w:rPr>
              <w:t>HRR</w:t>
            </w:r>
            <w:r>
              <w:rPr>
                <w:rFonts w:ascii="Times New Roman" w:hAnsi="Times New Roman" w:cs="Times New Roman"/>
                <w:b/>
                <w:sz w:val="24"/>
                <w:szCs w:val="24"/>
              </w:rPr>
              <w:t>%</w:t>
            </w:r>
          </w:p>
        </w:tc>
        <w:tc>
          <w:tcPr>
            <w:tcW w:w="1032" w:type="dxa"/>
          </w:tcPr>
          <w:p w14:paraId="72B594F9" w14:textId="77777777" w:rsidR="00F409E9" w:rsidRPr="00F409E9" w:rsidRDefault="00F409E9" w:rsidP="00F409E9">
            <w:pPr>
              <w:jc w:val="center"/>
              <w:rPr>
                <w:rFonts w:ascii="Times New Roman" w:hAnsi="Times New Roman" w:cs="Times New Roman"/>
                <w:sz w:val="24"/>
                <w:szCs w:val="24"/>
              </w:rPr>
            </w:pPr>
            <w:r w:rsidRPr="00F409E9">
              <w:rPr>
                <w:rFonts w:ascii="Times New Roman" w:hAnsi="Times New Roman" w:cs="Times New Roman"/>
                <w:sz w:val="24"/>
                <w:szCs w:val="24"/>
              </w:rPr>
              <w:t>-0.29*</w:t>
            </w:r>
          </w:p>
        </w:tc>
        <w:tc>
          <w:tcPr>
            <w:tcW w:w="1255" w:type="dxa"/>
          </w:tcPr>
          <w:p w14:paraId="3B20FC88" w14:textId="77777777" w:rsidR="00F409E9" w:rsidRPr="00F409E9" w:rsidRDefault="00F409E9" w:rsidP="00F409E9">
            <w:pPr>
              <w:jc w:val="center"/>
              <w:rPr>
                <w:rFonts w:ascii="Times New Roman" w:hAnsi="Times New Roman" w:cs="Times New Roman"/>
                <w:sz w:val="24"/>
                <w:szCs w:val="24"/>
              </w:rPr>
            </w:pPr>
            <w:r w:rsidRPr="00F409E9">
              <w:rPr>
                <w:rFonts w:ascii="Times New Roman" w:hAnsi="Times New Roman" w:cs="Times New Roman"/>
                <w:sz w:val="24"/>
                <w:szCs w:val="24"/>
              </w:rPr>
              <w:t>0.05</w:t>
            </w:r>
          </w:p>
        </w:tc>
        <w:tc>
          <w:tcPr>
            <w:tcW w:w="1517" w:type="dxa"/>
          </w:tcPr>
          <w:p w14:paraId="7B84D2C8" w14:textId="77777777" w:rsidR="00F409E9" w:rsidRPr="00F409E9" w:rsidRDefault="00F409E9" w:rsidP="00F409E9">
            <w:pPr>
              <w:jc w:val="center"/>
              <w:rPr>
                <w:rFonts w:ascii="Times New Roman" w:hAnsi="Times New Roman" w:cs="Times New Roman"/>
                <w:sz w:val="24"/>
                <w:szCs w:val="24"/>
              </w:rPr>
            </w:pPr>
            <w:r w:rsidRPr="00F409E9">
              <w:rPr>
                <w:rFonts w:ascii="Times New Roman" w:hAnsi="Times New Roman" w:cs="Times New Roman"/>
                <w:sz w:val="24"/>
                <w:szCs w:val="24"/>
              </w:rPr>
              <w:t>-0.04</w:t>
            </w:r>
          </w:p>
        </w:tc>
        <w:tc>
          <w:tcPr>
            <w:tcW w:w="868" w:type="dxa"/>
          </w:tcPr>
          <w:p w14:paraId="319739A5" w14:textId="77777777" w:rsidR="00F409E9" w:rsidRPr="00F409E9" w:rsidRDefault="00F409E9" w:rsidP="00F409E9">
            <w:pPr>
              <w:jc w:val="center"/>
              <w:rPr>
                <w:rFonts w:ascii="Times New Roman" w:hAnsi="Times New Roman" w:cs="Times New Roman"/>
                <w:sz w:val="24"/>
                <w:szCs w:val="24"/>
              </w:rPr>
            </w:pPr>
            <w:r w:rsidRPr="00F409E9">
              <w:rPr>
                <w:rFonts w:ascii="Times New Roman" w:hAnsi="Times New Roman" w:cs="Times New Roman"/>
                <w:sz w:val="24"/>
                <w:szCs w:val="24"/>
              </w:rPr>
              <w:t>0.11</w:t>
            </w:r>
          </w:p>
        </w:tc>
        <w:tc>
          <w:tcPr>
            <w:tcW w:w="1418" w:type="dxa"/>
          </w:tcPr>
          <w:p w14:paraId="118B3381" w14:textId="77777777" w:rsidR="00F409E9" w:rsidRPr="00F409E9" w:rsidRDefault="00F409E9" w:rsidP="00F409E9">
            <w:pPr>
              <w:jc w:val="center"/>
              <w:rPr>
                <w:rFonts w:ascii="Times New Roman" w:hAnsi="Times New Roman" w:cs="Times New Roman"/>
                <w:sz w:val="24"/>
                <w:szCs w:val="24"/>
              </w:rPr>
            </w:pPr>
            <w:r w:rsidRPr="00F409E9">
              <w:rPr>
                <w:rFonts w:ascii="Times New Roman" w:hAnsi="Times New Roman" w:cs="Times New Roman"/>
                <w:sz w:val="24"/>
                <w:szCs w:val="24"/>
              </w:rPr>
              <w:t>-0.03</w:t>
            </w:r>
          </w:p>
        </w:tc>
        <w:tc>
          <w:tcPr>
            <w:tcW w:w="869" w:type="dxa"/>
          </w:tcPr>
          <w:p w14:paraId="2443970F" w14:textId="77777777" w:rsidR="00F409E9" w:rsidRPr="00F409E9" w:rsidRDefault="00F409E9" w:rsidP="00F409E9">
            <w:pPr>
              <w:jc w:val="center"/>
              <w:rPr>
                <w:rFonts w:ascii="Times New Roman" w:hAnsi="Times New Roman" w:cs="Times New Roman"/>
                <w:sz w:val="24"/>
                <w:szCs w:val="24"/>
              </w:rPr>
            </w:pPr>
            <w:r w:rsidRPr="00F409E9">
              <w:rPr>
                <w:rFonts w:ascii="Times New Roman" w:hAnsi="Times New Roman" w:cs="Times New Roman"/>
                <w:sz w:val="24"/>
                <w:szCs w:val="24"/>
              </w:rPr>
              <w:t>0.22</w:t>
            </w:r>
          </w:p>
        </w:tc>
        <w:tc>
          <w:tcPr>
            <w:tcW w:w="1032" w:type="dxa"/>
          </w:tcPr>
          <w:p w14:paraId="5006E0F5" w14:textId="77777777" w:rsidR="00F409E9" w:rsidRPr="00F409E9" w:rsidRDefault="00F409E9" w:rsidP="00F409E9">
            <w:pPr>
              <w:jc w:val="center"/>
              <w:rPr>
                <w:rFonts w:ascii="Times New Roman" w:hAnsi="Times New Roman" w:cs="Times New Roman"/>
                <w:sz w:val="24"/>
                <w:szCs w:val="24"/>
              </w:rPr>
            </w:pPr>
          </w:p>
        </w:tc>
        <w:tc>
          <w:tcPr>
            <w:tcW w:w="1418" w:type="dxa"/>
          </w:tcPr>
          <w:p w14:paraId="32F0EDEC" w14:textId="77777777" w:rsidR="00F409E9" w:rsidRPr="00F409E9" w:rsidRDefault="00F409E9" w:rsidP="00F409E9">
            <w:pPr>
              <w:jc w:val="center"/>
              <w:rPr>
                <w:rFonts w:ascii="Times New Roman" w:hAnsi="Times New Roman" w:cs="Times New Roman"/>
                <w:sz w:val="24"/>
                <w:szCs w:val="24"/>
              </w:rPr>
            </w:pPr>
          </w:p>
        </w:tc>
        <w:tc>
          <w:tcPr>
            <w:tcW w:w="869" w:type="dxa"/>
          </w:tcPr>
          <w:p w14:paraId="5FE4452F" w14:textId="77777777" w:rsidR="00F409E9" w:rsidRPr="00F409E9" w:rsidRDefault="00F409E9" w:rsidP="00F409E9">
            <w:pPr>
              <w:jc w:val="center"/>
              <w:rPr>
                <w:rFonts w:ascii="Times New Roman" w:hAnsi="Times New Roman" w:cs="Times New Roman"/>
                <w:sz w:val="24"/>
                <w:szCs w:val="24"/>
              </w:rPr>
            </w:pPr>
          </w:p>
        </w:tc>
        <w:tc>
          <w:tcPr>
            <w:tcW w:w="868" w:type="dxa"/>
          </w:tcPr>
          <w:p w14:paraId="533EFCBB" w14:textId="77777777" w:rsidR="00F409E9" w:rsidRPr="00F409E9" w:rsidRDefault="00F409E9" w:rsidP="00F409E9">
            <w:pPr>
              <w:jc w:val="center"/>
              <w:rPr>
                <w:rFonts w:ascii="Times New Roman" w:hAnsi="Times New Roman" w:cs="Times New Roman"/>
                <w:sz w:val="24"/>
                <w:szCs w:val="24"/>
              </w:rPr>
            </w:pPr>
          </w:p>
        </w:tc>
        <w:tc>
          <w:tcPr>
            <w:tcW w:w="770" w:type="dxa"/>
          </w:tcPr>
          <w:p w14:paraId="327277EA" w14:textId="77777777" w:rsidR="00F409E9" w:rsidRPr="00F409E9" w:rsidRDefault="00F409E9" w:rsidP="00F409E9">
            <w:pPr>
              <w:jc w:val="center"/>
              <w:rPr>
                <w:rFonts w:ascii="Times New Roman" w:hAnsi="Times New Roman" w:cs="Times New Roman"/>
                <w:sz w:val="24"/>
                <w:szCs w:val="24"/>
              </w:rPr>
            </w:pPr>
          </w:p>
        </w:tc>
        <w:tc>
          <w:tcPr>
            <w:tcW w:w="1255" w:type="dxa"/>
          </w:tcPr>
          <w:p w14:paraId="6C6F07A6" w14:textId="77777777" w:rsidR="00F409E9" w:rsidRPr="00F409E9" w:rsidRDefault="00F409E9" w:rsidP="00F409E9">
            <w:pPr>
              <w:jc w:val="center"/>
              <w:rPr>
                <w:rFonts w:ascii="Times New Roman" w:hAnsi="Times New Roman" w:cs="Times New Roman"/>
                <w:sz w:val="24"/>
                <w:szCs w:val="24"/>
              </w:rPr>
            </w:pPr>
          </w:p>
        </w:tc>
      </w:tr>
      <w:tr w:rsidR="00F409E9" w:rsidRPr="00F409E9" w14:paraId="0ECD74C4" w14:textId="77777777" w:rsidTr="00F409E9">
        <w:trPr>
          <w:trHeight w:val="335"/>
        </w:trPr>
        <w:tc>
          <w:tcPr>
            <w:tcW w:w="832" w:type="dxa"/>
          </w:tcPr>
          <w:p w14:paraId="6918C763" w14:textId="77777777" w:rsidR="00F409E9" w:rsidRPr="00F409E9" w:rsidRDefault="00F409E9" w:rsidP="00F409E9">
            <w:pPr>
              <w:jc w:val="center"/>
              <w:rPr>
                <w:rFonts w:ascii="Times New Roman" w:hAnsi="Times New Roman" w:cs="Times New Roman"/>
                <w:b/>
                <w:sz w:val="24"/>
                <w:szCs w:val="24"/>
              </w:rPr>
            </w:pPr>
            <w:r w:rsidRPr="00F409E9">
              <w:rPr>
                <w:rFonts w:ascii="Times New Roman" w:hAnsi="Times New Roman" w:cs="Times New Roman"/>
                <w:b/>
                <w:sz w:val="24"/>
                <w:szCs w:val="24"/>
              </w:rPr>
              <w:t>FEB</w:t>
            </w:r>
          </w:p>
        </w:tc>
        <w:tc>
          <w:tcPr>
            <w:tcW w:w="1032" w:type="dxa"/>
          </w:tcPr>
          <w:p w14:paraId="76A61F11" w14:textId="77777777" w:rsidR="00F409E9" w:rsidRPr="00F409E9" w:rsidRDefault="00F409E9" w:rsidP="00F409E9">
            <w:pPr>
              <w:jc w:val="center"/>
              <w:rPr>
                <w:rFonts w:ascii="Times New Roman" w:hAnsi="Times New Roman" w:cs="Times New Roman"/>
                <w:sz w:val="24"/>
                <w:szCs w:val="24"/>
              </w:rPr>
            </w:pPr>
            <w:r w:rsidRPr="00F409E9">
              <w:rPr>
                <w:rFonts w:ascii="Times New Roman" w:hAnsi="Times New Roman" w:cs="Times New Roman"/>
                <w:sz w:val="24"/>
                <w:szCs w:val="24"/>
              </w:rPr>
              <w:t>0.07</w:t>
            </w:r>
          </w:p>
        </w:tc>
        <w:tc>
          <w:tcPr>
            <w:tcW w:w="1255" w:type="dxa"/>
          </w:tcPr>
          <w:p w14:paraId="5E02C3EA" w14:textId="77777777" w:rsidR="00F409E9" w:rsidRPr="00F409E9" w:rsidRDefault="00F409E9" w:rsidP="00F409E9">
            <w:pPr>
              <w:jc w:val="center"/>
              <w:rPr>
                <w:rFonts w:ascii="Times New Roman" w:hAnsi="Times New Roman" w:cs="Times New Roman"/>
                <w:sz w:val="24"/>
                <w:szCs w:val="24"/>
              </w:rPr>
            </w:pPr>
            <w:r w:rsidRPr="00F409E9">
              <w:rPr>
                <w:rFonts w:ascii="Times New Roman" w:hAnsi="Times New Roman" w:cs="Times New Roman"/>
                <w:sz w:val="24"/>
                <w:szCs w:val="24"/>
              </w:rPr>
              <w:t>0.21</w:t>
            </w:r>
          </w:p>
        </w:tc>
        <w:tc>
          <w:tcPr>
            <w:tcW w:w="1517" w:type="dxa"/>
          </w:tcPr>
          <w:p w14:paraId="2B22C1D9" w14:textId="77777777" w:rsidR="00F409E9" w:rsidRPr="00F409E9" w:rsidRDefault="00F409E9" w:rsidP="00F409E9">
            <w:pPr>
              <w:jc w:val="center"/>
              <w:rPr>
                <w:rFonts w:ascii="Times New Roman" w:hAnsi="Times New Roman" w:cs="Times New Roman"/>
                <w:sz w:val="24"/>
                <w:szCs w:val="24"/>
              </w:rPr>
            </w:pPr>
            <w:r w:rsidRPr="00F409E9">
              <w:rPr>
                <w:rFonts w:ascii="Times New Roman" w:hAnsi="Times New Roman" w:cs="Times New Roman"/>
                <w:sz w:val="24"/>
                <w:szCs w:val="24"/>
              </w:rPr>
              <w:t>0.06</w:t>
            </w:r>
          </w:p>
        </w:tc>
        <w:tc>
          <w:tcPr>
            <w:tcW w:w="868" w:type="dxa"/>
          </w:tcPr>
          <w:p w14:paraId="6F737380" w14:textId="77777777" w:rsidR="00F409E9" w:rsidRPr="00F409E9" w:rsidRDefault="00F409E9" w:rsidP="00F409E9">
            <w:pPr>
              <w:jc w:val="center"/>
              <w:rPr>
                <w:rFonts w:ascii="Times New Roman" w:hAnsi="Times New Roman" w:cs="Times New Roman"/>
                <w:sz w:val="24"/>
                <w:szCs w:val="24"/>
              </w:rPr>
            </w:pPr>
            <w:r w:rsidRPr="00F409E9">
              <w:rPr>
                <w:rFonts w:ascii="Times New Roman" w:hAnsi="Times New Roman" w:cs="Times New Roman"/>
                <w:sz w:val="24"/>
                <w:szCs w:val="24"/>
              </w:rPr>
              <w:t>0.17</w:t>
            </w:r>
          </w:p>
        </w:tc>
        <w:tc>
          <w:tcPr>
            <w:tcW w:w="1418" w:type="dxa"/>
          </w:tcPr>
          <w:p w14:paraId="3B22F541" w14:textId="77777777" w:rsidR="00F409E9" w:rsidRPr="00F409E9" w:rsidRDefault="00F409E9" w:rsidP="00F409E9">
            <w:pPr>
              <w:jc w:val="center"/>
              <w:rPr>
                <w:rFonts w:ascii="Times New Roman" w:hAnsi="Times New Roman" w:cs="Times New Roman"/>
                <w:sz w:val="24"/>
                <w:szCs w:val="24"/>
              </w:rPr>
            </w:pPr>
            <w:r w:rsidRPr="00F409E9">
              <w:rPr>
                <w:rFonts w:ascii="Times New Roman" w:hAnsi="Times New Roman" w:cs="Times New Roman"/>
                <w:sz w:val="24"/>
                <w:szCs w:val="24"/>
              </w:rPr>
              <w:t>0.14</w:t>
            </w:r>
          </w:p>
        </w:tc>
        <w:tc>
          <w:tcPr>
            <w:tcW w:w="869" w:type="dxa"/>
          </w:tcPr>
          <w:p w14:paraId="47278CEA" w14:textId="77777777" w:rsidR="00F409E9" w:rsidRPr="00F409E9" w:rsidRDefault="00F409E9" w:rsidP="00F409E9">
            <w:pPr>
              <w:jc w:val="center"/>
              <w:rPr>
                <w:rFonts w:ascii="Times New Roman" w:hAnsi="Times New Roman" w:cs="Times New Roman"/>
                <w:sz w:val="24"/>
                <w:szCs w:val="24"/>
              </w:rPr>
            </w:pPr>
            <w:r w:rsidRPr="00F409E9">
              <w:rPr>
                <w:rFonts w:ascii="Times New Roman" w:hAnsi="Times New Roman" w:cs="Times New Roman"/>
                <w:sz w:val="24"/>
                <w:szCs w:val="24"/>
              </w:rPr>
              <w:t>0.20</w:t>
            </w:r>
          </w:p>
        </w:tc>
        <w:tc>
          <w:tcPr>
            <w:tcW w:w="1032" w:type="dxa"/>
          </w:tcPr>
          <w:p w14:paraId="5355BFBA" w14:textId="77777777" w:rsidR="00F409E9" w:rsidRPr="00F409E9" w:rsidRDefault="00F409E9" w:rsidP="00F409E9">
            <w:pPr>
              <w:jc w:val="center"/>
              <w:rPr>
                <w:rFonts w:ascii="Times New Roman" w:hAnsi="Times New Roman" w:cs="Times New Roman"/>
                <w:sz w:val="24"/>
                <w:szCs w:val="24"/>
              </w:rPr>
            </w:pPr>
            <w:r w:rsidRPr="00F409E9">
              <w:rPr>
                <w:rFonts w:ascii="Times New Roman" w:hAnsi="Times New Roman" w:cs="Times New Roman"/>
                <w:sz w:val="24"/>
                <w:szCs w:val="24"/>
              </w:rPr>
              <w:t>0.10</w:t>
            </w:r>
          </w:p>
        </w:tc>
        <w:tc>
          <w:tcPr>
            <w:tcW w:w="1418" w:type="dxa"/>
          </w:tcPr>
          <w:p w14:paraId="1BA930CB" w14:textId="77777777" w:rsidR="00F409E9" w:rsidRPr="00F409E9" w:rsidRDefault="00F409E9" w:rsidP="00F409E9">
            <w:pPr>
              <w:jc w:val="center"/>
              <w:rPr>
                <w:rFonts w:ascii="Times New Roman" w:hAnsi="Times New Roman" w:cs="Times New Roman"/>
                <w:sz w:val="24"/>
                <w:szCs w:val="24"/>
              </w:rPr>
            </w:pPr>
          </w:p>
        </w:tc>
        <w:tc>
          <w:tcPr>
            <w:tcW w:w="869" w:type="dxa"/>
          </w:tcPr>
          <w:p w14:paraId="44C196A4" w14:textId="77777777" w:rsidR="00F409E9" w:rsidRPr="00F409E9" w:rsidRDefault="00F409E9" w:rsidP="00F409E9">
            <w:pPr>
              <w:jc w:val="center"/>
              <w:rPr>
                <w:rFonts w:ascii="Times New Roman" w:hAnsi="Times New Roman" w:cs="Times New Roman"/>
                <w:sz w:val="24"/>
                <w:szCs w:val="24"/>
              </w:rPr>
            </w:pPr>
          </w:p>
        </w:tc>
        <w:tc>
          <w:tcPr>
            <w:tcW w:w="868" w:type="dxa"/>
          </w:tcPr>
          <w:p w14:paraId="51BCE293" w14:textId="77777777" w:rsidR="00F409E9" w:rsidRPr="00F409E9" w:rsidRDefault="00F409E9" w:rsidP="00F409E9">
            <w:pPr>
              <w:jc w:val="center"/>
              <w:rPr>
                <w:rFonts w:ascii="Times New Roman" w:hAnsi="Times New Roman" w:cs="Times New Roman"/>
                <w:sz w:val="24"/>
                <w:szCs w:val="24"/>
              </w:rPr>
            </w:pPr>
          </w:p>
        </w:tc>
        <w:tc>
          <w:tcPr>
            <w:tcW w:w="770" w:type="dxa"/>
          </w:tcPr>
          <w:p w14:paraId="564D08CD" w14:textId="77777777" w:rsidR="00F409E9" w:rsidRPr="00F409E9" w:rsidRDefault="00F409E9" w:rsidP="00F409E9">
            <w:pPr>
              <w:jc w:val="center"/>
              <w:rPr>
                <w:rFonts w:ascii="Times New Roman" w:hAnsi="Times New Roman" w:cs="Times New Roman"/>
                <w:sz w:val="24"/>
                <w:szCs w:val="24"/>
              </w:rPr>
            </w:pPr>
          </w:p>
        </w:tc>
        <w:tc>
          <w:tcPr>
            <w:tcW w:w="1255" w:type="dxa"/>
          </w:tcPr>
          <w:p w14:paraId="645793C9" w14:textId="77777777" w:rsidR="00F409E9" w:rsidRPr="00F409E9" w:rsidRDefault="00F409E9" w:rsidP="00F409E9">
            <w:pPr>
              <w:jc w:val="center"/>
              <w:rPr>
                <w:rFonts w:ascii="Times New Roman" w:hAnsi="Times New Roman" w:cs="Times New Roman"/>
                <w:sz w:val="24"/>
                <w:szCs w:val="24"/>
              </w:rPr>
            </w:pPr>
          </w:p>
        </w:tc>
      </w:tr>
      <w:tr w:rsidR="00F409E9" w:rsidRPr="00F409E9" w14:paraId="07C48DCB" w14:textId="77777777" w:rsidTr="00F409E9">
        <w:trPr>
          <w:trHeight w:val="338"/>
        </w:trPr>
        <w:tc>
          <w:tcPr>
            <w:tcW w:w="832" w:type="dxa"/>
          </w:tcPr>
          <w:p w14:paraId="7B054882" w14:textId="77777777" w:rsidR="00F409E9" w:rsidRPr="00F409E9" w:rsidRDefault="00F409E9" w:rsidP="00F409E9">
            <w:pPr>
              <w:jc w:val="center"/>
              <w:rPr>
                <w:rFonts w:ascii="Times New Roman" w:hAnsi="Times New Roman" w:cs="Times New Roman"/>
                <w:b/>
                <w:sz w:val="24"/>
                <w:szCs w:val="24"/>
              </w:rPr>
            </w:pPr>
            <w:r w:rsidRPr="00F409E9">
              <w:rPr>
                <w:rFonts w:ascii="Times New Roman" w:hAnsi="Times New Roman" w:cs="Times New Roman"/>
                <w:b/>
                <w:sz w:val="24"/>
                <w:szCs w:val="24"/>
              </w:rPr>
              <w:t>FEP</w:t>
            </w:r>
          </w:p>
        </w:tc>
        <w:tc>
          <w:tcPr>
            <w:tcW w:w="1032" w:type="dxa"/>
          </w:tcPr>
          <w:p w14:paraId="14BBA41B" w14:textId="77777777" w:rsidR="00F409E9" w:rsidRPr="00F409E9" w:rsidRDefault="00F409E9" w:rsidP="00F409E9">
            <w:pPr>
              <w:jc w:val="center"/>
              <w:rPr>
                <w:rFonts w:ascii="Times New Roman" w:hAnsi="Times New Roman" w:cs="Times New Roman"/>
                <w:sz w:val="24"/>
                <w:szCs w:val="24"/>
              </w:rPr>
            </w:pPr>
            <w:r w:rsidRPr="00F409E9">
              <w:rPr>
                <w:rFonts w:ascii="Times New Roman" w:hAnsi="Times New Roman" w:cs="Times New Roman"/>
                <w:sz w:val="24"/>
                <w:szCs w:val="24"/>
              </w:rPr>
              <w:t>-0.12</w:t>
            </w:r>
          </w:p>
        </w:tc>
        <w:tc>
          <w:tcPr>
            <w:tcW w:w="1255" w:type="dxa"/>
          </w:tcPr>
          <w:p w14:paraId="7D936377" w14:textId="77777777" w:rsidR="00F409E9" w:rsidRPr="00F409E9" w:rsidRDefault="00F409E9" w:rsidP="00F409E9">
            <w:pPr>
              <w:jc w:val="center"/>
              <w:rPr>
                <w:rFonts w:ascii="Times New Roman" w:hAnsi="Times New Roman" w:cs="Times New Roman"/>
                <w:sz w:val="24"/>
                <w:szCs w:val="24"/>
              </w:rPr>
            </w:pPr>
            <w:r w:rsidRPr="00F409E9">
              <w:rPr>
                <w:rFonts w:ascii="Times New Roman" w:hAnsi="Times New Roman" w:cs="Times New Roman"/>
                <w:sz w:val="24"/>
                <w:szCs w:val="24"/>
              </w:rPr>
              <w:t>0.22</w:t>
            </w:r>
          </w:p>
        </w:tc>
        <w:tc>
          <w:tcPr>
            <w:tcW w:w="1517" w:type="dxa"/>
          </w:tcPr>
          <w:p w14:paraId="1A5BCD42" w14:textId="77777777" w:rsidR="00F409E9" w:rsidRPr="00F409E9" w:rsidRDefault="00F409E9" w:rsidP="00F409E9">
            <w:pPr>
              <w:jc w:val="center"/>
              <w:rPr>
                <w:rFonts w:ascii="Times New Roman" w:hAnsi="Times New Roman" w:cs="Times New Roman"/>
                <w:sz w:val="24"/>
                <w:szCs w:val="24"/>
              </w:rPr>
            </w:pPr>
            <w:r w:rsidRPr="00F409E9">
              <w:rPr>
                <w:rFonts w:ascii="Times New Roman" w:hAnsi="Times New Roman" w:cs="Times New Roman"/>
                <w:sz w:val="24"/>
                <w:szCs w:val="24"/>
              </w:rPr>
              <w:t>0.17</w:t>
            </w:r>
          </w:p>
        </w:tc>
        <w:tc>
          <w:tcPr>
            <w:tcW w:w="868" w:type="dxa"/>
          </w:tcPr>
          <w:p w14:paraId="4EDE2EB9" w14:textId="77777777" w:rsidR="00F409E9" w:rsidRPr="00F409E9" w:rsidRDefault="00F409E9" w:rsidP="00F409E9">
            <w:pPr>
              <w:jc w:val="center"/>
              <w:rPr>
                <w:rFonts w:ascii="Times New Roman" w:hAnsi="Times New Roman" w:cs="Times New Roman"/>
                <w:sz w:val="24"/>
                <w:szCs w:val="24"/>
              </w:rPr>
            </w:pPr>
            <w:r w:rsidRPr="00F409E9">
              <w:rPr>
                <w:rFonts w:ascii="Times New Roman" w:hAnsi="Times New Roman" w:cs="Times New Roman"/>
                <w:sz w:val="24"/>
                <w:szCs w:val="24"/>
              </w:rPr>
              <w:t>0.01</w:t>
            </w:r>
          </w:p>
        </w:tc>
        <w:tc>
          <w:tcPr>
            <w:tcW w:w="1418" w:type="dxa"/>
          </w:tcPr>
          <w:p w14:paraId="3CB34F91" w14:textId="77777777" w:rsidR="00F409E9" w:rsidRPr="00F409E9" w:rsidRDefault="00F409E9" w:rsidP="00F409E9">
            <w:pPr>
              <w:jc w:val="center"/>
              <w:rPr>
                <w:rFonts w:ascii="Times New Roman" w:hAnsi="Times New Roman" w:cs="Times New Roman"/>
                <w:sz w:val="24"/>
                <w:szCs w:val="24"/>
              </w:rPr>
            </w:pPr>
            <w:r w:rsidRPr="00F409E9">
              <w:rPr>
                <w:rFonts w:ascii="Times New Roman" w:hAnsi="Times New Roman" w:cs="Times New Roman"/>
                <w:sz w:val="24"/>
                <w:szCs w:val="24"/>
              </w:rPr>
              <w:t>0.21</w:t>
            </w:r>
          </w:p>
        </w:tc>
        <w:tc>
          <w:tcPr>
            <w:tcW w:w="869" w:type="dxa"/>
          </w:tcPr>
          <w:p w14:paraId="460037C8" w14:textId="77777777" w:rsidR="00F409E9" w:rsidRPr="00F409E9" w:rsidRDefault="00F409E9" w:rsidP="00F409E9">
            <w:pPr>
              <w:jc w:val="center"/>
              <w:rPr>
                <w:rFonts w:ascii="Times New Roman" w:hAnsi="Times New Roman" w:cs="Times New Roman"/>
                <w:sz w:val="24"/>
                <w:szCs w:val="24"/>
              </w:rPr>
            </w:pPr>
            <w:r w:rsidRPr="00F409E9">
              <w:rPr>
                <w:rFonts w:ascii="Times New Roman" w:hAnsi="Times New Roman" w:cs="Times New Roman"/>
                <w:sz w:val="24"/>
                <w:szCs w:val="24"/>
              </w:rPr>
              <w:t>0.12</w:t>
            </w:r>
          </w:p>
        </w:tc>
        <w:tc>
          <w:tcPr>
            <w:tcW w:w="1032" w:type="dxa"/>
          </w:tcPr>
          <w:p w14:paraId="1168BFC9" w14:textId="77777777" w:rsidR="00F409E9" w:rsidRPr="00F409E9" w:rsidRDefault="00F409E9" w:rsidP="00F409E9">
            <w:pPr>
              <w:jc w:val="center"/>
              <w:rPr>
                <w:rFonts w:ascii="Times New Roman" w:hAnsi="Times New Roman" w:cs="Times New Roman"/>
                <w:sz w:val="24"/>
                <w:szCs w:val="24"/>
              </w:rPr>
            </w:pPr>
            <w:r w:rsidRPr="00F409E9">
              <w:rPr>
                <w:rFonts w:ascii="Times New Roman" w:hAnsi="Times New Roman" w:cs="Times New Roman"/>
                <w:sz w:val="24"/>
                <w:szCs w:val="24"/>
              </w:rPr>
              <w:t>0.02</w:t>
            </w:r>
          </w:p>
        </w:tc>
        <w:tc>
          <w:tcPr>
            <w:tcW w:w="1418" w:type="dxa"/>
          </w:tcPr>
          <w:p w14:paraId="7A924A79" w14:textId="77777777" w:rsidR="00F409E9" w:rsidRPr="00F409E9" w:rsidRDefault="00F409E9" w:rsidP="00F409E9">
            <w:pPr>
              <w:jc w:val="center"/>
              <w:rPr>
                <w:rFonts w:ascii="Times New Roman" w:hAnsi="Times New Roman" w:cs="Times New Roman"/>
                <w:sz w:val="24"/>
                <w:szCs w:val="24"/>
              </w:rPr>
            </w:pPr>
            <w:r w:rsidRPr="00F409E9">
              <w:rPr>
                <w:rFonts w:ascii="Times New Roman" w:hAnsi="Times New Roman" w:cs="Times New Roman"/>
                <w:sz w:val="24"/>
                <w:szCs w:val="24"/>
              </w:rPr>
              <w:t>-0.01</w:t>
            </w:r>
          </w:p>
        </w:tc>
        <w:tc>
          <w:tcPr>
            <w:tcW w:w="869" w:type="dxa"/>
          </w:tcPr>
          <w:p w14:paraId="593FF699" w14:textId="77777777" w:rsidR="00F409E9" w:rsidRPr="00F409E9" w:rsidRDefault="00F409E9" w:rsidP="00F409E9">
            <w:pPr>
              <w:jc w:val="center"/>
              <w:rPr>
                <w:rFonts w:ascii="Times New Roman" w:hAnsi="Times New Roman" w:cs="Times New Roman"/>
                <w:sz w:val="24"/>
                <w:szCs w:val="24"/>
              </w:rPr>
            </w:pPr>
          </w:p>
        </w:tc>
        <w:tc>
          <w:tcPr>
            <w:tcW w:w="868" w:type="dxa"/>
          </w:tcPr>
          <w:p w14:paraId="05E42221" w14:textId="77777777" w:rsidR="00F409E9" w:rsidRPr="00F409E9" w:rsidRDefault="00F409E9" w:rsidP="00F409E9">
            <w:pPr>
              <w:jc w:val="center"/>
              <w:rPr>
                <w:rFonts w:ascii="Times New Roman" w:hAnsi="Times New Roman" w:cs="Times New Roman"/>
                <w:sz w:val="24"/>
                <w:szCs w:val="24"/>
              </w:rPr>
            </w:pPr>
          </w:p>
        </w:tc>
        <w:tc>
          <w:tcPr>
            <w:tcW w:w="770" w:type="dxa"/>
          </w:tcPr>
          <w:p w14:paraId="1BFDF799" w14:textId="77777777" w:rsidR="00F409E9" w:rsidRPr="00F409E9" w:rsidRDefault="00F409E9" w:rsidP="00F409E9">
            <w:pPr>
              <w:jc w:val="center"/>
              <w:rPr>
                <w:rFonts w:ascii="Times New Roman" w:hAnsi="Times New Roman" w:cs="Times New Roman"/>
                <w:sz w:val="24"/>
                <w:szCs w:val="24"/>
              </w:rPr>
            </w:pPr>
          </w:p>
        </w:tc>
        <w:tc>
          <w:tcPr>
            <w:tcW w:w="1255" w:type="dxa"/>
          </w:tcPr>
          <w:p w14:paraId="7910777A" w14:textId="77777777" w:rsidR="00F409E9" w:rsidRPr="00F409E9" w:rsidRDefault="00F409E9" w:rsidP="00F409E9">
            <w:pPr>
              <w:jc w:val="center"/>
              <w:rPr>
                <w:rFonts w:ascii="Times New Roman" w:hAnsi="Times New Roman" w:cs="Times New Roman"/>
                <w:sz w:val="24"/>
                <w:szCs w:val="24"/>
              </w:rPr>
            </w:pPr>
          </w:p>
        </w:tc>
      </w:tr>
      <w:tr w:rsidR="00F409E9" w:rsidRPr="00F409E9" w14:paraId="0E83E24D" w14:textId="77777777" w:rsidTr="00F409E9">
        <w:trPr>
          <w:trHeight w:val="335"/>
        </w:trPr>
        <w:tc>
          <w:tcPr>
            <w:tcW w:w="832" w:type="dxa"/>
          </w:tcPr>
          <w:p w14:paraId="1A804BA3" w14:textId="77777777" w:rsidR="00F409E9" w:rsidRPr="00F409E9" w:rsidRDefault="00F409E9" w:rsidP="00F409E9">
            <w:pPr>
              <w:jc w:val="center"/>
              <w:rPr>
                <w:rFonts w:ascii="Times New Roman" w:hAnsi="Times New Roman" w:cs="Times New Roman"/>
                <w:b/>
                <w:sz w:val="24"/>
                <w:szCs w:val="24"/>
              </w:rPr>
            </w:pPr>
            <w:r w:rsidRPr="00F409E9">
              <w:rPr>
                <w:rFonts w:ascii="Times New Roman" w:hAnsi="Times New Roman" w:cs="Times New Roman"/>
                <w:b/>
                <w:sz w:val="24"/>
                <w:szCs w:val="24"/>
              </w:rPr>
              <w:t>ZNB</w:t>
            </w:r>
          </w:p>
        </w:tc>
        <w:tc>
          <w:tcPr>
            <w:tcW w:w="1032" w:type="dxa"/>
          </w:tcPr>
          <w:p w14:paraId="46E26A1B" w14:textId="77777777" w:rsidR="00F409E9" w:rsidRPr="00F409E9" w:rsidRDefault="00F409E9" w:rsidP="00F409E9">
            <w:pPr>
              <w:jc w:val="center"/>
              <w:rPr>
                <w:rFonts w:ascii="Times New Roman" w:hAnsi="Times New Roman" w:cs="Times New Roman"/>
                <w:sz w:val="24"/>
                <w:szCs w:val="24"/>
              </w:rPr>
            </w:pPr>
            <w:r w:rsidRPr="00F409E9">
              <w:rPr>
                <w:rFonts w:ascii="Times New Roman" w:hAnsi="Times New Roman" w:cs="Times New Roman"/>
                <w:sz w:val="24"/>
                <w:szCs w:val="24"/>
              </w:rPr>
              <w:t>0.15</w:t>
            </w:r>
          </w:p>
        </w:tc>
        <w:tc>
          <w:tcPr>
            <w:tcW w:w="1255" w:type="dxa"/>
          </w:tcPr>
          <w:p w14:paraId="770D68FE" w14:textId="77777777" w:rsidR="00F409E9" w:rsidRPr="00F409E9" w:rsidRDefault="00F409E9" w:rsidP="00F409E9">
            <w:pPr>
              <w:jc w:val="center"/>
              <w:rPr>
                <w:rFonts w:ascii="Times New Roman" w:hAnsi="Times New Roman" w:cs="Times New Roman"/>
                <w:sz w:val="24"/>
                <w:szCs w:val="24"/>
              </w:rPr>
            </w:pPr>
            <w:r w:rsidRPr="00F409E9">
              <w:rPr>
                <w:rFonts w:ascii="Times New Roman" w:hAnsi="Times New Roman" w:cs="Times New Roman"/>
                <w:sz w:val="24"/>
                <w:szCs w:val="24"/>
              </w:rPr>
              <w:t>0.20</w:t>
            </w:r>
          </w:p>
        </w:tc>
        <w:tc>
          <w:tcPr>
            <w:tcW w:w="1517" w:type="dxa"/>
          </w:tcPr>
          <w:p w14:paraId="5881DAA6" w14:textId="77777777" w:rsidR="00F409E9" w:rsidRPr="00F409E9" w:rsidRDefault="00F409E9" w:rsidP="00F409E9">
            <w:pPr>
              <w:jc w:val="center"/>
              <w:rPr>
                <w:rFonts w:ascii="Times New Roman" w:hAnsi="Times New Roman" w:cs="Times New Roman"/>
                <w:sz w:val="24"/>
                <w:szCs w:val="24"/>
              </w:rPr>
            </w:pPr>
            <w:r w:rsidRPr="00F409E9">
              <w:rPr>
                <w:rFonts w:ascii="Times New Roman" w:hAnsi="Times New Roman" w:cs="Times New Roman"/>
                <w:sz w:val="24"/>
                <w:szCs w:val="24"/>
              </w:rPr>
              <w:t>0.19</w:t>
            </w:r>
          </w:p>
        </w:tc>
        <w:tc>
          <w:tcPr>
            <w:tcW w:w="868" w:type="dxa"/>
          </w:tcPr>
          <w:p w14:paraId="08ADEE3F" w14:textId="77777777" w:rsidR="00F409E9" w:rsidRPr="00F409E9" w:rsidRDefault="00F409E9" w:rsidP="00F409E9">
            <w:pPr>
              <w:jc w:val="center"/>
              <w:rPr>
                <w:rFonts w:ascii="Times New Roman" w:hAnsi="Times New Roman" w:cs="Times New Roman"/>
                <w:sz w:val="24"/>
                <w:szCs w:val="24"/>
              </w:rPr>
            </w:pPr>
            <w:r w:rsidRPr="00F409E9">
              <w:rPr>
                <w:rFonts w:ascii="Times New Roman" w:hAnsi="Times New Roman" w:cs="Times New Roman"/>
                <w:sz w:val="24"/>
                <w:szCs w:val="24"/>
              </w:rPr>
              <w:t>0.02</w:t>
            </w:r>
          </w:p>
        </w:tc>
        <w:tc>
          <w:tcPr>
            <w:tcW w:w="1418" w:type="dxa"/>
          </w:tcPr>
          <w:p w14:paraId="1399957F" w14:textId="77777777" w:rsidR="00F409E9" w:rsidRPr="00F409E9" w:rsidRDefault="00F409E9" w:rsidP="00F409E9">
            <w:pPr>
              <w:jc w:val="center"/>
              <w:rPr>
                <w:rFonts w:ascii="Times New Roman" w:hAnsi="Times New Roman" w:cs="Times New Roman"/>
                <w:sz w:val="24"/>
                <w:szCs w:val="24"/>
              </w:rPr>
            </w:pPr>
            <w:r w:rsidRPr="00F409E9">
              <w:rPr>
                <w:rFonts w:ascii="Times New Roman" w:hAnsi="Times New Roman" w:cs="Times New Roman"/>
                <w:sz w:val="24"/>
                <w:szCs w:val="24"/>
              </w:rPr>
              <w:t>0.09</w:t>
            </w:r>
          </w:p>
        </w:tc>
        <w:tc>
          <w:tcPr>
            <w:tcW w:w="869" w:type="dxa"/>
          </w:tcPr>
          <w:p w14:paraId="0608DBDE" w14:textId="77777777" w:rsidR="00F409E9" w:rsidRPr="00F409E9" w:rsidRDefault="00F409E9" w:rsidP="00F409E9">
            <w:pPr>
              <w:jc w:val="center"/>
              <w:rPr>
                <w:rFonts w:ascii="Times New Roman" w:hAnsi="Times New Roman" w:cs="Times New Roman"/>
                <w:sz w:val="24"/>
                <w:szCs w:val="24"/>
              </w:rPr>
            </w:pPr>
            <w:r w:rsidRPr="00F409E9">
              <w:rPr>
                <w:rFonts w:ascii="Times New Roman" w:hAnsi="Times New Roman" w:cs="Times New Roman"/>
                <w:sz w:val="24"/>
                <w:szCs w:val="24"/>
              </w:rPr>
              <w:t>0.26</w:t>
            </w:r>
          </w:p>
        </w:tc>
        <w:tc>
          <w:tcPr>
            <w:tcW w:w="1032" w:type="dxa"/>
          </w:tcPr>
          <w:p w14:paraId="1CE78601" w14:textId="77777777" w:rsidR="00F409E9" w:rsidRPr="00F409E9" w:rsidRDefault="00F409E9" w:rsidP="00F409E9">
            <w:pPr>
              <w:jc w:val="center"/>
              <w:rPr>
                <w:rFonts w:ascii="Times New Roman" w:hAnsi="Times New Roman" w:cs="Times New Roman"/>
                <w:sz w:val="24"/>
                <w:szCs w:val="24"/>
              </w:rPr>
            </w:pPr>
            <w:r w:rsidRPr="00F409E9">
              <w:rPr>
                <w:rFonts w:ascii="Times New Roman" w:hAnsi="Times New Roman" w:cs="Times New Roman"/>
                <w:sz w:val="24"/>
                <w:szCs w:val="24"/>
              </w:rPr>
              <w:t>0.16</w:t>
            </w:r>
          </w:p>
        </w:tc>
        <w:tc>
          <w:tcPr>
            <w:tcW w:w="1418" w:type="dxa"/>
          </w:tcPr>
          <w:p w14:paraId="790C8A3C" w14:textId="77777777" w:rsidR="00F409E9" w:rsidRPr="00F409E9" w:rsidRDefault="00F409E9" w:rsidP="00F409E9">
            <w:pPr>
              <w:jc w:val="center"/>
              <w:rPr>
                <w:rFonts w:ascii="Times New Roman" w:hAnsi="Times New Roman" w:cs="Times New Roman"/>
                <w:sz w:val="24"/>
                <w:szCs w:val="24"/>
              </w:rPr>
            </w:pPr>
            <w:r w:rsidRPr="00F409E9">
              <w:rPr>
                <w:rFonts w:ascii="Times New Roman" w:hAnsi="Times New Roman" w:cs="Times New Roman"/>
                <w:sz w:val="24"/>
                <w:szCs w:val="24"/>
              </w:rPr>
              <w:t>0.79****</w:t>
            </w:r>
          </w:p>
        </w:tc>
        <w:tc>
          <w:tcPr>
            <w:tcW w:w="869" w:type="dxa"/>
          </w:tcPr>
          <w:p w14:paraId="712010A3" w14:textId="77777777" w:rsidR="00F409E9" w:rsidRPr="00F409E9" w:rsidRDefault="00F409E9" w:rsidP="00F409E9">
            <w:pPr>
              <w:jc w:val="center"/>
              <w:rPr>
                <w:rFonts w:ascii="Times New Roman" w:hAnsi="Times New Roman" w:cs="Times New Roman"/>
                <w:sz w:val="24"/>
                <w:szCs w:val="24"/>
              </w:rPr>
            </w:pPr>
            <w:r w:rsidRPr="00F409E9">
              <w:rPr>
                <w:rFonts w:ascii="Times New Roman" w:hAnsi="Times New Roman" w:cs="Times New Roman"/>
                <w:sz w:val="24"/>
                <w:szCs w:val="24"/>
              </w:rPr>
              <w:t>0.09</w:t>
            </w:r>
          </w:p>
        </w:tc>
        <w:tc>
          <w:tcPr>
            <w:tcW w:w="868" w:type="dxa"/>
          </w:tcPr>
          <w:p w14:paraId="762B2C55" w14:textId="77777777" w:rsidR="00F409E9" w:rsidRPr="00F409E9" w:rsidRDefault="00F409E9" w:rsidP="00F409E9">
            <w:pPr>
              <w:jc w:val="center"/>
              <w:rPr>
                <w:rFonts w:ascii="Times New Roman" w:hAnsi="Times New Roman" w:cs="Times New Roman"/>
                <w:sz w:val="24"/>
                <w:szCs w:val="24"/>
              </w:rPr>
            </w:pPr>
          </w:p>
        </w:tc>
        <w:tc>
          <w:tcPr>
            <w:tcW w:w="770" w:type="dxa"/>
          </w:tcPr>
          <w:p w14:paraId="7150A11A" w14:textId="77777777" w:rsidR="00F409E9" w:rsidRPr="00F409E9" w:rsidRDefault="00F409E9" w:rsidP="00F409E9">
            <w:pPr>
              <w:jc w:val="center"/>
              <w:rPr>
                <w:rFonts w:ascii="Times New Roman" w:hAnsi="Times New Roman" w:cs="Times New Roman"/>
                <w:sz w:val="24"/>
                <w:szCs w:val="24"/>
              </w:rPr>
            </w:pPr>
          </w:p>
        </w:tc>
        <w:tc>
          <w:tcPr>
            <w:tcW w:w="1255" w:type="dxa"/>
          </w:tcPr>
          <w:p w14:paraId="3D4155C3" w14:textId="77777777" w:rsidR="00F409E9" w:rsidRPr="00F409E9" w:rsidRDefault="00F409E9" w:rsidP="00F409E9">
            <w:pPr>
              <w:jc w:val="center"/>
              <w:rPr>
                <w:rFonts w:ascii="Times New Roman" w:hAnsi="Times New Roman" w:cs="Times New Roman"/>
                <w:sz w:val="24"/>
                <w:szCs w:val="24"/>
              </w:rPr>
            </w:pPr>
          </w:p>
        </w:tc>
      </w:tr>
      <w:tr w:rsidR="00F409E9" w:rsidRPr="00F409E9" w14:paraId="2109DAC0" w14:textId="77777777" w:rsidTr="00F409E9">
        <w:trPr>
          <w:trHeight w:val="336"/>
        </w:trPr>
        <w:tc>
          <w:tcPr>
            <w:tcW w:w="832" w:type="dxa"/>
          </w:tcPr>
          <w:p w14:paraId="748D49E2" w14:textId="77777777" w:rsidR="00F409E9" w:rsidRPr="00F409E9" w:rsidRDefault="00F409E9" w:rsidP="00F409E9">
            <w:pPr>
              <w:jc w:val="center"/>
              <w:rPr>
                <w:rFonts w:ascii="Times New Roman" w:hAnsi="Times New Roman" w:cs="Times New Roman"/>
                <w:b/>
                <w:sz w:val="24"/>
                <w:szCs w:val="24"/>
              </w:rPr>
            </w:pPr>
            <w:r w:rsidRPr="00F409E9">
              <w:rPr>
                <w:rFonts w:ascii="Times New Roman" w:hAnsi="Times New Roman" w:cs="Times New Roman"/>
                <w:b/>
                <w:sz w:val="24"/>
                <w:szCs w:val="24"/>
              </w:rPr>
              <w:t>ZNP</w:t>
            </w:r>
          </w:p>
        </w:tc>
        <w:tc>
          <w:tcPr>
            <w:tcW w:w="1032" w:type="dxa"/>
          </w:tcPr>
          <w:p w14:paraId="6B585FDB" w14:textId="77777777" w:rsidR="00F409E9" w:rsidRPr="00F409E9" w:rsidRDefault="00F409E9" w:rsidP="00F409E9">
            <w:pPr>
              <w:jc w:val="center"/>
              <w:rPr>
                <w:rFonts w:ascii="Times New Roman" w:hAnsi="Times New Roman" w:cs="Times New Roman"/>
                <w:sz w:val="24"/>
                <w:szCs w:val="24"/>
              </w:rPr>
            </w:pPr>
            <w:r w:rsidRPr="00F409E9">
              <w:rPr>
                <w:rFonts w:ascii="Times New Roman" w:hAnsi="Times New Roman" w:cs="Times New Roman"/>
                <w:sz w:val="24"/>
                <w:szCs w:val="24"/>
              </w:rPr>
              <w:t>-0.19</w:t>
            </w:r>
          </w:p>
        </w:tc>
        <w:tc>
          <w:tcPr>
            <w:tcW w:w="1255" w:type="dxa"/>
          </w:tcPr>
          <w:p w14:paraId="38623F08" w14:textId="77777777" w:rsidR="00F409E9" w:rsidRPr="00F409E9" w:rsidRDefault="00F409E9" w:rsidP="00F409E9">
            <w:pPr>
              <w:jc w:val="center"/>
              <w:rPr>
                <w:rFonts w:ascii="Times New Roman" w:hAnsi="Times New Roman" w:cs="Times New Roman"/>
                <w:sz w:val="24"/>
                <w:szCs w:val="24"/>
              </w:rPr>
            </w:pPr>
            <w:r w:rsidRPr="00F409E9">
              <w:rPr>
                <w:rFonts w:ascii="Times New Roman" w:hAnsi="Times New Roman" w:cs="Times New Roman"/>
                <w:sz w:val="24"/>
                <w:szCs w:val="24"/>
              </w:rPr>
              <w:t>0.18</w:t>
            </w:r>
          </w:p>
        </w:tc>
        <w:tc>
          <w:tcPr>
            <w:tcW w:w="1517" w:type="dxa"/>
          </w:tcPr>
          <w:p w14:paraId="2C18F418" w14:textId="77777777" w:rsidR="00F409E9" w:rsidRPr="00F409E9" w:rsidRDefault="00F409E9" w:rsidP="00F409E9">
            <w:pPr>
              <w:jc w:val="center"/>
              <w:rPr>
                <w:rFonts w:ascii="Times New Roman" w:hAnsi="Times New Roman" w:cs="Times New Roman"/>
                <w:sz w:val="24"/>
                <w:szCs w:val="24"/>
              </w:rPr>
            </w:pPr>
            <w:r w:rsidRPr="00F409E9">
              <w:rPr>
                <w:rFonts w:ascii="Times New Roman" w:hAnsi="Times New Roman" w:cs="Times New Roman"/>
                <w:sz w:val="24"/>
                <w:szCs w:val="24"/>
              </w:rPr>
              <w:t>0.21</w:t>
            </w:r>
          </w:p>
        </w:tc>
        <w:tc>
          <w:tcPr>
            <w:tcW w:w="868" w:type="dxa"/>
          </w:tcPr>
          <w:p w14:paraId="5458FC8F" w14:textId="77777777" w:rsidR="00F409E9" w:rsidRPr="00F409E9" w:rsidRDefault="00F409E9" w:rsidP="00F409E9">
            <w:pPr>
              <w:jc w:val="center"/>
              <w:rPr>
                <w:rFonts w:ascii="Times New Roman" w:hAnsi="Times New Roman" w:cs="Times New Roman"/>
                <w:sz w:val="24"/>
                <w:szCs w:val="24"/>
              </w:rPr>
            </w:pPr>
            <w:r w:rsidRPr="00F409E9">
              <w:rPr>
                <w:rFonts w:ascii="Times New Roman" w:hAnsi="Times New Roman" w:cs="Times New Roman"/>
                <w:sz w:val="24"/>
                <w:szCs w:val="24"/>
              </w:rPr>
              <w:t>-0.08</w:t>
            </w:r>
          </w:p>
        </w:tc>
        <w:tc>
          <w:tcPr>
            <w:tcW w:w="1418" w:type="dxa"/>
          </w:tcPr>
          <w:p w14:paraId="74DDCA7F" w14:textId="77777777" w:rsidR="00F409E9" w:rsidRPr="00F409E9" w:rsidRDefault="00F409E9" w:rsidP="00F409E9">
            <w:pPr>
              <w:jc w:val="center"/>
              <w:rPr>
                <w:rFonts w:ascii="Times New Roman" w:hAnsi="Times New Roman" w:cs="Times New Roman"/>
                <w:sz w:val="24"/>
                <w:szCs w:val="24"/>
              </w:rPr>
            </w:pPr>
            <w:r w:rsidRPr="00F409E9">
              <w:rPr>
                <w:rFonts w:ascii="Times New Roman" w:hAnsi="Times New Roman" w:cs="Times New Roman"/>
                <w:sz w:val="24"/>
                <w:szCs w:val="24"/>
              </w:rPr>
              <w:t>-0.12</w:t>
            </w:r>
          </w:p>
        </w:tc>
        <w:tc>
          <w:tcPr>
            <w:tcW w:w="869" w:type="dxa"/>
          </w:tcPr>
          <w:p w14:paraId="7BAE4E16" w14:textId="77777777" w:rsidR="00F409E9" w:rsidRPr="00F409E9" w:rsidRDefault="00F409E9" w:rsidP="00F409E9">
            <w:pPr>
              <w:jc w:val="center"/>
              <w:rPr>
                <w:rFonts w:ascii="Times New Roman" w:hAnsi="Times New Roman" w:cs="Times New Roman"/>
                <w:sz w:val="24"/>
                <w:szCs w:val="24"/>
              </w:rPr>
            </w:pPr>
            <w:r w:rsidRPr="00F409E9">
              <w:rPr>
                <w:rFonts w:ascii="Times New Roman" w:hAnsi="Times New Roman" w:cs="Times New Roman"/>
                <w:sz w:val="24"/>
                <w:szCs w:val="24"/>
              </w:rPr>
              <w:t>0.00</w:t>
            </w:r>
          </w:p>
        </w:tc>
        <w:tc>
          <w:tcPr>
            <w:tcW w:w="1032" w:type="dxa"/>
          </w:tcPr>
          <w:p w14:paraId="68F6AE2E" w14:textId="77777777" w:rsidR="00F409E9" w:rsidRPr="00F409E9" w:rsidRDefault="00F409E9" w:rsidP="00F409E9">
            <w:pPr>
              <w:jc w:val="center"/>
              <w:rPr>
                <w:rFonts w:ascii="Times New Roman" w:hAnsi="Times New Roman" w:cs="Times New Roman"/>
                <w:sz w:val="24"/>
                <w:szCs w:val="24"/>
              </w:rPr>
            </w:pPr>
            <w:r w:rsidRPr="00F409E9">
              <w:rPr>
                <w:rFonts w:ascii="Times New Roman" w:hAnsi="Times New Roman" w:cs="Times New Roman"/>
                <w:sz w:val="24"/>
                <w:szCs w:val="24"/>
              </w:rPr>
              <w:t>-0.07</w:t>
            </w:r>
          </w:p>
        </w:tc>
        <w:tc>
          <w:tcPr>
            <w:tcW w:w="1418" w:type="dxa"/>
          </w:tcPr>
          <w:p w14:paraId="5A851538" w14:textId="77777777" w:rsidR="00F409E9" w:rsidRPr="00F409E9" w:rsidRDefault="00F409E9" w:rsidP="00F409E9">
            <w:pPr>
              <w:jc w:val="center"/>
              <w:rPr>
                <w:rFonts w:ascii="Times New Roman" w:hAnsi="Times New Roman" w:cs="Times New Roman"/>
                <w:sz w:val="24"/>
                <w:szCs w:val="24"/>
              </w:rPr>
            </w:pPr>
            <w:r w:rsidRPr="00F409E9">
              <w:rPr>
                <w:rFonts w:ascii="Times New Roman" w:hAnsi="Times New Roman" w:cs="Times New Roman"/>
                <w:sz w:val="24"/>
                <w:szCs w:val="24"/>
              </w:rPr>
              <w:t>0.02</w:t>
            </w:r>
          </w:p>
        </w:tc>
        <w:tc>
          <w:tcPr>
            <w:tcW w:w="869" w:type="dxa"/>
          </w:tcPr>
          <w:p w14:paraId="3E8BDE82" w14:textId="77777777" w:rsidR="00F409E9" w:rsidRPr="00F409E9" w:rsidRDefault="00F409E9" w:rsidP="00F409E9">
            <w:pPr>
              <w:jc w:val="center"/>
              <w:rPr>
                <w:rFonts w:ascii="Times New Roman" w:hAnsi="Times New Roman" w:cs="Times New Roman"/>
                <w:sz w:val="24"/>
                <w:szCs w:val="24"/>
              </w:rPr>
            </w:pPr>
            <w:r w:rsidRPr="00F409E9">
              <w:rPr>
                <w:rFonts w:ascii="Times New Roman" w:hAnsi="Times New Roman" w:cs="Times New Roman"/>
                <w:sz w:val="24"/>
                <w:szCs w:val="24"/>
              </w:rPr>
              <w:t>0.03</w:t>
            </w:r>
          </w:p>
        </w:tc>
        <w:tc>
          <w:tcPr>
            <w:tcW w:w="868" w:type="dxa"/>
          </w:tcPr>
          <w:p w14:paraId="16E400EA" w14:textId="77777777" w:rsidR="00F409E9" w:rsidRPr="00F409E9" w:rsidRDefault="00F409E9" w:rsidP="00F409E9">
            <w:pPr>
              <w:jc w:val="center"/>
              <w:rPr>
                <w:rFonts w:ascii="Times New Roman" w:hAnsi="Times New Roman" w:cs="Times New Roman"/>
                <w:sz w:val="24"/>
                <w:szCs w:val="24"/>
              </w:rPr>
            </w:pPr>
            <w:r w:rsidRPr="00F409E9">
              <w:rPr>
                <w:rFonts w:ascii="Times New Roman" w:hAnsi="Times New Roman" w:cs="Times New Roman"/>
                <w:sz w:val="24"/>
                <w:szCs w:val="24"/>
              </w:rPr>
              <w:t>0.04</w:t>
            </w:r>
          </w:p>
        </w:tc>
        <w:tc>
          <w:tcPr>
            <w:tcW w:w="770" w:type="dxa"/>
          </w:tcPr>
          <w:p w14:paraId="4403C2C3" w14:textId="77777777" w:rsidR="00F409E9" w:rsidRPr="00F409E9" w:rsidRDefault="00F409E9" w:rsidP="00F409E9">
            <w:pPr>
              <w:jc w:val="center"/>
              <w:rPr>
                <w:rFonts w:ascii="Times New Roman" w:hAnsi="Times New Roman" w:cs="Times New Roman"/>
                <w:sz w:val="24"/>
                <w:szCs w:val="24"/>
              </w:rPr>
            </w:pPr>
          </w:p>
        </w:tc>
        <w:tc>
          <w:tcPr>
            <w:tcW w:w="1255" w:type="dxa"/>
          </w:tcPr>
          <w:p w14:paraId="5F537DB1" w14:textId="77777777" w:rsidR="00F409E9" w:rsidRPr="00F409E9" w:rsidRDefault="00F409E9" w:rsidP="00F409E9">
            <w:pPr>
              <w:jc w:val="center"/>
              <w:rPr>
                <w:rFonts w:ascii="Times New Roman" w:hAnsi="Times New Roman" w:cs="Times New Roman"/>
                <w:sz w:val="24"/>
                <w:szCs w:val="24"/>
              </w:rPr>
            </w:pPr>
          </w:p>
        </w:tc>
      </w:tr>
      <w:tr w:rsidR="00F409E9" w:rsidRPr="00F409E9" w14:paraId="5AE11B2A" w14:textId="77777777" w:rsidTr="00F409E9">
        <w:trPr>
          <w:trHeight w:val="335"/>
        </w:trPr>
        <w:tc>
          <w:tcPr>
            <w:tcW w:w="832" w:type="dxa"/>
          </w:tcPr>
          <w:p w14:paraId="1219BD5D" w14:textId="77777777" w:rsidR="00F409E9" w:rsidRPr="00F409E9" w:rsidRDefault="00F409E9" w:rsidP="00F409E9">
            <w:pPr>
              <w:jc w:val="center"/>
              <w:rPr>
                <w:rFonts w:ascii="Times New Roman" w:hAnsi="Times New Roman" w:cs="Times New Roman"/>
                <w:b/>
                <w:sz w:val="24"/>
                <w:szCs w:val="24"/>
              </w:rPr>
            </w:pPr>
            <w:r w:rsidRPr="00F409E9">
              <w:rPr>
                <w:rFonts w:ascii="Times New Roman" w:hAnsi="Times New Roman" w:cs="Times New Roman"/>
                <w:b/>
                <w:sz w:val="24"/>
                <w:szCs w:val="24"/>
              </w:rPr>
              <w:t>PCB</w:t>
            </w:r>
          </w:p>
        </w:tc>
        <w:tc>
          <w:tcPr>
            <w:tcW w:w="1032" w:type="dxa"/>
          </w:tcPr>
          <w:p w14:paraId="00824273" w14:textId="77777777" w:rsidR="00F409E9" w:rsidRPr="00F409E9" w:rsidRDefault="00F409E9" w:rsidP="00F409E9">
            <w:pPr>
              <w:jc w:val="center"/>
              <w:rPr>
                <w:rFonts w:ascii="Times New Roman" w:hAnsi="Times New Roman" w:cs="Times New Roman"/>
                <w:sz w:val="24"/>
                <w:szCs w:val="24"/>
              </w:rPr>
            </w:pPr>
            <w:r w:rsidRPr="00F409E9">
              <w:rPr>
                <w:rFonts w:ascii="Times New Roman" w:hAnsi="Times New Roman" w:cs="Times New Roman"/>
                <w:sz w:val="24"/>
                <w:szCs w:val="24"/>
              </w:rPr>
              <w:t>0.02</w:t>
            </w:r>
          </w:p>
        </w:tc>
        <w:tc>
          <w:tcPr>
            <w:tcW w:w="1255" w:type="dxa"/>
          </w:tcPr>
          <w:p w14:paraId="203BE8F5" w14:textId="77777777" w:rsidR="00F409E9" w:rsidRPr="00F409E9" w:rsidRDefault="00F409E9" w:rsidP="00F409E9">
            <w:pPr>
              <w:jc w:val="center"/>
              <w:rPr>
                <w:rFonts w:ascii="Times New Roman" w:hAnsi="Times New Roman" w:cs="Times New Roman"/>
                <w:sz w:val="24"/>
                <w:szCs w:val="24"/>
              </w:rPr>
            </w:pPr>
            <w:r w:rsidRPr="00F409E9">
              <w:rPr>
                <w:rFonts w:ascii="Times New Roman" w:hAnsi="Times New Roman" w:cs="Times New Roman"/>
                <w:sz w:val="24"/>
                <w:szCs w:val="24"/>
              </w:rPr>
              <w:t>0.12</w:t>
            </w:r>
          </w:p>
        </w:tc>
        <w:tc>
          <w:tcPr>
            <w:tcW w:w="1517" w:type="dxa"/>
          </w:tcPr>
          <w:p w14:paraId="3564B4CE" w14:textId="77777777" w:rsidR="00F409E9" w:rsidRPr="00F409E9" w:rsidRDefault="00F409E9" w:rsidP="00F409E9">
            <w:pPr>
              <w:jc w:val="center"/>
              <w:rPr>
                <w:rFonts w:ascii="Times New Roman" w:hAnsi="Times New Roman" w:cs="Times New Roman"/>
                <w:sz w:val="24"/>
                <w:szCs w:val="24"/>
              </w:rPr>
            </w:pPr>
            <w:r w:rsidRPr="00F409E9">
              <w:rPr>
                <w:rFonts w:ascii="Times New Roman" w:hAnsi="Times New Roman" w:cs="Times New Roman"/>
                <w:sz w:val="24"/>
                <w:szCs w:val="24"/>
              </w:rPr>
              <w:t>0.15</w:t>
            </w:r>
          </w:p>
        </w:tc>
        <w:tc>
          <w:tcPr>
            <w:tcW w:w="868" w:type="dxa"/>
          </w:tcPr>
          <w:p w14:paraId="737911D8" w14:textId="77777777" w:rsidR="00F409E9" w:rsidRPr="00F409E9" w:rsidRDefault="00F409E9" w:rsidP="00F409E9">
            <w:pPr>
              <w:jc w:val="center"/>
              <w:rPr>
                <w:rFonts w:ascii="Times New Roman" w:hAnsi="Times New Roman" w:cs="Times New Roman"/>
                <w:sz w:val="24"/>
                <w:szCs w:val="24"/>
              </w:rPr>
            </w:pPr>
            <w:r w:rsidRPr="00F409E9">
              <w:rPr>
                <w:rFonts w:ascii="Times New Roman" w:hAnsi="Times New Roman" w:cs="Times New Roman"/>
                <w:sz w:val="24"/>
                <w:szCs w:val="24"/>
              </w:rPr>
              <w:t>-0.02</w:t>
            </w:r>
          </w:p>
        </w:tc>
        <w:tc>
          <w:tcPr>
            <w:tcW w:w="1418" w:type="dxa"/>
          </w:tcPr>
          <w:p w14:paraId="06AE8D40" w14:textId="77777777" w:rsidR="00F409E9" w:rsidRPr="00F409E9" w:rsidRDefault="00F409E9" w:rsidP="00F409E9">
            <w:pPr>
              <w:jc w:val="center"/>
              <w:rPr>
                <w:rFonts w:ascii="Times New Roman" w:hAnsi="Times New Roman" w:cs="Times New Roman"/>
                <w:sz w:val="24"/>
                <w:szCs w:val="24"/>
              </w:rPr>
            </w:pPr>
            <w:r w:rsidRPr="00F409E9">
              <w:rPr>
                <w:rFonts w:ascii="Times New Roman" w:hAnsi="Times New Roman" w:cs="Times New Roman"/>
                <w:sz w:val="24"/>
                <w:szCs w:val="24"/>
              </w:rPr>
              <w:t>-0.22</w:t>
            </w:r>
          </w:p>
        </w:tc>
        <w:tc>
          <w:tcPr>
            <w:tcW w:w="869" w:type="dxa"/>
          </w:tcPr>
          <w:p w14:paraId="716D7470" w14:textId="77777777" w:rsidR="00F409E9" w:rsidRPr="00F409E9" w:rsidRDefault="00F409E9" w:rsidP="00F409E9">
            <w:pPr>
              <w:jc w:val="center"/>
              <w:rPr>
                <w:rFonts w:ascii="Times New Roman" w:hAnsi="Times New Roman" w:cs="Times New Roman"/>
                <w:sz w:val="24"/>
                <w:szCs w:val="24"/>
              </w:rPr>
            </w:pPr>
            <w:r w:rsidRPr="00F409E9">
              <w:rPr>
                <w:rFonts w:ascii="Times New Roman" w:hAnsi="Times New Roman" w:cs="Times New Roman"/>
                <w:sz w:val="24"/>
                <w:szCs w:val="24"/>
              </w:rPr>
              <w:t>-0.08</w:t>
            </w:r>
          </w:p>
        </w:tc>
        <w:tc>
          <w:tcPr>
            <w:tcW w:w="1032" w:type="dxa"/>
          </w:tcPr>
          <w:p w14:paraId="0F18E2A1" w14:textId="77777777" w:rsidR="00F409E9" w:rsidRPr="00F409E9" w:rsidRDefault="00F409E9" w:rsidP="00F409E9">
            <w:pPr>
              <w:jc w:val="center"/>
              <w:rPr>
                <w:rFonts w:ascii="Times New Roman" w:hAnsi="Times New Roman" w:cs="Times New Roman"/>
                <w:sz w:val="24"/>
                <w:szCs w:val="24"/>
              </w:rPr>
            </w:pPr>
            <w:r w:rsidRPr="00F409E9">
              <w:rPr>
                <w:rFonts w:ascii="Times New Roman" w:hAnsi="Times New Roman" w:cs="Times New Roman"/>
                <w:sz w:val="24"/>
                <w:szCs w:val="24"/>
              </w:rPr>
              <w:t>-0.20</w:t>
            </w:r>
          </w:p>
        </w:tc>
        <w:tc>
          <w:tcPr>
            <w:tcW w:w="1418" w:type="dxa"/>
          </w:tcPr>
          <w:p w14:paraId="48BAEA5E" w14:textId="77777777" w:rsidR="00F409E9" w:rsidRPr="00F409E9" w:rsidRDefault="00F409E9" w:rsidP="00F409E9">
            <w:pPr>
              <w:jc w:val="center"/>
              <w:rPr>
                <w:rFonts w:ascii="Times New Roman" w:hAnsi="Times New Roman" w:cs="Times New Roman"/>
                <w:sz w:val="24"/>
                <w:szCs w:val="24"/>
              </w:rPr>
            </w:pPr>
            <w:r w:rsidRPr="00F409E9">
              <w:rPr>
                <w:rFonts w:ascii="Times New Roman" w:hAnsi="Times New Roman" w:cs="Times New Roman"/>
                <w:sz w:val="24"/>
                <w:szCs w:val="24"/>
              </w:rPr>
              <w:t>-0.26</w:t>
            </w:r>
          </w:p>
        </w:tc>
        <w:tc>
          <w:tcPr>
            <w:tcW w:w="869" w:type="dxa"/>
          </w:tcPr>
          <w:p w14:paraId="45BDF49C" w14:textId="77777777" w:rsidR="00F409E9" w:rsidRPr="00F409E9" w:rsidRDefault="00F409E9" w:rsidP="00F409E9">
            <w:pPr>
              <w:jc w:val="center"/>
              <w:rPr>
                <w:rFonts w:ascii="Times New Roman" w:hAnsi="Times New Roman" w:cs="Times New Roman"/>
                <w:sz w:val="24"/>
                <w:szCs w:val="24"/>
              </w:rPr>
            </w:pPr>
            <w:r w:rsidRPr="00F409E9">
              <w:rPr>
                <w:rFonts w:ascii="Times New Roman" w:hAnsi="Times New Roman" w:cs="Times New Roman"/>
                <w:sz w:val="24"/>
                <w:szCs w:val="24"/>
              </w:rPr>
              <w:t>-0.05</w:t>
            </w:r>
          </w:p>
        </w:tc>
        <w:tc>
          <w:tcPr>
            <w:tcW w:w="868" w:type="dxa"/>
          </w:tcPr>
          <w:p w14:paraId="235DE40F" w14:textId="77777777" w:rsidR="00F409E9" w:rsidRPr="00F409E9" w:rsidRDefault="00F409E9" w:rsidP="00F409E9">
            <w:pPr>
              <w:jc w:val="center"/>
              <w:rPr>
                <w:rFonts w:ascii="Times New Roman" w:hAnsi="Times New Roman" w:cs="Times New Roman"/>
                <w:sz w:val="24"/>
                <w:szCs w:val="24"/>
              </w:rPr>
            </w:pPr>
            <w:r w:rsidRPr="00F409E9">
              <w:rPr>
                <w:rFonts w:ascii="Times New Roman" w:hAnsi="Times New Roman" w:cs="Times New Roman"/>
                <w:sz w:val="24"/>
                <w:szCs w:val="24"/>
              </w:rPr>
              <w:t>-0.16</w:t>
            </w:r>
          </w:p>
        </w:tc>
        <w:tc>
          <w:tcPr>
            <w:tcW w:w="770" w:type="dxa"/>
          </w:tcPr>
          <w:p w14:paraId="6402CFB1" w14:textId="77777777" w:rsidR="00F409E9" w:rsidRPr="00F409E9" w:rsidRDefault="00F409E9" w:rsidP="00F409E9">
            <w:pPr>
              <w:jc w:val="center"/>
              <w:rPr>
                <w:rFonts w:ascii="Times New Roman" w:hAnsi="Times New Roman" w:cs="Times New Roman"/>
                <w:sz w:val="24"/>
                <w:szCs w:val="24"/>
              </w:rPr>
            </w:pPr>
            <w:r w:rsidRPr="00F409E9">
              <w:rPr>
                <w:rFonts w:ascii="Times New Roman" w:hAnsi="Times New Roman" w:cs="Times New Roman"/>
                <w:sz w:val="24"/>
                <w:szCs w:val="24"/>
              </w:rPr>
              <w:t>0.03</w:t>
            </w:r>
          </w:p>
        </w:tc>
        <w:tc>
          <w:tcPr>
            <w:tcW w:w="1255" w:type="dxa"/>
          </w:tcPr>
          <w:p w14:paraId="5AE694A3" w14:textId="77777777" w:rsidR="00F409E9" w:rsidRPr="00F409E9" w:rsidRDefault="00F409E9" w:rsidP="00F409E9">
            <w:pPr>
              <w:jc w:val="center"/>
              <w:rPr>
                <w:rFonts w:ascii="Times New Roman" w:hAnsi="Times New Roman" w:cs="Times New Roman"/>
                <w:sz w:val="24"/>
                <w:szCs w:val="24"/>
              </w:rPr>
            </w:pPr>
          </w:p>
        </w:tc>
      </w:tr>
      <w:tr w:rsidR="00F409E9" w:rsidRPr="00F409E9" w14:paraId="1BCC4604" w14:textId="77777777" w:rsidTr="00F409E9">
        <w:trPr>
          <w:trHeight w:val="299"/>
        </w:trPr>
        <w:tc>
          <w:tcPr>
            <w:tcW w:w="832" w:type="dxa"/>
          </w:tcPr>
          <w:p w14:paraId="08DBEDF5" w14:textId="77777777" w:rsidR="00F409E9" w:rsidRPr="00F409E9" w:rsidRDefault="00F409E9" w:rsidP="00F409E9">
            <w:pPr>
              <w:jc w:val="center"/>
              <w:rPr>
                <w:rFonts w:ascii="Times New Roman" w:hAnsi="Times New Roman" w:cs="Times New Roman"/>
                <w:b/>
                <w:sz w:val="24"/>
                <w:szCs w:val="24"/>
              </w:rPr>
            </w:pPr>
            <w:r w:rsidRPr="00F409E9">
              <w:rPr>
                <w:rFonts w:ascii="Times New Roman" w:hAnsi="Times New Roman" w:cs="Times New Roman"/>
                <w:b/>
                <w:sz w:val="24"/>
                <w:szCs w:val="24"/>
              </w:rPr>
              <w:t>PCP</w:t>
            </w:r>
          </w:p>
        </w:tc>
        <w:tc>
          <w:tcPr>
            <w:tcW w:w="1032" w:type="dxa"/>
          </w:tcPr>
          <w:p w14:paraId="78447F5B" w14:textId="77777777" w:rsidR="00F409E9" w:rsidRPr="00F409E9" w:rsidRDefault="00F409E9" w:rsidP="00F409E9">
            <w:pPr>
              <w:jc w:val="center"/>
              <w:rPr>
                <w:rFonts w:ascii="Times New Roman" w:hAnsi="Times New Roman" w:cs="Times New Roman"/>
                <w:sz w:val="24"/>
                <w:szCs w:val="24"/>
              </w:rPr>
            </w:pPr>
            <w:r w:rsidRPr="00F409E9">
              <w:rPr>
                <w:rFonts w:ascii="Times New Roman" w:hAnsi="Times New Roman" w:cs="Times New Roman"/>
                <w:sz w:val="24"/>
                <w:szCs w:val="24"/>
              </w:rPr>
              <w:t>0.14</w:t>
            </w:r>
          </w:p>
        </w:tc>
        <w:tc>
          <w:tcPr>
            <w:tcW w:w="1255" w:type="dxa"/>
          </w:tcPr>
          <w:p w14:paraId="76D6BE77" w14:textId="77777777" w:rsidR="00F409E9" w:rsidRPr="00F409E9" w:rsidRDefault="00F409E9" w:rsidP="00F409E9">
            <w:pPr>
              <w:jc w:val="center"/>
              <w:rPr>
                <w:rFonts w:ascii="Times New Roman" w:hAnsi="Times New Roman" w:cs="Times New Roman"/>
                <w:sz w:val="24"/>
                <w:szCs w:val="24"/>
              </w:rPr>
            </w:pPr>
            <w:r w:rsidRPr="00F409E9">
              <w:rPr>
                <w:rFonts w:ascii="Times New Roman" w:hAnsi="Times New Roman" w:cs="Times New Roman"/>
                <w:sz w:val="24"/>
                <w:szCs w:val="24"/>
              </w:rPr>
              <w:t>-0.12</w:t>
            </w:r>
          </w:p>
        </w:tc>
        <w:tc>
          <w:tcPr>
            <w:tcW w:w="1517" w:type="dxa"/>
          </w:tcPr>
          <w:p w14:paraId="2755D78A" w14:textId="77777777" w:rsidR="00F409E9" w:rsidRPr="00F409E9" w:rsidRDefault="00F409E9" w:rsidP="00F409E9">
            <w:pPr>
              <w:jc w:val="center"/>
              <w:rPr>
                <w:rFonts w:ascii="Times New Roman" w:hAnsi="Times New Roman" w:cs="Times New Roman"/>
                <w:sz w:val="24"/>
                <w:szCs w:val="24"/>
              </w:rPr>
            </w:pPr>
            <w:r w:rsidRPr="00F409E9">
              <w:rPr>
                <w:rFonts w:ascii="Times New Roman" w:hAnsi="Times New Roman" w:cs="Times New Roman"/>
                <w:sz w:val="24"/>
                <w:szCs w:val="24"/>
              </w:rPr>
              <w:t>0.12</w:t>
            </w:r>
          </w:p>
        </w:tc>
        <w:tc>
          <w:tcPr>
            <w:tcW w:w="868" w:type="dxa"/>
          </w:tcPr>
          <w:p w14:paraId="233A89CC" w14:textId="77777777" w:rsidR="00F409E9" w:rsidRPr="00F409E9" w:rsidRDefault="00F409E9" w:rsidP="00F409E9">
            <w:pPr>
              <w:jc w:val="center"/>
              <w:rPr>
                <w:rFonts w:ascii="Times New Roman" w:hAnsi="Times New Roman" w:cs="Times New Roman"/>
                <w:sz w:val="24"/>
                <w:szCs w:val="24"/>
              </w:rPr>
            </w:pPr>
            <w:r w:rsidRPr="00F409E9">
              <w:rPr>
                <w:rFonts w:ascii="Times New Roman" w:hAnsi="Times New Roman" w:cs="Times New Roman"/>
                <w:sz w:val="24"/>
                <w:szCs w:val="24"/>
              </w:rPr>
              <w:t>-0.22</w:t>
            </w:r>
          </w:p>
        </w:tc>
        <w:tc>
          <w:tcPr>
            <w:tcW w:w="1418" w:type="dxa"/>
          </w:tcPr>
          <w:p w14:paraId="17C52796" w14:textId="77777777" w:rsidR="00F409E9" w:rsidRPr="00F409E9" w:rsidRDefault="00F409E9" w:rsidP="00F409E9">
            <w:pPr>
              <w:jc w:val="center"/>
              <w:rPr>
                <w:rFonts w:ascii="Times New Roman" w:hAnsi="Times New Roman" w:cs="Times New Roman"/>
                <w:sz w:val="24"/>
                <w:szCs w:val="24"/>
              </w:rPr>
            </w:pPr>
            <w:r w:rsidRPr="00F409E9">
              <w:rPr>
                <w:rFonts w:ascii="Times New Roman" w:hAnsi="Times New Roman" w:cs="Times New Roman"/>
                <w:sz w:val="24"/>
                <w:szCs w:val="24"/>
              </w:rPr>
              <w:t>-0.04</w:t>
            </w:r>
          </w:p>
        </w:tc>
        <w:tc>
          <w:tcPr>
            <w:tcW w:w="869" w:type="dxa"/>
          </w:tcPr>
          <w:p w14:paraId="018C5C1E" w14:textId="77777777" w:rsidR="00F409E9" w:rsidRPr="00F409E9" w:rsidRDefault="00F409E9" w:rsidP="00F409E9">
            <w:pPr>
              <w:jc w:val="center"/>
              <w:rPr>
                <w:rFonts w:ascii="Times New Roman" w:hAnsi="Times New Roman" w:cs="Times New Roman"/>
                <w:sz w:val="24"/>
                <w:szCs w:val="24"/>
              </w:rPr>
            </w:pPr>
            <w:r w:rsidRPr="00F409E9">
              <w:rPr>
                <w:rFonts w:ascii="Times New Roman" w:hAnsi="Times New Roman" w:cs="Times New Roman"/>
                <w:sz w:val="24"/>
                <w:szCs w:val="24"/>
              </w:rPr>
              <w:t>-0.15</w:t>
            </w:r>
          </w:p>
        </w:tc>
        <w:tc>
          <w:tcPr>
            <w:tcW w:w="1032" w:type="dxa"/>
          </w:tcPr>
          <w:p w14:paraId="00B6AE57" w14:textId="77777777" w:rsidR="00F409E9" w:rsidRPr="00F409E9" w:rsidRDefault="00F409E9" w:rsidP="00F409E9">
            <w:pPr>
              <w:jc w:val="center"/>
              <w:rPr>
                <w:rFonts w:ascii="Times New Roman" w:hAnsi="Times New Roman" w:cs="Times New Roman"/>
                <w:sz w:val="24"/>
                <w:szCs w:val="24"/>
              </w:rPr>
            </w:pPr>
            <w:r w:rsidRPr="00F409E9">
              <w:rPr>
                <w:rFonts w:ascii="Times New Roman" w:hAnsi="Times New Roman" w:cs="Times New Roman"/>
                <w:sz w:val="24"/>
                <w:szCs w:val="24"/>
              </w:rPr>
              <w:t>-0.31*</w:t>
            </w:r>
          </w:p>
        </w:tc>
        <w:tc>
          <w:tcPr>
            <w:tcW w:w="1418" w:type="dxa"/>
          </w:tcPr>
          <w:p w14:paraId="7B4ADF00" w14:textId="77777777" w:rsidR="00F409E9" w:rsidRPr="00F409E9" w:rsidRDefault="00F409E9" w:rsidP="00F409E9">
            <w:pPr>
              <w:jc w:val="center"/>
              <w:rPr>
                <w:rFonts w:ascii="Times New Roman" w:hAnsi="Times New Roman" w:cs="Times New Roman"/>
                <w:sz w:val="24"/>
                <w:szCs w:val="24"/>
              </w:rPr>
            </w:pPr>
            <w:r w:rsidRPr="00F409E9">
              <w:rPr>
                <w:rFonts w:ascii="Times New Roman" w:hAnsi="Times New Roman" w:cs="Times New Roman"/>
                <w:sz w:val="24"/>
                <w:szCs w:val="24"/>
              </w:rPr>
              <w:t>0.01</w:t>
            </w:r>
          </w:p>
        </w:tc>
        <w:tc>
          <w:tcPr>
            <w:tcW w:w="869" w:type="dxa"/>
          </w:tcPr>
          <w:p w14:paraId="0259EC77" w14:textId="77777777" w:rsidR="00F409E9" w:rsidRPr="00F409E9" w:rsidRDefault="00F409E9" w:rsidP="00F409E9">
            <w:pPr>
              <w:jc w:val="center"/>
              <w:rPr>
                <w:rFonts w:ascii="Times New Roman" w:hAnsi="Times New Roman" w:cs="Times New Roman"/>
                <w:sz w:val="24"/>
                <w:szCs w:val="24"/>
              </w:rPr>
            </w:pPr>
            <w:r w:rsidRPr="00F409E9">
              <w:rPr>
                <w:rFonts w:ascii="Times New Roman" w:hAnsi="Times New Roman" w:cs="Times New Roman"/>
                <w:sz w:val="24"/>
                <w:szCs w:val="24"/>
              </w:rPr>
              <w:t>-0.20</w:t>
            </w:r>
          </w:p>
        </w:tc>
        <w:tc>
          <w:tcPr>
            <w:tcW w:w="868" w:type="dxa"/>
          </w:tcPr>
          <w:p w14:paraId="4ED133EC" w14:textId="77777777" w:rsidR="00F409E9" w:rsidRPr="00F409E9" w:rsidRDefault="00F409E9" w:rsidP="00F409E9">
            <w:pPr>
              <w:jc w:val="center"/>
              <w:rPr>
                <w:rFonts w:ascii="Times New Roman" w:hAnsi="Times New Roman" w:cs="Times New Roman"/>
                <w:sz w:val="24"/>
                <w:szCs w:val="24"/>
              </w:rPr>
            </w:pPr>
            <w:r w:rsidRPr="00F409E9">
              <w:rPr>
                <w:rFonts w:ascii="Times New Roman" w:hAnsi="Times New Roman" w:cs="Times New Roman"/>
                <w:sz w:val="24"/>
                <w:szCs w:val="24"/>
              </w:rPr>
              <w:t>-0.08</w:t>
            </w:r>
          </w:p>
        </w:tc>
        <w:tc>
          <w:tcPr>
            <w:tcW w:w="770" w:type="dxa"/>
          </w:tcPr>
          <w:p w14:paraId="4AC1C266" w14:textId="77777777" w:rsidR="00F409E9" w:rsidRPr="00F409E9" w:rsidRDefault="00F409E9" w:rsidP="00F409E9">
            <w:pPr>
              <w:jc w:val="center"/>
              <w:rPr>
                <w:rFonts w:ascii="Times New Roman" w:hAnsi="Times New Roman" w:cs="Times New Roman"/>
                <w:sz w:val="24"/>
                <w:szCs w:val="24"/>
              </w:rPr>
            </w:pPr>
            <w:r w:rsidRPr="00F409E9">
              <w:rPr>
                <w:rFonts w:ascii="Times New Roman" w:hAnsi="Times New Roman" w:cs="Times New Roman"/>
                <w:sz w:val="24"/>
                <w:szCs w:val="24"/>
              </w:rPr>
              <w:t>0.10</w:t>
            </w:r>
          </w:p>
        </w:tc>
        <w:tc>
          <w:tcPr>
            <w:tcW w:w="1255" w:type="dxa"/>
          </w:tcPr>
          <w:p w14:paraId="064B8F7C" w14:textId="77777777" w:rsidR="00F409E9" w:rsidRPr="00F409E9" w:rsidRDefault="00F409E9" w:rsidP="00F409E9">
            <w:pPr>
              <w:jc w:val="center"/>
              <w:rPr>
                <w:rFonts w:ascii="Times New Roman" w:hAnsi="Times New Roman" w:cs="Times New Roman"/>
                <w:sz w:val="24"/>
                <w:szCs w:val="24"/>
              </w:rPr>
            </w:pPr>
            <w:r w:rsidRPr="00F409E9">
              <w:rPr>
                <w:rFonts w:ascii="Times New Roman" w:hAnsi="Times New Roman" w:cs="Times New Roman"/>
                <w:sz w:val="24"/>
                <w:szCs w:val="24"/>
              </w:rPr>
              <w:t>0.51***</w:t>
            </w:r>
          </w:p>
        </w:tc>
      </w:tr>
    </w:tbl>
    <w:p w14:paraId="06A6C340" w14:textId="77777777" w:rsidR="00836A90" w:rsidRDefault="0071090C">
      <w:pPr>
        <w:rPr>
          <w:rFonts w:ascii="Times New Roman" w:hAnsi="Times New Roman" w:cs="Times New Roman"/>
          <w:sz w:val="24"/>
          <w:szCs w:val="24"/>
        </w:rPr>
      </w:pPr>
      <w:r>
        <w:rPr>
          <w:rFonts w:ascii="Times New Roman" w:hAnsi="Times New Roman" w:cs="Times New Roman"/>
          <w:sz w:val="24"/>
          <w:szCs w:val="24"/>
        </w:rPr>
        <w:t xml:space="preserve">  </w:t>
      </w:r>
      <w:r w:rsidRPr="0071090C">
        <w:rPr>
          <w:rFonts w:ascii="Times New Roman" w:hAnsi="Times New Roman" w:cs="Times New Roman"/>
          <w:sz w:val="24"/>
          <w:szCs w:val="24"/>
        </w:rPr>
        <w:t>Source: Data analysis from PB-Perfect Significance levels: p &lt; .0001 '****'; p &lt; .001 '***', p &lt; .01 '**', p &lt; .05 '*'</w:t>
      </w:r>
    </w:p>
    <w:p w14:paraId="469D1FC7" w14:textId="77777777" w:rsidR="00AA5C68" w:rsidRPr="00AA5C68" w:rsidRDefault="00AA5C68" w:rsidP="00AA5C68">
      <w:pPr>
        <w:ind w:firstLine="0"/>
        <w:rPr>
          <w:rFonts w:ascii="Times New Roman" w:hAnsi="Times New Roman" w:cs="Times New Roman"/>
          <w:szCs w:val="24"/>
        </w:rPr>
      </w:pPr>
      <w:r w:rsidRPr="00AA5C68">
        <w:rPr>
          <w:rFonts w:ascii="Times New Roman" w:hAnsi="Times New Roman" w:cs="Times New Roman"/>
          <w:szCs w:val="24"/>
        </w:rPr>
        <w:t xml:space="preserve">Single plant yield (SPY), Kernel length (KL), Kernel Breadth (KB), Length to breadth ratio (L/B%), Hulling percentage (H%), Milling percentage (M%), Head rice recovery (HRR%), Iron content in brown rice (FEB), Iron content in polished rice (FEP), Zinc content in brown rice (ZNB), Zinc content in polished rice (ZNP), Protein content in brown rice (PCB), Protein content in polished rice (PCP). </w:t>
      </w:r>
    </w:p>
    <w:p w14:paraId="14D8F19C" w14:textId="77777777" w:rsidR="00836A90" w:rsidRPr="00AA5C68" w:rsidRDefault="00836A90">
      <w:pPr>
        <w:rPr>
          <w:rFonts w:ascii="Times New Roman" w:hAnsi="Times New Roman" w:cs="Times New Roman"/>
          <w:szCs w:val="24"/>
        </w:rPr>
      </w:pPr>
    </w:p>
    <w:p w14:paraId="61B998C1" w14:textId="77777777" w:rsidR="00836A90" w:rsidRDefault="00836A90">
      <w:pPr>
        <w:rPr>
          <w:rFonts w:ascii="Times New Roman" w:hAnsi="Times New Roman" w:cs="Times New Roman"/>
          <w:sz w:val="24"/>
          <w:szCs w:val="24"/>
        </w:rPr>
      </w:pPr>
    </w:p>
    <w:p w14:paraId="28260EF6" w14:textId="77777777" w:rsidR="00836A90" w:rsidRPr="00846FB2" w:rsidRDefault="00836A90">
      <w:pPr>
        <w:rPr>
          <w:rFonts w:ascii="Times New Roman" w:hAnsi="Times New Roman" w:cs="Times New Roman"/>
          <w:sz w:val="24"/>
          <w:szCs w:val="24"/>
        </w:rPr>
      </w:pPr>
    </w:p>
    <w:sectPr w:rsidR="00836A90" w:rsidRPr="00846FB2" w:rsidSect="00836A90">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0F9120" w14:textId="77777777" w:rsidR="00ED167D" w:rsidRDefault="00ED167D" w:rsidP="004A1952">
      <w:pPr>
        <w:spacing w:line="240" w:lineRule="auto"/>
      </w:pPr>
      <w:r>
        <w:separator/>
      </w:r>
    </w:p>
  </w:endnote>
  <w:endnote w:type="continuationSeparator" w:id="0">
    <w:p w14:paraId="64D30D5A" w14:textId="77777777" w:rsidR="00ED167D" w:rsidRDefault="00ED167D" w:rsidP="004A195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A17979" w14:textId="77777777" w:rsidR="004A1952" w:rsidRDefault="004A19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53303C" w14:textId="77777777" w:rsidR="004A1952" w:rsidRDefault="004A195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68D2DA" w14:textId="77777777" w:rsidR="004A1952" w:rsidRDefault="004A19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9179CF" w14:textId="77777777" w:rsidR="00ED167D" w:rsidRDefault="00ED167D" w:rsidP="004A1952">
      <w:pPr>
        <w:spacing w:line="240" w:lineRule="auto"/>
      </w:pPr>
      <w:r>
        <w:separator/>
      </w:r>
    </w:p>
  </w:footnote>
  <w:footnote w:type="continuationSeparator" w:id="0">
    <w:p w14:paraId="4A09173A" w14:textId="77777777" w:rsidR="00ED167D" w:rsidRDefault="00ED167D" w:rsidP="004A195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0E1BD9" w14:textId="5D8F3361" w:rsidR="004A1952" w:rsidRDefault="004A1952">
    <w:pPr>
      <w:pStyle w:val="Header"/>
    </w:pPr>
    <w:r>
      <w:rPr>
        <w:noProof/>
      </w:rPr>
      <w:pict w14:anchorId="031F29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540938" o:spid="_x0000_s2050" type="#_x0000_t136" style="position:absolute;left:0;text-align:left;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3BF54B" w14:textId="18E15167" w:rsidR="004A1952" w:rsidRDefault="004A1952">
    <w:pPr>
      <w:pStyle w:val="Header"/>
    </w:pPr>
    <w:r>
      <w:rPr>
        <w:noProof/>
      </w:rPr>
      <w:pict w14:anchorId="68261A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540939" o:spid="_x0000_s2051" type="#_x0000_t136" style="position:absolute;left:0;text-align:left;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9722B8" w14:textId="1ED4E4D8" w:rsidR="004A1952" w:rsidRDefault="004A1952">
    <w:pPr>
      <w:pStyle w:val="Header"/>
    </w:pPr>
    <w:r>
      <w:rPr>
        <w:noProof/>
      </w:rPr>
      <w:pict w14:anchorId="7D6175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540937" o:spid="_x0000_s2049" type="#_x0000_t136" style="position:absolute;left:0;text-align:left;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7F905AB"/>
    <w:multiLevelType w:val="hybridMultilevel"/>
    <w:tmpl w:val="54628B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2322A"/>
    <w:rsid w:val="00021EDE"/>
    <w:rsid w:val="00024D2B"/>
    <w:rsid w:val="0007494E"/>
    <w:rsid w:val="000C6971"/>
    <w:rsid w:val="000D0D23"/>
    <w:rsid w:val="000E00CC"/>
    <w:rsid w:val="0012322A"/>
    <w:rsid w:val="00134118"/>
    <w:rsid w:val="001852A4"/>
    <w:rsid w:val="001C18EB"/>
    <w:rsid w:val="001E1D99"/>
    <w:rsid w:val="001F2B3A"/>
    <w:rsid w:val="00204846"/>
    <w:rsid w:val="00227791"/>
    <w:rsid w:val="00234D5E"/>
    <w:rsid w:val="00257DAD"/>
    <w:rsid w:val="00297DDF"/>
    <w:rsid w:val="002B29D0"/>
    <w:rsid w:val="002E4EEC"/>
    <w:rsid w:val="002F17A8"/>
    <w:rsid w:val="002F4251"/>
    <w:rsid w:val="003027DB"/>
    <w:rsid w:val="003F0409"/>
    <w:rsid w:val="004261E1"/>
    <w:rsid w:val="004532D9"/>
    <w:rsid w:val="0046585C"/>
    <w:rsid w:val="004A1952"/>
    <w:rsid w:val="004D3592"/>
    <w:rsid w:val="004F496A"/>
    <w:rsid w:val="005343A4"/>
    <w:rsid w:val="00551C14"/>
    <w:rsid w:val="00566E20"/>
    <w:rsid w:val="00576523"/>
    <w:rsid w:val="005A43E8"/>
    <w:rsid w:val="00620F16"/>
    <w:rsid w:val="00634C7D"/>
    <w:rsid w:val="006A3017"/>
    <w:rsid w:val="006E0067"/>
    <w:rsid w:val="006E6F9B"/>
    <w:rsid w:val="006F2726"/>
    <w:rsid w:val="0071090C"/>
    <w:rsid w:val="00726697"/>
    <w:rsid w:val="00734FBA"/>
    <w:rsid w:val="0073501F"/>
    <w:rsid w:val="00742B1A"/>
    <w:rsid w:val="00763522"/>
    <w:rsid w:val="00765B63"/>
    <w:rsid w:val="00785B17"/>
    <w:rsid w:val="007A4E96"/>
    <w:rsid w:val="007C1529"/>
    <w:rsid w:val="007C3E86"/>
    <w:rsid w:val="00811A27"/>
    <w:rsid w:val="00817F53"/>
    <w:rsid w:val="008268C7"/>
    <w:rsid w:val="00836A90"/>
    <w:rsid w:val="0084220F"/>
    <w:rsid w:val="00846FB2"/>
    <w:rsid w:val="008F705F"/>
    <w:rsid w:val="008F79E0"/>
    <w:rsid w:val="009017FC"/>
    <w:rsid w:val="00910D7B"/>
    <w:rsid w:val="00972D65"/>
    <w:rsid w:val="009820C6"/>
    <w:rsid w:val="00987348"/>
    <w:rsid w:val="00A7742D"/>
    <w:rsid w:val="00A94678"/>
    <w:rsid w:val="00AA5C68"/>
    <w:rsid w:val="00AF4A64"/>
    <w:rsid w:val="00B00C71"/>
    <w:rsid w:val="00B83CA8"/>
    <w:rsid w:val="00BA3708"/>
    <w:rsid w:val="00C02C69"/>
    <w:rsid w:val="00C03E5F"/>
    <w:rsid w:val="00C30E8C"/>
    <w:rsid w:val="00C447F1"/>
    <w:rsid w:val="00C47543"/>
    <w:rsid w:val="00C73767"/>
    <w:rsid w:val="00C84B8F"/>
    <w:rsid w:val="00CD446D"/>
    <w:rsid w:val="00D72A4F"/>
    <w:rsid w:val="00DD7C16"/>
    <w:rsid w:val="00E01769"/>
    <w:rsid w:val="00E11AFF"/>
    <w:rsid w:val="00E20C75"/>
    <w:rsid w:val="00ED167D"/>
    <w:rsid w:val="00F3543A"/>
    <w:rsid w:val="00F409E9"/>
    <w:rsid w:val="00F53374"/>
    <w:rsid w:val="00F728EE"/>
    <w:rsid w:val="00FD22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9A4C7BD"/>
  <w15:docId w15:val="{D51A75F6-3FEE-49FE-B262-F9212278B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line="360" w:lineRule="auto"/>
        <w:ind w:left="720" w:hanging="720"/>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97DD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97DD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97DDF"/>
    <w:rPr>
      <w:color w:val="0000FF" w:themeColor="hyperlink"/>
      <w:u w:val="single"/>
    </w:rPr>
  </w:style>
  <w:style w:type="table" w:styleId="TableGrid">
    <w:name w:val="Table Grid"/>
    <w:basedOn w:val="TableNormal"/>
    <w:uiPriority w:val="59"/>
    <w:rsid w:val="00836A90"/>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836A90"/>
    <w:pPr>
      <w:contextualSpacing/>
    </w:pPr>
  </w:style>
  <w:style w:type="character" w:styleId="UnresolvedMention">
    <w:name w:val="Unresolved Mention"/>
    <w:basedOn w:val="DefaultParagraphFont"/>
    <w:uiPriority w:val="99"/>
    <w:semiHidden/>
    <w:unhideWhenUsed/>
    <w:rsid w:val="00F728EE"/>
    <w:rPr>
      <w:color w:val="605E5C"/>
      <w:shd w:val="clear" w:color="auto" w:fill="E1DFDD"/>
    </w:rPr>
  </w:style>
  <w:style w:type="paragraph" w:styleId="Header">
    <w:name w:val="header"/>
    <w:basedOn w:val="Normal"/>
    <w:link w:val="HeaderChar"/>
    <w:uiPriority w:val="99"/>
    <w:unhideWhenUsed/>
    <w:rsid w:val="004A1952"/>
    <w:pPr>
      <w:tabs>
        <w:tab w:val="center" w:pos="4680"/>
        <w:tab w:val="right" w:pos="9360"/>
      </w:tabs>
      <w:spacing w:line="240" w:lineRule="auto"/>
    </w:pPr>
  </w:style>
  <w:style w:type="character" w:customStyle="1" w:styleId="HeaderChar">
    <w:name w:val="Header Char"/>
    <w:basedOn w:val="DefaultParagraphFont"/>
    <w:link w:val="Header"/>
    <w:uiPriority w:val="99"/>
    <w:rsid w:val="004A1952"/>
  </w:style>
  <w:style w:type="paragraph" w:styleId="Footer">
    <w:name w:val="footer"/>
    <w:basedOn w:val="Normal"/>
    <w:link w:val="FooterChar"/>
    <w:uiPriority w:val="99"/>
    <w:unhideWhenUsed/>
    <w:rsid w:val="004A1952"/>
    <w:pPr>
      <w:tabs>
        <w:tab w:val="center" w:pos="4680"/>
        <w:tab w:val="right" w:pos="9360"/>
      </w:tabs>
      <w:spacing w:line="240" w:lineRule="auto"/>
    </w:pPr>
  </w:style>
  <w:style w:type="character" w:customStyle="1" w:styleId="FooterChar">
    <w:name w:val="Footer Char"/>
    <w:basedOn w:val="DefaultParagraphFont"/>
    <w:link w:val="Footer"/>
    <w:uiPriority w:val="99"/>
    <w:rsid w:val="004A19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3097</Words>
  <Characters>17657</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SDI 1084</cp:lastModifiedBy>
  <cp:revision>5</cp:revision>
  <dcterms:created xsi:type="dcterms:W3CDTF">2026-05-11T18:06:00Z</dcterms:created>
  <dcterms:modified xsi:type="dcterms:W3CDTF">2026-05-13T14:20:00Z</dcterms:modified>
</cp:coreProperties>
</file>