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8887F" w14:textId="77777777" w:rsidR="00FE5808" w:rsidRPr="00FE5808" w:rsidRDefault="00FE5808" w:rsidP="00FE5808">
      <w:pPr>
        <w:rPr>
          <w:rFonts w:asciiTheme="majorBidi" w:hAnsiTheme="majorBidi" w:cstheme="majorBidi"/>
          <w:b/>
          <w:bCs/>
          <w:i/>
          <w:iCs/>
          <w:sz w:val="24"/>
          <w:szCs w:val="24"/>
          <w:u w:val="single"/>
        </w:rPr>
      </w:pPr>
      <w:r w:rsidRPr="00FE5808">
        <w:rPr>
          <w:rFonts w:asciiTheme="majorBidi" w:hAnsiTheme="majorBidi" w:cstheme="majorBidi"/>
          <w:b/>
          <w:bCs/>
          <w:i/>
          <w:iCs/>
          <w:sz w:val="24"/>
          <w:szCs w:val="24"/>
          <w:u w:val="single"/>
        </w:rPr>
        <w:t>Original Research Article</w:t>
      </w:r>
    </w:p>
    <w:p w14:paraId="6288F40B" w14:textId="77777777" w:rsidR="004A32F4" w:rsidRPr="00CD288E" w:rsidRDefault="003A2858" w:rsidP="00053CB4">
      <w:pPr>
        <w:rPr>
          <w:rFonts w:asciiTheme="majorBidi" w:hAnsiTheme="majorBidi" w:cstheme="majorBidi"/>
          <w:sz w:val="24"/>
          <w:szCs w:val="24"/>
        </w:rPr>
      </w:pPr>
      <w:r w:rsidRPr="00CD288E">
        <w:rPr>
          <w:rFonts w:asciiTheme="majorBidi" w:hAnsiTheme="majorBidi" w:cstheme="majorBidi"/>
          <w:sz w:val="24"/>
          <w:szCs w:val="24"/>
        </w:rPr>
        <w:t xml:space="preserve"> </w:t>
      </w:r>
    </w:p>
    <w:p w14:paraId="3995F5D3" w14:textId="3CE08671" w:rsidR="009723AB" w:rsidRPr="009723AB" w:rsidRDefault="009723AB" w:rsidP="00053CB4">
      <w:pPr>
        <w:rPr>
          <w:rFonts w:asciiTheme="majorBidi" w:eastAsia="Times New Roman" w:hAnsiTheme="majorBidi" w:cstheme="majorBidi"/>
          <w:b/>
          <w:bCs/>
          <w:sz w:val="32"/>
          <w:szCs w:val="24"/>
        </w:rPr>
      </w:pPr>
      <w:r w:rsidRPr="009723AB">
        <w:rPr>
          <w:rFonts w:asciiTheme="majorBidi" w:eastAsia="Times New Roman" w:hAnsiTheme="majorBidi" w:cstheme="majorBidi"/>
          <w:b/>
          <w:sz w:val="32"/>
          <w:szCs w:val="24"/>
        </w:rPr>
        <w:t>Empirical evidence to guide fair HSG pricing policies</w:t>
      </w:r>
      <w:r>
        <w:rPr>
          <w:rFonts w:asciiTheme="majorBidi" w:eastAsia="Times New Roman" w:hAnsiTheme="majorBidi" w:cstheme="majorBidi"/>
          <w:b/>
          <w:sz w:val="32"/>
          <w:szCs w:val="24"/>
        </w:rPr>
        <w:t>:</w:t>
      </w:r>
      <w:r w:rsidRPr="009723AB">
        <w:rPr>
          <w:rFonts w:asciiTheme="majorBidi" w:eastAsia="Times New Roman" w:hAnsiTheme="majorBidi" w:cstheme="majorBidi"/>
          <w:b/>
          <w:sz w:val="32"/>
          <w:szCs w:val="24"/>
        </w:rPr>
        <w:t xml:space="preserve"> </w:t>
      </w:r>
      <w:r>
        <w:rPr>
          <w:rFonts w:asciiTheme="majorBidi" w:eastAsia="Times New Roman" w:hAnsiTheme="majorBidi" w:cstheme="majorBidi"/>
          <w:b/>
          <w:sz w:val="32"/>
          <w:szCs w:val="24"/>
        </w:rPr>
        <w:t>P</w:t>
      </w:r>
      <w:r w:rsidRPr="009723AB">
        <w:rPr>
          <w:rFonts w:asciiTheme="majorBidi" w:eastAsia="Times New Roman" w:hAnsiTheme="majorBidi" w:cstheme="majorBidi"/>
          <w:b/>
          <w:sz w:val="32"/>
          <w:szCs w:val="24"/>
        </w:rPr>
        <w:t>resent and future surgical practice in Sub-Sahara Africa</w:t>
      </w:r>
    </w:p>
    <w:p w14:paraId="383BB4C3" w14:textId="77777777" w:rsidR="000C2155" w:rsidRPr="00CD288E" w:rsidRDefault="000C2155" w:rsidP="00053CB4">
      <w:pPr>
        <w:rPr>
          <w:rFonts w:asciiTheme="majorBidi" w:eastAsia="Times New Roman" w:hAnsiTheme="majorBidi" w:cstheme="majorBidi"/>
          <w:b/>
          <w:bCs/>
          <w:sz w:val="24"/>
          <w:szCs w:val="24"/>
        </w:rPr>
      </w:pPr>
    </w:p>
    <w:p w14:paraId="090200F4" w14:textId="77777777" w:rsidR="000C2155" w:rsidRPr="00CD288E" w:rsidRDefault="000C2155" w:rsidP="000C2155">
      <w:pPr>
        <w:spacing w:line="480" w:lineRule="auto"/>
        <w:jc w:val="both"/>
        <w:rPr>
          <w:rFonts w:asciiTheme="majorBidi" w:hAnsiTheme="majorBidi" w:cstheme="majorBidi"/>
          <w:b/>
          <w:bCs/>
          <w:sz w:val="24"/>
          <w:szCs w:val="24"/>
        </w:rPr>
      </w:pPr>
    </w:p>
    <w:p w14:paraId="4B825BC8" w14:textId="77777777" w:rsidR="00540031" w:rsidRPr="00CD288E" w:rsidRDefault="00B2140A" w:rsidP="00053CB4">
      <w:pPr>
        <w:rPr>
          <w:rFonts w:asciiTheme="majorBidi" w:eastAsia="Times New Roman" w:hAnsiTheme="majorBidi" w:cstheme="majorBidi"/>
          <w:b/>
          <w:sz w:val="24"/>
          <w:szCs w:val="24"/>
        </w:rPr>
      </w:pPr>
      <w:r w:rsidRPr="00CD288E">
        <w:rPr>
          <w:rFonts w:asciiTheme="majorBidi" w:eastAsia="Times New Roman" w:hAnsiTheme="majorBidi" w:cstheme="majorBidi"/>
          <w:b/>
          <w:sz w:val="24"/>
          <w:szCs w:val="24"/>
        </w:rPr>
        <w:t>ABSTRACT</w:t>
      </w:r>
    </w:p>
    <w:p w14:paraId="6307F161" w14:textId="77777777" w:rsidR="00790934" w:rsidRPr="00CD288E" w:rsidRDefault="00B2140A" w:rsidP="00790934">
      <w:pPr>
        <w:rPr>
          <w:rFonts w:asciiTheme="majorBidi" w:eastAsia="Times New Roman" w:hAnsiTheme="majorBidi" w:cstheme="majorBidi"/>
          <w:b/>
          <w:sz w:val="24"/>
          <w:szCs w:val="24"/>
        </w:rPr>
      </w:pPr>
      <w:r w:rsidRPr="00CD288E">
        <w:rPr>
          <w:rFonts w:asciiTheme="majorBidi" w:eastAsia="Times New Roman" w:hAnsiTheme="majorBidi" w:cstheme="majorBidi"/>
          <w:b/>
          <w:sz w:val="24"/>
          <w:szCs w:val="24"/>
        </w:rPr>
        <w:t xml:space="preserve">Background </w:t>
      </w:r>
    </w:p>
    <w:p w14:paraId="42C3FB64" w14:textId="77777777" w:rsidR="00A773A3" w:rsidRPr="00CD288E" w:rsidRDefault="009C69B3" w:rsidP="00923032">
      <w:pPr>
        <w:rPr>
          <w:rFonts w:asciiTheme="majorBidi" w:eastAsia="Times New Roman" w:hAnsiTheme="majorBidi" w:cstheme="majorBidi"/>
          <w:bCs/>
          <w:sz w:val="24"/>
          <w:szCs w:val="24"/>
        </w:rPr>
      </w:pPr>
      <w:r w:rsidRPr="00CD288E">
        <w:rPr>
          <w:rFonts w:asciiTheme="majorBidi" w:eastAsia="Times New Roman" w:hAnsiTheme="majorBidi" w:cstheme="majorBidi"/>
          <w:sz w:val="24"/>
          <w:szCs w:val="24"/>
        </w:rPr>
        <w:t xml:space="preserve">Hysterosalpingography (HSG) </w:t>
      </w:r>
      <w:r w:rsidR="00974A0B" w:rsidRPr="00CD288E">
        <w:rPr>
          <w:rFonts w:asciiTheme="majorBidi" w:eastAsia="Times New Roman" w:hAnsiTheme="majorBidi" w:cstheme="majorBidi"/>
          <w:sz w:val="24"/>
          <w:szCs w:val="24"/>
        </w:rPr>
        <w:t xml:space="preserve">is </w:t>
      </w:r>
      <w:r w:rsidR="00BA24B3" w:rsidRPr="00CD288E">
        <w:rPr>
          <w:rFonts w:asciiTheme="majorBidi" w:eastAsia="Times New Roman" w:hAnsiTheme="majorBidi" w:cstheme="majorBidi"/>
          <w:sz w:val="24"/>
          <w:szCs w:val="24"/>
        </w:rPr>
        <w:t xml:space="preserve">a radiologic modality </w:t>
      </w:r>
      <w:r w:rsidRPr="00CD288E">
        <w:rPr>
          <w:rFonts w:asciiTheme="majorBidi" w:eastAsia="Times New Roman" w:hAnsiTheme="majorBidi" w:cstheme="majorBidi"/>
          <w:sz w:val="24"/>
          <w:szCs w:val="24"/>
        </w:rPr>
        <w:t xml:space="preserve">widely used </w:t>
      </w:r>
      <w:r w:rsidR="00BA24B3" w:rsidRPr="00CD288E">
        <w:rPr>
          <w:rFonts w:asciiTheme="majorBidi" w:eastAsia="Times New Roman" w:hAnsiTheme="majorBidi" w:cstheme="majorBidi"/>
          <w:sz w:val="24"/>
          <w:szCs w:val="24"/>
        </w:rPr>
        <w:t xml:space="preserve">for </w:t>
      </w:r>
      <w:r w:rsidRPr="00CD288E">
        <w:rPr>
          <w:rFonts w:asciiTheme="majorBidi" w:eastAsia="Times New Roman" w:hAnsiTheme="majorBidi" w:cstheme="majorBidi"/>
          <w:sz w:val="24"/>
          <w:szCs w:val="24"/>
        </w:rPr>
        <w:t>investigations in infertility evaluation</w:t>
      </w:r>
      <w:r w:rsidR="004F3411" w:rsidRPr="00CD288E">
        <w:rPr>
          <w:rFonts w:asciiTheme="majorBidi" w:eastAsia="Times New Roman" w:hAnsiTheme="majorBidi" w:cstheme="majorBidi"/>
          <w:sz w:val="24"/>
          <w:szCs w:val="24"/>
        </w:rPr>
        <w:t xml:space="preserve"> and</w:t>
      </w:r>
      <w:r w:rsidR="00BA24B3" w:rsidRPr="00CD288E">
        <w:rPr>
          <w:rFonts w:asciiTheme="majorBidi" w:eastAsia="Times New Roman" w:hAnsiTheme="majorBidi" w:cstheme="majorBidi"/>
          <w:sz w:val="24"/>
          <w:szCs w:val="24"/>
        </w:rPr>
        <w:t xml:space="preserve"> </w:t>
      </w:r>
      <w:r w:rsidRPr="00CD288E">
        <w:rPr>
          <w:rFonts w:asciiTheme="majorBidi" w:eastAsia="Times New Roman" w:hAnsiTheme="majorBidi" w:cstheme="majorBidi"/>
          <w:sz w:val="24"/>
          <w:szCs w:val="24"/>
        </w:rPr>
        <w:t>preoperative pla</w:t>
      </w:r>
      <w:r w:rsidR="004F3411" w:rsidRPr="00CD288E">
        <w:rPr>
          <w:rFonts w:asciiTheme="majorBidi" w:eastAsia="Times New Roman" w:hAnsiTheme="majorBidi" w:cstheme="majorBidi"/>
          <w:sz w:val="24"/>
          <w:szCs w:val="24"/>
        </w:rPr>
        <w:t>nning for gynecologic surgeries</w:t>
      </w:r>
      <w:r w:rsidRPr="00CD288E">
        <w:rPr>
          <w:rFonts w:asciiTheme="majorBidi" w:eastAsia="Times New Roman" w:hAnsiTheme="majorBidi" w:cstheme="majorBidi"/>
          <w:sz w:val="24"/>
          <w:szCs w:val="24"/>
        </w:rPr>
        <w:t xml:space="preserve">. </w:t>
      </w:r>
      <w:r w:rsidR="00923032" w:rsidRPr="00CD288E">
        <w:rPr>
          <w:rFonts w:asciiTheme="majorBidi" w:eastAsia="Times New Roman" w:hAnsiTheme="majorBidi" w:cstheme="majorBidi"/>
          <w:sz w:val="24"/>
          <w:szCs w:val="24"/>
        </w:rPr>
        <w:t>It is relatively cheap, making it more affordable</w:t>
      </w:r>
      <w:r w:rsidR="00FC20FA" w:rsidRPr="00CD288E">
        <w:rPr>
          <w:rFonts w:asciiTheme="majorBidi" w:eastAsia="Times New Roman" w:hAnsiTheme="majorBidi" w:cstheme="majorBidi"/>
          <w:sz w:val="24"/>
          <w:szCs w:val="24"/>
        </w:rPr>
        <w:t xml:space="preserve"> in </w:t>
      </w:r>
      <w:r w:rsidRPr="00CD288E">
        <w:rPr>
          <w:rFonts w:asciiTheme="majorBidi" w:eastAsia="Times New Roman" w:hAnsiTheme="majorBidi" w:cstheme="majorBidi"/>
          <w:sz w:val="24"/>
          <w:szCs w:val="24"/>
        </w:rPr>
        <w:t>low- and middle-inco</w:t>
      </w:r>
      <w:r w:rsidR="00287FEF" w:rsidRPr="00CD288E">
        <w:rPr>
          <w:rFonts w:asciiTheme="majorBidi" w:eastAsia="Times New Roman" w:hAnsiTheme="majorBidi" w:cstheme="majorBidi"/>
          <w:sz w:val="24"/>
          <w:szCs w:val="24"/>
        </w:rPr>
        <w:t>me countri</w:t>
      </w:r>
      <w:r w:rsidR="007C5C48" w:rsidRPr="00CD288E">
        <w:rPr>
          <w:rFonts w:asciiTheme="majorBidi" w:eastAsia="Times New Roman" w:hAnsiTheme="majorBidi" w:cstheme="majorBidi"/>
          <w:sz w:val="24"/>
          <w:szCs w:val="24"/>
        </w:rPr>
        <w:t xml:space="preserve">es (LMICs), </w:t>
      </w:r>
      <w:r w:rsidR="00287FEF" w:rsidRPr="00CD288E">
        <w:rPr>
          <w:rFonts w:asciiTheme="majorBidi" w:eastAsia="Times New Roman" w:hAnsiTheme="majorBidi" w:cstheme="majorBidi"/>
          <w:sz w:val="24"/>
          <w:szCs w:val="24"/>
        </w:rPr>
        <w:t>like</w:t>
      </w:r>
      <w:r w:rsidR="00FC20FA" w:rsidRPr="00CD288E">
        <w:rPr>
          <w:rFonts w:asciiTheme="majorBidi" w:eastAsia="Times New Roman" w:hAnsiTheme="majorBidi" w:cstheme="majorBidi"/>
          <w:sz w:val="24"/>
          <w:szCs w:val="24"/>
        </w:rPr>
        <w:t xml:space="preserve"> in Sub-Sahara Africa</w:t>
      </w:r>
      <w:r w:rsidRPr="00CD288E">
        <w:rPr>
          <w:rFonts w:asciiTheme="majorBidi" w:eastAsia="Times New Roman" w:hAnsiTheme="majorBidi" w:cstheme="majorBidi"/>
          <w:sz w:val="24"/>
          <w:szCs w:val="24"/>
        </w:rPr>
        <w:t>.</w:t>
      </w:r>
      <w:r w:rsidR="00AE2448" w:rsidRPr="00CD288E">
        <w:rPr>
          <w:rFonts w:asciiTheme="majorBidi" w:eastAsia="Times New Roman" w:hAnsiTheme="majorBidi" w:cstheme="majorBidi"/>
          <w:bCs/>
          <w:sz w:val="24"/>
          <w:szCs w:val="24"/>
        </w:rPr>
        <w:t xml:space="preserve"> </w:t>
      </w:r>
      <w:r w:rsidRPr="00CD288E">
        <w:rPr>
          <w:rFonts w:asciiTheme="majorBidi" w:eastAsia="Times New Roman" w:hAnsiTheme="majorBidi" w:cstheme="majorBidi"/>
          <w:sz w:val="24"/>
          <w:szCs w:val="24"/>
        </w:rPr>
        <w:t>Uterine fibroids are highly prevalent amon</w:t>
      </w:r>
      <w:r w:rsidR="00AE2448" w:rsidRPr="00CD288E">
        <w:rPr>
          <w:rFonts w:asciiTheme="majorBidi" w:eastAsia="Times New Roman" w:hAnsiTheme="majorBidi" w:cstheme="majorBidi"/>
          <w:sz w:val="24"/>
          <w:szCs w:val="24"/>
        </w:rPr>
        <w:t>g women undergoing HSG</w:t>
      </w:r>
      <w:r w:rsidRPr="00CD288E">
        <w:rPr>
          <w:rFonts w:asciiTheme="majorBidi" w:eastAsia="Times New Roman" w:hAnsiTheme="majorBidi" w:cstheme="majorBidi"/>
          <w:sz w:val="24"/>
          <w:szCs w:val="24"/>
        </w:rPr>
        <w:t>.</w:t>
      </w:r>
      <w:r w:rsidR="00AE2448" w:rsidRPr="00CD288E">
        <w:rPr>
          <w:rFonts w:asciiTheme="majorBidi" w:eastAsia="Times New Roman" w:hAnsiTheme="majorBidi" w:cstheme="majorBidi"/>
          <w:bCs/>
          <w:sz w:val="24"/>
          <w:szCs w:val="24"/>
        </w:rPr>
        <w:t xml:space="preserve"> </w:t>
      </w:r>
      <w:r w:rsidR="007C5C48" w:rsidRPr="00CD288E">
        <w:rPr>
          <w:rFonts w:asciiTheme="majorBidi" w:eastAsia="Times New Roman" w:hAnsiTheme="majorBidi" w:cstheme="majorBidi"/>
          <w:sz w:val="24"/>
          <w:szCs w:val="24"/>
        </w:rPr>
        <w:t xml:space="preserve">Recent astronomical rise in the </w:t>
      </w:r>
      <w:r w:rsidRPr="00CD288E">
        <w:rPr>
          <w:rFonts w:asciiTheme="majorBidi" w:eastAsia="Times New Roman" w:hAnsiTheme="majorBidi" w:cstheme="majorBidi"/>
          <w:sz w:val="24"/>
          <w:szCs w:val="24"/>
        </w:rPr>
        <w:t xml:space="preserve">cost of iodinated contrast agents used in HSG </w:t>
      </w:r>
      <w:r w:rsidR="007C5C48" w:rsidRPr="00CD288E">
        <w:rPr>
          <w:rFonts w:asciiTheme="majorBidi" w:eastAsia="Times New Roman" w:hAnsiTheme="majorBidi" w:cstheme="majorBidi"/>
          <w:sz w:val="24"/>
          <w:szCs w:val="24"/>
        </w:rPr>
        <w:t xml:space="preserve">has made </w:t>
      </w:r>
      <w:r w:rsidRPr="00CD288E">
        <w:rPr>
          <w:rFonts w:asciiTheme="majorBidi" w:eastAsia="Times New Roman" w:hAnsiTheme="majorBidi" w:cstheme="majorBidi"/>
          <w:sz w:val="24"/>
          <w:szCs w:val="24"/>
        </w:rPr>
        <w:t xml:space="preserve">some radiology </w:t>
      </w:r>
      <w:proofErr w:type="spellStart"/>
      <w:r w:rsidRPr="00CD288E">
        <w:rPr>
          <w:rFonts w:asciiTheme="majorBidi" w:eastAsia="Times New Roman" w:hAnsiTheme="majorBidi" w:cstheme="majorBidi"/>
          <w:sz w:val="24"/>
          <w:szCs w:val="24"/>
        </w:rPr>
        <w:t>centres</w:t>
      </w:r>
      <w:proofErr w:type="spellEnd"/>
      <w:r w:rsidRPr="00CD288E">
        <w:rPr>
          <w:rFonts w:asciiTheme="majorBidi" w:eastAsia="Times New Roman" w:hAnsiTheme="majorBidi" w:cstheme="majorBidi"/>
          <w:sz w:val="24"/>
          <w:szCs w:val="24"/>
        </w:rPr>
        <w:t xml:space="preserve"> </w:t>
      </w:r>
      <w:r w:rsidR="007C5C48" w:rsidRPr="00CD288E">
        <w:rPr>
          <w:rFonts w:asciiTheme="majorBidi" w:eastAsia="Times New Roman" w:hAnsiTheme="majorBidi" w:cstheme="majorBidi"/>
          <w:sz w:val="24"/>
          <w:szCs w:val="24"/>
        </w:rPr>
        <w:t xml:space="preserve">to </w:t>
      </w:r>
      <w:r w:rsidR="00431830" w:rsidRPr="00CD288E">
        <w:rPr>
          <w:rFonts w:asciiTheme="majorBidi" w:eastAsia="Times New Roman" w:hAnsiTheme="majorBidi" w:cstheme="majorBidi"/>
          <w:sz w:val="24"/>
          <w:szCs w:val="24"/>
        </w:rPr>
        <w:t xml:space="preserve">differentially </w:t>
      </w:r>
      <w:r w:rsidR="007C5C48" w:rsidRPr="00CD288E">
        <w:rPr>
          <w:rFonts w:asciiTheme="majorBidi" w:eastAsia="Times New Roman" w:hAnsiTheme="majorBidi" w:cstheme="majorBidi"/>
          <w:sz w:val="24"/>
          <w:szCs w:val="24"/>
        </w:rPr>
        <w:t>increase the price of t</w:t>
      </w:r>
      <w:r w:rsidR="009C6F1D" w:rsidRPr="00CD288E">
        <w:rPr>
          <w:rFonts w:asciiTheme="majorBidi" w:eastAsia="Times New Roman" w:hAnsiTheme="majorBidi" w:cstheme="majorBidi"/>
          <w:sz w:val="24"/>
          <w:szCs w:val="24"/>
        </w:rPr>
        <w:t xml:space="preserve">he procedure </w:t>
      </w:r>
      <w:r w:rsidR="00AE2448" w:rsidRPr="00CD288E">
        <w:rPr>
          <w:rFonts w:asciiTheme="majorBidi" w:eastAsia="Times New Roman" w:hAnsiTheme="majorBidi" w:cstheme="majorBidi"/>
          <w:sz w:val="24"/>
          <w:szCs w:val="24"/>
        </w:rPr>
        <w:t>based on the</w:t>
      </w:r>
      <w:r w:rsidRPr="00CD288E">
        <w:rPr>
          <w:rFonts w:asciiTheme="majorBidi" w:eastAsia="Times New Roman" w:hAnsiTheme="majorBidi" w:cstheme="majorBidi"/>
          <w:sz w:val="24"/>
          <w:szCs w:val="24"/>
        </w:rPr>
        <w:t xml:space="preserve"> </w:t>
      </w:r>
      <w:r w:rsidR="00452DD6" w:rsidRPr="00CD288E">
        <w:rPr>
          <w:rFonts w:asciiTheme="majorBidi" w:eastAsia="Times New Roman" w:hAnsiTheme="majorBidi" w:cstheme="majorBidi"/>
          <w:sz w:val="24"/>
          <w:szCs w:val="24"/>
        </w:rPr>
        <w:t>presum</w:t>
      </w:r>
      <w:r w:rsidR="00AE2448" w:rsidRPr="00CD288E">
        <w:rPr>
          <w:rFonts w:asciiTheme="majorBidi" w:eastAsia="Times New Roman" w:hAnsiTheme="majorBidi" w:cstheme="majorBidi"/>
          <w:sz w:val="24"/>
          <w:szCs w:val="24"/>
        </w:rPr>
        <w:t>ption</w:t>
      </w:r>
      <w:r w:rsidR="00452DD6" w:rsidRPr="00CD288E">
        <w:rPr>
          <w:rFonts w:asciiTheme="majorBidi" w:eastAsia="Times New Roman" w:hAnsiTheme="majorBidi" w:cstheme="majorBidi"/>
          <w:sz w:val="24"/>
          <w:szCs w:val="24"/>
        </w:rPr>
        <w:t xml:space="preserve"> (with no empirical evidence) </w:t>
      </w:r>
      <w:r w:rsidR="00AE2448" w:rsidRPr="00CD288E">
        <w:rPr>
          <w:rFonts w:asciiTheme="majorBidi" w:eastAsia="Times New Roman" w:hAnsiTheme="majorBidi" w:cstheme="majorBidi"/>
          <w:sz w:val="24"/>
          <w:szCs w:val="24"/>
        </w:rPr>
        <w:t xml:space="preserve">that fibroids cause </w:t>
      </w:r>
      <w:r w:rsidRPr="00CD288E">
        <w:rPr>
          <w:rFonts w:asciiTheme="majorBidi" w:eastAsia="Times New Roman" w:hAnsiTheme="majorBidi" w:cstheme="majorBidi"/>
          <w:sz w:val="24"/>
          <w:szCs w:val="24"/>
        </w:rPr>
        <w:t>uterin</w:t>
      </w:r>
      <w:r w:rsidR="00AE2448" w:rsidRPr="00CD288E">
        <w:rPr>
          <w:rFonts w:asciiTheme="majorBidi" w:eastAsia="Times New Roman" w:hAnsiTheme="majorBidi" w:cstheme="majorBidi"/>
          <w:sz w:val="24"/>
          <w:szCs w:val="24"/>
        </w:rPr>
        <w:t>e cavity</w:t>
      </w:r>
      <w:r w:rsidR="00DD6068" w:rsidRPr="00CD288E">
        <w:rPr>
          <w:rFonts w:asciiTheme="majorBidi" w:eastAsia="Times New Roman" w:hAnsiTheme="majorBidi" w:cstheme="majorBidi"/>
          <w:sz w:val="24"/>
          <w:szCs w:val="24"/>
        </w:rPr>
        <w:t xml:space="preserve"> enlargement</w:t>
      </w:r>
      <w:r w:rsidR="00AE2448" w:rsidRPr="00CD288E">
        <w:rPr>
          <w:rFonts w:asciiTheme="majorBidi" w:eastAsia="Times New Roman" w:hAnsiTheme="majorBidi" w:cstheme="majorBidi"/>
          <w:sz w:val="24"/>
          <w:szCs w:val="24"/>
        </w:rPr>
        <w:t xml:space="preserve">, requiring use of more volume of </w:t>
      </w:r>
      <w:r w:rsidR="005953C0" w:rsidRPr="00CD288E">
        <w:rPr>
          <w:rFonts w:asciiTheme="majorBidi" w:eastAsia="Times New Roman" w:hAnsiTheme="majorBidi" w:cstheme="majorBidi"/>
          <w:sz w:val="24"/>
          <w:szCs w:val="24"/>
        </w:rPr>
        <w:t>cont</w:t>
      </w:r>
      <w:r w:rsidR="00DD6068" w:rsidRPr="00CD288E">
        <w:rPr>
          <w:rFonts w:asciiTheme="majorBidi" w:eastAsia="Times New Roman" w:hAnsiTheme="majorBidi" w:cstheme="majorBidi"/>
          <w:sz w:val="24"/>
          <w:szCs w:val="24"/>
        </w:rPr>
        <w:t>r</w:t>
      </w:r>
      <w:r w:rsidR="000F5030" w:rsidRPr="00CD288E">
        <w:rPr>
          <w:rFonts w:asciiTheme="majorBidi" w:eastAsia="Times New Roman" w:hAnsiTheme="majorBidi" w:cstheme="majorBidi"/>
          <w:sz w:val="24"/>
          <w:szCs w:val="24"/>
        </w:rPr>
        <w:t>ast</w:t>
      </w:r>
      <w:r w:rsidR="007F3FF5" w:rsidRPr="00CD288E">
        <w:rPr>
          <w:rFonts w:asciiTheme="majorBidi" w:eastAsia="Times New Roman" w:hAnsiTheme="majorBidi" w:cstheme="majorBidi"/>
          <w:sz w:val="24"/>
          <w:szCs w:val="24"/>
        </w:rPr>
        <w:t xml:space="preserve">. This has </w:t>
      </w:r>
      <w:r w:rsidR="007C4381" w:rsidRPr="00CD288E">
        <w:rPr>
          <w:rFonts w:asciiTheme="majorBidi" w:eastAsia="Times New Roman" w:hAnsiTheme="majorBidi" w:cstheme="majorBidi"/>
          <w:sz w:val="24"/>
          <w:szCs w:val="24"/>
        </w:rPr>
        <w:t xml:space="preserve">raised </w:t>
      </w:r>
      <w:r w:rsidR="00134001" w:rsidRPr="00CD288E">
        <w:rPr>
          <w:rFonts w:asciiTheme="majorBidi" w:eastAsia="Times New Roman" w:hAnsiTheme="majorBidi" w:cstheme="majorBidi"/>
          <w:sz w:val="24"/>
          <w:szCs w:val="24"/>
        </w:rPr>
        <w:t>concerns</w:t>
      </w:r>
      <w:r w:rsidR="00431830" w:rsidRPr="00CD288E">
        <w:rPr>
          <w:rFonts w:asciiTheme="majorBidi" w:eastAsia="Times New Roman" w:hAnsiTheme="majorBidi" w:cstheme="majorBidi"/>
          <w:sz w:val="24"/>
          <w:szCs w:val="24"/>
        </w:rPr>
        <w:t xml:space="preserve"> on </w:t>
      </w:r>
      <w:r w:rsidR="001E073F" w:rsidRPr="00CD288E">
        <w:rPr>
          <w:rFonts w:asciiTheme="majorBidi" w:eastAsia="Times New Roman" w:hAnsiTheme="majorBidi" w:cstheme="majorBidi"/>
          <w:sz w:val="24"/>
          <w:szCs w:val="24"/>
        </w:rPr>
        <w:t xml:space="preserve">both equity and </w:t>
      </w:r>
      <w:r w:rsidR="007F3FF5" w:rsidRPr="00CD288E">
        <w:rPr>
          <w:rFonts w:asciiTheme="majorBidi" w:eastAsia="Times New Roman" w:hAnsiTheme="majorBidi" w:cstheme="majorBidi"/>
          <w:sz w:val="24"/>
          <w:szCs w:val="24"/>
        </w:rPr>
        <w:t xml:space="preserve">access to surgical capacity </w:t>
      </w:r>
      <w:r w:rsidR="001E073F" w:rsidRPr="00CD288E">
        <w:rPr>
          <w:rFonts w:asciiTheme="majorBidi" w:eastAsia="Times New Roman" w:hAnsiTheme="majorBidi" w:cstheme="majorBidi"/>
          <w:sz w:val="24"/>
          <w:szCs w:val="24"/>
        </w:rPr>
        <w:t xml:space="preserve">in </w:t>
      </w:r>
      <w:r w:rsidR="007F3FF5" w:rsidRPr="00CD288E">
        <w:rPr>
          <w:rFonts w:asciiTheme="majorBidi" w:eastAsia="Times New Roman" w:hAnsiTheme="majorBidi" w:cstheme="majorBidi"/>
          <w:sz w:val="24"/>
          <w:szCs w:val="24"/>
        </w:rPr>
        <w:t>LMICs</w:t>
      </w:r>
      <w:r w:rsidR="00431830" w:rsidRPr="00CD288E">
        <w:rPr>
          <w:rFonts w:asciiTheme="majorBidi" w:eastAsia="Times New Roman" w:hAnsiTheme="majorBidi" w:cstheme="majorBidi"/>
          <w:sz w:val="24"/>
          <w:szCs w:val="24"/>
        </w:rPr>
        <w:t xml:space="preserve">. </w:t>
      </w:r>
      <w:r w:rsidR="007C4381" w:rsidRPr="00CD288E">
        <w:rPr>
          <w:rFonts w:asciiTheme="majorBidi" w:eastAsia="Times New Roman" w:hAnsiTheme="majorBidi" w:cstheme="majorBidi"/>
          <w:sz w:val="24"/>
          <w:szCs w:val="24"/>
        </w:rPr>
        <w:t xml:space="preserve">This </w:t>
      </w:r>
      <w:r w:rsidR="00DD6068" w:rsidRPr="00CD288E">
        <w:rPr>
          <w:rFonts w:asciiTheme="majorBidi" w:eastAsia="Times New Roman" w:hAnsiTheme="majorBidi" w:cstheme="majorBidi"/>
          <w:sz w:val="24"/>
          <w:szCs w:val="24"/>
        </w:rPr>
        <w:t xml:space="preserve">study </w:t>
      </w:r>
      <w:r w:rsidR="007C4381" w:rsidRPr="00CD288E">
        <w:rPr>
          <w:rFonts w:asciiTheme="majorBidi" w:eastAsia="Times New Roman" w:hAnsiTheme="majorBidi" w:cstheme="majorBidi"/>
          <w:sz w:val="24"/>
          <w:szCs w:val="24"/>
        </w:rPr>
        <w:t>compared</w:t>
      </w:r>
      <w:r w:rsidR="001E073F" w:rsidRPr="00CD288E">
        <w:rPr>
          <w:rFonts w:asciiTheme="majorBidi" w:eastAsia="Times New Roman" w:hAnsiTheme="majorBidi" w:cstheme="majorBidi"/>
          <w:sz w:val="24"/>
          <w:szCs w:val="24"/>
        </w:rPr>
        <w:t xml:space="preserve"> the uterine cavity volume</w:t>
      </w:r>
      <w:r w:rsidR="00DD6068" w:rsidRPr="00CD288E">
        <w:rPr>
          <w:rFonts w:asciiTheme="majorBidi" w:eastAsia="Times New Roman" w:hAnsiTheme="majorBidi" w:cstheme="majorBidi"/>
          <w:sz w:val="24"/>
          <w:szCs w:val="24"/>
        </w:rPr>
        <w:t>s</w:t>
      </w:r>
      <w:r w:rsidR="00A773A3" w:rsidRPr="00CD288E">
        <w:rPr>
          <w:rFonts w:asciiTheme="majorBidi" w:eastAsia="Times New Roman" w:hAnsiTheme="majorBidi" w:cstheme="majorBidi"/>
          <w:sz w:val="24"/>
          <w:szCs w:val="24"/>
        </w:rPr>
        <w:t xml:space="preserve"> between fibroid and non</w:t>
      </w:r>
      <w:r w:rsidR="000F7523" w:rsidRPr="00CD288E">
        <w:rPr>
          <w:rFonts w:asciiTheme="majorBidi" w:eastAsia="Times New Roman" w:hAnsiTheme="majorBidi" w:cstheme="majorBidi"/>
          <w:sz w:val="24"/>
          <w:szCs w:val="24"/>
        </w:rPr>
        <w:t>-fibroid subjects</w:t>
      </w:r>
      <w:r w:rsidR="00A773A3" w:rsidRPr="00CD288E">
        <w:rPr>
          <w:rFonts w:asciiTheme="majorBidi" w:eastAsia="Times New Roman" w:hAnsiTheme="majorBidi" w:cstheme="majorBidi"/>
          <w:sz w:val="24"/>
          <w:szCs w:val="24"/>
        </w:rPr>
        <w:t>.</w:t>
      </w:r>
    </w:p>
    <w:p w14:paraId="73900D68" w14:textId="77777777" w:rsidR="00452DD6" w:rsidRPr="00CD288E" w:rsidRDefault="00931792" w:rsidP="00452DD6">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b/>
          <w:bCs/>
          <w:sz w:val="24"/>
          <w:szCs w:val="24"/>
        </w:rPr>
        <w:t>Methodology:</w:t>
      </w:r>
      <w:r w:rsidRPr="00CD288E">
        <w:rPr>
          <w:rFonts w:asciiTheme="majorBidi" w:eastAsia="Times New Roman" w:hAnsiTheme="majorBidi" w:cstheme="majorBidi"/>
          <w:sz w:val="24"/>
          <w:szCs w:val="24"/>
        </w:rPr>
        <w:t xml:space="preserve"> This is a prospective c</w:t>
      </w:r>
      <w:r w:rsidR="00DD6068" w:rsidRPr="00CD288E">
        <w:rPr>
          <w:rFonts w:asciiTheme="majorBidi" w:eastAsia="Times New Roman" w:hAnsiTheme="majorBidi" w:cstheme="majorBidi"/>
          <w:sz w:val="24"/>
          <w:szCs w:val="24"/>
        </w:rPr>
        <w:t xml:space="preserve">omparative </w:t>
      </w:r>
      <w:r w:rsidR="00BA24B3" w:rsidRPr="00CD288E">
        <w:rPr>
          <w:rFonts w:asciiTheme="majorBidi" w:eastAsia="Times New Roman" w:hAnsiTheme="majorBidi" w:cstheme="majorBidi"/>
          <w:sz w:val="24"/>
          <w:szCs w:val="24"/>
        </w:rPr>
        <w:t xml:space="preserve">study </w:t>
      </w:r>
      <w:r w:rsidR="000E34A0" w:rsidRPr="00CD288E">
        <w:rPr>
          <w:rFonts w:asciiTheme="majorBidi" w:eastAsia="Times New Roman" w:hAnsiTheme="majorBidi" w:cstheme="majorBidi"/>
          <w:sz w:val="24"/>
          <w:szCs w:val="24"/>
        </w:rPr>
        <w:t>of</w:t>
      </w:r>
      <w:r w:rsidRPr="00CD288E">
        <w:rPr>
          <w:rFonts w:asciiTheme="majorBidi" w:eastAsia="Times New Roman" w:hAnsiTheme="majorBidi" w:cstheme="majorBidi"/>
          <w:sz w:val="24"/>
          <w:szCs w:val="24"/>
        </w:rPr>
        <w:t xml:space="preserve"> women referred for</w:t>
      </w:r>
      <w:r w:rsidR="007C4381" w:rsidRPr="00CD288E">
        <w:rPr>
          <w:rFonts w:asciiTheme="majorBidi" w:eastAsia="Times New Roman" w:hAnsiTheme="majorBidi" w:cstheme="majorBidi"/>
          <w:sz w:val="24"/>
          <w:szCs w:val="24"/>
        </w:rPr>
        <w:t xml:space="preserve"> HSG</w:t>
      </w:r>
      <w:r w:rsidRPr="00CD288E">
        <w:rPr>
          <w:rFonts w:asciiTheme="majorBidi" w:hAnsiTheme="majorBidi" w:cstheme="majorBidi"/>
          <w:sz w:val="24"/>
          <w:szCs w:val="24"/>
        </w:rPr>
        <w:t>. Institutional ethical clearance</w:t>
      </w:r>
      <w:r w:rsidR="006B42ED" w:rsidRPr="00CD288E">
        <w:rPr>
          <w:rFonts w:asciiTheme="majorBidi" w:hAnsiTheme="majorBidi" w:cstheme="majorBidi"/>
          <w:sz w:val="24"/>
          <w:szCs w:val="24"/>
        </w:rPr>
        <w:t xml:space="preserve"> </w:t>
      </w:r>
      <w:r w:rsidR="00F73416" w:rsidRPr="00CD288E">
        <w:rPr>
          <w:rFonts w:asciiTheme="majorBidi" w:hAnsiTheme="majorBidi" w:cstheme="majorBidi"/>
          <w:sz w:val="24"/>
          <w:szCs w:val="24"/>
        </w:rPr>
        <w:t xml:space="preserve">and patients’ consent were </w:t>
      </w:r>
      <w:proofErr w:type="spellStart"/>
      <w:r w:rsidR="00F73416" w:rsidRPr="00CD288E">
        <w:rPr>
          <w:rFonts w:asciiTheme="majorBidi" w:hAnsiTheme="majorBidi" w:cstheme="majorBidi"/>
          <w:sz w:val="24"/>
          <w:szCs w:val="24"/>
        </w:rPr>
        <w:t>duely</w:t>
      </w:r>
      <w:proofErr w:type="spellEnd"/>
      <w:r w:rsidR="00F73416" w:rsidRPr="00CD288E">
        <w:rPr>
          <w:rFonts w:asciiTheme="majorBidi" w:hAnsiTheme="majorBidi" w:cstheme="majorBidi"/>
          <w:sz w:val="24"/>
          <w:szCs w:val="24"/>
        </w:rPr>
        <w:t xml:space="preserve"> obtained</w:t>
      </w:r>
      <w:r w:rsidR="007637EA" w:rsidRPr="00CD288E">
        <w:rPr>
          <w:rFonts w:asciiTheme="majorBidi" w:hAnsiTheme="majorBidi" w:cstheme="majorBidi"/>
          <w:sz w:val="24"/>
          <w:szCs w:val="24"/>
        </w:rPr>
        <w:t>. Transabdominal ultrasound was performed to detec</w:t>
      </w:r>
      <w:r w:rsidR="00F73416" w:rsidRPr="00CD288E">
        <w:rPr>
          <w:rFonts w:asciiTheme="majorBidi" w:hAnsiTheme="majorBidi" w:cstheme="majorBidi"/>
          <w:sz w:val="24"/>
          <w:szCs w:val="24"/>
        </w:rPr>
        <w:t xml:space="preserve">t, characterize and measure </w:t>
      </w:r>
      <w:r w:rsidR="007637EA" w:rsidRPr="00CD288E">
        <w:rPr>
          <w:rFonts w:asciiTheme="majorBidi" w:hAnsiTheme="majorBidi" w:cstheme="majorBidi"/>
          <w:sz w:val="24"/>
          <w:szCs w:val="24"/>
        </w:rPr>
        <w:t>fibroids.</w:t>
      </w:r>
      <w:r w:rsidR="00F004AF" w:rsidRPr="00CD288E">
        <w:rPr>
          <w:rFonts w:asciiTheme="majorBidi" w:hAnsiTheme="majorBidi" w:cstheme="majorBidi"/>
          <w:sz w:val="24"/>
          <w:szCs w:val="24"/>
        </w:rPr>
        <w:t xml:space="preserve"> </w:t>
      </w:r>
      <w:r w:rsidRPr="00CD288E">
        <w:rPr>
          <w:rFonts w:asciiTheme="majorBidi" w:hAnsiTheme="majorBidi" w:cstheme="majorBidi"/>
          <w:sz w:val="24"/>
          <w:szCs w:val="24"/>
        </w:rPr>
        <w:t xml:space="preserve">HSG </w:t>
      </w:r>
      <w:r w:rsidR="007C4381" w:rsidRPr="00CD288E">
        <w:rPr>
          <w:rFonts w:asciiTheme="majorBidi" w:hAnsiTheme="majorBidi" w:cstheme="majorBidi"/>
          <w:sz w:val="24"/>
          <w:szCs w:val="24"/>
        </w:rPr>
        <w:t xml:space="preserve">was then </w:t>
      </w:r>
      <w:r w:rsidR="00F004AF" w:rsidRPr="00CD288E">
        <w:rPr>
          <w:rFonts w:asciiTheme="majorBidi" w:hAnsiTheme="majorBidi" w:cstheme="majorBidi"/>
          <w:sz w:val="24"/>
          <w:szCs w:val="24"/>
        </w:rPr>
        <w:t>used to demonstrate and measure the uterine cavity dimensions.</w:t>
      </w:r>
      <w:r w:rsidRPr="00CD288E">
        <w:rPr>
          <w:rFonts w:asciiTheme="majorBidi" w:hAnsiTheme="majorBidi" w:cstheme="majorBidi"/>
          <w:sz w:val="24"/>
          <w:szCs w:val="24"/>
        </w:rPr>
        <w:t xml:space="preserve"> </w:t>
      </w:r>
    </w:p>
    <w:p w14:paraId="785F4610" w14:textId="77777777" w:rsidR="001F03CD" w:rsidRPr="00CD288E" w:rsidRDefault="00931792" w:rsidP="00C91262">
      <w:pPr>
        <w:spacing w:before="100" w:beforeAutospacing="1" w:after="100" w:afterAutospacing="1" w:line="240" w:lineRule="auto"/>
        <w:rPr>
          <w:rFonts w:asciiTheme="majorBidi" w:hAnsiTheme="majorBidi" w:cstheme="majorBidi"/>
          <w:sz w:val="24"/>
          <w:szCs w:val="24"/>
        </w:rPr>
      </w:pPr>
      <w:r w:rsidRPr="00CD288E">
        <w:rPr>
          <w:rFonts w:asciiTheme="majorBidi" w:hAnsiTheme="majorBidi" w:cstheme="majorBidi"/>
          <w:sz w:val="24"/>
          <w:szCs w:val="24"/>
        </w:rPr>
        <w:t xml:space="preserve">The data was </w:t>
      </w:r>
      <w:proofErr w:type="spellStart"/>
      <w:r w:rsidRPr="00CD288E">
        <w:rPr>
          <w:rFonts w:asciiTheme="majorBidi" w:hAnsiTheme="majorBidi" w:cstheme="majorBidi"/>
          <w:sz w:val="24"/>
          <w:szCs w:val="24"/>
        </w:rPr>
        <w:t>analysed</w:t>
      </w:r>
      <w:proofErr w:type="spellEnd"/>
      <w:r w:rsidRPr="00CD288E">
        <w:rPr>
          <w:rFonts w:asciiTheme="majorBidi" w:hAnsiTheme="majorBidi" w:cstheme="majorBidi"/>
          <w:sz w:val="24"/>
          <w:szCs w:val="24"/>
        </w:rPr>
        <w:t xml:space="preserve"> with Statistical package for Social Sciences version 23. Simple descriptive statistic</w:t>
      </w:r>
      <w:r w:rsidR="00F004AF" w:rsidRPr="00CD288E">
        <w:rPr>
          <w:rFonts w:asciiTheme="majorBidi" w:hAnsiTheme="majorBidi" w:cstheme="majorBidi"/>
          <w:sz w:val="24"/>
          <w:szCs w:val="24"/>
        </w:rPr>
        <w:t>s, independent sample t-test, and Pearson’s correlation tests were done</w:t>
      </w:r>
      <w:r w:rsidRPr="00CD288E">
        <w:rPr>
          <w:rFonts w:asciiTheme="majorBidi" w:hAnsiTheme="majorBidi" w:cstheme="majorBidi"/>
          <w:sz w:val="24"/>
          <w:szCs w:val="24"/>
        </w:rPr>
        <w:t>. In all the tests for significance, p-values ≤0.05 were considered statistically significant</w:t>
      </w:r>
      <w:r w:rsidR="00F004AF" w:rsidRPr="00CD288E">
        <w:rPr>
          <w:rFonts w:asciiTheme="majorBidi" w:hAnsiTheme="majorBidi" w:cstheme="majorBidi"/>
          <w:sz w:val="24"/>
          <w:szCs w:val="24"/>
        </w:rPr>
        <w:t xml:space="preserve"> at 95% confidence interval</w:t>
      </w:r>
      <w:r w:rsidRPr="00CD288E">
        <w:rPr>
          <w:rFonts w:asciiTheme="majorBidi" w:hAnsiTheme="majorBidi" w:cstheme="majorBidi"/>
          <w:sz w:val="24"/>
          <w:szCs w:val="24"/>
        </w:rPr>
        <w:t xml:space="preserve">. </w:t>
      </w:r>
    </w:p>
    <w:p w14:paraId="7A0FDA9B" w14:textId="77777777" w:rsidR="001F03CD" w:rsidRPr="00CD288E" w:rsidRDefault="00B2140A" w:rsidP="00C91262">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b/>
          <w:sz w:val="24"/>
          <w:szCs w:val="24"/>
        </w:rPr>
        <w:t>Results</w:t>
      </w:r>
      <w:r w:rsidR="00C91262" w:rsidRPr="00CD288E">
        <w:rPr>
          <w:rFonts w:asciiTheme="majorBidi" w:eastAsia="Times New Roman" w:hAnsiTheme="majorBidi" w:cstheme="majorBidi"/>
          <w:b/>
          <w:sz w:val="24"/>
          <w:szCs w:val="24"/>
        </w:rPr>
        <w:t xml:space="preserve">: </w:t>
      </w:r>
      <w:r w:rsidR="007B1832" w:rsidRPr="00CD288E">
        <w:rPr>
          <w:rFonts w:asciiTheme="majorBidi" w:hAnsiTheme="majorBidi" w:cstheme="majorBidi"/>
          <w:sz w:val="24"/>
          <w:szCs w:val="24"/>
        </w:rPr>
        <w:t xml:space="preserve">A total of 185 were studied, </w:t>
      </w:r>
      <w:r w:rsidR="007C4381" w:rsidRPr="00CD288E">
        <w:rPr>
          <w:rFonts w:asciiTheme="majorBidi" w:eastAsia="Times New Roman" w:hAnsiTheme="majorBidi" w:cstheme="majorBidi"/>
          <w:sz w:val="24"/>
          <w:szCs w:val="24"/>
        </w:rPr>
        <w:t>consisting</w:t>
      </w:r>
      <w:r w:rsidR="007B1832" w:rsidRPr="00CD288E">
        <w:rPr>
          <w:rFonts w:asciiTheme="majorBidi" w:eastAsia="Times New Roman" w:hAnsiTheme="majorBidi" w:cstheme="majorBidi"/>
          <w:sz w:val="24"/>
          <w:szCs w:val="24"/>
        </w:rPr>
        <w:t xml:space="preserve"> of 33 subjects (17.84%) in the fibroid subgroup and 152 subjects (82.16%) in the non-fibroid group.</w:t>
      </w:r>
      <w:r w:rsidR="00C87BC5" w:rsidRPr="00CD288E">
        <w:rPr>
          <w:rFonts w:asciiTheme="majorBidi" w:eastAsia="Times New Roman" w:hAnsiTheme="majorBidi" w:cstheme="majorBidi"/>
          <w:sz w:val="24"/>
          <w:szCs w:val="24"/>
        </w:rPr>
        <w:t xml:space="preserve"> </w:t>
      </w:r>
      <w:r w:rsidR="00C87BC5" w:rsidRPr="00CD288E">
        <w:rPr>
          <w:rFonts w:asciiTheme="majorBidi" w:hAnsiTheme="majorBidi" w:cstheme="majorBidi"/>
          <w:sz w:val="24"/>
          <w:szCs w:val="24"/>
        </w:rPr>
        <w:t>T</w:t>
      </w:r>
      <w:r w:rsidR="00C87BC5" w:rsidRPr="00CD288E">
        <w:rPr>
          <w:rFonts w:asciiTheme="majorBidi" w:eastAsia="Times New Roman" w:hAnsiTheme="majorBidi" w:cstheme="majorBidi"/>
          <w:sz w:val="24"/>
          <w:szCs w:val="24"/>
        </w:rPr>
        <w:t>he mean uter</w:t>
      </w:r>
      <w:r w:rsidR="00AE7746" w:rsidRPr="00CD288E">
        <w:rPr>
          <w:rFonts w:asciiTheme="majorBidi" w:eastAsia="Times New Roman" w:hAnsiTheme="majorBidi" w:cstheme="majorBidi"/>
          <w:sz w:val="24"/>
          <w:szCs w:val="24"/>
        </w:rPr>
        <w:t xml:space="preserve">ine cavity dimensions were statistically greater among the fibroid group as follows: </w:t>
      </w:r>
      <w:r w:rsidR="00C87BC5" w:rsidRPr="00CD288E">
        <w:rPr>
          <w:rFonts w:asciiTheme="majorBidi" w:eastAsia="Times New Roman" w:hAnsiTheme="majorBidi" w:cstheme="majorBidi"/>
          <w:sz w:val="24"/>
          <w:szCs w:val="24"/>
        </w:rPr>
        <w:t>fibroid group</w:t>
      </w:r>
      <w:r w:rsidR="007C4381" w:rsidRPr="00CD288E">
        <w:rPr>
          <w:rFonts w:asciiTheme="majorBidi" w:eastAsia="Times New Roman" w:hAnsiTheme="majorBidi" w:cstheme="majorBidi"/>
          <w:sz w:val="24"/>
          <w:szCs w:val="24"/>
        </w:rPr>
        <w:t xml:space="preserve"> vs non-fibroid group</w:t>
      </w:r>
      <w:r w:rsidR="00AE7746" w:rsidRPr="00CD288E">
        <w:rPr>
          <w:rFonts w:asciiTheme="majorBidi" w:eastAsia="Times New Roman" w:hAnsiTheme="majorBidi" w:cstheme="majorBidi"/>
          <w:sz w:val="24"/>
          <w:szCs w:val="24"/>
        </w:rPr>
        <w:t>s</w:t>
      </w:r>
      <w:r w:rsidR="00C91262" w:rsidRPr="00CD288E">
        <w:rPr>
          <w:rFonts w:asciiTheme="majorBidi" w:eastAsia="Times New Roman" w:hAnsiTheme="majorBidi" w:cstheme="majorBidi"/>
          <w:sz w:val="24"/>
          <w:szCs w:val="24"/>
        </w:rPr>
        <w:t>; length [</w:t>
      </w:r>
      <w:r w:rsidR="00C87BC5" w:rsidRPr="00CD288E">
        <w:rPr>
          <w:rFonts w:asciiTheme="majorBidi" w:eastAsia="Times New Roman" w:hAnsiTheme="majorBidi" w:cstheme="majorBidi"/>
          <w:sz w:val="24"/>
          <w:szCs w:val="24"/>
        </w:rPr>
        <w:t>5.06cm</w:t>
      </w:r>
      <w:r w:rsidR="007C4381" w:rsidRPr="00CD288E">
        <w:rPr>
          <w:rFonts w:asciiTheme="majorBidi" w:eastAsia="Times New Roman" w:hAnsiTheme="majorBidi" w:cstheme="majorBidi"/>
          <w:sz w:val="24"/>
          <w:szCs w:val="24"/>
        </w:rPr>
        <w:t xml:space="preserve"> vs 3.59cm</w:t>
      </w:r>
      <w:r w:rsidR="00C91262" w:rsidRPr="00CD288E">
        <w:rPr>
          <w:rFonts w:asciiTheme="majorBidi" w:eastAsia="Times New Roman" w:hAnsiTheme="majorBidi" w:cstheme="majorBidi"/>
          <w:sz w:val="24"/>
          <w:szCs w:val="24"/>
        </w:rPr>
        <w:t xml:space="preserve"> </w:t>
      </w:r>
      <w:r w:rsidR="00014458" w:rsidRPr="00CD288E">
        <w:rPr>
          <w:rFonts w:asciiTheme="majorBidi" w:eastAsia="Times New Roman" w:hAnsiTheme="majorBidi" w:cstheme="majorBidi"/>
          <w:sz w:val="24"/>
          <w:szCs w:val="24"/>
        </w:rPr>
        <w:t>(p˂0.001)</w:t>
      </w:r>
      <w:r w:rsidR="00C91262" w:rsidRPr="00CD288E">
        <w:rPr>
          <w:rFonts w:asciiTheme="majorBidi" w:eastAsia="Times New Roman" w:hAnsiTheme="majorBidi" w:cstheme="majorBidi"/>
          <w:sz w:val="24"/>
          <w:szCs w:val="24"/>
        </w:rPr>
        <w:t>], width [</w:t>
      </w:r>
      <w:r w:rsidR="00C87BC5" w:rsidRPr="00CD288E">
        <w:rPr>
          <w:rFonts w:asciiTheme="majorBidi" w:eastAsia="Times New Roman" w:hAnsiTheme="majorBidi" w:cstheme="majorBidi"/>
          <w:sz w:val="24"/>
          <w:szCs w:val="24"/>
        </w:rPr>
        <w:t>3.62cm</w:t>
      </w:r>
      <w:r w:rsidR="007C4381" w:rsidRPr="00CD288E">
        <w:rPr>
          <w:rFonts w:asciiTheme="majorBidi" w:eastAsia="Times New Roman" w:hAnsiTheme="majorBidi" w:cstheme="majorBidi"/>
          <w:sz w:val="24"/>
          <w:szCs w:val="24"/>
        </w:rPr>
        <w:t xml:space="preserve"> vs 3.08cm</w:t>
      </w:r>
      <w:r w:rsidR="00C91262" w:rsidRPr="00CD288E">
        <w:rPr>
          <w:rFonts w:asciiTheme="majorBidi" w:eastAsia="Times New Roman" w:hAnsiTheme="majorBidi" w:cstheme="majorBidi"/>
          <w:sz w:val="24"/>
          <w:szCs w:val="24"/>
        </w:rPr>
        <w:t xml:space="preserve"> </w:t>
      </w:r>
      <w:r w:rsidR="00014458" w:rsidRPr="00CD288E">
        <w:rPr>
          <w:rFonts w:asciiTheme="majorBidi" w:eastAsia="Times New Roman" w:hAnsiTheme="majorBidi" w:cstheme="majorBidi"/>
          <w:sz w:val="24"/>
          <w:szCs w:val="24"/>
        </w:rPr>
        <w:t>(p=0.016)</w:t>
      </w:r>
      <w:r w:rsidR="00C91262" w:rsidRPr="00CD288E">
        <w:rPr>
          <w:rFonts w:asciiTheme="majorBidi" w:eastAsia="Times New Roman" w:hAnsiTheme="majorBidi" w:cstheme="majorBidi"/>
          <w:sz w:val="24"/>
          <w:szCs w:val="24"/>
        </w:rPr>
        <w:t>], volume [</w:t>
      </w:r>
      <w:r w:rsidR="00C87BC5" w:rsidRPr="00CD288E">
        <w:rPr>
          <w:rFonts w:asciiTheme="majorBidi" w:eastAsia="Times New Roman" w:hAnsiTheme="majorBidi" w:cstheme="majorBidi"/>
          <w:sz w:val="24"/>
          <w:szCs w:val="24"/>
        </w:rPr>
        <w:t>27.98cm</w:t>
      </w:r>
      <w:r w:rsidR="00C87BC5" w:rsidRPr="00CD288E">
        <w:rPr>
          <w:rFonts w:asciiTheme="majorBidi" w:eastAsia="Times New Roman" w:hAnsiTheme="majorBidi" w:cstheme="majorBidi"/>
          <w:sz w:val="24"/>
          <w:szCs w:val="24"/>
          <w:vertAlign w:val="superscript"/>
        </w:rPr>
        <w:t>3</w:t>
      </w:r>
      <w:r w:rsidR="007C4381" w:rsidRPr="00CD288E">
        <w:rPr>
          <w:rFonts w:asciiTheme="majorBidi" w:eastAsia="Times New Roman" w:hAnsiTheme="majorBidi" w:cstheme="majorBidi"/>
          <w:sz w:val="24"/>
          <w:szCs w:val="24"/>
        </w:rPr>
        <w:t xml:space="preserve"> vs 14.10cm</w:t>
      </w:r>
      <w:r w:rsidR="007C4381" w:rsidRPr="00CD288E">
        <w:rPr>
          <w:rFonts w:asciiTheme="majorBidi" w:eastAsia="Times New Roman" w:hAnsiTheme="majorBidi" w:cstheme="majorBidi"/>
          <w:sz w:val="24"/>
          <w:szCs w:val="24"/>
          <w:vertAlign w:val="superscript"/>
        </w:rPr>
        <w:t>3</w:t>
      </w:r>
      <w:r w:rsidR="00014458" w:rsidRPr="00CD288E">
        <w:rPr>
          <w:rFonts w:asciiTheme="majorBidi" w:eastAsia="Times New Roman" w:hAnsiTheme="majorBidi" w:cstheme="majorBidi"/>
          <w:sz w:val="24"/>
          <w:szCs w:val="24"/>
          <w:vertAlign w:val="superscript"/>
        </w:rPr>
        <w:t xml:space="preserve"> </w:t>
      </w:r>
      <w:r w:rsidR="00C91262" w:rsidRPr="00CD288E">
        <w:rPr>
          <w:rFonts w:asciiTheme="majorBidi" w:eastAsia="Times New Roman" w:hAnsiTheme="majorBidi" w:cstheme="majorBidi"/>
          <w:sz w:val="24"/>
          <w:szCs w:val="24"/>
        </w:rPr>
        <w:t>(p˂0.001)</w:t>
      </w:r>
      <w:r w:rsidR="007C4381" w:rsidRPr="00CD288E">
        <w:rPr>
          <w:rFonts w:asciiTheme="majorBidi" w:eastAsia="Times New Roman" w:hAnsiTheme="majorBidi" w:cstheme="majorBidi"/>
          <w:sz w:val="24"/>
          <w:szCs w:val="24"/>
        </w:rPr>
        <w:t>.</w:t>
      </w:r>
      <w:r w:rsidR="00C87BC5" w:rsidRPr="00CD288E">
        <w:rPr>
          <w:rFonts w:asciiTheme="majorBidi" w:eastAsia="Times New Roman" w:hAnsiTheme="majorBidi" w:cstheme="majorBidi"/>
          <w:sz w:val="24"/>
          <w:szCs w:val="24"/>
        </w:rPr>
        <w:t xml:space="preserve"> </w:t>
      </w:r>
    </w:p>
    <w:p w14:paraId="4D4263D2" w14:textId="77777777" w:rsidR="007B1832" w:rsidRPr="00CD288E" w:rsidRDefault="007B1832" w:rsidP="00C91262">
      <w:pPr>
        <w:spacing w:before="100" w:beforeAutospacing="1" w:after="100" w:afterAutospacing="1" w:line="240" w:lineRule="auto"/>
        <w:rPr>
          <w:rFonts w:asciiTheme="majorBidi" w:hAnsiTheme="majorBidi" w:cstheme="majorBidi"/>
          <w:sz w:val="24"/>
          <w:szCs w:val="24"/>
        </w:rPr>
      </w:pPr>
      <w:r w:rsidRPr="00CD288E">
        <w:rPr>
          <w:rFonts w:asciiTheme="majorBidi" w:hAnsiTheme="majorBidi" w:cstheme="majorBidi"/>
          <w:b/>
          <w:bCs/>
          <w:sz w:val="24"/>
          <w:szCs w:val="24"/>
        </w:rPr>
        <w:t xml:space="preserve">Conclusion: </w:t>
      </w:r>
      <w:r w:rsidR="009344AD" w:rsidRPr="00CD288E">
        <w:rPr>
          <w:rFonts w:asciiTheme="majorBidi" w:eastAsia="Times New Roman" w:hAnsiTheme="majorBidi" w:cstheme="majorBidi"/>
          <w:sz w:val="24"/>
          <w:szCs w:val="24"/>
        </w:rPr>
        <w:t xml:space="preserve">Women with uterine fibroids have significantly larger uterine cavity volumes than those without fibroids. However, </w:t>
      </w:r>
      <w:r w:rsidR="004D2AAC" w:rsidRPr="00CD288E">
        <w:rPr>
          <w:rFonts w:asciiTheme="majorBidi" w:eastAsia="Times New Roman" w:hAnsiTheme="majorBidi" w:cstheme="majorBidi"/>
          <w:sz w:val="24"/>
          <w:szCs w:val="24"/>
        </w:rPr>
        <w:t xml:space="preserve">fair pricing should </w:t>
      </w:r>
      <w:r w:rsidR="009D3BEE" w:rsidRPr="00CD288E">
        <w:rPr>
          <w:rFonts w:asciiTheme="majorBidi" w:eastAsia="Times New Roman" w:hAnsiTheme="majorBidi" w:cstheme="majorBidi"/>
          <w:sz w:val="24"/>
          <w:szCs w:val="24"/>
        </w:rPr>
        <w:t>also</w:t>
      </w:r>
      <w:r w:rsidR="00317C78" w:rsidRPr="00CD288E">
        <w:rPr>
          <w:rFonts w:asciiTheme="majorBidi" w:eastAsia="Times New Roman" w:hAnsiTheme="majorBidi" w:cstheme="majorBidi"/>
          <w:sz w:val="24"/>
          <w:szCs w:val="24"/>
        </w:rPr>
        <w:t xml:space="preserve"> take into consideration</w:t>
      </w:r>
      <w:r w:rsidR="004D2AAC" w:rsidRPr="00CD288E">
        <w:rPr>
          <w:rFonts w:asciiTheme="majorBidi" w:eastAsia="Times New Roman" w:hAnsiTheme="majorBidi" w:cstheme="majorBidi"/>
          <w:sz w:val="24"/>
          <w:szCs w:val="24"/>
        </w:rPr>
        <w:t xml:space="preserve"> </w:t>
      </w:r>
      <w:r w:rsidR="009D3BEE" w:rsidRPr="00CD288E">
        <w:rPr>
          <w:rFonts w:asciiTheme="majorBidi" w:eastAsia="Times New Roman" w:hAnsiTheme="majorBidi" w:cstheme="majorBidi"/>
          <w:sz w:val="24"/>
          <w:szCs w:val="24"/>
        </w:rPr>
        <w:t>equity, affordability and access</w:t>
      </w:r>
      <w:r w:rsidR="004D2AAC" w:rsidRPr="00CD288E">
        <w:rPr>
          <w:rFonts w:asciiTheme="majorBidi" w:eastAsia="Times New Roman" w:hAnsiTheme="majorBidi" w:cstheme="majorBidi"/>
          <w:sz w:val="24"/>
          <w:szCs w:val="24"/>
        </w:rPr>
        <w:t xml:space="preserve">. </w:t>
      </w:r>
    </w:p>
    <w:p w14:paraId="06FC3E58" w14:textId="77777777" w:rsidR="00540031" w:rsidRPr="00CD288E" w:rsidRDefault="00540031" w:rsidP="00DE6E0D">
      <w:pPr>
        <w:rPr>
          <w:rFonts w:asciiTheme="majorBidi" w:eastAsia="Times New Roman" w:hAnsiTheme="majorBidi" w:cstheme="majorBidi"/>
          <w:bCs/>
          <w:sz w:val="24"/>
          <w:szCs w:val="24"/>
        </w:rPr>
      </w:pPr>
      <w:r w:rsidRPr="00CD288E">
        <w:rPr>
          <w:rFonts w:asciiTheme="majorBidi" w:eastAsia="Times New Roman" w:hAnsiTheme="majorBidi" w:cstheme="majorBidi"/>
          <w:b/>
          <w:sz w:val="24"/>
          <w:szCs w:val="24"/>
        </w:rPr>
        <w:t>Keywords</w:t>
      </w:r>
      <w:r w:rsidR="009E7C37" w:rsidRPr="00CD288E">
        <w:rPr>
          <w:rFonts w:asciiTheme="majorBidi" w:eastAsia="Times New Roman" w:hAnsiTheme="majorBidi" w:cstheme="majorBidi"/>
          <w:bCs/>
          <w:sz w:val="24"/>
          <w:szCs w:val="24"/>
        </w:rPr>
        <w:t xml:space="preserve">: </w:t>
      </w:r>
      <w:r w:rsidR="00DE6E0D" w:rsidRPr="00CD288E">
        <w:rPr>
          <w:rFonts w:asciiTheme="majorBidi" w:eastAsia="Times New Roman" w:hAnsiTheme="majorBidi" w:cstheme="majorBidi"/>
          <w:bCs/>
          <w:sz w:val="24"/>
          <w:szCs w:val="24"/>
        </w:rPr>
        <w:t xml:space="preserve">fibroids, HSG, </w:t>
      </w:r>
      <w:proofErr w:type="spellStart"/>
      <w:r w:rsidR="00DE6E0D" w:rsidRPr="00CD288E">
        <w:rPr>
          <w:rFonts w:asciiTheme="majorBidi" w:eastAsia="Times New Roman" w:hAnsiTheme="majorBidi" w:cstheme="majorBidi"/>
          <w:bCs/>
          <w:sz w:val="24"/>
          <w:szCs w:val="24"/>
        </w:rPr>
        <w:t>optmising</w:t>
      </w:r>
      <w:proofErr w:type="spellEnd"/>
      <w:r w:rsidR="00DE6E0D" w:rsidRPr="00CD288E">
        <w:rPr>
          <w:rFonts w:asciiTheme="majorBidi" w:eastAsia="Times New Roman" w:hAnsiTheme="majorBidi" w:cstheme="majorBidi"/>
          <w:bCs/>
          <w:sz w:val="24"/>
          <w:szCs w:val="24"/>
        </w:rPr>
        <w:t xml:space="preserve">, pricing, prolate </w:t>
      </w:r>
      <w:r w:rsidR="009E7C37" w:rsidRPr="00CD288E">
        <w:rPr>
          <w:rFonts w:asciiTheme="majorBidi" w:eastAsia="Times New Roman" w:hAnsiTheme="majorBidi" w:cstheme="majorBidi"/>
          <w:bCs/>
          <w:sz w:val="24"/>
          <w:szCs w:val="24"/>
        </w:rPr>
        <w:t>ellipsoid</w:t>
      </w:r>
      <w:r w:rsidR="00DE6E0D" w:rsidRPr="00CD288E">
        <w:rPr>
          <w:rFonts w:asciiTheme="majorBidi" w:eastAsia="Times New Roman" w:hAnsiTheme="majorBidi" w:cstheme="majorBidi"/>
          <w:bCs/>
          <w:sz w:val="24"/>
          <w:szCs w:val="24"/>
        </w:rPr>
        <w:t>, uterine cavity</w:t>
      </w:r>
    </w:p>
    <w:p w14:paraId="15F05B49" w14:textId="77777777" w:rsidR="009E4B80" w:rsidRPr="00CD288E" w:rsidRDefault="0040337F" w:rsidP="00BC1701">
      <w:pPr>
        <w:tabs>
          <w:tab w:val="left" w:pos="2243"/>
        </w:tabs>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lastRenderedPageBreak/>
        <w:tab/>
      </w:r>
    </w:p>
    <w:p w14:paraId="40EAC487" w14:textId="77777777" w:rsidR="00785191" w:rsidRPr="00CD288E" w:rsidRDefault="00BA24B3" w:rsidP="00BC1701">
      <w:pPr>
        <w:tabs>
          <w:tab w:val="left" w:pos="2243"/>
        </w:tabs>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 xml:space="preserve">  </w:t>
      </w:r>
    </w:p>
    <w:p w14:paraId="0982540D" w14:textId="77777777" w:rsidR="0040337F" w:rsidRPr="00CD288E" w:rsidRDefault="0040337F" w:rsidP="00053CB4">
      <w:pPr>
        <w:spacing w:after="0" w:line="240" w:lineRule="auto"/>
        <w:outlineLvl w:val="1"/>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INTRODUCTION</w:t>
      </w:r>
    </w:p>
    <w:p w14:paraId="67DF2480" w14:textId="77777777" w:rsidR="009E4B80" w:rsidRPr="00CD288E" w:rsidRDefault="0040337F" w:rsidP="000F5030">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Hysterosalpingography </w:t>
      </w:r>
      <w:r w:rsidR="00BC1701" w:rsidRPr="00CD288E">
        <w:rPr>
          <w:rFonts w:asciiTheme="majorBidi" w:eastAsia="Times New Roman" w:hAnsiTheme="majorBidi" w:cstheme="majorBidi"/>
          <w:sz w:val="24"/>
          <w:szCs w:val="24"/>
        </w:rPr>
        <w:t xml:space="preserve">(HSG) </w:t>
      </w:r>
      <w:r w:rsidRPr="00CD288E">
        <w:rPr>
          <w:rFonts w:asciiTheme="majorBidi" w:eastAsia="Times New Roman" w:hAnsiTheme="majorBidi" w:cstheme="majorBidi"/>
          <w:sz w:val="24"/>
          <w:szCs w:val="24"/>
        </w:rPr>
        <w:t>remains one of the most widely used investigations in infertility evaluation and in preoperative planning for gynecologic surgeries such as myomectomy, tubal surgery, and assisted reproduction</w:t>
      </w:r>
      <w:r w:rsidR="003E33B2" w:rsidRPr="00CD288E">
        <w:rPr>
          <w:rFonts w:asciiTheme="majorBidi" w:eastAsia="Times New Roman" w:hAnsiTheme="majorBidi" w:cstheme="majorBidi"/>
          <w:sz w:val="24"/>
          <w:szCs w:val="24"/>
          <w:vertAlign w:val="superscript"/>
        </w:rPr>
        <w:t>1,2</w:t>
      </w:r>
      <w:r w:rsidRPr="00CD288E">
        <w:rPr>
          <w:rFonts w:asciiTheme="majorBidi" w:eastAsia="Times New Roman" w:hAnsiTheme="majorBidi" w:cstheme="majorBidi"/>
          <w:sz w:val="24"/>
          <w:szCs w:val="24"/>
        </w:rPr>
        <w:t xml:space="preserve">. </w:t>
      </w:r>
      <w:r w:rsidR="00D73B57" w:rsidRPr="00CD288E">
        <w:rPr>
          <w:rFonts w:asciiTheme="majorBidi" w:eastAsia="Times New Roman" w:hAnsiTheme="majorBidi" w:cstheme="majorBidi"/>
          <w:sz w:val="24"/>
          <w:szCs w:val="24"/>
        </w:rPr>
        <w:t>Because of</w:t>
      </w:r>
      <w:r w:rsidR="000F5030" w:rsidRPr="00CD288E">
        <w:rPr>
          <w:rFonts w:asciiTheme="majorBidi" w:eastAsia="Times New Roman" w:hAnsiTheme="majorBidi" w:cstheme="majorBidi"/>
          <w:sz w:val="24"/>
          <w:szCs w:val="24"/>
        </w:rPr>
        <w:t xml:space="preserve"> relatively</w:t>
      </w:r>
      <w:r w:rsidR="00D73B57" w:rsidRPr="00CD288E">
        <w:rPr>
          <w:rFonts w:asciiTheme="majorBidi" w:eastAsia="Times New Roman" w:hAnsiTheme="majorBidi" w:cstheme="majorBidi"/>
          <w:sz w:val="24"/>
          <w:szCs w:val="24"/>
        </w:rPr>
        <w:t xml:space="preserve"> </w:t>
      </w:r>
      <w:r w:rsidR="000F5030" w:rsidRPr="00CD288E">
        <w:rPr>
          <w:rFonts w:asciiTheme="majorBidi" w:eastAsia="Times New Roman" w:hAnsiTheme="majorBidi" w:cstheme="majorBidi"/>
          <w:sz w:val="24"/>
          <w:szCs w:val="24"/>
        </w:rPr>
        <w:t xml:space="preserve">ready availability and affordability of HSG compared to </w:t>
      </w:r>
      <w:r w:rsidR="00D73B57" w:rsidRPr="00CD288E">
        <w:rPr>
          <w:rFonts w:asciiTheme="majorBidi" w:eastAsia="Times New Roman" w:hAnsiTheme="majorBidi" w:cstheme="majorBidi"/>
          <w:sz w:val="24"/>
          <w:szCs w:val="24"/>
        </w:rPr>
        <w:t>more modern techniques</w:t>
      </w:r>
      <w:r w:rsidR="000F5030" w:rsidRPr="00CD288E">
        <w:rPr>
          <w:rFonts w:asciiTheme="majorBidi" w:eastAsia="Times New Roman" w:hAnsiTheme="majorBidi" w:cstheme="majorBidi"/>
          <w:sz w:val="24"/>
          <w:szCs w:val="24"/>
        </w:rPr>
        <w:t xml:space="preserve"> [like 3-dimensional ultrasound (3D- US) and magnetic resonance imaging (MRI)]</w:t>
      </w:r>
      <w:r w:rsidR="00D73B57" w:rsidRPr="00CD288E">
        <w:rPr>
          <w:rFonts w:asciiTheme="majorBidi" w:eastAsia="Times New Roman" w:hAnsiTheme="majorBidi" w:cstheme="majorBidi"/>
          <w:sz w:val="24"/>
          <w:szCs w:val="24"/>
        </w:rPr>
        <w:t xml:space="preserve"> in</w:t>
      </w:r>
      <w:r w:rsidRPr="00CD288E">
        <w:rPr>
          <w:rFonts w:asciiTheme="majorBidi" w:eastAsia="Times New Roman" w:hAnsiTheme="majorBidi" w:cstheme="majorBidi"/>
          <w:sz w:val="24"/>
          <w:szCs w:val="24"/>
        </w:rPr>
        <w:t xml:space="preserve"> low- and middle-income countr</w:t>
      </w:r>
      <w:r w:rsidR="00807EE7" w:rsidRPr="00CD288E">
        <w:rPr>
          <w:rFonts w:asciiTheme="majorBidi" w:eastAsia="Times New Roman" w:hAnsiTheme="majorBidi" w:cstheme="majorBidi"/>
          <w:sz w:val="24"/>
          <w:szCs w:val="24"/>
        </w:rPr>
        <w:t>ies (LMICs), especially in S</w:t>
      </w:r>
      <w:r w:rsidR="00BC1701" w:rsidRPr="00CD288E">
        <w:rPr>
          <w:rFonts w:asciiTheme="majorBidi" w:eastAsia="Times New Roman" w:hAnsiTheme="majorBidi" w:cstheme="majorBidi"/>
          <w:sz w:val="24"/>
          <w:szCs w:val="24"/>
        </w:rPr>
        <w:t xml:space="preserve">ub-Sahara </w:t>
      </w:r>
      <w:r w:rsidRPr="00CD288E">
        <w:rPr>
          <w:rFonts w:asciiTheme="majorBidi" w:eastAsia="Times New Roman" w:hAnsiTheme="majorBidi" w:cstheme="majorBidi"/>
          <w:sz w:val="24"/>
          <w:szCs w:val="24"/>
        </w:rPr>
        <w:t xml:space="preserve">Africa, HSG is </w:t>
      </w:r>
      <w:r w:rsidR="000F5030" w:rsidRPr="00CD288E">
        <w:rPr>
          <w:rFonts w:asciiTheme="majorBidi" w:eastAsia="Times New Roman" w:hAnsiTheme="majorBidi" w:cstheme="majorBidi"/>
          <w:sz w:val="24"/>
          <w:szCs w:val="24"/>
        </w:rPr>
        <w:t>often the only readily accessible</w:t>
      </w:r>
      <w:r w:rsidRPr="00CD288E">
        <w:rPr>
          <w:rFonts w:asciiTheme="majorBidi" w:eastAsia="Times New Roman" w:hAnsiTheme="majorBidi" w:cstheme="majorBidi"/>
          <w:sz w:val="24"/>
          <w:szCs w:val="24"/>
        </w:rPr>
        <w:t xml:space="preserve"> method for assessing uterine cavi</w:t>
      </w:r>
      <w:r w:rsidR="003E33B2" w:rsidRPr="00CD288E">
        <w:rPr>
          <w:rFonts w:asciiTheme="majorBidi" w:eastAsia="Times New Roman" w:hAnsiTheme="majorBidi" w:cstheme="majorBidi"/>
          <w:sz w:val="24"/>
          <w:szCs w:val="24"/>
        </w:rPr>
        <w:t>ty morphology and tubal patency</w:t>
      </w:r>
      <w:r w:rsidR="003E33B2" w:rsidRPr="00CD288E">
        <w:rPr>
          <w:rFonts w:asciiTheme="majorBidi" w:eastAsia="Times New Roman" w:hAnsiTheme="majorBidi" w:cstheme="majorBidi"/>
          <w:sz w:val="24"/>
          <w:szCs w:val="24"/>
          <w:vertAlign w:val="superscript"/>
        </w:rPr>
        <w:t>2,3</w:t>
      </w:r>
      <w:r w:rsidRPr="00CD288E">
        <w:rPr>
          <w:rFonts w:asciiTheme="majorBidi" w:eastAsia="Times New Roman" w:hAnsiTheme="majorBidi" w:cstheme="majorBidi"/>
          <w:sz w:val="24"/>
          <w:szCs w:val="24"/>
        </w:rPr>
        <w:t>.</w:t>
      </w:r>
      <w:r w:rsidR="009E4B80" w:rsidRPr="00CD288E">
        <w:rPr>
          <w:rFonts w:asciiTheme="majorBidi" w:eastAsia="Times New Roman" w:hAnsiTheme="majorBidi" w:cstheme="majorBidi"/>
          <w:sz w:val="24"/>
          <w:szCs w:val="24"/>
        </w:rPr>
        <w:t xml:space="preserve"> </w:t>
      </w:r>
    </w:p>
    <w:p w14:paraId="76884206" w14:textId="77777777" w:rsidR="00FA272C" w:rsidRPr="00CD288E" w:rsidRDefault="0040337F" w:rsidP="009E4B80">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Uterine fibroids are highly prevalent among women undergoing HSG, particula</w:t>
      </w:r>
      <w:r w:rsidR="003E33B2" w:rsidRPr="00CD288E">
        <w:rPr>
          <w:rFonts w:asciiTheme="majorBidi" w:eastAsia="Times New Roman" w:hAnsiTheme="majorBidi" w:cstheme="majorBidi"/>
          <w:sz w:val="24"/>
          <w:szCs w:val="24"/>
        </w:rPr>
        <w:t>rly in women of African descent</w:t>
      </w:r>
      <w:r w:rsidR="003E33B2" w:rsidRPr="00CD288E">
        <w:rPr>
          <w:rFonts w:asciiTheme="majorBidi" w:eastAsia="Times New Roman" w:hAnsiTheme="majorBidi" w:cstheme="majorBidi"/>
          <w:sz w:val="24"/>
          <w:szCs w:val="24"/>
          <w:vertAlign w:val="superscript"/>
        </w:rPr>
        <w:t>4</w:t>
      </w:r>
      <w:r w:rsidR="008051C0" w:rsidRPr="00CD288E">
        <w:rPr>
          <w:rFonts w:asciiTheme="majorBidi" w:eastAsia="Times New Roman" w:hAnsiTheme="majorBidi" w:cstheme="majorBidi"/>
          <w:sz w:val="24"/>
          <w:szCs w:val="24"/>
        </w:rPr>
        <w:t xml:space="preserve">. Many </w:t>
      </w:r>
      <w:r w:rsidRPr="00CD288E">
        <w:rPr>
          <w:rFonts w:asciiTheme="majorBidi" w:eastAsia="Times New Roman" w:hAnsiTheme="majorBidi" w:cstheme="majorBidi"/>
          <w:sz w:val="24"/>
          <w:szCs w:val="24"/>
        </w:rPr>
        <w:t>presume that fibr</w:t>
      </w:r>
      <w:r w:rsidR="003E33B2" w:rsidRPr="00CD288E">
        <w:rPr>
          <w:rFonts w:asciiTheme="majorBidi" w:eastAsia="Times New Roman" w:hAnsiTheme="majorBidi" w:cstheme="majorBidi"/>
          <w:sz w:val="24"/>
          <w:szCs w:val="24"/>
        </w:rPr>
        <w:t>oids enlarge the uterine cavity</w:t>
      </w:r>
      <w:r w:rsidR="005A656C" w:rsidRPr="00CD288E">
        <w:rPr>
          <w:rFonts w:asciiTheme="majorBidi" w:eastAsia="Times New Roman" w:hAnsiTheme="majorBidi" w:cstheme="majorBidi"/>
          <w:sz w:val="24"/>
          <w:szCs w:val="24"/>
        </w:rPr>
        <w:t xml:space="preserve"> thus requiring larger volumes of contrast to adequately fill the </w:t>
      </w:r>
      <w:r w:rsidR="00BC1701" w:rsidRPr="00CD288E">
        <w:rPr>
          <w:rFonts w:asciiTheme="majorBidi" w:eastAsia="Times New Roman" w:hAnsiTheme="majorBidi" w:cstheme="majorBidi"/>
          <w:sz w:val="24"/>
          <w:szCs w:val="24"/>
        </w:rPr>
        <w:t xml:space="preserve">uterine </w:t>
      </w:r>
      <w:r w:rsidR="005A656C" w:rsidRPr="00CD288E">
        <w:rPr>
          <w:rFonts w:asciiTheme="majorBidi" w:eastAsia="Times New Roman" w:hAnsiTheme="majorBidi" w:cstheme="majorBidi"/>
          <w:sz w:val="24"/>
          <w:szCs w:val="24"/>
        </w:rPr>
        <w:t xml:space="preserve">cavity during HSG </w:t>
      </w:r>
      <w:r w:rsidR="003E33B2" w:rsidRPr="00CD288E">
        <w:rPr>
          <w:rFonts w:asciiTheme="majorBidi" w:eastAsia="Times New Roman" w:hAnsiTheme="majorBidi" w:cstheme="majorBidi"/>
          <w:sz w:val="24"/>
          <w:szCs w:val="24"/>
          <w:vertAlign w:val="superscript"/>
        </w:rPr>
        <w:t>5</w:t>
      </w:r>
      <w:r w:rsidR="00AA57DB" w:rsidRPr="00CD288E">
        <w:rPr>
          <w:rFonts w:asciiTheme="majorBidi" w:eastAsia="Times New Roman" w:hAnsiTheme="majorBidi" w:cstheme="majorBidi"/>
          <w:sz w:val="24"/>
          <w:szCs w:val="24"/>
          <w:vertAlign w:val="superscript"/>
        </w:rPr>
        <w:t>,6</w:t>
      </w:r>
      <w:r w:rsidR="00A402BC" w:rsidRPr="00CD288E">
        <w:rPr>
          <w:rFonts w:asciiTheme="majorBidi" w:eastAsia="Times New Roman" w:hAnsiTheme="majorBidi" w:cstheme="majorBidi"/>
          <w:sz w:val="24"/>
          <w:szCs w:val="24"/>
        </w:rPr>
        <w:t>.</w:t>
      </w:r>
    </w:p>
    <w:p w14:paraId="6459E639" w14:textId="77777777" w:rsidR="009E4B80" w:rsidRPr="00CD288E" w:rsidRDefault="0040337F" w:rsidP="009E4B80">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Recently, the cost of iodinated contrast agents </w:t>
      </w:r>
      <w:r w:rsidR="00F13491" w:rsidRPr="00CD288E">
        <w:rPr>
          <w:rFonts w:asciiTheme="majorBidi" w:eastAsia="Times New Roman" w:hAnsiTheme="majorBidi" w:cstheme="majorBidi"/>
          <w:sz w:val="24"/>
          <w:szCs w:val="24"/>
        </w:rPr>
        <w:t xml:space="preserve">used in HSG </w:t>
      </w:r>
      <w:r w:rsidRPr="00CD288E">
        <w:rPr>
          <w:rFonts w:asciiTheme="majorBidi" w:eastAsia="Times New Roman" w:hAnsiTheme="majorBidi" w:cstheme="majorBidi"/>
          <w:sz w:val="24"/>
          <w:szCs w:val="24"/>
        </w:rPr>
        <w:t xml:space="preserve">has increased dramatically. In response, some radiology </w:t>
      </w:r>
      <w:proofErr w:type="spellStart"/>
      <w:r w:rsidRPr="00CD288E">
        <w:rPr>
          <w:rFonts w:asciiTheme="majorBidi" w:eastAsia="Times New Roman" w:hAnsiTheme="majorBidi" w:cstheme="majorBidi"/>
          <w:sz w:val="24"/>
          <w:szCs w:val="24"/>
        </w:rPr>
        <w:t>centres</w:t>
      </w:r>
      <w:proofErr w:type="spellEnd"/>
      <w:r w:rsidRPr="00CD288E">
        <w:rPr>
          <w:rFonts w:asciiTheme="majorBidi" w:eastAsia="Times New Roman" w:hAnsiTheme="majorBidi" w:cstheme="majorBidi"/>
          <w:sz w:val="24"/>
          <w:szCs w:val="24"/>
        </w:rPr>
        <w:t xml:space="preserve"> have adopted differential pricing, charging higher fees for HSG in women with fibroids</w:t>
      </w:r>
      <w:r w:rsidR="00F13491" w:rsidRPr="00CD288E">
        <w:rPr>
          <w:rFonts w:asciiTheme="majorBidi" w:eastAsia="Times New Roman" w:hAnsiTheme="majorBidi" w:cstheme="majorBidi"/>
          <w:sz w:val="24"/>
          <w:szCs w:val="24"/>
        </w:rPr>
        <w:t xml:space="preserve">, based on the presumed uterine cavity enlargement by fibroids which would necessitate use of more volume of contrast for uterine cavity filling. </w:t>
      </w:r>
      <w:r w:rsidRPr="00CD288E">
        <w:rPr>
          <w:rFonts w:asciiTheme="majorBidi" w:eastAsia="Times New Roman" w:hAnsiTheme="majorBidi" w:cstheme="majorBidi"/>
          <w:sz w:val="24"/>
          <w:szCs w:val="24"/>
        </w:rPr>
        <w:t>This practice has generated signif</w:t>
      </w:r>
      <w:r w:rsidR="00A00E4F" w:rsidRPr="00CD288E">
        <w:rPr>
          <w:rFonts w:asciiTheme="majorBidi" w:eastAsia="Times New Roman" w:hAnsiTheme="majorBidi" w:cstheme="majorBidi"/>
          <w:sz w:val="24"/>
          <w:szCs w:val="24"/>
        </w:rPr>
        <w:t>icant deb</w:t>
      </w:r>
      <w:r w:rsidR="00CA35CA" w:rsidRPr="00CD288E">
        <w:rPr>
          <w:rFonts w:asciiTheme="majorBidi" w:eastAsia="Times New Roman" w:hAnsiTheme="majorBidi" w:cstheme="majorBidi"/>
          <w:sz w:val="24"/>
          <w:szCs w:val="24"/>
        </w:rPr>
        <w:t>ate among stakeholders, who</w:t>
      </w:r>
      <w:r w:rsidR="00D062FA" w:rsidRPr="00CD288E">
        <w:rPr>
          <w:rFonts w:asciiTheme="majorBidi" w:eastAsia="Times New Roman" w:hAnsiTheme="majorBidi" w:cstheme="majorBidi"/>
          <w:sz w:val="24"/>
          <w:szCs w:val="24"/>
        </w:rPr>
        <w:t xml:space="preserve"> express concern from </w:t>
      </w:r>
      <w:r w:rsidR="00A00E4F" w:rsidRPr="00CD288E">
        <w:rPr>
          <w:rFonts w:asciiTheme="majorBidi" w:eastAsia="Times New Roman" w:hAnsiTheme="majorBidi" w:cstheme="majorBidi"/>
          <w:sz w:val="24"/>
          <w:szCs w:val="24"/>
        </w:rPr>
        <w:t>different perspectives.</w:t>
      </w:r>
    </w:p>
    <w:p w14:paraId="67E21742" w14:textId="77777777" w:rsidR="00FA272C" w:rsidRPr="00CD288E" w:rsidRDefault="00CA35CA" w:rsidP="009E4B80">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Ra</w:t>
      </w:r>
      <w:r w:rsidR="0040337F" w:rsidRPr="00CD288E">
        <w:rPr>
          <w:rFonts w:asciiTheme="majorBidi" w:eastAsia="Times New Roman" w:hAnsiTheme="majorBidi" w:cstheme="majorBidi"/>
          <w:sz w:val="24"/>
          <w:szCs w:val="24"/>
        </w:rPr>
        <w:t xml:space="preserve">diology </w:t>
      </w:r>
      <w:proofErr w:type="spellStart"/>
      <w:r w:rsidR="0040337F" w:rsidRPr="00CD288E">
        <w:rPr>
          <w:rFonts w:asciiTheme="majorBidi" w:eastAsia="Times New Roman" w:hAnsiTheme="majorBidi" w:cstheme="majorBidi"/>
          <w:sz w:val="24"/>
          <w:szCs w:val="24"/>
        </w:rPr>
        <w:t>centres</w:t>
      </w:r>
      <w:proofErr w:type="spellEnd"/>
      <w:r w:rsidRPr="00CD288E">
        <w:rPr>
          <w:rFonts w:asciiTheme="majorBidi" w:eastAsia="Times New Roman" w:hAnsiTheme="majorBidi" w:cstheme="majorBidi"/>
          <w:sz w:val="24"/>
          <w:szCs w:val="24"/>
        </w:rPr>
        <w:t xml:space="preserve"> view it as a means of maintaining</w:t>
      </w:r>
      <w:r w:rsidR="00A00E4F" w:rsidRPr="00CD288E">
        <w:rPr>
          <w:rFonts w:asciiTheme="majorBidi" w:eastAsia="Times New Roman" w:hAnsiTheme="majorBidi" w:cstheme="majorBidi"/>
          <w:sz w:val="24"/>
          <w:szCs w:val="24"/>
        </w:rPr>
        <w:t xml:space="preserve"> </w:t>
      </w:r>
      <w:r w:rsidR="0040337F" w:rsidRPr="00CD288E">
        <w:rPr>
          <w:rFonts w:asciiTheme="majorBidi" w:eastAsia="Times New Roman" w:hAnsiTheme="majorBidi" w:cstheme="majorBidi"/>
          <w:sz w:val="24"/>
          <w:szCs w:val="24"/>
        </w:rPr>
        <w:t>cost-effective</w:t>
      </w:r>
      <w:r w:rsidRPr="00CD288E">
        <w:rPr>
          <w:rFonts w:asciiTheme="majorBidi" w:eastAsia="Times New Roman" w:hAnsiTheme="majorBidi" w:cstheme="majorBidi"/>
          <w:sz w:val="24"/>
          <w:szCs w:val="24"/>
        </w:rPr>
        <w:t xml:space="preserve"> quality service, while referring c</w:t>
      </w:r>
      <w:r w:rsidR="0040337F" w:rsidRPr="00CD288E">
        <w:rPr>
          <w:rFonts w:asciiTheme="majorBidi" w:eastAsia="Times New Roman" w:hAnsiTheme="majorBidi" w:cstheme="majorBidi"/>
          <w:sz w:val="24"/>
          <w:szCs w:val="24"/>
        </w:rPr>
        <w:t>linicians</w:t>
      </w:r>
      <w:r w:rsidR="00FA272C" w:rsidRPr="00CD288E">
        <w:rPr>
          <w:rFonts w:asciiTheme="majorBidi" w:eastAsia="Times New Roman" w:hAnsiTheme="majorBidi" w:cstheme="majorBidi"/>
          <w:sz w:val="24"/>
          <w:szCs w:val="24"/>
        </w:rPr>
        <w:t xml:space="preserve"> are concerned about</w:t>
      </w:r>
      <w:r w:rsidRPr="00CD288E">
        <w:rPr>
          <w:rFonts w:asciiTheme="majorBidi" w:eastAsia="Times New Roman" w:hAnsiTheme="majorBidi" w:cstheme="majorBidi"/>
          <w:sz w:val="24"/>
          <w:szCs w:val="24"/>
        </w:rPr>
        <w:t xml:space="preserve"> affordable diagnostic tool</w:t>
      </w:r>
      <w:r w:rsidR="00053CB4" w:rsidRPr="00CD288E">
        <w:rPr>
          <w:rFonts w:asciiTheme="majorBidi" w:eastAsia="Times New Roman" w:hAnsiTheme="majorBidi" w:cstheme="majorBidi"/>
          <w:sz w:val="24"/>
          <w:szCs w:val="24"/>
        </w:rPr>
        <w:t xml:space="preserve">, </w:t>
      </w:r>
      <w:r w:rsidRPr="00CD288E">
        <w:rPr>
          <w:rFonts w:asciiTheme="majorBidi" w:eastAsia="Times New Roman" w:hAnsiTheme="majorBidi" w:cstheme="majorBidi"/>
          <w:sz w:val="24"/>
          <w:szCs w:val="24"/>
        </w:rPr>
        <w:t>and p</w:t>
      </w:r>
      <w:r w:rsidR="0040337F" w:rsidRPr="00CD288E">
        <w:rPr>
          <w:rFonts w:asciiTheme="majorBidi" w:eastAsia="Times New Roman" w:hAnsiTheme="majorBidi" w:cstheme="majorBidi"/>
          <w:sz w:val="24"/>
          <w:szCs w:val="24"/>
        </w:rPr>
        <w:t>atients</w:t>
      </w:r>
      <w:r w:rsidRPr="00CD288E">
        <w:rPr>
          <w:rFonts w:asciiTheme="majorBidi" w:eastAsia="Times New Roman" w:hAnsiTheme="majorBidi" w:cstheme="majorBidi"/>
          <w:sz w:val="24"/>
          <w:szCs w:val="24"/>
        </w:rPr>
        <w:t xml:space="preserve"> are concerned about </w:t>
      </w:r>
      <w:r w:rsidR="00053CB4" w:rsidRPr="00CD288E">
        <w:rPr>
          <w:rFonts w:asciiTheme="majorBidi" w:eastAsia="Times New Roman" w:hAnsiTheme="majorBidi" w:cstheme="majorBidi"/>
          <w:sz w:val="24"/>
          <w:szCs w:val="24"/>
        </w:rPr>
        <w:t>affordability of the</w:t>
      </w:r>
      <w:r w:rsidR="00A00E4F" w:rsidRPr="00CD288E">
        <w:rPr>
          <w:rFonts w:asciiTheme="majorBidi" w:eastAsia="Times New Roman" w:hAnsiTheme="majorBidi" w:cstheme="majorBidi"/>
          <w:sz w:val="24"/>
          <w:szCs w:val="24"/>
        </w:rPr>
        <w:t xml:space="preserve"> service especially, when coupled</w:t>
      </w:r>
      <w:r w:rsidR="0040337F" w:rsidRPr="00CD288E">
        <w:rPr>
          <w:rFonts w:asciiTheme="majorBidi" w:eastAsia="Times New Roman" w:hAnsiTheme="majorBidi" w:cstheme="majorBidi"/>
          <w:sz w:val="24"/>
          <w:szCs w:val="24"/>
        </w:rPr>
        <w:t xml:space="preserve"> with </w:t>
      </w:r>
      <w:r w:rsidR="00A00E4F" w:rsidRPr="00CD288E">
        <w:rPr>
          <w:rFonts w:asciiTheme="majorBidi" w:eastAsia="Times New Roman" w:hAnsiTheme="majorBidi" w:cstheme="majorBidi"/>
          <w:sz w:val="24"/>
          <w:szCs w:val="24"/>
        </w:rPr>
        <w:t xml:space="preserve">the burden of </w:t>
      </w:r>
      <w:r w:rsidR="0040337F" w:rsidRPr="00CD288E">
        <w:rPr>
          <w:rFonts w:asciiTheme="majorBidi" w:eastAsia="Times New Roman" w:hAnsiTheme="majorBidi" w:cstheme="majorBidi"/>
          <w:sz w:val="24"/>
          <w:szCs w:val="24"/>
        </w:rPr>
        <w:t>out-of-pocket expenses</w:t>
      </w:r>
      <w:r w:rsidR="00A00E4F" w:rsidRPr="00CD288E">
        <w:rPr>
          <w:rFonts w:asciiTheme="majorBidi" w:eastAsia="Times New Roman" w:hAnsiTheme="majorBidi" w:cstheme="majorBidi"/>
          <w:sz w:val="24"/>
          <w:szCs w:val="24"/>
        </w:rPr>
        <w:t>.</w:t>
      </w:r>
      <w:r w:rsidR="00053CB4" w:rsidRPr="00CD288E">
        <w:rPr>
          <w:rFonts w:asciiTheme="majorBidi" w:eastAsia="Times New Roman" w:hAnsiTheme="majorBidi" w:cstheme="majorBidi"/>
          <w:sz w:val="24"/>
          <w:szCs w:val="24"/>
        </w:rPr>
        <w:t xml:space="preserve"> </w:t>
      </w:r>
      <w:r w:rsidR="0040337F" w:rsidRPr="00CD288E">
        <w:rPr>
          <w:rFonts w:asciiTheme="majorBidi" w:eastAsia="Times New Roman" w:hAnsiTheme="majorBidi" w:cstheme="majorBidi"/>
          <w:sz w:val="24"/>
          <w:szCs w:val="24"/>
        </w:rPr>
        <w:t>Trainees and surgical programs</w:t>
      </w:r>
      <w:r w:rsidR="00053CB4" w:rsidRPr="00CD288E">
        <w:rPr>
          <w:rFonts w:asciiTheme="majorBidi" w:eastAsia="Times New Roman" w:hAnsiTheme="majorBidi" w:cstheme="majorBidi"/>
          <w:sz w:val="24"/>
          <w:szCs w:val="24"/>
        </w:rPr>
        <w:t xml:space="preserve"> are concerned about </w:t>
      </w:r>
      <w:r w:rsidR="0040337F" w:rsidRPr="00CD288E">
        <w:rPr>
          <w:rFonts w:asciiTheme="majorBidi" w:eastAsia="Times New Roman" w:hAnsiTheme="majorBidi" w:cstheme="majorBidi"/>
          <w:sz w:val="24"/>
          <w:szCs w:val="24"/>
        </w:rPr>
        <w:t>accessible HSG services</w:t>
      </w:r>
      <w:r w:rsidR="00053CB4" w:rsidRPr="00CD288E">
        <w:rPr>
          <w:rFonts w:asciiTheme="majorBidi" w:eastAsia="Times New Roman" w:hAnsiTheme="majorBidi" w:cstheme="majorBidi"/>
          <w:sz w:val="24"/>
          <w:szCs w:val="24"/>
        </w:rPr>
        <w:t xml:space="preserve"> for training future surgeons while h</w:t>
      </w:r>
      <w:r w:rsidR="0040337F" w:rsidRPr="00CD288E">
        <w:rPr>
          <w:rFonts w:asciiTheme="majorBidi" w:eastAsia="Times New Roman" w:hAnsiTheme="majorBidi" w:cstheme="majorBidi"/>
          <w:sz w:val="24"/>
          <w:szCs w:val="24"/>
        </w:rPr>
        <w:t>ealth systems</w:t>
      </w:r>
      <w:r w:rsidR="00053CB4" w:rsidRPr="00CD288E">
        <w:rPr>
          <w:rFonts w:asciiTheme="majorBidi" w:eastAsia="Times New Roman" w:hAnsiTheme="majorBidi" w:cstheme="majorBidi"/>
          <w:sz w:val="24"/>
          <w:szCs w:val="24"/>
        </w:rPr>
        <w:t xml:space="preserve"> express concern about</w:t>
      </w:r>
      <w:r w:rsidR="00A00E4F" w:rsidRPr="00CD288E">
        <w:rPr>
          <w:rFonts w:asciiTheme="majorBidi" w:eastAsia="Times New Roman" w:hAnsiTheme="majorBidi" w:cstheme="majorBidi"/>
          <w:sz w:val="24"/>
          <w:szCs w:val="24"/>
        </w:rPr>
        <w:t xml:space="preserve"> </w:t>
      </w:r>
      <w:r w:rsidR="003E33B2" w:rsidRPr="00CD288E">
        <w:rPr>
          <w:rFonts w:asciiTheme="majorBidi" w:eastAsia="Times New Roman" w:hAnsiTheme="majorBidi" w:cstheme="majorBidi"/>
          <w:sz w:val="24"/>
          <w:szCs w:val="24"/>
        </w:rPr>
        <w:t>equitable service delivery</w:t>
      </w:r>
      <w:r w:rsidR="00AA57DB" w:rsidRPr="00CD288E">
        <w:rPr>
          <w:rFonts w:asciiTheme="majorBidi" w:eastAsia="Times New Roman" w:hAnsiTheme="majorBidi" w:cstheme="majorBidi"/>
          <w:sz w:val="24"/>
          <w:szCs w:val="24"/>
          <w:vertAlign w:val="superscript"/>
        </w:rPr>
        <w:t>7</w:t>
      </w:r>
      <w:r w:rsidR="00FA272C" w:rsidRPr="00CD288E">
        <w:rPr>
          <w:rFonts w:asciiTheme="majorBidi" w:eastAsia="Times New Roman" w:hAnsiTheme="majorBidi" w:cstheme="majorBidi"/>
          <w:sz w:val="24"/>
          <w:szCs w:val="24"/>
        </w:rPr>
        <w:t xml:space="preserve">. </w:t>
      </w:r>
    </w:p>
    <w:p w14:paraId="67A33729" w14:textId="77777777" w:rsidR="00FA272C" w:rsidRPr="00CD288E" w:rsidRDefault="00FA272C" w:rsidP="00FA272C">
      <w:pPr>
        <w:spacing w:after="0" w:line="240" w:lineRule="auto"/>
        <w:ind w:left="-360"/>
        <w:rPr>
          <w:rFonts w:asciiTheme="majorBidi" w:eastAsia="Times New Roman" w:hAnsiTheme="majorBidi" w:cstheme="majorBidi"/>
          <w:sz w:val="24"/>
          <w:szCs w:val="24"/>
        </w:rPr>
      </w:pPr>
    </w:p>
    <w:p w14:paraId="7B880738" w14:textId="77777777" w:rsidR="0040337F" w:rsidRPr="00CD288E" w:rsidRDefault="0040337F" w:rsidP="009E4B80">
      <w:pPr>
        <w:spacing w:after="0"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Despite these competing int</w:t>
      </w:r>
      <w:r w:rsidR="002477EC" w:rsidRPr="00CD288E">
        <w:rPr>
          <w:rFonts w:asciiTheme="majorBidi" w:eastAsia="Times New Roman" w:hAnsiTheme="majorBidi" w:cstheme="majorBidi"/>
          <w:sz w:val="24"/>
          <w:szCs w:val="24"/>
        </w:rPr>
        <w:t>erest</w:t>
      </w:r>
      <w:r w:rsidR="00E34440" w:rsidRPr="00CD288E">
        <w:rPr>
          <w:rFonts w:asciiTheme="majorBidi" w:eastAsia="Times New Roman" w:hAnsiTheme="majorBidi" w:cstheme="majorBidi"/>
          <w:sz w:val="24"/>
          <w:szCs w:val="24"/>
        </w:rPr>
        <w:t xml:space="preserve">s, the central assumption that </w:t>
      </w:r>
      <w:r w:rsidRPr="00CD288E">
        <w:rPr>
          <w:rFonts w:asciiTheme="majorBidi" w:eastAsia="Times New Roman" w:hAnsiTheme="majorBidi" w:cstheme="majorBidi"/>
          <w:sz w:val="24"/>
          <w:szCs w:val="24"/>
        </w:rPr>
        <w:t>fibroids significantl</w:t>
      </w:r>
      <w:r w:rsidR="002477EC" w:rsidRPr="00CD288E">
        <w:rPr>
          <w:rFonts w:asciiTheme="majorBidi" w:eastAsia="Times New Roman" w:hAnsiTheme="majorBidi" w:cstheme="majorBidi"/>
          <w:sz w:val="24"/>
          <w:szCs w:val="24"/>
        </w:rPr>
        <w:t xml:space="preserve">y increase uterine cavity size </w:t>
      </w:r>
      <w:r w:rsidRPr="00CD288E">
        <w:rPr>
          <w:rFonts w:asciiTheme="majorBidi" w:eastAsia="Times New Roman" w:hAnsiTheme="majorBidi" w:cstheme="majorBidi"/>
          <w:sz w:val="24"/>
          <w:szCs w:val="24"/>
        </w:rPr>
        <w:t>has not been objectively tested in our environment.</w:t>
      </w:r>
      <w:r w:rsidR="00FA272C" w:rsidRPr="00CD288E">
        <w:rPr>
          <w:rFonts w:asciiTheme="majorBidi" w:eastAsia="Times New Roman" w:hAnsiTheme="majorBidi" w:cstheme="majorBidi"/>
          <w:sz w:val="24"/>
          <w:szCs w:val="24"/>
        </w:rPr>
        <w:t xml:space="preserve"> </w:t>
      </w:r>
      <w:r w:rsidR="002477EC" w:rsidRPr="00CD288E">
        <w:rPr>
          <w:rFonts w:asciiTheme="majorBidi" w:eastAsia="Times New Roman" w:hAnsiTheme="majorBidi" w:cstheme="majorBidi"/>
          <w:sz w:val="24"/>
          <w:szCs w:val="24"/>
        </w:rPr>
        <w:t>This study therefore addresses this</w:t>
      </w:r>
      <w:r w:rsidRPr="00CD288E">
        <w:rPr>
          <w:rFonts w:asciiTheme="majorBidi" w:eastAsia="Times New Roman" w:hAnsiTheme="majorBidi" w:cstheme="majorBidi"/>
          <w:sz w:val="24"/>
          <w:szCs w:val="24"/>
        </w:rPr>
        <w:t xml:space="preserve"> critical gap: providing empirical evidence to guide fair </w:t>
      </w:r>
      <w:r w:rsidR="002477EC" w:rsidRPr="00CD288E">
        <w:rPr>
          <w:rFonts w:asciiTheme="majorBidi" w:eastAsia="Times New Roman" w:hAnsiTheme="majorBidi" w:cstheme="majorBidi"/>
          <w:sz w:val="24"/>
          <w:szCs w:val="24"/>
        </w:rPr>
        <w:t xml:space="preserve">HSG </w:t>
      </w:r>
      <w:r w:rsidRPr="00CD288E">
        <w:rPr>
          <w:rFonts w:asciiTheme="majorBidi" w:eastAsia="Times New Roman" w:hAnsiTheme="majorBidi" w:cstheme="majorBidi"/>
          <w:sz w:val="24"/>
          <w:szCs w:val="24"/>
        </w:rPr>
        <w:t xml:space="preserve">pricing policies that affect present and </w:t>
      </w:r>
      <w:r w:rsidR="00592AAD" w:rsidRPr="00CD288E">
        <w:rPr>
          <w:rFonts w:asciiTheme="majorBidi" w:eastAsia="Times New Roman" w:hAnsiTheme="majorBidi" w:cstheme="majorBidi"/>
          <w:sz w:val="24"/>
          <w:szCs w:val="24"/>
        </w:rPr>
        <w:t>future surgical practice in S</w:t>
      </w:r>
      <w:r w:rsidR="00053CB4" w:rsidRPr="00CD288E">
        <w:rPr>
          <w:rFonts w:asciiTheme="majorBidi" w:eastAsia="Times New Roman" w:hAnsiTheme="majorBidi" w:cstheme="majorBidi"/>
          <w:sz w:val="24"/>
          <w:szCs w:val="24"/>
        </w:rPr>
        <w:t>ub-Sahara</w:t>
      </w:r>
      <w:r w:rsidRPr="00CD288E">
        <w:rPr>
          <w:rFonts w:asciiTheme="majorBidi" w:eastAsia="Times New Roman" w:hAnsiTheme="majorBidi" w:cstheme="majorBidi"/>
          <w:sz w:val="24"/>
          <w:szCs w:val="24"/>
        </w:rPr>
        <w:t xml:space="preserve"> Africa.</w:t>
      </w:r>
      <w:r w:rsidR="0013675D" w:rsidRPr="00CD288E">
        <w:rPr>
          <w:rFonts w:asciiTheme="majorBidi" w:eastAsia="Times New Roman" w:hAnsiTheme="majorBidi" w:cstheme="majorBidi"/>
          <w:sz w:val="24"/>
          <w:szCs w:val="24"/>
        </w:rPr>
        <w:t xml:space="preserve"> </w:t>
      </w:r>
    </w:p>
    <w:p w14:paraId="2C89DBB1" w14:textId="77777777" w:rsidR="002477EC" w:rsidRPr="00CD288E" w:rsidRDefault="002477EC" w:rsidP="00053CB4">
      <w:pPr>
        <w:spacing w:before="100" w:beforeAutospacing="1" w:after="100" w:afterAutospacing="1" w:line="240" w:lineRule="auto"/>
        <w:rPr>
          <w:rFonts w:asciiTheme="majorBidi" w:eastAsia="Times New Roman" w:hAnsiTheme="majorBidi" w:cstheme="majorBidi"/>
          <w:sz w:val="24"/>
          <w:szCs w:val="24"/>
        </w:rPr>
      </w:pPr>
    </w:p>
    <w:p w14:paraId="3FBDE1F4" w14:textId="77777777" w:rsidR="0040337F" w:rsidRPr="00CD288E" w:rsidRDefault="0040337F" w:rsidP="00053CB4">
      <w:pPr>
        <w:spacing w:after="0" w:line="240" w:lineRule="auto"/>
        <w:outlineLvl w:val="1"/>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METHODS</w:t>
      </w:r>
    </w:p>
    <w:p w14:paraId="72922082" w14:textId="77777777" w:rsidR="00E90F98" w:rsidRPr="00CD288E" w:rsidRDefault="0040337F" w:rsidP="00C64D90">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Comparative cross-sectional study conducted </w:t>
      </w:r>
      <w:r w:rsidR="002D6924" w:rsidRPr="00CD288E">
        <w:rPr>
          <w:rFonts w:asciiTheme="majorBidi" w:eastAsia="Times New Roman" w:hAnsiTheme="majorBidi" w:cstheme="majorBidi"/>
          <w:sz w:val="24"/>
          <w:szCs w:val="24"/>
        </w:rPr>
        <w:t xml:space="preserve">over a period of six months </w:t>
      </w:r>
      <w:r w:rsidRPr="00CD288E">
        <w:rPr>
          <w:rFonts w:asciiTheme="majorBidi" w:eastAsia="Times New Roman" w:hAnsiTheme="majorBidi" w:cstheme="majorBidi"/>
          <w:sz w:val="24"/>
          <w:szCs w:val="24"/>
        </w:rPr>
        <w:t>at</w:t>
      </w:r>
      <w:r w:rsidR="002477EC" w:rsidRPr="00CD288E">
        <w:rPr>
          <w:rFonts w:asciiTheme="majorBidi" w:eastAsia="Times New Roman" w:hAnsiTheme="majorBidi" w:cstheme="majorBidi"/>
          <w:sz w:val="24"/>
          <w:szCs w:val="24"/>
        </w:rPr>
        <w:t xml:space="preserve"> the University of Nigeria Teaching Hospital</w:t>
      </w:r>
      <w:r w:rsidR="00C021A1" w:rsidRPr="00CD288E">
        <w:rPr>
          <w:rFonts w:asciiTheme="majorBidi" w:eastAsia="Times New Roman" w:hAnsiTheme="majorBidi" w:cstheme="majorBidi"/>
          <w:sz w:val="24"/>
          <w:szCs w:val="24"/>
        </w:rPr>
        <w:t xml:space="preserve"> (UNTH)</w:t>
      </w:r>
      <w:r w:rsidR="002477EC" w:rsidRPr="00CD288E">
        <w:rPr>
          <w:rFonts w:asciiTheme="majorBidi" w:eastAsia="Times New Roman" w:hAnsiTheme="majorBidi" w:cstheme="majorBidi"/>
          <w:sz w:val="24"/>
          <w:szCs w:val="24"/>
        </w:rPr>
        <w:t>,</w:t>
      </w:r>
      <w:r w:rsidR="002D6924" w:rsidRPr="00CD288E">
        <w:rPr>
          <w:rFonts w:asciiTheme="majorBidi" w:eastAsia="Times New Roman" w:hAnsiTheme="majorBidi" w:cstheme="majorBidi"/>
          <w:sz w:val="24"/>
          <w:szCs w:val="24"/>
        </w:rPr>
        <w:t xml:space="preserve"> and Hansa Clinics (a radiological </w:t>
      </w:r>
      <w:proofErr w:type="spellStart"/>
      <w:r w:rsidR="002D6924" w:rsidRPr="00CD288E">
        <w:rPr>
          <w:rFonts w:asciiTheme="majorBidi" w:eastAsia="Times New Roman" w:hAnsiTheme="majorBidi" w:cstheme="majorBidi"/>
          <w:sz w:val="24"/>
          <w:szCs w:val="24"/>
        </w:rPr>
        <w:t>centre</w:t>
      </w:r>
      <w:proofErr w:type="spellEnd"/>
      <w:r w:rsidR="002D6924" w:rsidRPr="00CD288E">
        <w:rPr>
          <w:rFonts w:asciiTheme="majorBidi" w:eastAsia="Times New Roman" w:hAnsiTheme="majorBidi" w:cstheme="majorBidi"/>
          <w:sz w:val="24"/>
          <w:szCs w:val="24"/>
        </w:rPr>
        <w:t>), both located in Enugu, Nigeria.</w:t>
      </w:r>
      <w:r w:rsidR="002477EC" w:rsidRPr="00CD288E">
        <w:rPr>
          <w:rFonts w:asciiTheme="majorBidi" w:eastAsia="Times New Roman" w:hAnsiTheme="majorBidi" w:cstheme="majorBidi"/>
          <w:sz w:val="24"/>
          <w:szCs w:val="24"/>
        </w:rPr>
        <w:t xml:space="preserve"> </w:t>
      </w:r>
      <w:r w:rsidR="00C45CA0" w:rsidRPr="00CD288E">
        <w:rPr>
          <w:rFonts w:asciiTheme="majorBidi" w:eastAsia="Times New Roman" w:hAnsiTheme="majorBidi" w:cstheme="majorBidi"/>
          <w:sz w:val="24"/>
          <w:szCs w:val="24"/>
        </w:rPr>
        <w:t>Institutional ethical approval was obtained</w:t>
      </w:r>
      <w:r w:rsidR="00C64D90" w:rsidRPr="00CD288E">
        <w:rPr>
          <w:rFonts w:asciiTheme="majorBidi" w:eastAsia="Times New Roman" w:hAnsiTheme="majorBidi" w:cstheme="majorBidi"/>
          <w:sz w:val="24"/>
          <w:szCs w:val="24"/>
        </w:rPr>
        <w:t xml:space="preserve"> from UNTH Health Research Ethics Committee (HREC)</w:t>
      </w:r>
      <w:r w:rsidR="00C45CA0" w:rsidRPr="00CD288E">
        <w:rPr>
          <w:rFonts w:asciiTheme="majorBidi" w:eastAsia="Times New Roman" w:hAnsiTheme="majorBidi" w:cstheme="majorBidi"/>
          <w:sz w:val="24"/>
          <w:szCs w:val="24"/>
        </w:rPr>
        <w:t xml:space="preserve"> </w:t>
      </w:r>
      <w:r w:rsidR="000755C2" w:rsidRPr="00CD288E">
        <w:rPr>
          <w:rFonts w:asciiTheme="majorBidi" w:eastAsia="Times New Roman" w:hAnsiTheme="majorBidi" w:cstheme="majorBidi"/>
          <w:sz w:val="24"/>
          <w:szCs w:val="24"/>
        </w:rPr>
        <w:t xml:space="preserve">before </w:t>
      </w:r>
      <w:r w:rsidR="00C45CA0" w:rsidRPr="00CD288E">
        <w:rPr>
          <w:rFonts w:asciiTheme="majorBidi" w:eastAsia="Times New Roman" w:hAnsiTheme="majorBidi" w:cstheme="majorBidi"/>
          <w:sz w:val="24"/>
          <w:szCs w:val="24"/>
        </w:rPr>
        <w:t>the research.</w:t>
      </w:r>
      <w:r w:rsidR="00F61C34" w:rsidRPr="00CD288E">
        <w:rPr>
          <w:rFonts w:asciiTheme="majorBidi" w:eastAsia="Times New Roman" w:hAnsiTheme="majorBidi" w:cstheme="majorBidi"/>
          <w:sz w:val="24"/>
          <w:szCs w:val="24"/>
        </w:rPr>
        <w:t xml:space="preserve"> Informed consent for inclusion in the study and for publication was obtained from each patient after explanation of the procedures, the purpose of the </w:t>
      </w:r>
      <w:r w:rsidR="00FA272C" w:rsidRPr="00CD288E">
        <w:rPr>
          <w:rFonts w:asciiTheme="majorBidi" w:eastAsia="Times New Roman" w:hAnsiTheme="majorBidi" w:cstheme="majorBidi"/>
          <w:sz w:val="24"/>
          <w:szCs w:val="24"/>
        </w:rPr>
        <w:t>s</w:t>
      </w:r>
      <w:r w:rsidR="000755C2" w:rsidRPr="00CD288E">
        <w:rPr>
          <w:rFonts w:asciiTheme="majorBidi" w:eastAsia="Times New Roman" w:hAnsiTheme="majorBidi" w:cstheme="majorBidi"/>
          <w:sz w:val="24"/>
          <w:szCs w:val="24"/>
        </w:rPr>
        <w:t>tudy and assurance of anonymity</w:t>
      </w:r>
      <w:r w:rsidR="00F61C34" w:rsidRPr="00CD288E">
        <w:rPr>
          <w:rFonts w:asciiTheme="majorBidi" w:eastAsia="Times New Roman" w:hAnsiTheme="majorBidi" w:cstheme="majorBidi"/>
          <w:sz w:val="24"/>
          <w:szCs w:val="24"/>
        </w:rPr>
        <w:t>.</w:t>
      </w:r>
      <w:r w:rsidR="00C45CA0" w:rsidRPr="00CD288E">
        <w:rPr>
          <w:rFonts w:asciiTheme="majorBidi" w:eastAsia="Times New Roman" w:hAnsiTheme="majorBidi" w:cstheme="majorBidi"/>
          <w:sz w:val="24"/>
          <w:szCs w:val="24"/>
        </w:rPr>
        <w:t xml:space="preserve"> </w:t>
      </w:r>
      <w:r w:rsidR="00F61C34" w:rsidRPr="00CD288E">
        <w:rPr>
          <w:rFonts w:asciiTheme="majorBidi" w:eastAsia="Times New Roman" w:hAnsiTheme="majorBidi" w:cstheme="majorBidi"/>
          <w:sz w:val="24"/>
          <w:szCs w:val="24"/>
        </w:rPr>
        <w:t>Those who declined were not included</w:t>
      </w:r>
      <w:r w:rsidR="00935D2E" w:rsidRPr="00CD288E">
        <w:rPr>
          <w:rFonts w:asciiTheme="majorBidi" w:eastAsia="Times New Roman" w:hAnsiTheme="majorBidi" w:cstheme="majorBidi"/>
          <w:sz w:val="24"/>
          <w:szCs w:val="24"/>
        </w:rPr>
        <w:t xml:space="preserve"> </w:t>
      </w:r>
      <w:r w:rsidR="00F61C34" w:rsidRPr="00CD288E">
        <w:rPr>
          <w:rFonts w:asciiTheme="majorBidi" w:eastAsia="Times New Roman" w:hAnsiTheme="majorBidi" w:cstheme="majorBidi"/>
          <w:sz w:val="24"/>
          <w:szCs w:val="24"/>
        </w:rPr>
        <w:t xml:space="preserve">in the study. </w:t>
      </w:r>
      <w:r w:rsidR="00F61C34" w:rsidRPr="00CD288E">
        <w:rPr>
          <w:rFonts w:asciiTheme="majorBidi" w:eastAsia="Times New Roman" w:hAnsiTheme="majorBidi" w:cstheme="majorBidi"/>
          <w:sz w:val="24"/>
          <w:szCs w:val="24"/>
        </w:rPr>
        <w:lastRenderedPageBreak/>
        <w:t>Women referred for infertility-related HSG</w:t>
      </w:r>
      <w:r w:rsidR="00F209C3" w:rsidRPr="00CD288E">
        <w:rPr>
          <w:rFonts w:asciiTheme="majorBidi" w:eastAsia="Times New Roman" w:hAnsiTheme="majorBidi" w:cstheme="majorBidi"/>
          <w:sz w:val="24"/>
          <w:szCs w:val="24"/>
        </w:rPr>
        <w:t xml:space="preserve"> and who gave their consent to be included</w:t>
      </w:r>
      <w:r w:rsidR="00F61C34" w:rsidRPr="00CD288E">
        <w:rPr>
          <w:rFonts w:asciiTheme="majorBidi" w:eastAsia="Times New Roman" w:hAnsiTheme="majorBidi" w:cstheme="majorBidi"/>
          <w:sz w:val="24"/>
          <w:szCs w:val="24"/>
        </w:rPr>
        <w:t xml:space="preserve"> were recruited consecutively</w:t>
      </w:r>
      <w:r w:rsidR="00935D2E" w:rsidRPr="00CD288E">
        <w:rPr>
          <w:rFonts w:asciiTheme="majorBidi" w:eastAsia="Times New Roman" w:hAnsiTheme="majorBidi" w:cstheme="majorBidi"/>
          <w:sz w:val="24"/>
          <w:szCs w:val="24"/>
        </w:rPr>
        <w:t>, however, those with severe intrauterine adhesions, muller</w:t>
      </w:r>
      <w:r w:rsidR="00FA272C" w:rsidRPr="00CD288E">
        <w:rPr>
          <w:rFonts w:asciiTheme="majorBidi" w:eastAsia="Times New Roman" w:hAnsiTheme="majorBidi" w:cstheme="majorBidi"/>
          <w:sz w:val="24"/>
          <w:szCs w:val="24"/>
        </w:rPr>
        <w:t>i</w:t>
      </w:r>
      <w:r w:rsidR="00935D2E" w:rsidRPr="00CD288E">
        <w:rPr>
          <w:rFonts w:asciiTheme="majorBidi" w:eastAsia="Times New Roman" w:hAnsiTheme="majorBidi" w:cstheme="majorBidi"/>
          <w:sz w:val="24"/>
          <w:szCs w:val="24"/>
        </w:rPr>
        <w:t>an duct anomalies or partial hysterectomy were exclude</w:t>
      </w:r>
      <w:r w:rsidR="00FA272C" w:rsidRPr="00CD288E">
        <w:rPr>
          <w:rFonts w:asciiTheme="majorBidi" w:eastAsia="Times New Roman" w:hAnsiTheme="majorBidi" w:cstheme="majorBidi"/>
          <w:sz w:val="24"/>
          <w:szCs w:val="24"/>
        </w:rPr>
        <w:t>d</w:t>
      </w:r>
      <w:r w:rsidR="00935D2E" w:rsidRPr="00CD288E">
        <w:rPr>
          <w:rFonts w:asciiTheme="majorBidi" w:eastAsia="Times New Roman" w:hAnsiTheme="majorBidi" w:cstheme="majorBidi"/>
          <w:sz w:val="24"/>
          <w:szCs w:val="24"/>
        </w:rPr>
        <w:t xml:space="preserve"> from the analyses.</w:t>
      </w:r>
    </w:p>
    <w:p w14:paraId="6AF61761" w14:textId="77777777" w:rsidR="00F209C3" w:rsidRPr="00CD288E" w:rsidRDefault="00F209C3" w:rsidP="00F209C3">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General clinical information, family history and occupational history were obtained through a well explained questionnaire. </w:t>
      </w:r>
      <w:r w:rsidR="0040337F" w:rsidRPr="00CD288E">
        <w:rPr>
          <w:rFonts w:asciiTheme="majorBidi" w:eastAsia="Times New Roman" w:hAnsiTheme="majorBidi" w:cstheme="majorBidi"/>
          <w:sz w:val="24"/>
          <w:szCs w:val="24"/>
        </w:rPr>
        <w:t>All participants underwent 2D transabdominal pelvic ultrasound prior to</w:t>
      </w:r>
      <w:r w:rsidR="002477EC" w:rsidRPr="00CD288E">
        <w:rPr>
          <w:rFonts w:asciiTheme="majorBidi" w:eastAsia="Times New Roman" w:hAnsiTheme="majorBidi" w:cstheme="majorBidi"/>
          <w:sz w:val="24"/>
          <w:szCs w:val="24"/>
        </w:rPr>
        <w:t xml:space="preserve"> HSG. This was used</w:t>
      </w:r>
      <w:r w:rsidR="0040337F" w:rsidRPr="00CD288E">
        <w:rPr>
          <w:rFonts w:asciiTheme="majorBidi" w:eastAsia="Times New Roman" w:hAnsiTheme="majorBidi" w:cstheme="majorBidi"/>
          <w:sz w:val="24"/>
          <w:szCs w:val="24"/>
        </w:rPr>
        <w:t xml:space="preserve"> to </w:t>
      </w:r>
      <w:r w:rsidR="00386B5C" w:rsidRPr="00CD288E">
        <w:rPr>
          <w:rFonts w:asciiTheme="majorBidi" w:eastAsia="Times New Roman" w:hAnsiTheme="majorBidi" w:cstheme="majorBidi"/>
          <w:sz w:val="24"/>
          <w:szCs w:val="24"/>
        </w:rPr>
        <w:t xml:space="preserve">locate the fibroids, count them, and measure the size (diameter) of the largest fibroid in each patient. It was thus used to </w:t>
      </w:r>
      <w:r w:rsidR="0040337F" w:rsidRPr="00CD288E">
        <w:rPr>
          <w:rFonts w:asciiTheme="majorBidi" w:eastAsia="Times New Roman" w:hAnsiTheme="majorBidi" w:cstheme="majorBidi"/>
          <w:sz w:val="24"/>
          <w:szCs w:val="24"/>
        </w:rPr>
        <w:t xml:space="preserve">classify </w:t>
      </w:r>
      <w:r w:rsidR="002477EC" w:rsidRPr="00CD288E">
        <w:rPr>
          <w:rFonts w:asciiTheme="majorBidi" w:eastAsia="Times New Roman" w:hAnsiTheme="majorBidi" w:cstheme="majorBidi"/>
          <w:sz w:val="24"/>
          <w:szCs w:val="24"/>
        </w:rPr>
        <w:t xml:space="preserve">the </w:t>
      </w:r>
      <w:r w:rsidR="00FA272C" w:rsidRPr="00CD288E">
        <w:rPr>
          <w:rFonts w:asciiTheme="majorBidi" w:eastAsia="Times New Roman" w:hAnsiTheme="majorBidi" w:cstheme="majorBidi"/>
          <w:sz w:val="24"/>
          <w:szCs w:val="24"/>
        </w:rPr>
        <w:t>women into</w:t>
      </w:r>
      <w:r w:rsidR="00E90F98" w:rsidRPr="00CD288E">
        <w:rPr>
          <w:rFonts w:asciiTheme="majorBidi" w:eastAsia="Times New Roman" w:hAnsiTheme="majorBidi" w:cstheme="majorBidi"/>
          <w:sz w:val="24"/>
          <w:szCs w:val="24"/>
        </w:rPr>
        <w:t xml:space="preserve"> f</w:t>
      </w:r>
      <w:r w:rsidR="0040337F" w:rsidRPr="00CD288E">
        <w:rPr>
          <w:rFonts w:asciiTheme="majorBidi" w:eastAsia="Times New Roman" w:hAnsiTheme="majorBidi" w:cstheme="majorBidi"/>
          <w:sz w:val="24"/>
          <w:szCs w:val="24"/>
        </w:rPr>
        <w:t>ibroid group</w:t>
      </w:r>
      <w:r w:rsidR="002477EC" w:rsidRPr="00CD288E">
        <w:rPr>
          <w:rFonts w:asciiTheme="majorBidi" w:eastAsia="Times New Roman" w:hAnsiTheme="majorBidi" w:cstheme="majorBidi"/>
          <w:sz w:val="24"/>
          <w:szCs w:val="24"/>
        </w:rPr>
        <w:t xml:space="preserve"> and </w:t>
      </w:r>
      <w:r w:rsidR="00E90F98" w:rsidRPr="00CD288E">
        <w:rPr>
          <w:rFonts w:asciiTheme="majorBidi" w:eastAsia="Times New Roman" w:hAnsiTheme="majorBidi" w:cstheme="majorBidi"/>
          <w:sz w:val="24"/>
          <w:szCs w:val="24"/>
        </w:rPr>
        <w:t>n</w:t>
      </w:r>
      <w:r w:rsidR="0040337F" w:rsidRPr="00CD288E">
        <w:rPr>
          <w:rFonts w:asciiTheme="majorBidi" w:eastAsia="Times New Roman" w:hAnsiTheme="majorBidi" w:cstheme="majorBidi"/>
          <w:sz w:val="24"/>
          <w:szCs w:val="24"/>
        </w:rPr>
        <w:t>on-fibroid group</w:t>
      </w:r>
      <w:r w:rsidR="00D232F0" w:rsidRPr="00CD288E">
        <w:rPr>
          <w:rFonts w:asciiTheme="majorBidi" w:eastAsia="Times New Roman" w:hAnsiTheme="majorBidi" w:cstheme="majorBidi"/>
          <w:sz w:val="24"/>
          <w:szCs w:val="24"/>
        </w:rPr>
        <w:t>s</w:t>
      </w:r>
      <w:r w:rsidR="00E90F98" w:rsidRPr="00CD288E">
        <w:rPr>
          <w:rFonts w:asciiTheme="majorBidi" w:eastAsia="Times New Roman" w:hAnsiTheme="majorBidi" w:cstheme="majorBidi"/>
          <w:sz w:val="24"/>
          <w:szCs w:val="24"/>
        </w:rPr>
        <w:t xml:space="preserve">. </w:t>
      </w:r>
      <w:r w:rsidR="0040337F" w:rsidRPr="00CD288E">
        <w:rPr>
          <w:rFonts w:asciiTheme="majorBidi" w:eastAsia="Times New Roman" w:hAnsiTheme="majorBidi" w:cstheme="majorBidi"/>
          <w:sz w:val="24"/>
          <w:szCs w:val="24"/>
        </w:rPr>
        <w:t>Standard HSG technique was performed without fluoroscopy, as is commo</w:t>
      </w:r>
      <w:r w:rsidR="003E33B2" w:rsidRPr="00CD288E">
        <w:rPr>
          <w:rFonts w:asciiTheme="majorBidi" w:eastAsia="Times New Roman" w:hAnsiTheme="majorBidi" w:cstheme="majorBidi"/>
          <w:sz w:val="24"/>
          <w:szCs w:val="24"/>
        </w:rPr>
        <w:t xml:space="preserve">n practice in many LMIC </w:t>
      </w:r>
      <w:proofErr w:type="spellStart"/>
      <w:r w:rsidR="003E33B2" w:rsidRPr="00CD288E">
        <w:rPr>
          <w:rFonts w:asciiTheme="majorBidi" w:eastAsia="Times New Roman" w:hAnsiTheme="majorBidi" w:cstheme="majorBidi"/>
          <w:sz w:val="24"/>
          <w:szCs w:val="24"/>
        </w:rPr>
        <w:t>centres</w:t>
      </w:r>
      <w:proofErr w:type="spellEnd"/>
      <w:r w:rsidR="0040337F" w:rsidRPr="00CD288E">
        <w:rPr>
          <w:rFonts w:asciiTheme="majorBidi" w:eastAsia="Times New Roman" w:hAnsiTheme="majorBidi" w:cstheme="majorBidi"/>
          <w:sz w:val="24"/>
          <w:szCs w:val="24"/>
        </w:rPr>
        <w:t>.</w:t>
      </w:r>
      <w:r w:rsidR="00E90F98" w:rsidRPr="00CD288E">
        <w:rPr>
          <w:rFonts w:asciiTheme="majorBidi" w:eastAsia="Times New Roman" w:hAnsiTheme="majorBidi" w:cstheme="majorBidi"/>
          <w:sz w:val="24"/>
          <w:szCs w:val="24"/>
        </w:rPr>
        <w:t xml:space="preserve"> </w:t>
      </w:r>
      <w:r w:rsidR="0040337F" w:rsidRPr="00CD288E">
        <w:rPr>
          <w:rFonts w:asciiTheme="majorBidi" w:eastAsia="Times New Roman" w:hAnsiTheme="majorBidi" w:cstheme="majorBidi"/>
          <w:sz w:val="24"/>
          <w:szCs w:val="24"/>
        </w:rPr>
        <w:t>From HSG images:</w:t>
      </w:r>
      <w:r w:rsidR="00E90F98" w:rsidRPr="00CD288E">
        <w:rPr>
          <w:rFonts w:asciiTheme="majorBidi" w:eastAsia="Times New Roman" w:hAnsiTheme="majorBidi" w:cstheme="majorBidi"/>
          <w:sz w:val="24"/>
          <w:szCs w:val="24"/>
        </w:rPr>
        <w:t xml:space="preserve"> </w:t>
      </w:r>
      <w:r w:rsidR="0013675D" w:rsidRPr="00CD288E">
        <w:rPr>
          <w:rFonts w:asciiTheme="majorBidi" w:eastAsia="Times New Roman" w:hAnsiTheme="majorBidi" w:cstheme="majorBidi"/>
          <w:sz w:val="24"/>
          <w:szCs w:val="24"/>
        </w:rPr>
        <w:t xml:space="preserve">Uterine </w:t>
      </w:r>
      <w:r w:rsidR="0040337F" w:rsidRPr="00CD288E">
        <w:rPr>
          <w:rFonts w:asciiTheme="majorBidi" w:eastAsia="Times New Roman" w:hAnsiTheme="majorBidi" w:cstheme="majorBidi"/>
          <w:sz w:val="24"/>
          <w:szCs w:val="24"/>
        </w:rPr>
        <w:t>cavity length</w:t>
      </w:r>
      <w:r w:rsidRPr="00CD288E">
        <w:rPr>
          <w:rFonts w:asciiTheme="majorBidi" w:eastAsia="Times New Roman" w:hAnsiTheme="majorBidi" w:cstheme="majorBidi"/>
          <w:sz w:val="24"/>
          <w:szCs w:val="24"/>
        </w:rPr>
        <w:t xml:space="preserve"> </w:t>
      </w:r>
      <w:r w:rsidR="0016148C" w:rsidRPr="00CD288E">
        <w:rPr>
          <w:rFonts w:asciiTheme="majorBidi" w:eastAsia="Times New Roman" w:hAnsiTheme="majorBidi" w:cstheme="majorBidi"/>
          <w:sz w:val="24"/>
          <w:szCs w:val="24"/>
        </w:rPr>
        <w:t>(L)</w:t>
      </w:r>
      <w:r w:rsidR="0040337F" w:rsidRPr="00CD288E">
        <w:rPr>
          <w:rFonts w:asciiTheme="majorBidi" w:eastAsia="Times New Roman" w:hAnsiTheme="majorBidi" w:cstheme="majorBidi"/>
          <w:sz w:val="24"/>
          <w:szCs w:val="24"/>
        </w:rPr>
        <w:t> and width</w:t>
      </w:r>
      <w:r w:rsidR="004268CE" w:rsidRPr="00CD288E">
        <w:rPr>
          <w:rFonts w:asciiTheme="majorBidi" w:eastAsia="Times New Roman" w:hAnsiTheme="majorBidi" w:cstheme="majorBidi"/>
          <w:sz w:val="24"/>
          <w:szCs w:val="24"/>
        </w:rPr>
        <w:t xml:space="preserve"> </w:t>
      </w:r>
      <w:r w:rsidR="0016148C" w:rsidRPr="00CD288E">
        <w:rPr>
          <w:rFonts w:asciiTheme="majorBidi" w:eastAsia="Times New Roman" w:hAnsiTheme="majorBidi" w:cstheme="majorBidi"/>
          <w:sz w:val="24"/>
          <w:szCs w:val="24"/>
        </w:rPr>
        <w:t>(W)</w:t>
      </w:r>
      <w:r w:rsidR="0040337F" w:rsidRPr="00CD288E">
        <w:rPr>
          <w:rFonts w:asciiTheme="majorBidi" w:eastAsia="Times New Roman" w:hAnsiTheme="majorBidi" w:cstheme="majorBidi"/>
          <w:sz w:val="24"/>
          <w:szCs w:val="24"/>
        </w:rPr>
        <w:t> were measured</w:t>
      </w:r>
      <w:r w:rsidR="00E90F98" w:rsidRPr="00CD288E">
        <w:rPr>
          <w:rFonts w:asciiTheme="majorBidi" w:eastAsia="Times New Roman" w:hAnsiTheme="majorBidi" w:cstheme="majorBidi"/>
          <w:sz w:val="24"/>
          <w:szCs w:val="24"/>
        </w:rPr>
        <w:t xml:space="preserve">. </w:t>
      </w:r>
    </w:p>
    <w:p w14:paraId="7DEBE3B0" w14:textId="77777777" w:rsidR="00F209C3" w:rsidRPr="00CD288E" w:rsidRDefault="00F209C3" w:rsidP="00A0482D">
      <w:pPr>
        <w:pStyle w:val="NormalWeb"/>
        <w:rPr>
          <w:rFonts w:asciiTheme="majorBidi" w:hAnsiTheme="majorBidi" w:cstheme="majorBidi"/>
        </w:rPr>
      </w:pPr>
      <w:r w:rsidRPr="00CD288E">
        <w:rPr>
          <w:rFonts w:asciiTheme="majorBidi" w:hAnsiTheme="majorBidi" w:cstheme="majorBidi"/>
        </w:rPr>
        <w:t xml:space="preserve">To enhance measurement reliability, all dimensions on the abdominal ultrasound and the HSG were obtained </w:t>
      </w:r>
      <w:r w:rsidR="004268CE" w:rsidRPr="00CD288E">
        <w:rPr>
          <w:rFonts w:asciiTheme="majorBidi" w:hAnsiTheme="majorBidi" w:cstheme="majorBidi"/>
        </w:rPr>
        <w:t xml:space="preserve">by a radiologist under the observation of a second radiologist, both of which were blinded from the clinical information of the subject. </w:t>
      </w:r>
      <w:r w:rsidR="00D86DBD" w:rsidRPr="00CD288E">
        <w:rPr>
          <w:rFonts w:asciiTheme="majorBidi" w:hAnsiTheme="majorBidi" w:cstheme="majorBidi"/>
        </w:rPr>
        <w:t>The second radiologist</w:t>
      </w:r>
      <w:r w:rsidR="004268CE" w:rsidRPr="00CD288E">
        <w:rPr>
          <w:rFonts w:asciiTheme="majorBidi" w:hAnsiTheme="majorBidi" w:cstheme="majorBidi"/>
        </w:rPr>
        <w:t xml:space="preserve"> would re-measure in case of any disagreement. In such cases, the </w:t>
      </w:r>
      <w:r w:rsidRPr="00CD288E">
        <w:rPr>
          <w:rFonts w:asciiTheme="majorBidi" w:hAnsiTheme="majorBidi" w:cstheme="majorBidi"/>
        </w:rPr>
        <w:t xml:space="preserve">mean values were used for analysis. </w:t>
      </w:r>
    </w:p>
    <w:p w14:paraId="5D8AD617" w14:textId="77777777" w:rsidR="008C29C1" w:rsidRPr="00CD288E" w:rsidRDefault="004E3C88" w:rsidP="00E34291">
      <w:pPr>
        <w:spacing w:after="120" w:line="360" w:lineRule="atLeast"/>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Uterine cavity volume was estimated using a modified </w:t>
      </w:r>
      <w:r w:rsidR="00252A53" w:rsidRPr="00CD288E">
        <w:rPr>
          <w:rFonts w:asciiTheme="majorBidi" w:eastAsia="Times New Roman" w:hAnsiTheme="majorBidi" w:cstheme="majorBidi"/>
          <w:sz w:val="24"/>
          <w:szCs w:val="24"/>
        </w:rPr>
        <w:t>prolate ellipsoid formula. The uterus as well as the uterine cavity are each known to approximate a</w:t>
      </w:r>
      <w:r w:rsidRPr="00CD288E">
        <w:rPr>
          <w:rFonts w:asciiTheme="majorBidi" w:eastAsia="Times New Roman" w:hAnsiTheme="majorBidi" w:cstheme="majorBidi"/>
          <w:sz w:val="24"/>
          <w:szCs w:val="24"/>
        </w:rPr>
        <w:t xml:space="preserve"> </w:t>
      </w:r>
      <w:r w:rsidR="00252A53" w:rsidRPr="00CD288E">
        <w:rPr>
          <w:rFonts w:asciiTheme="majorBidi" w:eastAsia="Times New Roman" w:hAnsiTheme="majorBidi" w:cstheme="majorBidi"/>
          <w:sz w:val="24"/>
          <w:szCs w:val="24"/>
        </w:rPr>
        <w:t xml:space="preserve">prolate </w:t>
      </w:r>
      <w:r w:rsidRPr="00CD288E">
        <w:rPr>
          <w:rFonts w:asciiTheme="majorBidi" w:eastAsia="Times New Roman" w:hAnsiTheme="majorBidi" w:cstheme="majorBidi"/>
          <w:sz w:val="24"/>
          <w:szCs w:val="24"/>
        </w:rPr>
        <w:t>ellipsoid</w:t>
      </w:r>
      <w:r w:rsidR="00252A53" w:rsidRPr="00CD288E">
        <w:rPr>
          <w:rFonts w:asciiTheme="majorBidi" w:eastAsia="Times New Roman" w:hAnsiTheme="majorBidi" w:cstheme="majorBidi"/>
          <w:sz w:val="24"/>
          <w:szCs w:val="24"/>
        </w:rPr>
        <w:t xml:space="preserve"> geometrical shape</w:t>
      </w:r>
      <w:r w:rsidR="00AA57DB" w:rsidRPr="00CD288E">
        <w:rPr>
          <w:rFonts w:asciiTheme="majorBidi" w:eastAsia="Times New Roman" w:hAnsiTheme="majorBidi" w:cstheme="majorBidi"/>
          <w:sz w:val="24"/>
          <w:szCs w:val="24"/>
          <w:vertAlign w:val="superscript"/>
        </w:rPr>
        <w:t>8,9</w:t>
      </w:r>
      <w:r w:rsidR="00F16397" w:rsidRPr="00CD288E">
        <w:rPr>
          <w:rFonts w:asciiTheme="majorBidi" w:eastAsia="Times New Roman" w:hAnsiTheme="majorBidi" w:cstheme="majorBidi"/>
          <w:sz w:val="24"/>
          <w:szCs w:val="24"/>
        </w:rPr>
        <w:t xml:space="preserve"> T</w:t>
      </w:r>
      <w:r w:rsidR="00252A53" w:rsidRPr="00CD288E">
        <w:rPr>
          <w:rFonts w:asciiTheme="majorBidi" w:eastAsia="Times New Roman" w:hAnsiTheme="majorBidi" w:cstheme="majorBidi"/>
          <w:sz w:val="24"/>
          <w:szCs w:val="24"/>
        </w:rPr>
        <w:t>he</w:t>
      </w:r>
      <w:r w:rsidRPr="00CD288E">
        <w:rPr>
          <w:rFonts w:asciiTheme="majorBidi" w:eastAsia="Times New Roman" w:hAnsiTheme="majorBidi" w:cstheme="majorBidi"/>
          <w:sz w:val="24"/>
          <w:szCs w:val="24"/>
        </w:rPr>
        <w:t xml:space="preserve"> volume</w:t>
      </w:r>
      <w:r w:rsidR="00F16397" w:rsidRPr="00CD288E">
        <w:rPr>
          <w:rFonts w:asciiTheme="majorBidi" w:eastAsia="Times New Roman" w:hAnsiTheme="majorBidi" w:cstheme="majorBidi"/>
          <w:sz w:val="24"/>
          <w:szCs w:val="24"/>
        </w:rPr>
        <w:t xml:space="preserve"> of a prolate ellipsoid</w:t>
      </w:r>
      <w:r w:rsidRPr="00CD288E">
        <w:rPr>
          <w:rFonts w:asciiTheme="majorBidi" w:eastAsia="Times New Roman" w:hAnsiTheme="majorBidi" w:cstheme="majorBidi"/>
          <w:sz w:val="24"/>
          <w:szCs w:val="24"/>
        </w:rPr>
        <w:t xml:space="preserve"> is traditionally calculated as π/6 × length × width × AP diameter</w:t>
      </w:r>
      <w:r w:rsidR="00C50F4B" w:rsidRPr="00CD288E">
        <w:rPr>
          <w:rFonts w:asciiTheme="majorBidi" w:eastAsia="Times New Roman" w:hAnsiTheme="majorBidi" w:cstheme="majorBidi"/>
          <w:sz w:val="24"/>
          <w:szCs w:val="24"/>
        </w:rPr>
        <w:t xml:space="preserve"> (0.524 x L x W x AP)</w:t>
      </w:r>
      <w:r w:rsidR="00F11AB9" w:rsidRPr="00CD288E">
        <w:rPr>
          <w:rFonts w:asciiTheme="majorBidi" w:eastAsia="Times New Roman" w:hAnsiTheme="majorBidi" w:cstheme="majorBidi"/>
          <w:sz w:val="24"/>
          <w:szCs w:val="24"/>
          <w:vertAlign w:val="superscript"/>
        </w:rPr>
        <w:t>10,11</w:t>
      </w:r>
      <w:r w:rsidR="008C29C1" w:rsidRPr="00CD288E">
        <w:rPr>
          <w:rFonts w:asciiTheme="majorBidi" w:eastAsia="Times New Roman" w:hAnsiTheme="majorBidi" w:cstheme="majorBidi"/>
          <w:sz w:val="24"/>
          <w:szCs w:val="24"/>
        </w:rPr>
        <w:t xml:space="preserve">. However, </w:t>
      </w:r>
      <w:r w:rsidRPr="00CD288E">
        <w:rPr>
          <w:rFonts w:asciiTheme="majorBidi" w:eastAsia="Times New Roman" w:hAnsiTheme="majorBidi" w:cstheme="majorBidi"/>
          <w:sz w:val="24"/>
          <w:szCs w:val="24"/>
        </w:rPr>
        <w:t xml:space="preserve">HSG </w:t>
      </w:r>
      <w:r w:rsidR="00E34291" w:rsidRPr="00CD288E">
        <w:rPr>
          <w:rFonts w:asciiTheme="majorBidi" w:eastAsia="Times New Roman" w:hAnsiTheme="majorBidi" w:cstheme="majorBidi"/>
          <w:sz w:val="24"/>
          <w:szCs w:val="24"/>
        </w:rPr>
        <w:t xml:space="preserve">is </w:t>
      </w:r>
      <w:r w:rsidR="000755C2" w:rsidRPr="00CD288E">
        <w:rPr>
          <w:rFonts w:asciiTheme="majorBidi" w:eastAsia="Times New Roman" w:hAnsiTheme="majorBidi" w:cstheme="majorBidi"/>
          <w:sz w:val="24"/>
          <w:szCs w:val="24"/>
        </w:rPr>
        <w:t xml:space="preserve">a </w:t>
      </w:r>
      <w:r w:rsidR="00E34291" w:rsidRPr="00CD288E">
        <w:rPr>
          <w:rFonts w:asciiTheme="majorBidi" w:eastAsia="Times New Roman" w:hAnsiTheme="majorBidi" w:cstheme="majorBidi"/>
          <w:sz w:val="24"/>
          <w:szCs w:val="24"/>
        </w:rPr>
        <w:t xml:space="preserve">2-dimensional (2D) image technique and </w:t>
      </w:r>
      <w:r w:rsidR="00915160" w:rsidRPr="00CD288E">
        <w:rPr>
          <w:rFonts w:asciiTheme="majorBidi" w:eastAsia="Times New Roman" w:hAnsiTheme="majorBidi" w:cstheme="majorBidi"/>
          <w:sz w:val="24"/>
          <w:szCs w:val="24"/>
        </w:rPr>
        <w:t>does not usuall</w:t>
      </w:r>
      <w:r w:rsidRPr="00CD288E">
        <w:rPr>
          <w:rFonts w:asciiTheme="majorBidi" w:eastAsia="Times New Roman" w:hAnsiTheme="majorBidi" w:cstheme="majorBidi"/>
          <w:sz w:val="24"/>
          <w:szCs w:val="24"/>
        </w:rPr>
        <w:t>y demonstrate the AP diameter</w:t>
      </w:r>
      <w:r w:rsidR="008C29C1" w:rsidRPr="00CD288E">
        <w:rPr>
          <w:rFonts w:asciiTheme="majorBidi" w:eastAsia="Times New Roman" w:hAnsiTheme="majorBidi" w:cstheme="majorBidi"/>
          <w:sz w:val="24"/>
          <w:szCs w:val="24"/>
        </w:rPr>
        <w:t xml:space="preserve"> </w:t>
      </w:r>
      <w:r w:rsidR="004513AA" w:rsidRPr="00CD288E">
        <w:rPr>
          <w:rFonts w:asciiTheme="majorBidi" w:eastAsia="Times New Roman" w:hAnsiTheme="majorBidi" w:cstheme="majorBidi"/>
          <w:sz w:val="24"/>
          <w:szCs w:val="24"/>
        </w:rPr>
        <w:t>as can be done by</w:t>
      </w:r>
      <w:r w:rsidR="009B6D68" w:rsidRPr="00CD288E">
        <w:rPr>
          <w:rFonts w:asciiTheme="majorBidi" w:eastAsia="Times New Roman" w:hAnsiTheme="majorBidi" w:cstheme="majorBidi"/>
          <w:sz w:val="24"/>
          <w:szCs w:val="24"/>
        </w:rPr>
        <w:t xml:space="preserve"> </w:t>
      </w:r>
      <w:proofErr w:type="spellStart"/>
      <w:r w:rsidR="00096FB7" w:rsidRPr="00CD288E">
        <w:rPr>
          <w:rFonts w:asciiTheme="majorBidi" w:eastAsia="Times New Roman" w:hAnsiTheme="majorBidi" w:cstheme="majorBidi"/>
          <w:sz w:val="24"/>
          <w:szCs w:val="24"/>
        </w:rPr>
        <w:t>sonohysterography</w:t>
      </w:r>
      <w:proofErr w:type="spellEnd"/>
      <w:r w:rsidR="00096FB7" w:rsidRPr="00CD288E">
        <w:rPr>
          <w:rFonts w:asciiTheme="majorBidi" w:eastAsia="Times New Roman" w:hAnsiTheme="majorBidi" w:cstheme="majorBidi"/>
          <w:sz w:val="24"/>
          <w:szCs w:val="24"/>
        </w:rPr>
        <w:t xml:space="preserve">, </w:t>
      </w:r>
      <w:r w:rsidR="009B6D68" w:rsidRPr="00CD288E">
        <w:rPr>
          <w:rFonts w:asciiTheme="majorBidi" w:eastAsia="Times New Roman" w:hAnsiTheme="majorBidi" w:cstheme="majorBidi"/>
          <w:sz w:val="24"/>
          <w:szCs w:val="24"/>
        </w:rPr>
        <w:t>3-dimensional ultrasoun</w:t>
      </w:r>
      <w:r w:rsidR="008C29C1" w:rsidRPr="00CD288E">
        <w:rPr>
          <w:rFonts w:asciiTheme="majorBidi" w:eastAsia="Times New Roman" w:hAnsiTheme="majorBidi" w:cstheme="majorBidi"/>
          <w:sz w:val="24"/>
          <w:szCs w:val="24"/>
        </w:rPr>
        <w:t>d or magnetic resonance imaging.</w:t>
      </w:r>
    </w:p>
    <w:p w14:paraId="324413A3" w14:textId="77777777" w:rsidR="004E3C88" w:rsidRPr="00CD288E" w:rsidRDefault="003456F4" w:rsidP="000755C2">
      <w:pPr>
        <w:spacing w:after="120" w:line="360" w:lineRule="atLeast"/>
        <w:rPr>
          <w:rFonts w:asciiTheme="majorBidi" w:eastAsia="Times New Roman" w:hAnsiTheme="majorBidi" w:cstheme="majorBidi"/>
          <w:sz w:val="24"/>
          <w:szCs w:val="24"/>
        </w:rPr>
      </w:pPr>
      <w:r w:rsidRPr="00CD288E">
        <w:rPr>
          <w:rFonts w:asciiTheme="majorBidi" w:hAnsiTheme="majorBidi" w:cstheme="majorBidi"/>
          <w:sz w:val="24"/>
          <w:szCs w:val="24"/>
        </w:rPr>
        <w:t>Organ volume estimation using 2D imaging typically assumes an ellipsoid</w:t>
      </w:r>
      <w:r w:rsidR="00E34291" w:rsidRPr="00CD288E">
        <w:rPr>
          <w:rFonts w:asciiTheme="majorBidi" w:hAnsiTheme="majorBidi" w:cstheme="majorBidi"/>
          <w:sz w:val="24"/>
          <w:szCs w:val="24"/>
        </w:rPr>
        <w:t xml:space="preserve"> geometry (V ≈ 0.523 × L × W × AP</w:t>
      </w:r>
      <w:r w:rsidRPr="00CD288E">
        <w:rPr>
          <w:rFonts w:asciiTheme="majorBidi" w:hAnsiTheme="majorBidi" w:cstheme="majorBidi"/>
          <w:sz w:val="24"/>
          <w:szCs w:val="24"/>
        </w:rPr>
        <w:t>)</w:t>
      </w:r>
      <w:r w:rsidR="00F11AB9" w:rsidRPr="00CD288E">
        <w:rPr>
          <w:rFonts w:asciiTheme="majorBidi" w:hAnsiTheme="majorBidi" w:cstheme="majorBidi"/>
          <w:sz w:val="24"/>
          <w:szCs w:val="24"/>
          <w:vertAlign w:val="superscript"/>
        </w:rPr>
        <w:t>11</w:t>
      </w:r>
      <w:r w:rsidRPr="00CD288E">
        <w:rPr>
          <w:rFonts w:asciiTheme="majorBidi" w:hAnsiTheme="majorBidi" w:cstheme="majorBidi"/>
          <w:sz w:val="24"/>
          <w:szCs w:val="24"/>
        </w:rPr>
        <w:t xml:space="preserve">. In situations where only two orthogonal dimensions are available, the third </w:t>
      </w:r>
      <w:r w:rsidR="00A402BC" w:rsidRPr="00CD288E">
        <w:rPr>
          <w:rFonts w:asciiTheme="majorBidi" w:hAnsiTheme="majorBidi" w:cstheme="majorBidi"/>
          <w:sz w:val="24"/>
          <w:szCs w:val="24"/>
        </w:rPr>
        <w:t xml:space="preserve">dimension may be approximated </w:t>
      </w:r>
      <w:r w:rsidR="00E34291" w:rsidRPr="00CD288E">
        <w:rPr>
          <w:rFonts w:asciiTheme="majorBidi" w:hAnsiTheme="majorBidi" w:cstheme="majorBidi"/>
          <w:sz w:val="24"/>
          <w:szCs w:val="24"/>
        </w:rPr>
        <w:t>AP</w:t>
      </w:r>
      <w:r w:rsidR="00A402BC" w:rsidRPr="00CD288E">
        <w:rPr>
          <w:rFonts w:asciiTheme="majorBidi" w:hAnsiTheme="majorBidi" w:cstheme="majorBidi"/>
          <w:sz w:val="24"/>
          <w:szCs w:val="24"/>
        </w:rPr>
        <w:t xml:space="preserve"> ≈ W, (thus</w:t>
      </w:r>
      <w:r w:rsidRPr="00CD288E">
        <w:rPr>
          <w:rFonts w:asciiTheme="majorBidi" w:hAnsiTheme="majorBidi" w:cstheme="majorBidi"/>
          <w:sz w:val="24"/>
          <w:szCs w:val="24"/>
        </w:rPr>
        <w:t xml:space="preserve"> V ≈ 0.523 × L × W²</w:t>
      </w:r>
      <w:r w:rsidR="00A402BC" w:rsidRPr="00CD288E">
        <w:rPr>
          <w:rFonts w:asciiTheme="majorBidi" w:hAnsiTheme="majorBidi" w:cstheme="majorBidi"/>
          <w:sz w:val="24"/>
          <w:szCs w:val="24"/>
        </w:rPr>
        <w:t>)</w:t>
      </w:r>
      <w:r w:rsidR="00F11AB9" w:rsidRPr="00CD288E">
        <w:rPr>
          <w:rFonts w:asciiTheme="majorBidi" w:hAnsiTheme="majorBidi" w:cstheme="majorBidi"/>
          <w:sz w:val="24"/>
          <w:szCs w:val="24"/>
          <w:vertAlign w:val="superscript"/>
        </w:rPr>
        <w:t>12</w:t>
      </w:r>
      <w:r w:rsidR="007D7C1E" w:rsidRPr="00CD288E">
        <w:rPr>
          <w:rFonts w:asciiTheme="majorBidi" w:hAnsiTheme="majorBidi" w:cstheme="majorBidi"/>
          <w:sz w:val="24"/>
          <w:szCs w:val="24"/>
        </w:rPr>
        <w:t>.</w:t>
      </w:r>
      <w:r w:rsidRPr="00CD288E">
        <w:rPr>
          <w:rFonts w:asciiTheme="majorBidi" w:hAnsiTheme="majorBidi" w:cstheme="majorBidi"/>
          <w:sz w:val="24"/>
          <w:szCs w:val="24"/>
        </w:rPr>
        <w:t xml:space="preserve"> However, several studies have demonstrated that the optimal coefficient varies depending on organ shape and measurement conditions, with modified coefficients often used to improve accuracy in clinical practice</w:t>
      </w:r>
      <w:r w:rsidR="00F11AB9" w:rsidRPr="00CD288E">
        <w:rPr>
          <w:rFonts w:asciiTheme="majorBidi" w:hAnsiTheme="majorBidi" w:cstheme="majorBidi"/>
          <w:sz w:val="24"/>
          <w:szCs w:val="24"/>
          <w:vertAlign w:val="superscript"/>
        </w:rPr>
        <w:t>12,13,14</w:t>
      </w:r>
      <w:r w:rsidR="00A402BC" w:rsidRPr="00CD288E">
        <w:rPr>
          <w:rFonts w:asciiTheme="majorBidi" w:hAnsiTheme="majorBidi" w:cstheme="majorBidi"/>
          <w:sz w:val="24"/>
          <w:szCs w:val="24"/>
        </w:rPr>
        <w:t>.</w:t>
      </w:r>
      <w:r w:rsidR="007D7C1E" w:rsidRPr="00CD288E">
        <w:rPr>
          <w:rFonts w:asciiTheme="majorBidi" w:hAnsiTheme="majorBidi" w:cstheme="majorBidi"/>
          <w:sz w:val="24"/>
          <w:szCs w:val="24"/>
        </w:rPr>
        <w:t xml:space="preserve"> </w:t>
      </w:r>
      <w:r w:rsidRPr="00CD288E">
        <w:rPr>
          <w:rFonts w:asciiTheme="majorBidi" w:hAnsiTheme="majorBidi" w:cstheme="majorBidi"/>
          <w:sz w:val="24"/>
          <w:szCs w:val="24"/>
        </w:rPr>
        <w:t xml:space="preserve"> </w:t>
      </w:r>
      <w:r w:rsidRPr="00CD288E">
        <w:rPr>
          <w:rFonts w:asciiTheme="majorBidi" w:hAnsiTheme="majorBidi" w:cstheme="majorBidi"/>
          <w:sz w:val="24"/>
          <w:szCs w:val="24"/>
        </w:rPr>
        <w:br/>
        <w:t>In this study, a simplified coefficient (0.33) was applied to minimize overestimation associated with 2D projec</w:t>
      </w:r>
      <w:r w:rsidR="00915160" w:rsidRPr="00CD288E">
        <w:rPr>
          <w:rFonts w:asciiTheme="majorBidi" w:hAnsiTheme="majorBidi" w:cstheme="majorBidi"/>
          <w:sz w:val="24"/>
          <w:szCs w:val="24"/>
        </w:rPr>
        <w:t>tion and geometric assumptions.</w:t>
      </w:r>
      <w:r w:rsidR="00A402BC" w:rsidRPr="00CD288E">
        <w:rPr>
          <w:rFonts w:asciiTheme="majorBidi" w:hAnsiTheme="majorBidi" w:cstheme="majorBidi"/>
          <w:sz w:val="24"/>
          <w:szCs w:val="24"/>
        </w:rPr>
        <w:t xml:space="preserve"> </w:t>
      </w:r>
      <w:r w:rsidR="008A2857" w:rsidRPr="00CD288E">
        <w:rPr>
          <w:rFonts w:asciiTheme="majorBidi" w:hAnsiTheme="majorBidi" w:cstheme="majorBidi"/>
          <w:sz w:val="24"/>
          <w:szCs w:val="24"/>
        </w:rPr>
        <w:t>T</w:t>
      </w:r>
      <w:r w:rsidR="008C29C1" w:rsidRPr="00CD288E">
        <w:rPr>
          <w:rFonts w:asciiTheme="majorBidi" w:hAnsiTheme="majorBidi" w:cstheme="majorBidi"/>
          <w:sz w:val="24"/>
          <w:szCs w:val="24"/>
        </w:rPr>
        <w:t>his method assumes a regular cavity geometry and may be affected by distortion from uterine pathology such as fibroids or intrauterine adhesions. The</w:t>
      </w:r>
      <w:r w:rsidR="00F209C3" w:rsidRPr="00CD288E">
        <w:rPr>
          <w:rFonts w:asciiTheme="majorBidi" w:hAnsiTheme="majorBidi" w:cstheme="majorBidi"/>
          <w:sz w:val="24"/>
          <w:szCs w:val="24"/>
        </w:rPr>
        <w:t xml:space="preserve">refore, the </w:t>
      </w:r>
      <w:r w:rsidR="008C29C1" w:rsidRPr="00CD288E">
        <w:rPr>
          <w:rFonts w:asciiTheme="majorBidi" w:hAnsiTheme="majorBidi" w:cstheme="majorBidi"/>
          <w:sz w:val="24"/>
          <w:szCs w:val="24"/>
        </w:rPr>
        <w:t>cal</w:t>
      </w:r>
      <w:r w:rsidR="006A18C3" w:rsidRPr="00CD288E">
        <w:rPr>
          <w:rFonts w:asciiTheme="majorBidi" w:hAnsiTheme="majorBidi" w:cstheme="majorBidi"/>
          <w:sz w:val="24"/>
          <w:szCs w:val="24"/>
        </w:rPr>
        <w:t>culated volumes were considered</w:t>
      </w:r>
      <w:r w:rsidR="008C29C1" w:rsidRPr="00CD288E">
        <w:rPr>
          <w:rFonts w:asciiTheme="majorBidi" w:hAnsiTheme="majorBidi" w:cstheme="majorBidi"/>
          <w:sz w:val="24"/>
          <w:szCs w:val="24"/>
        </w:rPr>
        <w:t xml:space="preserve"> as </w:t>
      </w:r>
      <w:r w:rsidR="008C29C1" w:rsidRPr="00CD288E">
        <w:rPr>
          <w:rStyle w:val="Strong"/>
          <w:rFonts w:asciiTheme="majorBidi" w:hAnsiTheme="majorBidi" w:cstheme="majorBidi"/>
          <w:b w:val="0"/>
          <w:bCs w:val="0"/>
          <w:sz w:val="24"/>
          <w:szCs w:val="24"/>
        </w:rPr>
        <w:t>relative estimates</w:t>
      </w:r>
      <w:r w:rsidR="008C29C1" w:rsidRPr="00CD288E">
        <w:rPr>
          <w:rFonts w:asciiTheme="majorBidi" w:hAnsiTheme="majorBidi" w:cstheme="majorBidi"/>
          <w:sz w:val="24"/>
          <w:szCs w:val="24"/>
        </w:rPr>
        <w:t xml:space="preserve"> rather than absolute measurements and were used primarily for comparative and analytical purposes within the study population.</w:t>
      </w:r>
      <w:r w:rsidR="009E4B80" w:rsidRPr="00CD288E">
        <w:rPr>
          <w:rFonts w:asciiTheme="majorBidi" w:eastAsia="Times New Roman" w:hAnsiTheme="majorBidi" w:cstheme="majorBidi"/>
          <w:sz w:val="24"/>
          <w:szCs w:val="24"/>
        </w:rPr>
        <w:t xml:space="preserve"> </w:t>
      </w:r>
      <w:r w:rsidR="0013675D" w:rsidRPr="00CD288E">
        <w:rPr>
          <w:rFonts w:asciiTheme="majorBidi" w:eastAsia="Times New Roman" w:hAnsiTheme="majorBidi" w:cstheme="majorBidi"/>
          <w:sz w:val="24"/>
          <w:szCs w:val="24"/>
        </w:rPr>
        <w:t xml:space="preserve">For the subgroup with fibroids, the </w:t>
      </w:r>
      <w:r w:rsidR="00096FB7" w:rsidRPr="00CD288E">
        <w:rPr>
          <w:rFonts w:asciiTheme="majorBidi" w:eastAsia="Times New Roman" w:hAnsiTheme="majorBidi" w:cstheme="majorBidi"/>
          <w:sz w:val="24"/>
          <w:szCs w:val="24"/>
        </w:rPr>
        <w:t>n</w:t>
      </w:r>
      <w:r w:rsidR="0013675D" w:rsidRPr="00CD288E">
        <w:rPr>
          <w:rFonts w:asciiTheme="majorBidi" w:eastAsia="Times New Roman" w:hAnsiTheme="majorBidi" w:cstheme="majorBidi"/>
          <w:sz w:val="24"/>
          <w:szCs w:val="24"/>
        </w:rPr>
        <w:t>umber of fibroids</w:t>
      </w:r>
      <w:r w:rsidR="00096FB7" w:rsidRPr="00CD288E">
        <w:rPr>
          <w:rFonts w:asciiTheme="majorBidi" w:eastAsia="Times New Roman" w:hAnsiTheme="majorBidi" w:cstheme="majorBidi"/>
          <w:sz w:val="24"/>
          <w:szCs w:val="24"/>
        </w:rPr>
        <w:t xml:space="preserve"> and their locations as </w:t>
      </w:r>
      <w:r w:rsidR="0013675D" w:rsidRPr="00CD288E">
        <w:rPr>
          <w:rFonts w:asciiTheme="majorBidi" w:eastAsia="Times New Roman" w:hAnsiTheme="majorBidi" w:cstheme="majorBidi"/>
          <w:sz w:val="24"/>
          <w:szCs w:val="24"/>
        </w:rPr>
        <w:t>det</w:t>
      </w:r>
      <w:r w:rsidR="00BA4BB3" w:rsidRPr="00CD288E">
        <w:rPr>
          <w:rFonts w:asciiTheme="majorBidi" w:eastAsia="Times New Roman" w:hAnsiTheme="majorBidi" w:cstheme="majorBidi"/>
          <w:sz w:val="24"/>
          <w:szCs w:val="24"/>
        </w:rPr>
        <w:t>e</w:t>
      </w:r>
      <w:r w:rsidR="0013675D" w:rsidRPr="00CD288E">
        <w:rPr>
          <w:rFonts w:asciiTheme="majorBidi" w:eastAsia="Times New Roman" w:hAnsiTheme="majorBidi" w:cstheme="majorBidi"/>
          <w:sz w:val="24"/>
          <w:szCs w:val="24"/>
        </w:rPr>
        <w:t xml:space="preserve">cted in each subject </w:t>
      </w:r>
      <w:r w:rsidR="000755C2" w:rsidRPr="00CD288E">
        <w:rPr>
          <w:rFonts w:asciiTheme="majorBidi" w:eastAsia="Times New Roman" w:hAnsiTheme="majorBidi" w:cstheme="majorBidi"/>
          <w:sz w:val="24"/>
          <w:szCs w:val="24"/>
        </w:rPr>
        <w:t xml:space="preserve">were </w:t>
      </w:r>
      <w:r w:rsidR="0013675D" w:rsidRPr="00CD288E">
        <w:rPr>
          <w:rFonts w:asciiTheme="majorBidi" w:eastAsia="Times New Roman" w:hAnsiTheme="majorBidi" w:cstheme="majorBidi"/>
          <w:sz w:val="24"/>
          <w:szCs w:val="24"/>
        </w:rPr>
        <w:t>recorded</w:t>
      </w:r>
      <w:r w:rsidR="00BA4BB3" w:rsidRPr="00CD288E">
        <w:rPr>
          <w:rFonts w:asciiTheme="majorBidi" w:eastAsia="Times New Roman" w:hAnsiTheme="majorBidi" w:cstheme="majorBidi"/>
          <w:sz w:val="24"/>
          <w:szCs w:val="24"/>
        </w:rPr>
        <w:t xml:space="preserve"> and the maximum diameter of the largest fibroid was also measured for each subject.</w:t>
      </w:r>
    </w:p>
    <w:p w14:paraId="78B2218A" w14:textId="77777777" w:rsidR="0040337F" w:rsidRPr="00CD288E" w:rsidRDefault="0016148C" w:rsidP="000755C2">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Analysis was with statistical package for social sciences (SPSS) version 23.</w:t>
      </w:r>
      <w:r w:rsidR="000755C2" w:rsidRPr="00CD288E">
        <w:rPr>
          <w:rFonts w:asciiTheme="majorBidi" w:eastAsia="Times New Roman" w:hAnsiTheme="majorBidi" w:cstheme="majorBidi"/>
          <w:sz w:val="24"/>
          <w:szCs w:val="24"/>
        </w:rPr>
        <w:t xml:space="preserve"> </w:t>
      </w:r>
      <w:r w:rsidR="0013675D" w:rsidRPr="00CD288E">
        <w:rPr>
          <w:rFonts w:asciiTheme="majorBidi" w:eastAsia="Times New Roman" w:hAnsiTheme="majorBidi" w:cstheme="majorBidi"/>
          <w:sz w:val="24"/>
          <w:szCs w:val="24"/>
        </w:rPr>
        <w:t xml:space="preserve">Descriptive analysis </w:t>
      </w:r>
      <w:r w:rsidR="00096FB7" w:rsidRPr="00CD288E">
        <w:rPr>
          <w:rFonts w:asciiTheme="majorBidi" w:eastAsia="Times New Roman" w:hAnsiTheme="majorBidi" w:cstheme="majorBidi"/>
          <w:sz w:val="24"/>
          <w:szCs w:val="24"/>
        </w:rPr>
        <w:t xml:space="preserve">was </w:t>
      </w:r>
      <w:r w:rsidR="0013675D" w:rsidRPr="00CD288E">
        <w:rPr>
          <w:rFonts w:asciiTheme="majorBidi" w:eastAsia="Times New Roman" w:hAnsiTheme="majorBidi" w:cstheme="majorBidi"/>
          <w:sz w:val="24"/>
          <w:szCs w:val="24"/>
        </w:rPr>
        <w:t>done with</w:t>
      </w:r>
      <w:r w:rsidRPr="00CD288E">
        <w:rPr>
          <w:rFonts w:asciiTheme="majorBidi" w:eastAsia="Times New Roman" w:hAnsiTheme="majorBidi" w:cstheme="majorBidi"/>
          <w:sz w:val="24"/>
          <w:szCs w:val="24"/>
        </w:rPr>
        <w:t xml:space="preserve"> simple frequency, measures of central tendencies (mean, median an</w:t>
      </w:r>
      <w:r w:rsidR="00A81B76" w:rsidRPr="00CD288E">
        <w:rPr>
          <w:rFonts w:asciiTheme="majorBidi" w:eastAsia="Times New Roman" w:hAnsiTheme="majorBidi" w:cstheme="majorBidi"/>
          <w:sz w:val="24"/>
          <w:szCs w:val="24"/>
        </w:rPr>
        <w:t xml:space="preserve">d mode), </w:t>
      </w:r>
      <w:r w:rsidR="00A81B76" w:rsidRPr="00CD288E">
        <w:rPr>
          <w:rFonts w:asciiTheme="majorBidi" w:eastAsia="Times New Roman" w:hAnsiTheme="majorBidi" w:cstheme="majorBidi"/>
          <w:sz w:val="24"/>
          <w:szCs w:val="24"/>
        </w:rPr>
        <w:lastRenderedPageBreak/>
        <w:t>measures of dispersion</w:t>
      </w:r>
      <w:r w:rsidR="00096FB7" w:rsidRPr="00CD288E">
        <w:rPr>
          <w:rFonts w:asciiTheme="majorBidi" w:eastAsia="Times New Roman" w:hAnsiTheme="majorBidi" w:cstheme="majorBidi"/>
          <w:sz w:val="24"/>
          <w:szCs w:val="24"/>
        </w:rPr>
        <w:t xml:space="preserve"> (standard deviation, variance) and presented in tables and charts.</w:t>
      </w:r>
      <w:r w:rsidR="009E4B80" w:rsidRPr="00CD288E">
        <w:rPr>
          <w:rFonts w:asciiTheme="majorBidi" w:eastAsia="Times New Roman" w:hAnsiTheme="majorBidi" w:cstheme="majorBidi"/>
          <w:sz w:val="24"/>
          <w:szCs w:val="24"/>
        </w:rPr>
        <w:t xml:space="preserve"> </w:t>
      </w:r>
      <w:r w:rsidR="000755C2" w:rsidRPr="00CD288E">
        <w:rPr>
          <w:rFonts w:asciiTheme="majorBidi" w:eastAsia="Times New Roman" w:hAnsiTheme="majorBidi" w:cstheme="majorBidi"/>
          <w:sz w:val="24"/>
          <w:szCs w:val="24"/>
        </w:rPr>
        <w:t>For i</w:t>
      </w:r>
      <w:r w:rsidR="00A81B76" w:rsidRPr="00CD288E">
        <w:rPr>
          <w:rFonts w:asciiTheme="majorBidi" w:eastAsia="Times New Roman" w:hAnsiTheme="majorBidi" w:cstheme="majorBidi"/>
          <w:sz w:val="24"/>
          <w:szCs w:val="24"/>
        </w:rPr>
        <w:t xml:space="preserve">nferential analysis: </w:t>
      </w:r>
      <w:r w:rsidR="000755C2" w:rsidRPr="00CD288E">
        <w:rPr>
          <w:rFonts w:asciiTheme="majorBidi" w:eastAsia="Times New Roman" w:hAnsiTheme="majorBidi" w:cstheme="majorBidi"/>
          <w:sz w:val="24"/>
          <w:szCs w:val="24"/>
        </w:rPr>
        <w:t>o</w:t>
      </w:r>
      <w:r w:rsidR="00BA4BB3" w:rsidRPr="00CD288E">
        <w:rPr>
          <w:rFonts w:asciiTheme="majorBidi" w:eastAsia="Times New Roman" w:hAnsiTheme="majorBidi" w:cstheme="majorBidi"/>
          <w:sz w:val="24"/>
          <w:szCs w:val="24"/>
        </w:rPr>
        <w:t xml:space="preserve">ur </w:t>
      </w:r>
      <w:r w:rsidR="00096FB7" w:rsidRPr="00CD288E">
        <w:rPr>
          <w:rFonts w:asciiTheme="majorBidi" w:eastAsia="Times New Roman" w:hAnsiTheme="majorBidi" w:cstheme="majorBidi"/>
          <w:sz w:val="24"/>
          <w:szCs w:val="24"/>
        </w:rPr>
        <w:t>primary objective of testing</w:t>
      </w:r>
      <w:r w:rsidR="00BA4BB3" w:rsidRPr="00CD288E">
        <w:rPr>
          <w:rFonts w:asciiTheme="majorBidi" w:eastAsia="Times New Roman" w:hAnsiTheme="majorBidi" w:cstheme="majorBidi"/>
          <w:sz w:val="24"/>
          <w:szCs w:val="24"/>
        </w:rPr>
        <w:t xml:space="preserve"> whether fibroids significantly increases the uterine cavity size on HSG was achieved by i</w:t>
      </w:r>
      <w:r w:rsidR="0040337F" w:rsidRPr="00CD288E">
        <w:rPr>
          <w:rFonts w:asciiTheme="majorBidi" w:eastAsia="Times New Roman" w:hAnsiTheme="majorBidi" w:cstheme="majorBidi"/>
          <w:sz w:val="24"/>
          <w:szCs w:val="24"/>
        </w:rPr>
        <w:t xml:space="preserve">ndependent </w:t>
      </w:r>
      <w:r w:rsidR="00A81B76" w:rsidRPr="00CD288E">
        <w:rPr>
          <w:rFonts w:asciiTheme="majorBidi" w:eastAsia="Times New Roman" w:hAnsiTheme="majorBidi" w:cstheme="majorBidi"/>
          <w:sz w:val="24"/>
          <w:szCs w:val="24"/>
        </w:rPr>
        <w:t xml:space="preserve">sample </w:t>
      </w:r>
      <w:r w:rsidR="00BA4BB3" w:rsidRPr="00CD288E">
        <w:rPr>
          <w:rFonts w:asciiTheme="majorBidi" w:eastAsia="Times New Roman" w:hAnsiTheme="majorBidi" w:cstheme="majorBidi"/>
          <w:sz w:val="24"/>
          <w:szCs w:val="24"/>
        </w:rPr>
        <w:t>t-test</w:t>
      </w:r>
      <w:r w:rsidR="00A81B76" w:rsidRPr="00CD288E">
        <w:rPr>
          <w:rFonts w:asciiTheme="majorBidi" w:eastAsia="Times New Roman" w:hAnsiTheme="majorBidi" w:cstheme="majorBidi"/>
          <w:sz w:val="24"/>
          <w:szCs w:val="24"/>
        </w:rPr>
        <w:t xml:space="preserve"> for difference in means</w:t>
      </w:r>
      <w:r w:rsidR="00BA4BB3" w:rsidRPr="00CD288E">
        <w:rPr>
          <w:rFonts w:asciiTheme="majorBidi" w:eastAsia="Times New Roman" w:hAnsiTheme="majorBidi" w:cstheme="majorBidi"/>
          <w:sz w:val="24"/>
          <w:szCs w:val="24"/>
        </w:rPr>
        <w:t xml:space="preserve"> between the fibroid group and the non-fibroid group with regards to the</w:t>
      </w:r>
      <w:r w:rsidR="00096FB7" w:rsidRPr="00CD288E">
        <w:rPr>
          <w:rFonts w:asciiTheme="majorBidi" w:eastAsia="Times New Roman" w:hAnsiTheme="majorBidi" w:cstheme="majorBidi"/>
          <w:sz w:val="24"/>
          <w:szCs w:val="24"/>
        </w:rPr>
        <w:t xml:space="preserve"> uterine cavity</w:t>
      </w:r>
      <w:r w:rsidR="00BA4BB3" w:rsidRPr="00CD288E">
        <w:rPr>
          <w:rFonts w:asciiTheme="majorBidi" w:eastAsia="Times New Roman" w:hAnsiTheme="majorBidi" w:cstheme="majorBidi"/>
          <w:sz w:val="24"/>
          <w:szCs w:val="24"/>
        </w:rPr>
        <w:t xml:space="preserve"> length, width and volume.</w:t>
      </w:r>
      <w:r w:rsidR="00986420" w:rsidRPr="00CD288E">
        <w:rPr>
          <w:rFonts w:asciiTheme="majorBidi" w:eastAsia="Times New Roman" w:hAnsiTheme="majorBidi" w:cstheme="majorBidi"/>
          <w:sz w:val="24"/>
          <w:szCs w:val="24"/>
        </w:rPr>
        <w:t xml:space="preserve"> </w:t>
      </w:r>
      <w:r w:rsidR="00BA4BB3" w:rsidRPr="00CD288E">
        <w:rPr>
          <w:rFonts w:asciiTheme="majorBidi" w:eastAsia="Times New Roman" w:hAnsiTheme="majorBidi" w:cstheme="majorBidi"/>
          <w:sz w:val="24"/>
          <w:szCs w:val="24"/>
        </w:rPr>
        <w:t>Further inferential statistics were carried out among the fibroid s</w:t>
      </w:r>
      <w:r w:rsidR="00B45DB4" w:rsidRPr="00CD288E">
        <w:rPr>
          <w:rFonts w:asciiTheme="majorBidi" w:eastAsia="Times New Roman" w:hAnsiTheme="majorBidi" w:cstheme="majorBidi"/>
          <w:sz w:val="24"/>
          <w:szCs w:val="24"/>
        </w:rPr>
        <w:t>ubgroup by conducting</w:t>
      </w:r>
      <w:r w:rsidR="00BA4BB3" w:rsidRPr="00CD288E">
        <w:rPr>
          <w:rFonts w:asciiTheme="majorBidi" w:eastAsia="Times New Roman" w:hAnsiTheme="majorBidi" w:cstheme="majorBidi"/>
          <w:sz w:val="24"/>
          <w:szCs w:val="24"/>
        </w:rPr>
        <w:t xml:space="preserve"> Pearson correlation tests between the number of fibroids versus the uterine cavity length, width and volume </w:t>
      </w:r>
      <w:r w:rsidR="00C45CA0" w:rsidRPr="00CD288E">
        <w:rPr>
          <w:rFonts w:asciiTheme="majorBidi" w:eastAsia="Times New Roman" w:hAnsiTheme="majorBidi" w:cstheme="majorBidi"/>
          <w:sz w:val="24"/>
          <w:szCs w:val="24"/>
        </w:rPr>
        <w:t>as well as between the size of the largest fibroid versus the uterine cavity length, width a</w:t>
      </w:r>
      <w:r w:rsidR="00B45DB4" w:rsidRPr="00CD288E">
        <w:rPr>
          <w:rFonts w:asciiTheme="majorBidi" w:eastAsia="Times New Roman" w:hAnsiTheme="majorBidi" w:cstheme="majorBidi"/>
          <w:sz w:val="24"/>
          <w:szCs w:val="24"/>
        </w:rPr>
        <w:t xml:space="preserve">nd volume. </w:t>
      </w:r>
      <w:r w:rsidR="000755C2" w:rsidRPr="00CD288E">
        <w:rPr>
          <w:rFonts w:asciiTheme="majorBidi" w:hAnsiTheme="majorBidi" w:cstheme="majorBidi"/>
          <w:sz w:val="24"/>
          <w:szCs w:val="24"/>
        </w:rPr>
        <w:t>In all the tests for significance, p-values ≤0.05 were considered statistically significant at 95% confidence interval.</w:t>
      </w:r>
    </w:p>
    <w:p w14:paraId="64BD965A" w14:textId="77777777" w:rsidR="00EE3A2C" w:rsidRPr="00CD288E" w:rsidRDefault="00EE3A2C" w:rsidP="00EE3A2C">
      <w:pPr>
        <w:spacing w:before="100" w:beforeAutospacing="1" w:after="100" w:afterAutospacing="1" w:line="240" w:lineRule="auto"/>
        <w:rPr>
          <w:rFonts w:asciiTheme="majorBidi" w:eastAsia="Times New Roman" w:hAnsiTheme="majorBidi" w:cstheme="majorBidi"/>
          <w:sz w:val="24"/>
          <w:szCs w:val="24"/>
        </w:rPr>
      </w:pPr>
    </w:p>
    <w:p w14:paraId="583DF833" w14:textId="77777777" w:rsidR="0040337F" w:rsidRPr="00CD288E" w:rsidRDefault="0040337F" w:rsidP="00053CB4">
      <w:pPr>
        <w:spacing w:after="0" w:line="240" w:lineRule="auto"/>
        <w:outlineLvl w:val="1"/>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RESULTS</w:t>
      </w:r>
    </w:p>
    <w:p w14:paraId="5C679FE1" w14:textId="77777777" w:rsidR="000C33B6" w:rsidRPr="00CD288E" w:rsidRDefault="00BF79FD" w:rsidP="00EE3A2C">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A total of 185</w:t>
      </w:r>
      <w:r w:rsidR="0040337F" w:rsidRPr="00CD288E">
        <w:rPr>
          <w:rFonts w:asciiTheme="majorBidi" w:eastAsia="Times New Roman" w:hAnsiTheme="majorBidi" w:cstheme="majorBidi"/>
          <w:sz w:val="24"/>
          <w:szCs w:val="24"/>
        </w:rPr>
        <w:t xml:space="preserve"> </w:t>
      </w:r>
      <w:r w:rsidR="00EE3A2C" w:rsidRPr="00CD288E">
        <w:rPr>
          <w:rFonts w:asciiTheme="majorBidi" w:eastAsia="Times New Roman" w:hAnsiTheme="majorBidi" w:cstheme="majorBidi"/>
          <w:sz w:val="24"/>
          <w:szCs w:val="24"/>
        </w:rPr>
        <w:t xml:space="preserve">subjects </w:t>
      </w:r>
      <w:r w:rsidR="0040337F" w:rsidRPr="00CD288E">
        <w:rPr>
          <w:rFonts w:asciiTheme="majorBidi" w:eastAsia="Times New Roman" w:hAnsiTheme="majorBidi" w:cstheme="majorBidi"/>
          <w:sz w:val="24"/>
          <w:szCs w:val="24"/>
        </w:rPr>
        <w:t>were stu</w:t>
      </w:r>
      <w:r w:rsidR="00EE3A2C" w:rsidRPr="00CD288E">
        <w:rPr>
          <w:rFonts w:asciiTheme="majorBidi" w:eastAsia="Times New Roman" w:hAnsiTheme="majorBidi" w:cstheme="majorBidi"/>
          <w:sz w:val="24"/>
          <w:szCs w:val="24"/>
        </w:rPr>
        <w:t xml:space="preserve">died. These were made up of </w:t>
      </w:r>
      <w:r w:rsidR="002421A0" w:rsidRPr="00CD288E">
        <w:rPr>
          <w:rFonts w:asciiTheme="majorBidi" w:eastAsia="Times New Roman" w:hAnsiTheme="majorBidi" w:cstheme="majorBidi"/>
          <w:sz w:val="24"/>
          <w:szCs w:val="24"/>
        </w:rPr>
        <w:t>33 subjects</w:t>
      </w:r>
      <w:r w:rsidR="0005097E" w:rsidRPr="00CD288E">
        <w:rPr>
          <w:rFonts w:asciiTheme="majorBidi" w:eastAsia="Times New Roman" w:hAnsiTheme="majorBidi" w:cstheme="majorBidi"/>
          <w:sz w:val="24"/>
          <w:szCs w:val="24"/>
        </w:rPr>
        <w:t xml:space="preserve"> (17.84%)</w:t>
      </w:r>
      <w:r w:rsidR="002421A0" w:rsidRPr="00CD288E">
        <w:rPr>
          <w:rFonts w:asciiTheme="majorBidi" w:eastAsia="Times New Roman" w:hAnsiTheme="majorBidi" w:cstheme="majorBidi"/>
          <w:sz w:val="24"/>
          <w:szCs w:val="24"/>
        </w:rPr>
        <w:t xml:space="preserve"> in the fibroid subgroup and 152 subjects</w:t>
      </w:r>
      <w:r w:rsidR="0005097E" w:rsidRPr="00CD288E">
        <w:rPr>
          <w:rFonts w:asciiTheme="majorBidi" w:eastAsia="Times New Roman" w:hAnsiTheme="majorBidi" w:cstheme="majorBidi"/>
          <w:sz w:val="24"/>
          <w:szCs w:val="24"/>
        </w:rPr>
        <w:t xml:space="preserve"> (82.16%)</w:t>
      </w:r>
      <w:r w:rsidR="002421A0" w:rsidRPr="00CD288E">
        <w:rPr>
          <w:rFonts w:asciiTheme="majorBidi" w:eastAsia="Times New Roman" w:hAnsiTheme="majorBidi" w:cstheme="majorBidi"/>
          <w:sz w:val="24"/>
          <w:szCs w:val="24"/>
        </w:rPr>
        <w:t xml:space="preserve"> in the non-fibroid group</w:t>
      </w:r>
      <w:r w:rsidR="0005097E" w:rsidRPr="00CD288E">
        <w:rPr>
          <w:rFonts w:asciiTheme="majorBidi" w:eastAsia="Times New Roman" w:hAnsiTheme="majorBidi" w:cstheme="majorBidi"/>
          <w:sz w:val="24"/>
          <w:szCs w:val="24"/>
        </w:rPr>
        <w:t xml:space="preserve"> (see fig. 1)</w:t>
      </w:r>
      <w:r w:rsidR="002421A0" w:rsidRPr="00CD288E">
        <w:rPr>
          <w:rFonts w:asciiTheme="majorBidi" w:eastAsia="Times New Roman" w:hAnsiTheme="majorBidi" w:cstheme="majorBidi"/>
          <w:sz w:val="24"/>
          <w:szCs w:val="24"/>
        </w:rPr>
        <w:t xml:space="preserve">. The age </w:t>
      </w:r>
      <w:r w:rsidR="00566B33" w:rsidRPr="00CD288E">
        <w:rPr>
          <w:rFonts w:asciiTheme="majorBidi" w:eastAsia="Times New Roman" w:hAnsiTheme="majorBidi" w:cstheme="majorBidi"/>
          <w:sz w:val="24"/>
          <w:szCs w:val="24"/>
        </w:rPr>
        <w:t xml:space="preserve">range </w:t>
      </w:r>
      <w:r w:rsidR="002421A0" w:rsidRPr="00CD288E">
        <w:rPr>
          <w:rFonts w:asciiTheme="majorBidi" w:eastAsia="Times New Roman" w:hAnsiTheme="majorBidi" w:cstheme="majorBidi"/>
          <w:sz w:val="24"/>
          <w:szCs w:val="24"/>
        </w:rPr>
        <w:t xml:space="preserve">of the entire population was 20-49 years with mean of 33.07 years and standard deviation of </w:t>
      </w:r>
      <w:r w:rsidR="00566B33" w:rsidRPr="00CD288E">
        <w:rPr>
          <w:rFonts w:asciiTheme="majorBidi" w:eastAsia="Times New Roman" w:hAnsiTheme="majorBidi" w:cstheme="majorBidi"/>
          <w:sz w:val="24"/>
          <w:szCs w:val="24"/>
        </w:rPr>
        <w:t>5.54</w:t>
      </w:r>
      <w:r w:rsidR="00A672D1" w:rsidRPr="00CD288E">
        <w:rPr>
          <w:rFonts w:asciiTheme="majorBidi" w:eastAsia="Times New Roman" w:hAnsiTheme="majorBidi" w:cstheme="majorBidi"/>
          <w:sz w:val="24"/>
          <w:szCs w:val="24"/>
        </w:rPr>
        <w:t>. While t</w:t>
      </w:r>
      <w:r w:rsidR="002421A0" w:rsidRPr="00CD288E">
        <w:rPr>
          <w:rFonts w:asciiTheme="majorBidi" w:eastAsia="Times New Roman" w:hAnsiTheme="majorBidi" w:cstheme="majorBidi"/>
          <w:sz w:val="24"/>
          <w:szCs w:val="24"/>
        </w:rPr>
        <w:t>he age range of the f</w:t>
      </w:r>
      <w:r w:rsidR="00566B33" w:rsidRPr="00CD288E">
        <w:rPr>
          <w:rFonts w:asciiTheme="majorBidi" w:eastAsia="Times New Roman" w:hAnsiTheme="majorBidi" w:cstheme="majorBidi"/>
          <w:sz w:val="24"/>
          <w:szCs w:val="24"/>
        </w:rPr>
        <w:t>ibroid group</w:t>
      </w:r>
      <w:r w:rsidR="002421A0" w:rsidRPr="00CD288E">
        <w:rPr>
          <w:rFonts w:asciiTheme="majorBidi" w:eastAsia="Times New Roman" w:hAnsiTheme="majorBidi" w:cstheme="majorBidi"/>
          <w:sz w:val="24"/>
          <w:szCs w:val="24"/>
        </w:rPr>
        <w:t xml:space="preserve"> was</w:t>
      </w:r>
      <w:r w:rsidR="00566B33" w:rsidRPr="00CD288E">
        <w:rPr>
          <w:rFonts w:asciiTheme="majorBidi" w:eastAsia="Times New Roman" w:hAnsiTheme="majorBidi" w:cstheme="majorBidi"/>
          <w:sz w:val="24"/>
          <w:szCs w:val="24"/>
        </w:rPr>
        <w:t xml:space="preserve"> 25-29 y</w:t>
      </w:r>
      <w:r w:rsidR="002421A0" w:rsidRPr="00CD288E">
        <w:rPr>
          <w:rFonts w:asciiTheme="majorBidi" w:eastAsia="Times New Roman" w:hAnsiTheme="majorBidi" w:cstheme="majorBidi"/>
          <w:sz w:val="24"/>
          <w:szCs w:val="24"/>
        </w:rPr>
        <w:t>ea</w:t>
      </w:r>
      <w:r w:rsidR="00566B33" w:rsidRPr="00CD288E">
        <w:rPr>
          <w:rFonts w:asciiTheme="majorBidi" w:eastAsia="Times New Roman" w:hAnsiTheme="majorBidi" w:cstheme="majorBidi"/>
          <w:sz w:val="24"/>
          <w:szCs w:val="24"/>
        </w:rPr>
        <w:t>r</w:t>
      </w:r>
      <w:r w:rsidR="002421A0" w:rsidRPr="00CD288E">
        <w:rPr>
          <w:rFonts w:asciiTheme="majorBidi" w:eastAsia="Times New Roman" w:hAnsiTheme="majorBidi" w:cstheme="majorBidi"/>
          <w:sz w:val="24"/>
          <w:szCs w:val="24"/>
        </w:rPr>
        <w:t xml:space="preserve">s with mean of </w:t>
      </w:r>
      <w:r w:rsidR="00566B33" w:rsidRPr="00CD288E">
        <w:rPr>
          <w:rFonts w:asciiTheme="majorBidi" w:eastAsia="Times New Roman" w:hAnsiTheme="majorBidi" w:cstheme="majorBidi"/>
          <w:sz w:val="24"/>
          <w:szCs w:val="24"/>
        </w:rPr>
        <w:t>33.97</w:t>
      </w:r>
      <w:r w:rsidR="002421A0" w:rsidRPr="00CD288E">
        <w:rPr>
          <w:rFonts w:asciiTheme="majorBidi" w:eastAsia="Times New Roman" w:hAnsiTheme="majorBidi" w:cstheme="majorBidi"/>
          <w:sz w:val="24"/>
          <w:szCs w:val="24"/>
        </w:rPr>
        <w:t xml:space="preserve"> years and standard deviation of</w:t>
      </w:r>
      <w:r w:rsidR="00566B33" w:rsidRPr="00CD288E">
        <w:rPr>
          <w:rFonts w:asciiTheme="majorBidi" w:eastAsia="Times New Roman" w:hAnsiTheme="majorBidi" w:cstheme="majorBidi"/>
          <w:sz w:val="24"/>
          <w:szCs w:val="24"/>
        </w:rPr>
        <w:t xml:space="preserve"> 6.20</w:t>
      </w:r>
      <w:r w:rsidR="00A672D1" w:rsidRPr="00CD288E">
        <w:rPr>
          <w:rFonts w:asciiTheme="majorBidi" w:eastAsia="Times New Roman" w:hAnsiTheme="majorBidi" w:cstheme="majorBidi"/>
          <w:sz w:val="24"/>
          <w:szCs w:val="24"/>
        </w:rPr>
        <w:t xml:space="preserve">; </w:t>
      </w:r>
      <w:r w:rsidR="002421A0" w:rsidRPr="00CD288E">
        <w:rPr>
          <w:rFonts w:asciiTheme="majorBidi" w:eastAsia="Times New Roman" w:hAnsiTheme="majorBidi" w:cstheme="majorBidi"/>
          <w:sz w:val="24"/>
          <w:szCs w:val="24"/>
        </w:rPr>
        <w:t xml:space="preserve">the age range of the non-fibroid group was </w:t>
      </w:r>
      <w:r w:rsidR="00566B33" w:rsidRPr="00CD288E">
        <w:rPr>
          <w:rFonts w:asciiTheme="majorBidi" w:eastAsia="Times New Roman" w:hAnsiTheme="majorBidi" w:cstheme="majorBidi"/>
          <w:sz w:val="24"/>
          <w:szCs w:val="24"/>
        </w:rPr>
        <w:t>20-49</w:t>
      </w:r>
      <w:r w:rsidR="000C33B6" w:rsidRPr="00CD288E">
        <w:rPr>
          <w:rFonts w:asciiTheme="majorBidi" w:eastAsia="Times New Roman" w:hAnsiTheme="majorBidi" w:cstheme="majorBidi"/>
          <w:sz w:val="24"/>
          <w:szCs w:val="24"/>
        </w:rPr>
        <w:t xml:space="preserve"> y</w:t>
      </w:r>
      <w:r w:rsidR="002421A0" w:rsidRPr="00CD288E">
        <w:rPr>
          <w:rFonts w:asciiTheme="majorBidi" w:eastAsia="Times New Roman" w:hAnsiTheme="majorBidi" w:cstheme="majorBidi"/>
          <w:sz w:val="24"/>
          <w:szCs w:val="24"/>
        </w:rPr>
        <w:t>ea</w:t>
      </w:r>
      <w:r w:rsidR="000C33B6" w:rsidRPr="00CD288E">
        <w:rPr>
          <w:rFonts w:asciiTheme="majorBidi" w:eastAsia="Times New Roman" w:hAnsiTheme="majorBidi" w:cstheme="majorBidi"/>
          <w:sz w:val="24"/>
          <w:szCs w:val="24"/>
        </w:rPr>
        <w:t>r</w:t>
      </w:r>
      <w:r w:rsidR="002421A0" w:rsidRPr="00CD288E">
        <w:rPr>
          <w:rFonts w:asciiTheme="majorBidi" w:eastAsia="Times New Roman" w:hAnsiTheme="majorBidi" w:cstheme="majorBidi"/>
          <w:sz w:val="24"/>
          <w:szCs w:val="24"/>
        </w:rPr>
        <w:t>s</w:t>
      </w:r>
      <w:r w:rsidR="00566B33" w:rsidRPr="00CD288E">
        <w:rPr>
          <w:rFonts w:asciiTheme="majorBidi" w:eastAsia="Times New Roman" w:hAnsiTheme="majorBidi" w:cstheme="majorBidi"/>
          <w:sz w:val="24"/>
          <w:szCs w:val="24"/>
        </w:rPr>
        <w:t>,</w:t>
      </w:r>
      <w:r w:rsidR="00450F15" w:rsidRPr="00CD288E">
        <w:rPr>
          <w:rFonts w:asciiTheme="majorBidi" w:eastAsia="Times New Roman" w:hAnsiTheme="majorBidi" w:cstheme="majorBidi"/>
          <w:sz w:val="24"/>
          <w:szCs w:val="24"/>
        </w:rPr>
        <w:t xml:space="preserve"> with mean of </w:t>
      </w:r>
      <w:r w:rsidR="00566B33" w:rsidRPr="00CD288E">
        <w:rPr>
          <w:rFonts w:asciiTheme="majorBidi" w:eastAsia="Times New Roman" w:hAnsiTheme="majorBidi" w:cstheme="majorBidi"/>
          <w:sz w:val="24"/>
          <w:szCs w:val="24"/>
        </w:rPr>
        <w:t>32.87</w:t>
      </w:r>
      <w:r w:rsidR="00450F15" w:rsidRPr="00CD288E">
        <w:rPr>
          <w:rFonts w:asciiTheme="majorBidi" w:eastAsia="Times New Roman" w:hAnsiTheme="majorBidi" w:cstheme="majorBidi"/>
          <w:sz w:val="24"/>
          <w:szCs w:val="24"/>
        </w:rPr>
        <w:t xml:space="preserve"> years and standard deviation of </w:t>
      </w:r>
      <w:r w:rsidR="00566B33" w:rsidRPr="00CD288E">
        <w:rPr>
          <w:rFonts w:asciiTheme="majorBidi" w:eastAsia="Times New Roman" w:hAnsiTheme="majorBidi" w:cstheme="majorBidi"/>
          <w:sz w:val="24"/>
          <w:szCs w:val="24"/>
        </w:rPr>
        <w:t>5.39</w:t>
      </w:r>
      <w:r w:rsidR="00450F15" w:rsidRPr="00CD288E">
        <w:rPr>
          <w:rFonts w:asciiTheme="majorBidi" w:eastAsia="Times New Roman" w:hAnsiTheme="majorBidi" w:cstheme="majorBidi"/>
          <w:sz w:val="24"/>
          <w:szCs w:val="24"/>
        </w:rPr>
        <w:t>.</w:t>
      </w:r>
    </w:p>
    <w:p w14:paraId="0E6D7566" w14:textId="77777777" w:rsidR="00BD72CD" w:rsidRPr="00CD288E" w:rsidRDefault="000365EB" w:rsidP="00796BAD">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F</w:t>
      </w:r>
      <w:r w:rsidR="00DB48EF" w:rsidRPr="00CD288E">
        <w:rPr>
          <w:rFonts w:asciiTheme="majorBidi" w:eastAsia="Times New Roman" w:hAnsiTheme="majorBidi" w:cstheme="majorBidi"/>
          <w:sz w:val="24"/>
          <w:szCs w:val="24"/>
        </w:rPr>
        <w:t>o</w:t>
      </w:r>
      <w:r w:rsidR="00A672D1" w:rsidRPr="00CD288E">
        <w:rPr>
          <w:rFonts w:asciiTheme="majorBidi" w:eastAsia="Times New Roman" w:hAnsiTheme="majorBidi" w:cstheme="majorBidi"/>
          <w:sz w:val="24"/>
          <w:szCs w:val="24"/>
        </w:rPr>
        <w:t xml:space="preserve">r the </w:t>
      </w:r>
      <w:r w:rsidRPr="00CD288E">
        <w:rPr>
          <w:rFonts w:asciiTheme="majorBidi" w:eastAsia="Times New Roman" w:hAnsiTheme="majorBidi" w:cstheme="majorBidi"/>
          <w:sz w:val="24"/>
          <w:szCs w:val="24"/>
        </w:rPr>
        <w:t xml:space="preserve">study population, the </w:t>
      </w:r>
      <w:r w:rsidR="00DB48EF" w:rsidRPr="00CD288E">
        <w:rPr>
          <w:rFonts w:asciiTheme="majorBidi" w:eastAsia="Times New Roman" w:hAnsiTheme="majorBidi" w:cstheme="majorBidi"/>
          <w:sz w:val="24"/>
          <w:szCs w:val="24"/>
        </w:rPr>
        <w:t xml:space="preserve">mean </w:t>
      </w:r>
      <w:r w:rsidRPr="00CD288E">
        <w:rPr>
          <w:rFonts w:asciiTheme="majorBidi" w:eastAsia="Times New Roman" w:hAnsiTheme="majorBidi" w:cstheme="majorBidi"/>
          <w:sz w:val="24"/>
          <w:szCs w:val="24"/>
        </w:rPr>
        <w:t xml:space="preserve">length of the uterine cavity demonstrated with HSG </w:t>
      </w:r>
      <w:r w:rsidR="00DB48EF" w:rsidRPr="00CD288E">
        <w:rPr>
          <w:rFonts w:asciiTheme="majorBidi" w:eastAsia="Times New Roman" w:hAnsiTheme="majorBidi" w:cstheme="majorBidi"/>
          <w:sz w:val="24"/>
          <w:szCs w:val="24"/>
        </w:rPr>
        <w:t xml:space="preserve">was </w:t>
      </w:r>
      <w:r w:rsidR="000C33B6" w:rsidRPr="00CD288E">
        <w:rPr>
          <w:rFonts w:asciiTheme="majorBidi" w:eastAsia="Times New Roman" w:hAnsiTheme="majorBidi" w:cstheme="majorBidi"/>
          <w:sz w:val="24"/>
          <w:szCs w:val="24"/>
        </w:rPr>
        <w:t>3.85</w:t>
      </w:r>
      <w:r w:rsidR="00DB48EF" w:rsidRPr="00CD288E">
        <w:rPr>
          <w:rFonts w:asciiTheme="majorBidi" w:eastAsia="Times New Roman" w:hAnsiTheme="majorBidi" w:cstheme="majorBidi"/>
          <w:sz w:val="24"/>
          <w:szCs w:val="24"/>
        </w:rPr>
        <w:t xml:space="preserve">cm, the mean width was </w:t>
      </w:r>
      <w:r w:rsidR="000C33B6" w:rsidRPr="00CD288E">
        <w:rPr>
          <w:rFonts w:asciiTheme="majorBidi" w:eastAsia="Times New Roman" w:hAnsiTheme="majorBidi" w:cstheme="majorBidi"/>
          <w:sz w:val="24"/>
          <w:szCs w:val="24"/>
        </w:rPr>
        <w:t>3.17</w:t>
      </w:r>
      <w:r w:rsidR="00DB48EF" w:rsidRPr="00CD288E">
        <w:rPr>
          <w:rFonts w:asciiTheme="majorBidi" w:eastAsia="Times New Roman" w:hAnsiTheme="majorBidi" w:cstheme="majorBidi"/>
          <w:sz w:val="24"/>
          <w:szCs w:val="24"/>
        </w:rPr>
        <w:t xml:space="preserve">cm and mean volume was </w:t>
      </w:r>
      <w:r w:rsidR="00742A94" w:rsidRPr="00CD288E">
        <w:rPr>
          <w:rFonts w:asciiTheme="majorBidi" w:eastAsia="Times New Roman" w:hAnsiTheme="majorBidi" w:cstheme="majorBidi"/>
          <w:sz w:val="24"/>
          <w:szCs w:val="24"/>
        </w:rPr>
        <w:t>6.58</w:t>
      </w:r>
      <w:r w:rsidR="00DB48EF" w:rsidRPr="00CD288E">
        <w:rPr>
          <w:rFonts w:asciiTheme="majorBidi" w:eastAsia="Times New Roman" w:hAnsiTheme="majorBidi" w:cstheme="majorBidi"/>
          <w:sz w:val="24"/>
          <w:szCs w:val="24"/>
        </w:rPr>
        <w:t>cm</w:t>
      </w:r>
      <w:r w:rsidR="00DB48EF" w:rsidRPr="00CD288E">
        <w:rPr>
          <w:rFonts w:asciiTheme="majorBidi" w:eastAsia="Times New Roman" w:hAnsiTheme="majorBidi" w:cstheme="majorBidi"/>
          <w:sz w:val="24"/>
          <w:szCs w:val="24"/>
          <w:vertAlign w:val="superscript"/>
        </w:rPr>
        <w:t>3</w:t>
      </w:r>
      <w:r w:rsidR="00DB48EF" w:rsidRPr="00CD288E">
        <w:rPr>
          <w:rFonts w:asciiTheme="majorBidi" w:eastAsia="Times New Roman" w:hAnsiTheme="majorBidi" w:cstheme="majorBidi"/>
          <w:sz w:val="24"/>
          <w:szCs w:val="24"/>
        </w:rPr>
        <w:t>. The fibroid group had a mean uterine cavity</w:t>
      </w:r>
      <w:r w:rsidR="00356A48" w:rsidRPr="00CD288E">
        <w:rPr>
          <w:rFonts w:asciiTheme="majorBidi" w:eastAsia="Times New Roman" w:hAnsiTheme="majorBidi" w:cstheme="majorBidi"/>
          <w:sz w:val="24"/>
          <w:szCs w:val="24"/>
        </w:rPr>
        <w:t xml:space="preserve"> dimensions as: length of 5.06cm, width of 3.62cm, and </w:t>
      </w:r>
      <w:r w:rsidR="00DB48EF" w:rsidRPr="00CD288E">
        <w:rPr>
          <w:rFonts w:asciiTheme="majorBidi" w:eastAsia="Times New Roman" w:hAnsiTheme="majorBidi" w:cstheme="majorBidi"/>
          <w:sz w:val="24"/>
          <w:szCs w:val="24"/>
        </w:rPr>
        <w:t>volume of 27.98cm</w:t>
      </w:r>
      <w:r w:rsidR="00DB48EF" w:rsidRPr="00CD288E">
        <w:rPr>
          <w:rFonts w:asciiTheme="majorBidi" w:eastAsia="Times New Roman" w:hAnsiTheme="majorBidi" w:cstheme="majorBidi"/>
          <w:sz w:val="24"/>
          <w:szCs w:val="24"/>
          <w:vertAlign w:val="superscript"/>
        </w:rPr>
        <w:t>3</w:t>
      </w:r>
      <w:r w:rsidR="00DB48EF" w:rsidRPr="00CD288E">
        <w:rPr>
          <w:rFonts w:asciiTheme="majorBidi" w:eastAsia="Times New Roman" w:hAnsiTheme="majorBidi" w:cstheme="majorBidi"/>
          <w:sz w:val="24"/>
          <w:szCs w:val="24"/>
        </w:rPr>
        <w:t>, and for the group without fibroids, the mean uterine cavity</w:t>
      </w:r>
      <w:r w:rsidR="00356A48" w:rsidRPr="00CD288E">
        <w:rPr>
          <w:rFonts w:asciiTheme="majorBidi" w:eastAsia="Times New Roman" w:hAnsiTheme="majorBidi" w:cstheme="majorBidi"/>
          <w:sz w:val="24"/>
          <w:szCs w:val="24"/>
        </w:rPr>
        <w:t xml:space="preserve"> dimensions were: length</w:t>
      </w:r>
      <w:r w:rsidR="00DB48EF" w:rsidRPr="00CD288E">
        <w:rPr>
          <w:rFonts w:asciiTheme="majorBidi" w:eastAsia="Times New Roman" w:hAnsiTheme="majorBidi" w:cstheme="majorBidi"/>
          <w:sz w:val="24"/>
          <w:szCs w:val="24"/>
        </w:rPr>
        <w:t xml:space="preserve"> </w:t>
      </w:r>
      <w:r w:rsidR="00356A48" w:rsidRPr="00CD288E">
        <w:rPr>
          <w:rFonts w:asciiTheme="majorBidi" w:eastAsia="Times New Roman" w:hAnsiTheme="majorBidi" w:cstheme="majorBidi"/>
          <w:sz w:val="24"/>
          <w:szCs w:val="24"/>
        </w:rPr>
        <w:t xml:space="preserve">3.59cm, width 3.08cm and volume </w:t>
      </w:r>
      <w:r w:rsidR="00807C80" w:rsidRPr="00CD288E">
        <w:rPr>
          <w:rFonts w:asciiTheme="majorBidi" w:eastAsia="Times New Roman" w:hAnsiTheme="majorBidi" w:cstheme="majorBidi"/>
          <w:sz w:val="24"/>
          <w:szCs w:val="24"/>
        </w:rPr>
        <w:t>14.10cm</w:t>
      </w:r>
      <w:r w:rsidR="00807C80" w:rsidRPr="00CD288E">
        <w:rPr>
          <w:rFonts w:asciiTheme="majorBidi" w:eastAsia="Times New Roman" w:hAnsiTheme="majorBidi" w:cstheme="majorBidi"/>
          <w:sz w:val="24"/>
          <w:szCs w:val="24"/>
          <w:vertAlign w:val="superscript"/>
        </w:rPr>
        <w:t>3</w:t>
      </w:r>
      <w:r w:rsidR="00807C80" w:rsidRPr="00CD288E">
        <w:rPr>
          <w:rFonts w:asciiTheme="majorBidi" w:eastAsia="Times New Roman" w:hAnsiTheme="majorBidi" w:cstheme="majorBidi"/>
          <w:sz w:val="24"/>
          <w:szCs w:val="24"/>
        </w:rPr>
        <w:t>.</w:t>
      </w:r>
    </w:p>
    <w:p w14:paraId="183D8ACC" w14:textId="77777777" w:rsidR="00796BAD" w:rsidRPr="00CD288E" w:rsidRDefault="00A877FC" w:rsidP="00356A48">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Among the</w:t>
      </w:r>
      <w:r w:rsidR="007215AA" w:rsidRPr="00CD288E">
        <w:rPr>
          <w:rFonts w:asciiTheme="majorBidi" w:eastAsia="Times New Roman" w:hAnsiTheme="majorBidi" w:cstheme="majorBidi"/>
          <w:sz w:val="24"/>
          <w:szCs w:val="24"/>
        </w:rPr>
        <w:t xml:space="preserve"> fibroid</w:t>
      </w:r>
      <w:r w:rsidRPr="00CD288E">
        <w:rPr>
          <w:rFonts w:asciiTheme="majorBidi" w:eastAsia="Times New Roman" w:hAnsiTheme="majorBidi" w:cstheme="majorBidi"/>
          <w:sz w:val="24"/>
          <w:szCs w:val="24"/>
        </w:rPr>
        <w:t xml:space="preserve"> subgroup</w:t>
      </w:r>
      <w:r w:rsidR="00796BAD" w:rsidRPr="00CD288E">
        <w:rPr>
          <w:rFonts w:asciiTheme="majorBidi" w:eastAsia="Times New Roman" w:hAnsiTheme="majorBidi" w:cstheme="majorBidi"/>
          <w:sz w:val="24"/>
          <w:szCs w:val="24"/>
        </w:rPr>
        <w:t xml:space="preserve">, the least number of fibroids detected </w:t>
      </w:r>
      <w:r w:rsidRPr="00CD288E">
        <w:rPr>
          <w:rFonts w:asciiTheme="majorBidi" w:eastAsia="Times New Roman" w:hAnsiTheme="majorBidi" w:cstheme="majorBidi"/>
          <w:sz w:val="24"/>
          <w:szCs w:val="24"/>
        </w:rPr>
        <w:t xml:space="preserve">in a subject </w:t>
      </w:r>
      <w:r w:rsidR="00796BAD" w:rsidRPr="00CD288E">
        <w:rPr>
          <w:rFonts w:asciiTheme="majorBidi" w:eastAsia="Times New Roman" w:hAnsiTheme="majorBidi" w:cstheme="majorBidi"/>
          <w:sz w:val="24"/>
          <w:szCs w:val="24"/>
        </w:rPr>
        <w:t xml:space="preserve">was 1 (single) and the highest number </w:t>
      </w:r>
      <w:r w:rsidR="00356A48" w:rsidRPr="00CD288E">
        <w:rPr>
          <w:rFonts w:asciiTheme="majorBidi" w:eastAsia="Times New Roman" w:hAnsiTheme="majorBidi" w:cstheme="majorBidi"/>
          <w:sz w:val="24"/>
          <w:szCs w:val="24"/>
        </w:rPr>
        <w:t xml:space="preserve">(most numerous) </w:t>
      </w:r>
      <w:r w:rsidR="00796BAD" w:rsidRPr="00CD288E">
        <w:rPr>
          <w:rFonts w:asciiTheme="majorBidi" w:eastAsia="Times New Roman" w:hAnsiTheme="majorBidi" w:cstheme="majorBidi"/>
          <w:sz w:val="24"/>
          <w:szCs w:val="24"/>
        </w:rPr>
        <w:t xml:space="preserve">was 7, with a </w:t>
      </w:r>
      <w:r w:rsidR="0016216B" w:rsidRPr="00CD288E">
        <w:rPr>
          <w:rFonts w:asciiTheme="majorBidi" w:eastAsia="Times New Roman" w:hAnsiTheme="majorBidi" w:cstheme="majorBidi"/>
          <w:sz w:val="24"/>
          <w:szCs w:val="24"/>
        </w:rPr>
        <w:t xml:space="preserve">mean of 1.76 (approximately 2) </w:t>
      </w:r>
      <w:r w:rsidR="00796BAD" w:rsidRPr="00CD288E">
        <w:rPr>
          <w:rFonts w:asciiTheme="majorBidi" w:eastAsia="Times New Roman" w:hAnsiTheme="majorBidi" w:cstheme="majorBidi"/>
          <w:sz w:val="24"/>
          <w:szCs w:val="24"/>
        </w:rPr>
        <w:t>fibroids per s</w:t>
      </w:r>
      <w:r w:rsidR="00454F0E" w:rsidRPr="00CD288E">
        <w:rPr>
          <w:rFonts w:asciiTheme="majorBidi" w:eastAsia="Times New Roman" w:hAnsiTheme="majorBidi" w:cstheme="majorBidi"/>
          <w:sz w:val="24"/>
          <w:szCs w:val="24"/>
        </w:rPr>
        <w:t>ubject. The</w:t>
      </w:r>
      <w:r w:rsidR="00796BAD" w:rsidRPr="00CD288E">
        <w:rPr>
          <w:rFonts w:asciiTheme="majorBidi" w:eastAsia="Times New Roman" w:hAnsiTheme="majorBidi" w:cstheme="majorBidi"/>
          <w:sz w:val="24"/>
          <w:szCs w:val="24"/>
        </w:rPr>
        <w:t xml:space="preserve"> mean diameter </w:t>
      </w:r>
      <w:r w:rsidR="00454F0E" w:rsidRPr="00CD288E">
        <w:rPr>
          <w:rFonts w:asciiTheme="majorBidi" w:eastAsia="Times New Roman" w:hAnsiTheme="majorBidi" w:cstheme="majorBidi"/>
          <w:sz w:val="24"/>
          <w:szCs w:val="24"/>
        </w:rPr>
        <w:t xml:space="preserve">of the largest fibroids seen in the patients was </w:t>
      </w:r>
      <w:r w:rsidR="009A314B" w:rsidRPr="00CD288E">
        <w:rPr>
          <w:rFonts w:asciiTheme="majorBidi" w:eastAsia="Times New Roman" w:hAnsiTheme="majorBidi" w:cstheme="majorBidi"/>
          <w:sz w:val="24"/>
          <w:szCs w:val="24"/>
        </w:rPr>
        <w:t>62.25mm.</w:t>
      </w:r>
    </w:p>
    <w:p w14:paraId="0C026531" w14:textId="77777777" w:rsidR="008A0CF9" w:rsidRPr="00CD288E" w:rsidRDefault="008A0CF9" w:rsidP="0061583F">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Independe</w:t>
      </w:r>
      <w:r w:rsidR="00252CD0" w:rsidRPr="00CD288E">
        <w:rPr>
          <w:rFonts w:asciiTheme="majorBidi" w:eastAsia="Times New Roman" w:hAnsiTheme="majorBidi" w:cstheme="majorBidi"/>
          <w:sz w:val="24"/>
          <w:szCs w:val="24"/>
        </w:rPr>
        <w:t>nt sample t-test (table 1) showed</w:t>
      </w:r>
      <w:r w:rsidRPr="00CD288E">
        <w:rPr>
          <w:rFonts w:asciiTheme="majorBidi" w:eastAsia="Times New Roman" w:hAnsiTheme="majorBidi" w:cstheme="majorBidi"/>
          <w:sz w:val="24"/>
          <w:szCs w:val="24"/>
        </w:rPr>
        <w:t xml:space="preserve"> statistically significant difference in means</w:t>
      </w:r>
      <w:r w:rsidR="008B726B" w:rsidRPr="00CD288E">
        <w:rPr>
          <w:rFonts w:asciiTheme="majorBidi" w:eastAsia="Times New Roman" w:hAnsiTheme="majorBidi" w:cstheme="majorBidi"/>
          <w:sz w:val="24"/>
          <w:szCs w:val="24"/>
        </w:rPr>
        <w:t xml:space="preserve"> in the uterine cavity dimensions</w:t>
      </w:r>
      <w:r w:rsidRPr="00CD288E">
        <w:rPr>
          <w:rFonts w:asciiTheme="majorBidi" w:eastAsia="Times New Roman" w:hAnsiTheme="majorBidi" w:cstheme="majorBidi"/>
          <w:sz w:val="24"/>
          <w:szCs w:val="24"/>
        </w:rPr>
        <w:t xml:space="preserve"> between the fibroid group a</w:t>
      </w:r>
      <w:r w:rsidR="008B726B" w:rsidRPr="00CD288E">
        <w:rPr>
          <w:rFonts w:asciiTheme="majorBidi" w:eastAsia="Times New Roman" w:hAnsiTheme="majorBidi" w:cstheme="majorBidi"/>
          <w:sz w:val="24"/>
          <w:szCs w:val="24"/>
        </w:rPr>
        <w:t>nd the non-fibroid group</w:t>
      </w:r>
      <w:r w:rsidR="0061583F" w:rsidRPr="00CD288E">
        <w:rPr>
          <w:rFonts w:asciiTheme="majorBidi" w:eastAsia="Times New Roman" w:hAnsiTheme="majorBidi" w:cstheme="majorBidi"/>
          <w:sz w:val="24"/>
          <w:szCs w:val="24"/>
        </w:rPr>
        <w:t xml:space="preserve"> with regards to</w:t>
      </w:r>
      <w:r w:rsidR="00D9767A" w:rsidRPr="00CD288E">
        <w:rPr>
          <w:rFonts w:asciiTheme="majorBidi" w:eastAsia="Times New Roman" w:hAnsiTheme="majorBidi" w:cstheme="majorBidi"/>
          <w:sz w:val="24"/>
          <w:szCs w:val="24"/>
        </w:rPr>
        <w:t xml:space="preserve"> </w:t>
      </w:r>
      <w:r w:rsidRPr="00CD288E">
        <w:rPr>
          <w:rFonts w:asciiTheme="majorBidi" w:eastAsia="Times New Roman" w:hAnsiTheme="majorBidi" w:cstheme="majorBidi"/>
          <w:sz w:val="24"/>
          <w:szCs w:val="24"/>
        </w:rPr>
        <w:t xml:space="preserve">length </w:t>
      </w:r>
      <w:r w:rsidR="00D9767A" w:rsidRPr="00CD288E">
        <w:rPr>
          <w:rFonts w:asciiTheme="majorBidi" w:eastAsia="Times New Roman" w:hAnsiTheme="majorBidi" w:cstheme="majorBidi"/>
          <w:sz w:val="24"/>
          <w:szCs w:val="24"/>
        </w:rPr>
        <w:t xml:space="preserve">(p˂0.001), </w:t>
      </w:r>
      <w:r w:rsidRPr="00CD288E">
        <w:rPr>
          <w:rFonts w:asciiTheme="majorBidi" w:eastAsia="Times New Roman" w:hAnsiTheme="majorBidi" w:cstheme="majorBidi"/>
          <w:sz w:val="24"/>
          <w:szCs w:val="24"/>
        </w:rPr>
        <w:t xml:space="preserve">width </w:t>
      </w:r>
      <w:r w:rsidR="008B726B" w:rsidRPr="00CD288E">
        <w:rPr>
          <w:rFonts w:asciiTheme="majorBidi" w:eastAsia="Times New Roman" w:hAnsiTheme="majorBidi" w:cstheme="majorBidi"/>
          <w:sz w:val="24"/>
          <w:szCs w:val="24"/>
        </w:rPr>
        <w:t>(p=0.016</w:t>
      </w:r>
      <w:r w:rsidR="00252CD0" w:rsidRPr="00CD288E">
        <w:rPr>
          <w:rFonts w:asciiTheme="majorBidi" w:eastAsia="Times New Roman" w:hAnsiTheme="majorBidi" w:cstheme="majorBidi"/>
          <w:sz w:val="24"/>
          <w:szCs w:val="24"/>
        </w:rPr>
        <w:t>)</w:t>
      </w:r>
      <w:r w:rsidR="008B726B" w:rsidRPr="00CD288E">
        <w:rPr>
          <w:rFonts w:asciiTheme="majorBidi" w:eastAsia="Times New Roman" w:hAnsiTheme="majorBidi" w:cstheme="majorBidi"/>
          <w:sz w:val="24"/>
          <w:szCs w:val="24"/>
        </w:rPr>
        <w:t xml:space="preserve">, </w:t>
      </w:r>
      <w:r w:rsidR="0061583F" w:rsidRPr="00CD288E">
        <w:rPr>
          <w:rFonts w:asciiTheme="majorBidi" w:eastAsia="Times New Roman" w:hAnsiTheme="majorBidi" w:cstheme="majorBidi"/>
          <w:sz w:val="24"/>
          <w:szCs w:val="24"/>
        </w:rPr>
        <w:t xml:space="preserve">and </w:t>
      </w:r>
      <w:r w:rsidRPr="00CD288E">
        <w:rPr>
          <w:rFonts w:asciiTheme="majorBidi" w:eastAsia="Times New Roman" w:hAnsiTheme="majorBidi" w:cstheme="majorBidi"/>
          <w:sz w:val="24"/>
          <w:szCs w:val="24"/>
        </w:rPr>
        <w:t>volume</w:t>
      </w:r>
      <w:r w:rsidR="00D9767A" w:rsidRPr="00CD288E">
        <w:rPr>
          <w:rFonts w:asciiTheme="majorBidi" w:eastAsia="Times New Roman" w:hAnsiTheme="majorBidi" w:cstheme="majorBidi"/>
          <w:sz w:val="24"/>
          <w:szCs w:val="24"/>
        </w:rPr>
        <w:t xml:space="preserve"> (p˂0.001</w:t>
      </w:r>
      <w:r w:rsidR="004513FA" w:rsidRPr="00CD288E">
        <w:rPr>
          <w:rFonts w:asciiTheme="majorBidi" w:eastAsia="Times New Roman" w:hAnsiTheme="majorBidi" w:cstheme="majorBidi"/>
          <w:sz w:val="24"/>
          <w:szCs w:val="24"/>
        </w:rPr>
        <w:t>)</w:t>
      </w:r>
      <w:r w:rsidR="008B726B" w:rsidRPr="00CD288E">
        <w:rPr>
          <w:rFonts w:asciiTheme="majorBidi" w:eastAsia="Times New Roman" w:hAnsiTheme="majorBidi" w:cstheme="majorBidi"/>
          <w:sz w:val="24"/>
          <w:szCs w:val="24"/>
        </w:rPr>
        <w:t>.</w:t>
      </w:r>
    </w:p>
    <w:p w14:paraId="52F0BB4D" w14:textId="77777777" w:rsidR="005E1117" w:rsidRPr="00CD288E" w:rsidRDefault="005E1117" w:rsidP="004513FA">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Pearson</w:t>
      </w:r>
      <w:r w:rsidR="004513FA" w:rsidRPr="00CD288E">
        <w:rPr>
          <w:rFonts w:asciiTheme="majorBidi" w:eastAsia="Times New Roman" w:hAnsiTheme="majorBidi" w:cstheme="majorBidi"/>
          <w:sz w:val="24"/>
          <w:szCs w:val="24"/>
        </w:rPr>
        <w:t>’s</w:t>
      </w:r>
      <w:r w:rsidRPr="00CD288E">
        <w:rPr>
          <w:rFonts w:asciiTheme="majorBidi" w:eastAsia="Times New Roman" w:hAnsiTheme="majorBidi" w:cstheme="majorBidi"/>
          <w:sz w:val="24"/>
          <w:szCs w:val="24"/>
        </w:rPr>
        <w:t xml:space="preserve"> correlation test show</w:t>
      </w:r>
      <w:r w:rsidR="00252CD0" w:rsidRPr="00CD288E">
        <w:rPr>
          <w:rFonts w:asciiTheme="majorBidi" w:eastAsia="Times New Roman" w:hAnsiTheme="majorBidi" w:cstheme="majorBidi"/>
          <w:sz w:val="24"/>
          <w:szCs w:val="24"/>
        </w:rPr>
        <w:t>ed</w:t>
      </w:r>
      <w:r w:rsidRPr="00CD288E">
        <w:rPr>
          <w:rFonts w:asciiTheme="majorBidi" w:eastAsia="Times New Roman" w:hAnsiTheme="majorBidi" w:cstheme="majorBidi"/>
          <w:sz w:val="24"/>
          <w:szCs w:val="24"/>
        </w:rPr>
        <w:t xml:space="preserve"> no significant linear correlation between the number of fibroids and the uterine cavity </w:t>
      </w:r>
      <w:r w:rsidR="00A877FC" w:rsidRPr="00CD288E">
        <w:rPr>
          <w:rFonts w:asciiTheme="majorBidi" w:eastAsia="Times New Roman" w:hAnsiTheme="majorBidi" w:cstheme="majorBidi"/>
          <w:sz w:val="24"/>
          <w:szCs w:val="24"/>
        </w:rPr>
        <w:t xml:space="preserve">dimensions; </w:t>
      </w:r>
      <w:r w:rsidRPr="00CD288E">
        <w:rPr>
          <w:rFonts w:asciiTheme="majorBidi" w:eastAsia="Times New Roman" w:hAnsiTheme="majorBidi" w:cstheme="majorBidi"/>
          <w:sz w:val="24"/>
          <w:szCs w:val="24"/>
        </w:rPr>
        <w:t>length</w:t>
      </w:r>
      <w:r w:rsidR="00A877FC" w:rsidRPr="00CD288E">
        <w:rPr>
          <w:rFonts w:asciiTheme="majorBidi" w:eastAsia="Times New Roman" w:hAnsiTheme="majorBidi" w:cstheme="majorBidi"/>
          <w:sz w:val="24"/>
          <w:szCs w:val="24"/>
        </w:rPr>
        <w:t xml:space="preserve"> (p=0.060)</w:t>
      </w:r>
      <w:r w:rsidRPr="00CD288E">
        <w:rPr>
          <w:rFonts w:asciiTheme="majorBidi" w:eastAsia="Times New Roman" w:hAnsiTheme="majorBidi" w:cstheme="majorBidi"/>
          <w:sz w:val="24"/>
          <w:szCs w:val="24"/>
        </w:rPr>
        <w:t xml:space="preserve">, width </w:t>
      </w:r>
      <w:r w:rsidR="00A877FC" w:rsidRPr="00CD288E">
        <w:rPr>
          <w:rFonts w:asciiTheme="majorBidi" w:eastAsia="Times New Roman" w:hAnsiTheme="majorBidi" w:cstheme="majorBidi"/>
          <w:sz w:val="24"/>
          <w:szCs w:val="24"/>
        </w:rPr>
        <w:t xml:space="preserve">(p=0.943), </w:t>
      </w:r>
      <w:r w:rsidRPr="00CD288E">
        <w:rPr>
          <w:rFonts w:asciiTheme="majorBidi" w:eastAsia="Times New Roman" w:hAnsiTheme="majorBidi" w:cstheme="majorBidi"/>
          <w:sz w:val="24"/>
          <w:szCs w:val="24"/>
        </w:rPr>
        <w:t>or volume</w:t>
      </w:r>
      <w:r w:rsidR="00252CD0" w:rsidRPr="00CD288E">
        <w:rPr>
          <w:rFonts w:asciiTheme="majorBidi" w:eastAsia="Times New Roman" w:hAnsiTheme="majorBidi" w:cstheme="majorBidi"/>
          <w:sz w:val="24"/>
          <w:szCs w:val="24"/>
        </w:rPr>
        <w:t xml:space="preserve"> </w:t>
      </w:r>
      <w:r w:rsidR="00A877FC" w:rsidRPr="00CD288E">
        <w:rPr>
          <w:rFonts w:asciiTheme="majorBidi" w:eastAsia="Times New Roman" w:hAnsiTheme="majorBidi" w:cstheme="majorBidi"/>
          <w:sz w:val="24"/>
          <w:szCs w:val="24"/>
        </w:rPr>
        <w:t>(p=0.695)</w:t>
      </w:r>
      <w:r w:rsidR="004513FA" w:rsidRPr="00CD288E">
        <w:rPr>
          <w:rFonts w:asciiTheme="majorBidi" w:eastAsia="Times New Roman" w:hAnsiTheme="majorBidi" w:cstheme="majorBidi"/>
          <w:sz w:val="24"/>
          <w:szCs w:val="24"/>
        </w:rPr>
        <w:t>; see table 2. As seen in table 3, Pearson’s correlation test</w:t>
      </w:r>
      <w:r w:rsidR="00252CD0" w:rsidRPr="00CD288E">
        <w:rPr>
          <w:rFonts w:asciiTheme="majorBidi" w:eastAsia="Times New Roman" w:hAnsiTheme="majorBidi" w:cstheme="majorBidi"/>
          <w:sz w:val="24"/>
          <w:szCs w:val="24"/>
        </w:rPr>
        <w:t xml:space="preserve"> showed</w:t>
      </w:r>
      <w:r w:rsidRPr="00CD288E">
        <w:rPr>
          <w:rFonts w:asciiTheme="majorBidi" w:eastAsia="Times New Roman" w:hAnsiTheme="majorBidi" w:cstheme="majorBidi"/>
          <w:sz w:val="24"/>
          <w:szCs w:val="24"/>
        </w:rPr>
        <w:t xml:space="preserve"> a significant linear correlation between the size of the largest fibroid and the uterine cavity length</w:t>
      </w:r>
      <w:r w:rsidR="00252CD0" w:rsidRPr="00CD288E">
        <w:rPr>
          <w:rFonts w:asciiTheme="majorBidi" w:eastAsia="Times New Roman" w:hAnsiTheme="majorBidi" w:cstheme="majorBidi"/>
          <w:sz w:val="24"/>
          <w:szCs w:val="24"/>
        </w:rPr>
        <w:t xml:space="preserve"> (p˂0.001), but not with </w:t>
      </w:r>
      <w:r w:rsidRPr="00CD288E">
        <w:rPr>
          <w:rFonts w:asciiTheme="majorBidi" w:eastAsia="Times New Roman" w:hAnsiTheme="majorBidi" w:cstheme="majorBidi"/>
          <w:sz w:val="24"/>
          <w:szCs w:val="24"/>
        </w:rPr>
        <w:t xml:space="preserve">the width </w:t>
      </w:r>
      <w:r w:rsidR="00252CD0" w:rsidRPr="00CD288E">
        <w:rPr>
          <w:rFonts w:asciiTheme="majorBidi" w:eastAsia="Times New Roman" w:hAnsiTheme="majorBidi" w:cstheme="majorBidi"/>
          <w:sz w:val="24"/>
          <w:szCs w:val="24"/>
        </w:rPr>
        <w:t>(p=0.892) n</w:t>
      </w:r>
      <w:r w:rsidRPr="00CD288E">
        <w:rPr>
          <w:rFonts w:asciiTheme="majorBidi" w:eastAsia="Times New Roman" w:hAnsiTheme="majorBidi" w:cstheme="majorBidi"/>
          <w:sz w:val="24"/>
          <w:szCs w:val="24"/>
        </w:rPr>
        <w:t>or</w:t>
      </w:r>
      <w:r w:rsidR="00252CD0" w:rsidRPr="00CD288E">
        <w:rPr>
          <w:rFonts w:asciiTheme="majorBidi" w:eastAsia="Times New Roman" w:hAnsiTheme="majorBidi" w:cstheme="majorBidi"/>
          <w:sz w:val="24"/>
          <w:szCs w:val="24"/>
        </w:rPr>
        <w:t xml:space="preserve"> with</w:t>
      </w:r>
      <w:r w:rsidRPr="00CD288E">
        <w:rPr>
          <w:rFonts w:asciiTheme="majorBidi" w:eastAsia="Times New Roman" w:hAnsiTheme="majorBidi" w:cstheme="majorBidi"/>
          <w:sz w:val="24"/>
          <w:szCs w:val="24"/>
        </w:rPr>
        <w:t xml:space="preserve"> the volume </w:t>
      </w:r>
      <w:r w:rsidR="004513FA" w:rsidRPr="00CD288E">
        <w:rPr>
          <w:rFonts w:asciiTheme="majorBidi" w:eastAsia="Times New Roman" w:hAnsiTheme="majorBidi" w:cstheme="majorBidi"/>
          <w:sz w:val="24"/>
          <w:szCs w:val="24"/>
        </w:rPr>
        <w:t>(p=0.362)</w:t>
      </w:r>
      <w:r w:rsidR="0005097E" w:rsidRPr="00CD288E">
        <w:rPr>
          <w:rFonts w:asciiTheme="majorBidi" w:eastAsia="Times New Roman" w:hAnsiTheme="majorBidi" w:cstheme="majorBidi"/>
          <w:sz w:val="24"/>
          <w:szCs w:val="24"/>
        </w:rPr>
        <w:t>.</w:t>
      </w:r>
    </w:p>
    <w:p w14:paraId="784E6325" w14:textId="77777777" w:rsidR="00CD0579" w:rsidRPr="00CD288E" w:rsidRDefault="00CD0579" w:rsidP="009A314B">
      <w:pPr>
        <w:spacing w:before="100" w:beforeAutospacing="1" w:after="100" w:afterAutospacing="1" w:line="240" w:lineRule="auto"/>
        <w:rPr>
          <w:rFonts w:asciiTheme="majorBidi" w:eastAsia="Times New Roman" w:hAnsiTheme="majorBidi" w:cstheme="majorBidi"/>
          <w:sz w:val="24"/>
          <w:szCs w:val="24"/>
        </w:rPr>
      </w:pPr>
    </w:p>
    <w:p w14:paraId="723E6B0A" w14:textId="77777777" w:rsidR="00BD72CD" w:rsidRPr="00CD288E" w:rsidRDefault="00BD72CD" w:rsidP="00625A03">
      <w:pPr>
        <w:spacing w:before="100" w:beforeAutospacing="1" w:after="100" w:afterAutospacing="1" w:line="240" w:lineRule="auto"/>
        <w:rPr>
          <w:rFonts w:asciiTheme="majorBidi" w:eastAsia="Times New Roman" w:hAnsiTheme="majorBidi" w:cstheme="majorBidi"/>
          <w:sz w:val="24"/>
          <w:szCs w:val="24"/>
        </w:rPr>
      </w:pPr>
    </w:p>
    <w:p w14:paraId="5F9D4E59" w14:textId="77777777" w:rsidR="0018729C" w:rsidRPr="00CD288E" w:rsidRDefault="0018729C" w:rsidP="00053CB4">
      <w:pPr>
        <w:spacing w:before="100" w:beforeAutospacing="1" w:after="100" w:afterAutospacing="1" w:line="240" w:lineRule="auto"/>
        <w:rPr>
          <w:rFonts w:asciiTheme="majorBidi" w:eastAsia="Times New Roman" w:hAnsiTheme="majorBidi" w:cstheme="majorBidi"/>
          <w:sz w:val="24"/>
          <w:szCs w:val="24"/>
        </w:rPr>
      </w:pPr>
    </w:p>
    <w:p w14:paraId="30D3A5F1" w14:textId="77777777" w:rsidR="00CB5BED" w:rsidRPr="00CD288E" w:rsidRDefault="00CB5BED" w:rsidP="00053CB4">
      <w:pPr>
        <w:tabs>
          <w:tab w:val="left" w:pos="8374"/>
        </w:tabs>
        <w:autoSpaceDE w:val="0"/>
        <w:autoSpaceDN w:val="0"/>
        <w:adjustRightInd w:val="0"/>
        <w:spacing w:after="0" w:line="240" w:lineRule="auto"/>
        <w:rPr>
          <w:rFonts w:asciiTheme="majorBidi" w:hAnsiTheme="majorBidi" w:cstheme="majorBidi"/>
          <w:sz w:val="24"/>
          <w:szCs w:val="24"/>
        </w:rPr>
      </w:pPr>
      <w:r w:rsidRPr="00CD288E">
        <w:rPr>
          <w:rFonts w:asciiTheme="majorBidi" w:eastAsia="Times New Roman" w:hAnsiTheme="majorBidi" w:cstheme="majorBidi"/>
          <w:sz w:val="24"/>
          <w:szCs w:val="24"/>
        </w:rPr>
        <w:lastRenderedPageBreak/>
        <w:t xml:space="preserve">                           </w:t>
      </w:r>
      <w:r w:rsidRPr="00CD288E">
        <w:rPr>
          <w:rFonts w:asciiTheme="majorBidi" w:hAnsiTheme="majorBidi" w:cstheme="majorBidi"/>
          <w:noProof/>
          <w:sz w:val="24"/>
          <w:szCs w:val="24"/>
        </w:rPr>
        <w:drawing>
          <wp:inline distT="0" distB="0" distL="0" distR="0" wp14:anchorId="3B30387F" wp14:editId="43F446F0">
            <wp:extent cx="3232433" cy="24458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0931" cy="2475020"/>
                    </a:xfrm>
                    <a:prstGeom prst="rect">
                      <a:avLst/>
                    </a:prstGeom>
                    <a:noFill/>
                    <a:ln>
                      <a:noFill/>
                    </a:ln>
                  </pic:spPr>
                </pic:pic>
              </a:graphicData>
            </a:graphic>
          </wp:inline>
        </w:drawing>
      </w:r>
      <w:r w:rsidR="00FA46D8" w:rsidRPr="00CD288E">
        <w:rPr>
          <w:rFonts w:asciiTheme="majorBidi" w:eastAsia="Times New Roman" w:hAnsiTheme="majorBidi" w:cstheme="majorBidi"/>
          <w:sz w:val="24"/>
          <w:szCs w:val="24"/>
        </w:rPr>
        <w:tab/>
      </w:r>
    </w:p>
    <w:p w14:paraId="4291E0D2" w14:textId="77777777" w:rsidR="0005097E" w:rsidRPr="00CD288E" w:rsidRDefault="0005097E" w:rsidP="00053CB4">
      <w:pPr>
        <w:autoSpaceDE w:val="0"/>
        <w:autoSpaceDN w:val="0"/>
        <w:adjustRightInd w:val="0"/>
        <w:spacing w:after="0" w:line="240" w:lineRule="auto"/>
        <w:rPr>
          <w:rFonts w:asciiTheme="majorBidi" w:hAnsiTheme="majorBidi" w:cstheme="majorBidi"/>
          <w:b/>
          <w:bCs/>
          <w:sz w:val="24"/>
          <w:szCs w:val="24"/>
        </w:rPr>
      </w:pPr>
      <w:r w:rsidRPr="00CD288E">
        <w:rPr>
          <w:rFonts w:asciiTheme="majorBidi" w:hAnsiTheme="majorBidi" w:cstheme="majorBidi"/>
          <w:b/>
          <w:bCs/>
          <w:sz w:val="24"/>
          <w:szCs w:val="24"/>
        </w:rPr>
        <w:t xml:space="preserve">           Fig. 1. Pie chart showing the frequency of the fibroid and </w:t>
      </w:r>
    </w:p>
    <w:p w14:paraId="716AC30F" w14:textId="77777777" w:rsidR="00CB5BED" w:rsidRPr="00CD288E" w:rsidRDefault="0005097E" w:rsidP="002F0251">
      <w:pPr>
        <w:autoSpaceDE w:val="0"/>
        <w:autoSpaceDN w:val="0"/>
        <w:adjustRightInd w:val="0"/>
        <w:spacing w:after="0" w:line="240" w:lineRule="auto"/>
        <w:rPr>
          <w:rFonts w:asciiTheme="majorBidi" w:hAnsiTheme="majorBidi" w:cstheme="majorBidi"/>
          <w:b/>
          <w:bCs/>
          <w:sz w:val="24"/>
          <w:szCs w:val="24"/>
        </w:rPr>
      </w:pPr>
      <w:r w:rsidRPr="00CD288E">
        <w:rPr>
          <w:rFonts w:asciiTheme="majorBidi" w:hAnsiTheme="majorBidi" w:cstheme="majorBidi"/>
          <w:b/>
          <w:bCs/>
          <w:sz w:val="24"/>
          <w:szCs w:val="24"/>
        </w:rPr>
        <w:t xml:space="preserve">                      non-fibroid subjects</w:t>
      </w:r>
    </w:p>
    <w:p w14:paraId="27CA106F" w14:textId="77777777" w:rsidR="002F0251" w:rsidRPr="00CD288E" w:rsidRDefault="002F0251" w:rsidP="002F0251">
      <w:pPr>
        <w:autoSpaceDE w:val="0"/>
        <w:autoSpaceDN w:val="0"/>
        <w:adjustRightInd w:val="0"/>
        <w:spacing w:after="0" w:line="240" w:lineRule="auto"/>
        <w:rPr>
          <w:rFonts w:asciiTheme="majorBidi" w:hAnsiTheme="majorBidi" w:cstheme="majorBidi"/>
          <w:b/>
          <w:bCs/>
          <w:sz w:val="24"/>
          <w:szCs w:val="24"/>
        </w:rPr>
      </w:pPr>
    </w:p>
    <w:p w14:paraId="0DE54114" w14:textId="77777777" w:rsidR="002F0251" w:rsidRPr="00CD288E" w:rsidRDefault="002F0251" w:rsidP="002F0251">
      <w:pPr>
        <w:autoSpaceDE w:val="0"/>
        <w:autoSpaceDN w:val="0"/>
        <w:adjustRightInd w:val="0"/>
        <w:spacing w:after="0" w:line="240" w:lineRule="auto"/>
        <w:rPr>
          <w:rFonts w:asciiTheme="majorBidi" w:hAnsiTheme="majorBidi" w:cstheme="majorBidi"/>
          <w:b/>
          <w:bCs/>
          <w:sz w:val="24"/>
          <w:szCs w:val="24"/>
        </w:rPr>
      </w:pPr>
    </w:p>
    <w:p w14:paraId="2EFE4C12" w14:textId="77777777" w:rsidR="0018729C" w:rsidRPr="00CD288E" w:rsidRDefault="00CB5BED" w:rsidP="00053CB4">
      <w:pPr>
        <w:spacing w:before="100" w:beforeAutospacing="1" w:after="100" w:afterAutospacing="1" w:line="240" w:lineRule="auto"/>
        <w:rPr>
          <w:rFonts w:asciiTheme="majorBidi" w:eastAsia="Times New Roman" w:hAnsiTheme="majorBidi" w:cstheme="majorBidi"/>
          <w:b/>
          <w:bCs/>
          <w:sz w:val="24"/>
          <w:szCs w:val="24"/>
        </w:rPr>
      </w:pPr>
      <w:r w:rsidRPr="00CD288E">
        <w:rPr>
          <w:rFonts w:asciiTheme="majorBidi" w:eastAsia="Times New Roman" w:hAnsiTheme="majorBidi" w:cstheme="majorBidi"/>
          <w:sz w:val="24"/>
          <w:szCs w:val="24"/>
        </w:rPr>
        <w:t xml:space="preserve">        </w:t>
      </w:r>
      <w:r w:rsidR="0027322F" w:rsidRPr="00CD288E">
        <w:rPr>
          <w:rFonts w:asciiTheme="majorBidi" w:eastAsia="Times New Roman" w:hAnsiTheme="majorBidi" w:cstheme="majorBidi"/>
          <w:sz w:val="24"/>
          <w:szCs w:val="24"/>
        </w:rPr>
        <w:t xml:space="preserve">        </w:t>
      </w:r>
      <w:r w:rsidRPr="00CD288E">
        <w:rPr>
          <w:rFonts w:asciiTheme="majorBidi" w:eastAsia="Times New Roman" w:hAnsiTheme="majorBidi" w:cstheme="majorBidi"/>
          <w:sz w:val="24"/>
          <w:szCs w:val="24"/>
        </w:rPr>
        <w:t xml:space="preserve"> </w:t>
      </w:r>
      <w:r w:rsidRPr="00CD288E">
        <w:rPr>
          <w:rFonts w:asciiTheme="majorBidi" w:eastAsia="Times New Roman" w:hAnsiTheme="majorBidi" w:cstheme="majorBidi"/>
          <w:b/>
          <w:bCs/>
          <w:sz w:val="24"/>
          <w:szCs w:val="24"/>
        </w:rPr>
        <w:t>Table 1: Independent sample t-test</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6"/>
      </w:tblGrid>
      <w:tr w:rsidR="009D66D5" w:rsidRPr="00CD288E" w14:paraId="15A82A6A" w14:textId="77777777" w:rsidTr="00570248">
        <w:trPr>
          <w:trHeight w:val="285"/>
        </w:trPr>
        <w:tc>
          <w:tcPr>
            <w:tcW w:w="7896" w:type="dxa"/>
          </w:tcPr>
          <w:p w14:paraId="6CB92408" w14:textId="77777777" w:rsidR="0018729C" w:rsidRPr="00CD288E" w:rsidRDefault="00D21E8F" w:rsidP="00053CB4">
            <w:pPr>
              <w:spacing w:before="100" w:beforeAutospacing="1" w:after="100" w:afterAutospacing="1" w:line="240" w:lineRule="auto"/>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Variable</w:t>
            </w:r>
            <w:r w:rsidR="00570248" w:rsidRPr="00CD288E">
              <w:rPr>
                <w:rFonts w:asciiTheme="majorBidi" w:eastAsia="Times New Roman" w:hAnsiTheme="majorBidi" w:cstheme="majorBidi"/>
                <w:b/>
                <w:bCs/>
                <w:sz w:val="24"/>
                <w:szCs w:val="24"/>
              </w:rPr>
              <w:t xml:space="preserve">        Study group m</w:t>
            </w:r>
            <w:r w:rsidRPr="00CD288E">
              <w:rPr>
                <w:rFonts w:asciiTheme="majorBidi" w:eastAsia="Times New Roman" w:hAnsiTheme="majorBidi" w:cstheme="majorBidi"/>
                <w:b/>
                <w:bCs/>
                <w:sz w:val="24"/>
                <w:szCs w:val="24"/>
              </w:rPr>
              <w:t xml:space="preserve">ean(cm)      </w:t>
            </w:r>
            <w:r w:rsidR="00570248" w:rsidRPr="00CD288E">
              <w:rPr>
                <w:rFonts w:asciiTheme="majorBidi" w:eastAsia="Times New Roman" w:hAnsiTheme="majorBidi" w:cstheme="majorBidi"/>
                <w:b/>
                <w:bCs/>
                <w:sz w:val="24"/>
                <w:szCs w:val="24"/>
              </w:rPr>
              <w:t xml:space="preserve">       </w:t>
            </w:r>
            <w:r w:rsidR="000D6740" w:rsidRPr="00CD288E">
              <w:rPr>
                <w:rFonts w:asciiTheme="majorBidi" w:eastAsia="Times New Roman" w:hAnsiTheme="majorBidi" w:cstheme="majorBidi"/>
                <w:b/>
                <w:bCs/>
                <w:sz w:val="24"/>
                <w:szCs w:val="24"/>
              </w:rPr>
              <w:t xml:space="preserve">     </w:t>
            </w:r>
            <w:r w:rsidR="00570248" w:rsidRPr="00CD288E">
              <w:rPr>
                <w:rFonts w:asciiTheme="majorBidi" w:eastAsia="Times New Roman" w:hAnsiTheme="majorBidi" w:cstheme="majorBidi"/>
                <w:b/>
                <w:bCs/>
                <w:sz w:val="24"/>
                <w:szCs w:val="24"/>
              </w:rPr>
              <w:t xml:space="preserve"> t         </w:t>
            </w:r>
            <w:r w:rsidRPr="00CD288E">
              <w:rPr>
                <w:rFonts w:asciiTheme="majorBidi" w:eastAsia="Times New Roman" w:hAnsiTheme="majorBidi" w:cstheme="majorBidi"/>
                <w:b/>
                <w:bCs/>
                <w:sz w:val="24"/>
                <w:szCs w:val="24"/>
              </w:rPr>
              <w:t>p-value</w:t>
            </w:r>
          </w:p>
        </w:tc>
      </w:tr>
      <w:tr w:rsidR="009D66D5" w:rsidRPr="00CD288E" w14:paraId="31FFA1BC" w14:textId="77777777" w:rsidTr="00570248">
        <w:trPr>
          <w:trHeight w:val="211"/>
        </w:trPr>
        <w:tc>
          <w:tcPr>
            <w:tcW w:w="7896" w:type="dxa"/>
          </w:tcPr>
          <w:p w14:paraId="6F6FE05F" w14:textId="77777777" w:rsidR="00570248" w:rsidRPr="00CD288E" w:rsidRDefault="000D6740" w:rsidP="00053CB4">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                 F</w:t>
            </w:r>
            <w:r w:rsidR="00570248" w:rsidRPr="00CD288E">
              <w:rPr>
                <w:rFonts w:asciiTheme="majorBidi" w:eastAsia="Times New Roman" w:hAnsiTheme="majorBidi" w:cstheme="majorBidi"/>
                <w:sz w:val="24"/>
                <w:szCs w:val="24"/>
              </w:rPr>
              <w:t>ibroid(n=</w:t>
            </w:r>
            <w:r w:rsidRPr="00CD288E">
              <w:rPr>
                <w:rFonts w:asciiTheme="majorBidi" w:eastAsia="Times New Roman" w:hAnsiTheme="majorBidi" w:cstheme="majorBidi"/>
                <w:sz w:val="24"/>
                <w:szCs w:val="24"/>
              </w:rPr>
              <w:t>33</w:t>
            </w:r>
            <w:r w:rsidR="00570248" w:rsidRPr="00CD288E">
              <w:rPr>
                <w:rFonts w:asciiTheme="majorBidi" w:eastAsia="Times New Roman" w:hAnsiTheme="majorBidi" w:cstheme="majorBidi"/>
                <w:sz w:val="24"/>
                <w:szCs w:val="24"/>
              </w:rPr>
              <w:t xml:space="preserve">) </w:t>
            </w:r>
            <w:r w:rsidRPr="00CD288E">
              <w:rPr>
                <w:rFonts w:asciiTheme="majorBidi" w:eastAsia="Times New Roman" w:hAnsiTheme="majorBidi" w:cstheme="majorBidi"/>
                <w:sz w:val="24"/>
                <w:szCs w:val="24"/>
              </w:rPr>
              <w:t xml:space="preserve">  No f</w:t>
            </w:r>
            <w:r w:rsidR="00570248" w:rsidRPr="00CD288E">
              <w:rPr>
                <w:rFonts w:asciiTheme="majorBidi" w:eastAsia="Times New Roman" w:hAnsiTheme="majorBidi" w:cstheme="majorBidi"/>
                <w:sz w:val="24"/>
                <w:szCs w:val="24"/>
              </w:rPr>
              <w:t>ibroid(n=</w:t>
            </w:r>
            <w:r w:rsidRPr="00CD288E">
              <w:rPr>
                <w:rFonts w:asciiTheme="majorBidi" w:eastAsia="Times New Roman" w:hAnsiTheme="majorBidi" w:cstheme="majorBidi"/>
                <w:sz w:val="24"/>
                <w:szCs w:val="24"/>
              </w:rPr>
              <w:t>152</w:t>
            </w:r>
            <w:r w:rsidR="00570248" w:rsidRPr="00CD288E">
              <w:rPr>
                <w:rFonts w:asciiTheme="majorBidi" w:eastAsia="Times New Roman" w:hAnsiTheme="majorBidi" w:cstheme="majorBidi"/>
                <w:sz w:val="24"/>
                <w:szCs w:val="24"/>
              </w:rPr>
              <w:t>)</w:t>
            </w:r>
          </w:p>
        </w:tc>
      </w:tr>
      <w:tr w:rsidR="009D66D5" w:rsidRPr="00CD288E" w14:paraId="2A3629FA" w14:textId="77777777" w:rsidTr="00570248">
        <w:trPr>
          <w:trHeight w:val="496"/>
        </w:trPr>
        <w:tc>
          <w:tcPr>
            <w:tcW w:w="7896" w:type="dxa"/>
          </w:tcPr>
          <w:p w14:paraId="36EC81A3" w14:textId="77777777" w:rsidR="0018729C" w:rsidRPr="00CD288E" w:rsidRDefault="00D21E8F" w:rsidP="00053CB4">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L</w:t>
            </w:r>
            <w:r w:rsidR="00570248" w:rsidRPr="00CD288E">
              <w:rPr>
                <w:rFonts w:asciiTheme="majorBidi" w:eastAsia="Times New Roman" w:hAnsiTheme="majorBidi" w:cstheme="majorBidi"/>
                <w:sz w:val="24"/>
                <w:szCs w:val="24"/>
              </w:rPr>
              <w:t xml:space="preserve"> </w:t>
            </w:r>
            <w:r w:rsidRPr="00CD288E">
              <w:rPr>
                <w:rFonts w:asciiTheme="majorBidi" w:eastAsia="Times New Roman" w:hAnsiTheme="majorBidi" w:cstheme="majorBidi"/>
                <w:sz w:val="24"/>
                <w:szCs w:val="24"/>
              </w:rPr>
              <w:t>(cm)</w:t>
            </w:r>
            <w:r w:rsidR="000D6740" w:rsidRPr="00CD288E">
              <w:rPr>
                <w:rFonts w:asciiTheme="majorBidi" w:eastAsia="Times New Roman" w:hAnsiTheme="majorBidi" w:cstheme="majorBidi"/>
                <w:sz w:val="24"/>
                <w:szCs w:val="24"/>
              </w:rPr>
              <w:t xml:space="preserve">  </w:t>
            </w:r>
            <w:r w:rsidR="00E43D9E" w:rsidRPr="00CD288E">
              <w:rPr>
                <w:rFonts w:asciiTheme="majorBidi" w:eastAsia="Times New Roman" w:hAnsiTheme="majorBidi" w:cstheme="majorBidi"/>
                <w:sz w:val="24"/>
                <w:szCs w:val="24"/>
              </w:rPr>
              <w:t xml:space="preserve">       5.06                    </w:t>
            </w:r>
            <w:r w:rsidR="000D6740" w:rsidRPr="00CD288E">
              <w:rPr>
                <w:rFonts w:asciiTheme="majorBidi" w:eastAsia="Times New Roman" w:hAnsiTheme="majorBidi" w:cstheme="majorBidi"/>
                <w:sz w:val="24"/>
                <w:szCs w:val="24"/>
              </w:rPr>
              <w:t xml:space="preserve"> 3.59                </w:t>
            </w:r>
            <w:r w:rsidR="00E43D9E" w:rsidRPr="00CD288E">
              <w:rPr>
                <w:rFonts w:asciiTheme="majorBidi" w:eastAsia="Times New Roman" w:hAnsiTheme="majorBidi" w:cstheme="majorBidi"/>
                <w:sz w:val="24"/>
                <w:szCs w:val="24"/>
              </w:rPr>
              <w:t xml:space="preserve"> </w:t>
            </w:r>
            <w:r w:rsidR="000D6740" w:rsidRPr="00CD288E">
              <w:rPr>
                <w:rFonts w:asciiTheme="majorBidi" w:eastAsia="Times New Roman" w:hAnsiTheme="majorBidi" w:cstheme="majorBidi"/>
                <w:sz w:val="24"/>
                <w:szCs w:val="24"/>
              </w:rPr>
              <w:t xml:space="preserve">     5.76</w:t>
            </w:r>
            <w:r w:rsidR="00E43D9E" w:rsidRPr="00CD288E">
              <w:rPr>
                <w:rFonts w:asciiTheme="majorBidi" w:eastAsia="Times New Roman" w:hAnsiTheme="majorBidi" w:cstheme="majorBidi"/>
                <w:sz w:val="24"/>
                <w:szCs w:val="24"/>
              </w:rPr>
              <w:t xml:space="preserve">          </w:t>
            </w:r>
            <w:r w:rsidR="00433929" w:rsidRPr="00CD288E">
              <w:rPr>
                <w:rFonts w:asciiTheme="majorBidi" w:eastAsia="Times New Roman" w:hAnsiTheme="majorBidi" w:cstheme="majorBidi"/>
                <w:sz w:val="24"/>
                <w:szCs w:val="24"/>
              </w:rPr>
              <w:t>˂0.001</w:t>
            </w:r>
          </w:p>
        </w:tc>
      </w:tr>
      <w:tr w:rsidR="009D66D5" w:rsidRPr="00CD288E" w14:paraId="2721DF3B" w14:textId="77777777" w:rsidTr="00570248">
        <w:trPr>
          <w:trHeight w:val="587"/>
        </w:trPr>
        <w:tc>
          <w:tcPr>
            <w:tcW w:w="7896" w:type="dxa"/>
          </w:tcPr>
          <w:p w14:paraId="7AF5148A" w14:textId="77777777" w:rsidR="00D21E8F" w:rsidRPr="00CD288E" w:rsidRDefault="00D21E8F" w:rsidP="00053CB4">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W</w:t>
            </w:r>
            <w:r w:rsidR="00570248" w:rsidRPr="00CD288E">
              <w:rPr>
                <w:rFonts w:asciiTheme="majorBidi" w:eastAsia="Times New Roman" w:hAnsiTheme="majorBidi" w:cstheme="majorBidi"/>
                <w:sz w:val="24"/>
                <w:szCs w:val="24"/>
              </w:rPr>
              <w:t xml:space="preserve"> </w:t>
            </w:r>
            <w:r w:rsidRPr="00CD288E">
              <w:rPr>
                <w:rFonts w:asciiTheme="majorBidi" w:eastAsia="Times New Roman" w:hAnsiTheme="majorBidi" w:cstheme="majorBidi"/>
                <w:sz w:val="24"/>
                <w:szCs w:val="24"/>
              </w:rPr>
              <w:t>(cm)</w:t>
            </w:r>
            <w:r w:rsidR="000D6740" w:rsidRPr="00CD288E">
              <w:rPr>
                <w:rFonts w:asciiTheme="majorBidi" w:eastAsia="Times New Roman" w:hAnsiTheme="majorBidi" w:cstheme="majorBidi"/>
                <w:sz w:val="24"/>
                <w:szCs w:val="24"/>
              </w:rPr>
              <w:t xml:space="preserve">        3.62                     3.07                    </w:t>
            </w:r>
            <w:r w:rsidR="00E43D9E" w:rsidRPr="00CD288E">
              <w:rPr>
                <w:rFonts w:asciiTheme="majorBidi" w:eastAsia="Times New Roman" w:hAnsiTheme="majorBidi" w:cstheme="majorBidi"/>
                <w:sz w:val="24"/>
                <w:szCs w:val="24"/>
              </w:rPr>
              <w:t xml:space="preserve"> </w:t>
            </w:r>
            <w:r w:rsidR="000D6740" w:rsidRPr="00CD288E">
              <w:rPr>
                <w:rFonts w:asciiTheme="majorBidi" w:eastAsia="Times New Roman" w:hAnsiTheme="majorBidi" w:cstheme="majorBidi"/>
                <w:sz w:val="24"/>
                <w:szCs w:val="24"/>
              </w:rPr>
              <w:t xml:space="preserve"> 2.43        </w:t>
            </w:r>
            <w:r w:rsidR="00E43D9E" w:rsidRPr="00CD288E">
              <w:rPr>
                <w:rFonts w:asciiTheme="majorBidi" w:eastAsia="Times New Roman" w:hAnsiTheme="majorBidi" w:cstheme="majorBidi"/>
                <w:sz w:val="24"/>
                <w:szCs w:val="24"/>
              </w:rPr>
              <w:t xml:space="preserve">   </w:t>
            </w:r>
            <w:r w:rsidR="00433929" w:rsidRPr="00CD288E">
              <w:rPr>
                <w:rFonts w:asciiTheme="majorBidi" w:eastAsia="Times New Roman" w:hAnsiTheme="majorBidi" w:cstheme="majorBidi"/>
                <w:sz w:val="24"/>
                <w:szCs w:val="24"/>
              </w:rPr>
              <w:t xml:space="preserve"> </w:t>
            </w:r>
            <w:r w:rsidR="000D6740" w:rsidRPr="00CD288E">
              <w:rPr>
                <w:rFonts w:asciiTheme="majorBidi" w:eastAsia="Times New Roman" w:hAnsiTheme="majorBidi" w:cstheme="majorBidi"/>
                <w:sz w:val="24"/>
                <w:szCs w:val="24"/>
              </w:rPr>
              <w:t>0.0</w:t>
            </w:r>
            <w:r w:rsidR="00433929" w:rsidRPr="00CD288E">
              <w:rPr>
                <w:rFonts w:asciiTheme="majorBidi" w:eastAsia="Times New Roman" w:hAnsiTheme="majorBidi" w:cstheme="majorBidi"/>
                <w:sz w:val="24"/>
                <w:szCs w:val="24"/>
              </w:rPr>
              <w:t>16</w:t>
            </w:r>
          </w:p>
        </w:tc>
      </w:tr>
      <w:tr w:rsidR="00D21E8F" w:rsidRPr="00CD288E" w14:paraId="436BD647" w14:textId="77777777" w:rsidTr="00570248">
        <w:trPr>
          <w:trHeight w:val="550"/>
        </w:trPr>
        <w:tc>
          <w:tcPr>
            <w:tcW w:w="7896" w:type="dxa"/>
          </w:tcPr>
          <w:p w14:paraId="597D9FE4" w14:textId="77777777" w:rsidR="00D21E8F" w:rsidRPr="00CD288E" w:rsidRDefault="00570248" w:rsidP="00053CB4">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V </w:t>
            </w:r>
            <w:r w:rsidR="00D21E8F" w:rsidRPr="00CD288E">
              <w:rPr>
                <w:rFonts w:asciiTheme="majorBidi" w:eastAsia="Times New Roman" w:hAnsiTheme="majorBidi" w:cstheme="majorBidi"/>
                <w:sz w:val="24"/>
                <w:szCs w:val="24"/>
              </w:rPr>
              <w:t>(cm</w:t>
            </w:r>
            <w:r w:rsidR="00D21E8F" w:rsidRPr="00CD288E">
              <w:rPr>
                <w:rFonts w:asciiTheme="majorBidi" w:eastAsia="Times New Roman" w:hAnsiTheme="majorBidi" w:cstheme="majorBidi"/>
                <w:sz w:val="24"/>
                <w:szCs w:val="24"/>
                <w:vertAlign w:val="superscript"/>
              </w:rPr>
              <w:t>3</w:t>
            </w:r>
            <w:r w:rsidR="00D21E8F" w:rsidRPr="00CD288E">
              <w:rPr>
                <w:rFonts w:asciiTheme="majorBidi" w:eastAsia="Times New Roman" w:hAnsiTheme="majorBidi" w:cstheme="majorBidi"/>
                <w:sz w:val="24"/>
                <w:szCs w:val="24"/>
              </w:rPr>
              <w:t>)</w:t>
            </w:r>
            <w:r w:rsidR="000D6740" w:rsidRPr="00CD288E">
              <w:rPr>
                <w:rFonts w:asciiTheme="majorBidi" w:eastAsia="Times New Roman" w:hAnsiTheme="majorBidi" w:cstheme="majorBidi"/>
                <w:sz w:val="24"/>
                <w:szCs w:val="24"/>
              </w:rPr>
              <w:t xml:space="preserve">       27.98              </w:t>
            </w:r>
            <w:r w:rsidR="00E43D9E" w:rsidRPr="00CD288E">
              <w:rPr>
                <w:rFonts w:asciiTheme="majorBidi" w:eastAsia="Times New Roman" w:hAnsiTheme="majorBidi" w:cstheme="majorBidi"/>
                <w:sz w:val="24"/>
                <w:szCs w:val="24"/>
              </w:rPr>
              <w:t xml:space="preserve"> </w:t>
            </w:r>
            <w:r w:rsidR="000D6740" w:rsidRPr="00CD288E">
              <w:rPr>
                <w:rFonts w:asciiTheme="majorBidi" w:eastAsia="Times New Roman" w:hAnsiTheme="majorBidi" w:cstheme="majorBidi"/>
                <w:sz w:val="24"/>
                <w:szCs w:val="24"/>
              </w:rPr>
              <w:t xml:space="preserve">   14.10                      </w:t>
            </w:r>
            <w:r w:rsidR="00E43D9E" w:rsidRPr="00CD288E">
              <w:rPr>
                <w:rFonts w:asciiTheme="majorBidi" w:eastAsia="Times New Roman" w:hAnsiTheme="majorBidi" w:cstheme="majorBidi"/>
                <w:sz w:val="24"/>
                <w:szCs w:val="24"/>
              </w:rPr>
              <w:t xml:space="preserve"> </w:t>
            </w:r>
            <w:r w:rsidR="000D6740" w:rsidRPr="00CD288E">
              <w:rPr>
                <w:rFonts w:asciiTheme="majorBidi" w:eastAsia="Times New Roman" w:hAnsiTheme="majorBidi" w:cstheme="majorBidi"/>
                <w:sz w:val="24"/>
                <w:szCs w:val="24"/>
              </w:rPr>
              <w:t>3.94</w:t>
            </w:r>
            <w:r w:rsidR="00433929" w:rsidRPr="00CD288E">
              <w:rPr>
                <w:rFonts w:asciiTheme="majorBidi" w:eastAsia="Times New Roman" w:hAnsiTheme="majorBidi" w:cstheme="majorBidi"/>
                <w:sz w:val="24"/>
                <w:szCs w:val="24"/>
              </w:rPr>
              <w:t xml:space="preserve">          ˂0.001</w:t>
            </w:r>
          </w:p>
        </w:tc>
      </w:tr>
    </w:tbl>
    <w:p w14:paraId="1B084394" w14:textId="77777777" w:rsidR="00D21E8F" w:rsidRPr="00CD288E" w:rsidRDefault="00D21E8F" w:rsidP="00053CB4">
      <w:pPr>
        <w:spacing w:after="0" w:line="240" w:lineRule="auto"/>
        <w:outlineLvl w:val="1"/>
        <w:rPr>
          <w:rFonts w:asciiTheme="majorBidi" w:eastAsia="Times New Roman" w:hAnsiTheme="majorBidi" w:cstheme="majorBidi"/>
          <w:b/>
          <w:bCs/>
          <w:sz w:val="24"/>
          <w:szCs w:val="24"/>
        </w:rPr>
      </w:pPr>
    </w:p>
    <w:p w14:paraId="271539D1" w14:textId="77777777" w:rsidR="00D21E8F" w:rsidRPr="00CD288E" w:rsidRDefault="00D21E8F" w:rsidP="00053CB4">
      <w:pPr>
        <w:spacing w:after="0" w:line="240" w:lineRule="auto"/>
        <w:outlineLvl w:val="1"/>
        <w:rPr>
          <w:rFonts w:asciiTheme="majorBidi" w:eastAsia="Times New Roman" w:hAnsiTheme="majorBidi" w:cstheme="majorBidi"/>
          <w:b/>
          <w:bCs/>
          <w:sz w:val="24"/>
          <w:szCs w:val="24"/>
        </w:rPr>
      </w:pPr>
    </w:p>
    <w:p w14:paraId="7457D17A" w14:textId="77777777" w:rsidR="009F6CA5" w:rsidRPr="00CD288E" w:rsidRDefault="009F6CA5" w:rsidP="00053CB4">
      <w:pPr>
        <w:spacing w:after="0" w:line="240" w:lineRule="auto"/>
        <w:outlineLvl w:val="1"/>
        <w:rPr>
          <w:rFonts w:asciiTheme="majorBidi" w:eastAsia="Times New Roman" w:hAnsiTheme="majorBidi" w:cstheme="majorBidi"/>
          <w:b/>
          <w:bCs/>
          <w:sz w:val="24"/>
          <w:szCs w:val="24"/>
        </w:rPr>
      </w:pPr>
    </w:p>
    <w:p w14:paraId="680C2B41" w14:textId="77777777" w:rsidR="009F6CA5" w:rsidRPr="00CD288E" w:rsidRDefault="009F6CA5" w:rsidP="00053CB4">
      <w:pPr>
        <w:spacing w:after="0" w:line="240" w:lineRule="auto"/>
        <w:outlineLvl w:val="1"/>
        <w:rPr>
          <w:rFonts w:asciiTheme="majorBidi" w:eastAsia="Times New Roman" w:hAnsiTheme="majorBidi" w:cstheme="majorBidi"/>
          <w:b/>
          <w:bCs/>
          <w:sz w:val="24"/>
          <w:szCs w:val="24"/>
        </w:rPr>
      </w:pPr>
    </w:p>
    <w:p w14:paraId="35E45938" w14:textId="77777777" w:rsidR="009F6CA5" w:rsidRPr="00CD288E" w:rsidRDefault="009F6CA5" w:rsidP="00053CB4">
      <w:pPr>
        <w:spacing w:after="0" w:line="240" w:lineRule="auto"/>
        <w:outlineLvl w:val="1"/>
        <w:rPr>
          <w:rFonts w:asciiTheme="majorBidi" w:eastAsia="Times New Roman" w:hAnsiTheme="majorBidi" w:cstheme="majorBidi"/>
          <w:b/>
          <w:bCs/>
          <w:sz w:val="24"/>
          <w:szCs w:val="24"/>
        </w:rPr>
      </w:pPr>
    </w:p>
    <w:p w14:paraId="143F95CF" w14:textId="77777777" w:rsidR="00E43D9E" w:rsidRPr="00CD288E" w:rsidRDefault="009F6CA5" w:rsidP="00E43D9E">
      <w:pPr>
        <w:spacing w:after="0" w:line="240" w:lineRule="auto"/>
        <w:outlineLvl w:val="1"/>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 xml:space="preserve">            </w:t>
      </w:r>
    </w:p>
    <w:p w14:paraId="6662DF38" w14:textId="77777777" w:rsidR="00E43D9E" w:rsidRPr="00CD288E" w:rsidRDefault="00E43D9E" w:rsidP="00E43D9E">
      <w:pPr>
        <w:spacing w:after="0" w:line="240" w:lineRule="auto"/>
        <w:outlineLvl w:val="1"/>
        <w:rPr>
          <w:rFonts w:asciiTheme="majorBidi" w:eastAsia="Times New Roman" w:hAnsiTheme="majorBidi" w:cstheme="majorBidi"/>
          <w:b/>
          <w:bCs/>
          <w:sz w:val="24"/>
          <w:szCs w:val="24"/>
        </w:rPr>
      </w:pPr>
    </w:p>
    <w:p w14:paraId="7A1A49F2" w14:textId="77777777" w:rsidR="00E43D9E" w:rsidRPr="00CD288E" w:rsidRDefault="00E43D9E" w:rsidP="00E43D9E">
      <w:pPr>
        <w:spacing w:after="0" w:line="240" w:lineRule="auto"/>
        <w:outlineLvl w:val="1"/>
        <w:rPr>
          <w:rFonts w:asciiTheme="majorBidi" w:eastAsia="Times New Roman" w:hAnsiTheme="majorBidi" w:cstheme="majorBidi"/>
          <w:b/>
          <w:bCs/>
          <w:sz w:val="24"/>
          <w:szCs w:val="24"/>
        </w:rPr>
      </w:pPr>
    </w:p>
    <w:p w14:paraId="5D93CA9D" w14:textId="77777777" w:rsidR="00E43D9E" w:rsidRPr="00CD288E" w:rsidRDefault="00E43D9E" w:rsidP="00E43D9E">
      <w:pPr>
        <w:spacing w:after="0" w:line="240" w:lineRule="auto"/>
        <w:outlineLvl w:val="1"/>
        <w:rPr>
          <w:rFonts w:asciiTheme="majorBidi" w:eastAsia="Times New Roman" w:hAnsiTheme="majorBidi" w:cstheme="majorBidi"/>
          <w:b/>
          <w:bCs/>
          <w:sz w:val="24"/>
          <w:szCs w:val="24"/>
        </w:rPr>
      </w:pPr>
    </w:p>
    <w:p w14:paraId="09D0D310" w14:textId="77777777" w:rsidR="0027322F" w:rsidRPr="00CD288E" w:rsidRDefault="0027322F" w:rsidP="0027322F">
      <w:pPr>
        <w:spacing w:after="0" w:line="240" w:lineRule="auto"/>
        <w:outlineLvl w:val="1"/>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 xml:space="preserve">    Table 2.</w:t>
      </w:r>
      <w:r w:rsidR="00E43D9E" w:rsidRPr="00CD288E">
        <w:rPr>
          <w:rFonts w:asciiTheme="majorBidi" w:eastAsia="Times New Roman" w:hAnsiTheme="majorBidi" w:cstheme="majorBidi"/>
          <w:b/>
          <w:bCs/>
          <w:sz w:val="24"/>
          <w:szCs w:val="24"/>
        </w:rPr>
        <w:t xml:space="preserve"> </w:t>
      </w:r>
      <w:r w:rsidRPr="00CD288E">
        <w:rPr>
          <w:rFonts w:asciiTheme="majorBidi" w:eastAsia="Times New Roman" w:hAnsiTheme="majorBidi" w:cstheme="majorBidi"/>
          <w:b/>
          <w:bCs/>
          <w:sz w:val="24"/>
          <w:szCs w:val="24"/>
        </w:rPr>
        <w:t>Pearson correlation of</w:t>
      </w:r>
      <w:r w:rsidR="00314B6F" w:rsidRPr="00CD288E">
        <w:rPr>
          <w:rFonts w:asciiTheme="majorBidi" w:eastAsia="Times New Roman" w:hAnsiTheme="majorBidi" w:cstheme="majorBidi"/>
          <w:b/>
          <w:bCs/>
          <w:sz w:val="24"/>
          <w:szCs w:val="24"/>
        </w:rPr>
        <w:t xml:space="preserve"> the number of </w:t>
      </w:r>
      <w:r w:rsidRPr="00CD288E">
        <w:rPr>
          <w:rFonts w:asciiTheme="majorBidi" w:eastAsia="Times New Roman" w:hAnsiTheme="majorBidi" w:cstheme="majorBidi"/>
          <w:b/>
          <w:bCs/>
          <w:sz w:val="24"/>
          <w:szCs w:val="24"/>
        </w:rPr>
        <w:t xml:space="preserve">fibroids with </w:t>
      </w:r>
    </w:p>
    <w:p w14:paraId="2B3DC11D" w14:textId="77777777" w:rsidR="00314B6F" w:rsidRPr="00CD288E" w:rsidRDefault="0027322F" w:rsidP="0027322F">
      <w:pPr>
        <w:spacing w:after="0" w:line="240" w:lineRule="auto"/>
        <w:outlineLvl w:val="1"/>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 xml:space="preserve">     the uterine cavity dimensions (length, width and volume)</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2"/>
      </w:tblGrid>
      <w:tr w:rsidR="009D66D5" w:rsidRPr="00CD288E" w14:paraId="0683B5C7" w14:textId="77777777" w:rsidTr="009B2AA9">
        <w:trPr>
          <w:trHeight w:val="285"/>
        </w:trPr>
        <w:tc>
          <w:tcPr>
            <w:tcW w:w="6762" w:type="dxa"/>
          </w:tcPr>
          <w:p w14:paraId="7B264721" w14:textId="77777777" w:rsidR="00314B6F" w:rsidRPr="00CD288E" w:rsidRDefault="00314B6F" w:rsidP="00053CB4">
            <w:pPr>
              <w:spacing w:before="100" w:beforeAutospacing="1" w:after="100" w:afterAutospacing="1" w:line="240" w:lineRule="auto"/>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Variables                          t                        p-value</w:t>
            </w:r>
          </w:p>
        </w:tc>
      </w:tr>
      <w:tr w:rsidR="009D66D5" w:rsidRPr="00CD288E" w14:paraId="2D45522C" w14:textId="77777777" w:rsidTr="009B2AA9">
        <w:trPr>
          <w:trHeight w:val="496"/>
        </w:trPr>
        <w:tc>
          <w:tcPr>
            <w:tcW w:w="6762" w:type="dxa"/>
          </w:tcPr>
          <w:p w14:paraId="05E13F48" w14:textId="77777777" w:rsidR="00314B6F" w:rsidRPr="00CD288E" w:rsidRDefault="00314B6F" w:rsidP="00053CB4">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L (cm)                            0.336                     0.060            </w:t>
            </w:r>
          </w:p>
        </w:tc>
      </w:tr>
      <w:tr w:rsidR="009D66D5" w:rsidRPr="00CD288E" w14:paraId="396D312C" w14:textId="77777777" w:rsidTr="009B2AA9">
        <w:trPr>
          <w:trHeight w:val="587"/>
        </w:trPr>
        <w:tc>
          <w:tcPr>
            <w:tcW w:w="6762" w:type="dxa"/>
          </w:tcPr>
          <w:p w14:paraId="576E317B" w14:textId="77777777" w:rsidR="00314B6F" w:rsidRPr="00CD288E" w:rsidRDefault="00314B6F" w:rsidP="00053CB4">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W (cm                            0.013                     0.943</w:t>
            </w:r>
          </w:p>
        </w:tc>
      </w:tr>
      <w:tr w:rsidR="00314B6F" w:rsidRPr="00CD288E" w14:paraId="15D702BE" w14:textId="77777777" w:rsidTr="009B2AA9">
        <w:trPr>
          <w:trHeight w:val="550"/>
        </w:trPr>
        <w:tc>
          <w:tcPr>
            <w:tcW w:w="6762" w:type="dxa"/>
          </w:tcPr>
          <w:p w14:paraId="2D0437A2" w14:textId="77777777" w:rsidR="00314B6F" w:rsidRPr="00CD288E" w:rsidRDefault="00314B6F" w:rsidP="00053CB4">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lastRenderedPageBreak/>
              <w:t>V (cm</w:t>
            </w:r>
            <w:r w:rsidRPr="00CD288E">
              <w:rPr>
                <w:rFonts w:asciiTheme="majorBidi" w:eastAsia="Times New Roman" w:hAnsiTheme="majorBidi" w:cstheme="majorBidi"/>
                <w:sz w:val="24"/>
                <w:szCs w:val="24"/>
                <w:vertAlign w:val="superscript"/>
              </w:rPr>
              <w:t>3</w:t>
            </w:r>
            <w:r w:rsidRPr="00CD288E">
              <w:rPr>
                <w:rFonts w:asciiTheme="majorBidi" w:eastAsia="Times New Roman" w:hAnsiTheme="majorBidi" w:cstheme="majorBidi"/>
                <w:sz w:val="24"/>
                <w:szCs w:val="24"/>
              </w:rPr>
              <w:t>)                           0.072                    0.695</w:t>
            </w:r>
          </w:p>
        </w:tc>
      </w:tr>
    </w:tbl>
    <w:p w14:paraId="7490F209" w14:textId="77777777" w:rsidR="00314B6F" w:rsidRPr="00CD288E" w:rsidRDefault="00314B6F" w:rsidP="00053CB4">
      <w:pPr>
        <w:spacing w:after="0" w:line="240" w:lineRule="auto"/>
        <w:outlineLvl w:val="1"/>
        <w:rPr>
          <w:rFonts w:asciiTheme="majorBidi" w:eastAsia="Times New Roman" w:hAnsiTheme="majorBidi" w:cstheme="majorBidi"/>
          <w:b/>
          <w:bCs/>
          <w:sz w:val="24"/>
          <w:szCs w:val="24"/>
        </w:rPr>
      </w:pPr>
    </w:p>
    <w:p w14:paraId="77A23A41" w14:textId="77777777" w:rsidR="00314B6F" w:rsidRPr="00CD288E" w:rsidRDefault="00314B6F" w:rsidP="00053CB4">
      <w:pPr>
        <w:spacing w:after="0" w:line="240" w:lineRule="auto"/>
        <w:outlineLvl w:val="1"/>
        <w:rPr>
          <w:rFonts w:asciiTheme="majorBidi" w:eastAsia="Times New Roman" w:hAnsiTheme="majorBidi" w:cstheme="majorBidi"/>
          <w:b/>
          <w:bCs/>
          <w:sz w:val="24"/>
          <w:szCs w:val="24"/>
        </w:rPr>
      </w:pPr>
    </w:p>
    <w:p w14:paraId="25A1BA8A" w14:textId="77777777" w:rsidR="00314B6F" w:rsidRPr="00CD288E" w:rsidRDefault="00314B6F" w:rsidP="00053CB4">
      <w:pPr>
        <w:spacing w:after="0" w:line="240" w:lineRule="auto"/>
        <w:outlineLvl w:val="1"/>
        <w:rPr>
          <w:rFonts w:asciiTheme="majorBidi" w:eastAsia="Times New Roman" w:hAnsiTheme="majorBidi" w:cstheme="majorBidi"/>
          <w:b/>
          <w:bCs/>
          <w:sz w:val="24"/>
          <w:szCs w:val="24"/>
        </w:rPr>
      </w:pPr>
    </w:p>
    <w:p w14:paraId="487DFB67" w14:textId="77777777" w:rsidR="00314B6F" w:rsidRPr="00CD288E" w:rsidRDefault="00314B6F" w:rsidP="00053CB4">
      <w:pPr>
        <w:spacing w:after="0" w:line="240" w:lineRule="auto"/>
        <w:outlineLvl w:val="1"/>
        <w:rPr>
          <w:rFonts w:asciiTheme="majorBidi" w:eastAsia="Times New Roman" w:hAnsiTheme="majorBidi" w:cstheme="majorBidi"/>
          <w:b/>
          <w:bCs/>
          <w:sz w:val="24"/>
          <w:szCs w:val="24"/>
        </w:rPr>
      </w:pPr>
    </w:p>
    <w:p w14:paraId="24226BE5" w14:textId="77777777" w:rsidR="00314B6F" w:rsidRPr="00CD288E" w:rsidRDefault="00314B6F" w:rsidP="00053CB4">
      <w:pPr>
        <w:spacing w:after="0" w:line="240" w:lineRule="auto"/>
        <w:outlineLvl w:val="1"/>
        <w:rPr>
          <w:rFonts w:asciiTheme="majorBidi" w:eastAsia="Times New Roman" w:hAnsiTheme="majorBidi" w:cstheme="majorBidi"/>
          <w:b/>
          <w:bCs/>
          <w:sz w:val="24"/>
          <w:szCs w:val="24"/>
        </w:rPr>
      </w:pPr>
    </w:p>
    <w:p w14:paraId="579202FC" w14:textId="0A38E214" w:rsidR="00BF4BF0" w:rsidRPr="00CD288E" w:rsidRDefault="009F6CA5" w:rsidP="009B2AA9">
      <w:pPr>
        <w:spacing w:after="0" w:line="240" w:lineRule="auto"/>
        <w:outlineLvl w:val="1"/>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 xml:space="preserve">       </w:t>
      </w:r>
      <w:r w:rsidR="00BF4BF0" w:rsidRPr="00CD288E">
        <w:rPr>
          <w:rFonts w:asciiTheme="majorBidi" w:eastAsia="Times New Roman" w:hAnsiTheme="majorBidi" w:cstheme="majorBidi"/>
          <w:b/>
          <w:bCs/>
          <w:sz w:val="24"/>
          <w:szCs w:val="24"/>
        </w:rPr>
        <w:t xml:space="preserve">Table </w:t>
      </w:r>
      <w:r w:rsidR="0061526B">
        <w:rPr>
          <w:rFonts w:asciiTheme="majorBidi" w:eastAsia="Times New Roman" w:hAnsiTheme="majorBidi" w:cstheme="majorBidi"/>
          <w:b/>
          <w:bCs/>
          <w:sz w:val="24"/>
          <w:szCs w:val="24"/>
        </w:rPr>
        <w:t>3</w:t>
      </w:r>
      <w:r w:rsidR="00BF4BF0" w:rsidRPr="00CD288E">
        <w:rPr>
          <w:rFonts w:asciiTheme="majorBidi" w:eastAsia="Times New Roman" w:hAnsiTheme="majorBidi" w:cstheme="majorBidi"/>
          <w:b/>
          <w:bCs/>
          <w:sz w:val="24"/>
          <w:szCs w:val="24"/>
        </w:rPr>
        <w:t>. Pearson correlation</w:t>
      </w:r>
      <w:r w:rsidR="0034071A" w:rsidRPr="00CD288E">
        <w:rPr>
          <w:rFonts w:asciiTheme="majorBidi" w:eastAsia="Times New Roman" w:hAnsiTheme="majorBidi" w:cstheme="majorBidi"/>
          <w:b/>
          <w:bCs/>
          <w:sz w:val="24"/>
          <w:szCs w:val="24"/>
        </w:rPr>
        <w:t xml:space="preserve"> test</w:t>
      </w:r>
      <w:r w:rsidR="00BF4BF0" w:rsidRPr="00CD288E">
        <w:rPr>
          <w:rFonts w:asciiTheme="majorBidi" w:eastAsia="Times New Roman" w:hAnsiTheme="majorBidi" w:cstheme="majorBidi"/>
          <w:b/>
          <w:bCs/>
          <w:sz w:val="24"/>
          <w:szCs w:val="24"/>
        </w:rPr>
        <w:t xml:space="preserve"> of the diameter of the </w:t>
      </w:r>
    </w:p>
    <w:p w14:paraId="178972BD" w14:textId="77777777" w:rsidR="00BF4BF0" w:rsidRPr="00CD288E" w:rsidRDefault="00BF4BF0" w:rsidP="00BF4BF0">
      <w:pPr>
        <w:spacing w:after="0" w:line="240" w:lineRule="auto"/>
        <w:outlineLvl w:val="1"/>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 xml:space="preserve">                      largest </w:t>
      </w:r>
      <w:proofErr w:type="spellStart"/>
      <w:r w:rsidRPr="00CD288E">
        <w:rPr>
          <w:rFonts w:asciiTheme="majorBidi" w:eastAsia="Times New Roman" w:hAnsiTheme="majorBidi" w:cstheme="majorBidi"/>
          <w:b/>
          <w:bCs/>
          <w:sz w:val="24"/>
          <w:szCs w:val="24"/>
        </w:rPr>
        <w:t>fibrods</w:t>
      </w:r>
      <w:proofErr w:type="spellEnd"/>
      <w:r w:rsidRPr="00CD288E">
        <w:rPr>
          <w:rFonts w:asciiTheme="majorBidi" w:eastAsia="Times New Roman" w:hAnsiTheme="majorBidi" w:cstheme="majorBidi"/>
          <w:b/>
          <w:bCs/>
          <w:sz w:val="24"/>
          <w:szCs w:val="24"/>
        </w:rPr>
        <w:t xml:space="preserve"> with the uterine cavity dimensions </w:t>
      </w:r>
    </w:p>
    <w:p w14:paraId="0F037370" w14:textId="77777777" w:rsidR="00BF4BF0" w:rsidRPr="00CD288E" w:rsidRDefault="00BF4BF0" w:rsidP="00BF4BF0">
      <w:pPr>
        <w:spacing w:after="0" w:line="240" w:lineRule="auto"/>
        <w:outlineLvl w:val="1"/>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 xml:space="preserve">                     (length, width and volume)</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2"/>
      </w:tblGrid>
      <w:tr w:rsidR="009D66D5" w:rsidRPr="00CD288E" w14:paraId="7688A28A" w14:textId="77777777" w:rsidTr="00E14D1F">
        <w:trPr>
          <w:trHeight w:val="285"/>
        </w:trPr>
        <w:tc>
          <w:tcPr>
            <w:tcW w:w="6762" w:type="dxa"/>
          </w:tcPr>
          <w:p w14:paraId="12703AB3" w14:textId="77777777" w:rsidR="009F6CA5" w:rsidRPr="00CD288E" w:rsidRDefault="009F6CA5" w:rsidP="00053CB4">
            <w:pPr>
              <w:spacing w:before="100" w:beforeAutospacing="1" w:after="100" w:afterAutospacing="1" w:line="240" w:lineRule="auto"/>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Variables                          t                    p-value</w:t>
            </w:r>
          </w:p>
        </w:tc>
      </w:tr>
      <w:tr w:rsidR="009D66D5" w:rsidRPr="00CD288E" w14:paraId="45C5F482" w14:textId="77777777" w:rsidTr="00E14D1F">
        <w:trPr>
          <w:trHeight w:val="496"/>
        </w:trPr>
        <w:tc>
          <w:tcPr>
            <w:tcW w:w="6762" w:type="dxa"/>
          </w:tcPr>
          <w:p w14:paraId="72D08D34" w14:textId="77777777" w:rsidR="009F6CA5" w:rsidRPr="00CD288E" w:rsidRDefault="009F6CA5" w:rsidP="00053CB4">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L (cm)                            0.640                 ˂0.001</w:t>
            </w:r>
          </w:p>
        </w:tc>
      </w:tr>
      <w:tr w:rsidR="009D66D5" w:rsidRPr="00CD288E" w14:paraId="3C085255" w14:textId="77777777" w:rsidTr="00E14D1F">
        <w:trPr>
          <w:trHeight w:val="587"/>
        </w:trPr>
        <w:tc>
          <w:tcPr>
            <w:tcW w:w="6762" w:type="dxa"/>
          </w:tcPr>
          <w:p w14:paraId="5641F95D" w14:textId="77777777" w:rsidR="009F6CA5" w:rsidRPr="00CD288E" w:rsidRDefault="009F6CA5" w:rsidP="00053CB4">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W (cm                            -0.025                 0.892</w:t>
            </w:r>
          </w:p>
        </w:tc>
      </w:tr>
      <w:tr w:rsidR="009F6CA5" w:rsidRPr="00CD288E" w14:paraId="3240A1BF" w14:textId="77777777" w:rsidTr="00E14D1F">
        <w:trPr>
          <w:trHeight w:val="550"/>
        </w:trPr>
        <w:tc>
          <w:tcPr>
            <w:tcW w:w="6762" w:type="dxa"/>
          </w:tcPr>
          <w:p w14:paraId="264B4FC9" w14:textId="77777777" w:rsidR="009F6CA5" w:rsidRPr="00CD288E" w:rsidRDefault="009F6CA5" w:rsidP="00053CB4">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V (cm</w:t>
            </w:r>
            <w:r w:rsidRPr="00CD288E">
              <w:rPr>
                <w:rFonts w:asciiTheme="majorBidi" w:eastAsia="Times New Roman" w:hAnsiTheme="majorBidi" w:cstheme="majorBidi"/>
                <w:sz w:val="24"/>
                <w:szCs w:val="24"/>
                <w:vertAlign w:val="superscript"/>
              </w:rPr>
              <w:t>3</w:t>
            </w:r>
            <w:r w:rsidRPr="00CD288E">
              <w:rPr>
                <w:rFonts w:asciiTheme="majorBidi" w:eastAsia="Times New Roman" w:hAnsiTheme="majorBidi" w:cstheme="majorBidi"/>
                <w:sz w:val="24"/>
                <w:szCs w:val="24"/>
              </w:rPr>
              <w:t>)                           0.166                  0.362</w:t>
            </w:r>
          </w:p>
        </w:tc>
      </w:tr>
    </w:tbl>
    <w:p w14:paraId="7489DA0D" w14:textId="77777777" w:rsidR="00BF6FFD" w:rsidRPr="00CD288E" w:rsidRDefault="00BF6FFD" w:rsidP="00053CB4">
      <w:pPr>
        <w:spacing w:after="0" w:line="240" w:lineRule="auto"/>
        <w:outlineLvl w:val="1"/>
        <w:rPr>
          <w:rFonts w:asciiTheme="majorBidi" w:eastAsia="Times New Roman" w:hAnsiTheme="majorBidi" w:cstheme="majorBidi"/>
          <w:b/>
          <w:bCs/>
          <w:sz w:val="24"/>
          <w:szCs w:val="24"/>
        </w:rPr>
      </w:pPr>
    </w:p>
    <w:p w14:paraId="677F115E" w14:textId="77777777" w:rsidR="00BF6FFD" w:rsidRPr="00CD288E" w:rsidRDefault="00BF6FFD" w:rsidP="00053CB4">
      <w:pPr>
        <w:spacing w:after="0" w:line="240" w:lineRule="auto"/>
        <w:outlineLvl w:val="1"/>
        <w:rPr>
          <w:rFonts w:asciiTheme="majorBidi" w:eastAsia="Times New Roman" w:hAnsiTheme="majorBidi" w:cstheme="majorBidi"/>
          <w:b/>
          <w:bCs/>
          <w:sz w:val="24"/>
          <w:szCs w:val="24"/>
        </w:rPr>
      </w:pPr>
    </w:p>
    <w:p w14:paraId="10CA2BAD" w14:textId="77777777" w:rsidR="00BF6FFD" w:rsidRPr="00CD288E" w:rsidRDefault="00BF6FFD" w:rsidP="00053CB4">
      <w:pPr>
        <w:spacing w:after="0" w:line="240" w:lineRule="auto"/>
        <w:outlineLvl w:val="1"/>
        <w:rPr>
          <w:rFonts w:asciiTheme="majorBidi" w:eastAsia="Times New Roman" w:hAnsiTheme="majorBidi" w:cstheme="majorBidi"/>
          <w:b/>
          <w:bCs/>
          <w:sz w:val="24"/>
          <w:szCs w:val="24"/>
        </w:rPr>
      </w:pPr>
    </w:p>
    <w:p w14:paraId="36FA4E3C" w14:textId="77777777" w:rsidR="00BF6FFD" w:rsidRPr="00CD288E" w:rsidRDefault="00BF6FFD" w:rsidP="00053CB4">
      <w:pPr>
        <w:spacing w:after="0" w:line="240" w:lineRule="auto"/>
        <w:outlineLvl w:val="1"/>
        <w:rPr>
          <w:rFonts w:asciiTheme="majorBidi" w:eastAsia="Times New Roman" w:hAnsiTheme="majorBidi" w:cstheme="majorBidi"/>
          <w:b/>
          <w:bCs/>
          <w:sz w:val="24"/>
          <w:szCs w:val="24"/>
        </w:rPr>
      </w:pPr>
    </w:p>
    <w:p w14:paraId="3B982B17" w14:textId="77777777" w:rsidR="0040337F" w:rsidRPr="00CD288E" w:rsidRDefault="0032371D" w:rsidP="0032371D">
      <w:pPr>
        <w:spacing w:after="0" w:line="240" w:lineRule="auto"/>
        <w:outlineLvl w:val="1"/>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DISCUSSION</w:t>
      </w:r>
    </w:p>
    <w:p w14:paraId="57B9DC48" w14:textId="77777777" w:rsidR="0040337F" w:rsidRPr="00CD288E" w:rsidRDefault="0040337F" w:rsidP="0014223C">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This study </w:t>
      </w:r>
      <w:r w:rsidR="007215AA" w:rsidRPr="00CD288E">
        <w:rPr>
          <w:rFonts w:asciiTheme="majorBidi" w:eastAsia="Times New Roman" w:hAnsiTheme="majorBidi" w:cstheme="majorBidi"/>
          <w:sz w:val="24"/>
          <w:szCs w:val="24"/>
        </w:rPr>
        <w:t>demonstrated</w:t>
      </w:r>
      <w:r w:rsidR="0032371D" w:rsidRPr="00CD288E">
        <w:rPr>
          <w:rFonts w:asciiTheme="majorBidi" w:eastAsia="Times New Roman" w:hAnsiTheme="majorBidi" w:cstheme="majorBidi"/>
          <w:sz w:val="24"/>
          <w:szCs w:val="24"/>
        </w:rPr>
        <w:t xml:space="preserve"> that uterine cavity dimensions (length, width and volume) measured at HSG </w:t>
      </w:r>
      <w:r w:rsidR="007215AA" w:rsidRPr="00CD288E">
        <w:rPr>
          <w:rFonts w:asciiTheme="majorBidi" w:eastAsia="Times New Roman" w:hAnsiTheme="majorBidi" w:cstheme="majorBidi"/>
          <w:sz w:val="24"/>
          <w:szCs w:val="24"/>
        </w:rPr>
        <w:t>we</w:t>
      </w:r>
      <w:r w:rsidRPr="00CD288E">
        <w:rPr>
          <w:rFonts w:asciiTheme="majorBidi" w:eastAsia="Times New Roman" w:hAnsiTheme="majorBidi" w:cstheme="majorBidi"/>
          <w:sz w:val="24"/>
          <w:szCs w:val="24"/>
        </w:rPr>
        <w:t xml:space="preserve">re significantly greater in women </w:t>
      </w:r>
      <w:r w:rsidR="0014223C" w:rsidRPr="00CD288E">
        <w:rPr>
          <w:rFonts w:asciiTheme="majorBidi" w:eastAsia="Times New Roman" w:hAnsiTheme="majorBidi" w:cstheme="majorBidi"/>
          <w:sz w:val="24"/>
          <w:szCs w:val="24"/>
        </w:rPr>
        <w:t>with fibroids. These</w:t>
      </w:r>
      <w:r w:rsidR="0032371D" w:rsidRPr="00CD288E">
        <w:rPr>
          <w:rFonts w:asciiTheme="majorBidi" w:eastAsia="Times New Roman" w:hAnsiTheme="majorBidi" w:cstheme="majorBidi"/>
          <w:sz w:val="24"/>
          <w:szCs w:val="24"/>
        </w:rPr>
        <w:t xml:space="preserve"> finding</w:t>
      </w:r>
      <w:r w:rsidR="0014223C" w:rsidRPr="00CD288E">
        <w:rPr>
          <w:rFonts w:asciiTheme="majorBidi" w:eastAsia="Times New Roman" w:hAnsiTheme="majorBidi" w:cstheme="majorBidi"/>
          <w:sz w:val="24"/>
          <w:szCs w:val="24"/>
        </w:rPr>
        <w:t>s support</w:t>
      </w:r>
      <w:r w:rsidRPr="00CD288E">
        <w:rPr>
          <w:rFonts w:asciiTheme="majorBidi" w:eastAsia="Times New Roman" w:hAnsiTheme="majorBidi" w:cstheme="majorBidi"/>
          <w:sz w:val="24"/>
          <w:szCs w:val="24"/>
        </w:rPr>
        <w:t xml:space="preserve"> the</w:t>
      </w:r>
      <w:r w:rsidR="003E33B2" w:rsidRPr="00CD288E">
        <w:rPr>
          <w:rFonts w:asciiTheme="majorBidi" w:eastAsia="Times New Roman" w:hAnsiTheme="majorBidi" w:cstheme="majorBidi"/>
          <w:sz w:val="24"/>
          <w:szCs w:val="24"/>
        </w:rPr>
        <w:t xml:space="preserve"> long-held clinical assumption</w:t>
      </w:r>
      <w:r w:rsidR="0032371D" w:rsidRPr="00CD288E">
        <w:rPr>
          <w:rFonts w:asciiTheme="majorBidi" w:eastAsia="Times New Roman" w:hAnsiTheme="majorBidi" w:cstheme="majorBidi"/>
          <w:sz w:val="24"/>
          <w:szCs w:val="24"/>
        </w:rPr>
        <w:t xml:space="preserve"> of uterine fi</w:t>
      </w:r>
      <w:r w:rsidR="00236134" w:rsidRPr="00CD288E">
        <w:rPr>
          <w:rFonts w:asciiTheme="majorBidi" w:eastAsia="Times New Roman" w:hAnsiTheme="majorBidi" w:cstheme="majorBidi"/>
          <w:sz w:val="24"/>
          <w:szCs w:val="24"/>
        </w:rPr>
        <w:t>broids causing uterine enlargeme</w:t>
      </w:r>
      <w:r w:rsidR="0032371D" w:rsidRPr="00CD288E">
        <w:rPr>
          <w:rFonts w:asciiTheme="majorBidi" w:eastAsia="Times New Roman" w:hAnsiTheme="majorBidi" w:cstheme="majorBidi"/>
          <w:sz w:val="24"/>
          <w:szCs w:val="24"/>
        </w:rPr>
        <w:t>nt</w:t>
      </w:r>
      <w:r w:rsidR="003E33B2" w:rsidRPr="00CD288E">
        <w:rPr>
          <w:rFonts w:asciiTheme="majorBidi" w:eastAsia="Times New Roman" w:hAnsiTheme="majorBidi" w:cstheme="majorBidi"/>
          <w:sz w:val="24"/>
          <w:szCs w:val="24"/>
          <w:vertAlign w:val="superscript"/>
        </w:rPr>
        <w:t>5</w:t>
      </w:r>
      <w:r w:rsidR="00F11AB9" w:rsidRPr="00CD288E">
        <w:rPr>
          <w:rFonts w:asciiTheme="majorBidi" w:eastAsia="Times New Roman" w:hAnsiTheme="majorBidi" w:cstheme="majorBidi"/>
          <w:sz w:val="24"/>
          <w:szCs w:val="24"/>
          <w:vertAlign w:val="superscript"/>
        </w:rPr>
        <w:t>,6</w:t>
      </w:r>
      <w:r w:rsidR="00236134" w:rsidRPr="00CD288E">
        <w:rPr>
          <w:rFonts w:asciiTheme="majorBidi" w:eastAsia="Times New Roman" w:hAnsiTheme="majorBidi" w:cstheme="majorBidi"/>
          <w:sz w:val="24"/>
          <w:szCs w:val="24"/>
        </w:rPr>
        <w:t>.</w:t>
      </w:r>
      <w:r w:rsidRPr="00CD288E">
        <w:rPr>
          <w:rFonts w:asciiTheme="majorBidi" w:eastAsia="Times New Roman" w:hAnsiTheme="majorBidi" w:cstheme="majorBidi"/>
          <w:sz w:val="24"/>
          <w:szCs w:val="24"/>
        </w:rPr>
        <w:t xml:space="preserve"> These anatomical differences provide a rational basis for the belief that more contrast may be required during HSG in such patients.</w:t>
      </w:r>
      <w:r w:rsidR="0032371D" w:rsidRPr="00CD288E">
        <w:rPr>
          <w:rFonts w:asciiTheme="majorBidi" w:eastAsia="Times New Roman" w:hAnsiTheme="majorBidi" w:cstheme="majorBidi"/>
          <w:sz w:val="24"/>
          <w:szCs w:val="24"/>
        </w:rPr>
        <w:t xml:space="preserve"> </w:t>
      </w:r>
      <w:r w:rsidRPr="00CD288E">
        <w:rPr>
          <w:rFonts w:asciiTheme="majorBidi" w:eastAsia="Times New Roman" w:hAnsiTheme="majorBidi" w:cstheme="majorBidi"/>
          <w:sz w:val="24"/>
          <w:szCs w:val="24"/>
        </w:rPr>
        <w:t xml:space="preserve">However, actual </w:t>
      </w:r>
      <w:r w:rsidR="00412B30" w:rsidRPr="00CD288E">
        <w:rPr>
          <w:rFonts w:asciiTheme="majorBidi" w:eastAsia="Times New Roman" w:hAnsiTheme="majorBidi" w:cstheme="majorBidi"/>
          <w:sz w:val="24"/>
          <w:szCs w:val="24"/>
        </w:rPr>
        <w:t xml:space="preserve">volume of the contrast filled uterine cavity </w:t>
      </w:r>
      <w:r w:rsidRPr="00CD288E">
        <w:rPr>
          <w:rFonts w:asciiTheme="majorBidi" w:eastAsia="Times New Roman" w:hAnsiTheme="majorBidi" w:cstheme="majorBidi"/>
          <w:sz w:val="24"/>
          <w:szCs w:val="24"/>
        </w:rPr>
        <w:t xml:space="preserve">was not measured in this study due to </w:t>
      </w:r>
      <w:r w:rsidR="00412B30" w:rsidRPr="00CD288E">
        <w:rPr>
          <w:rFonts w:asciiTheme="majorBidi" w:eastAsia="Times New Roman" w:hAnsiTheme="majorBidi" w:cstheme="majorBidi"/>
          <w:sz w:val="24"/>
          <w:szCs w:val="24"/>
        </w:rPr>
        <w:t xml:space="preserve">non-measurement of the AP dimension, and </w:t>
      </w:r>
      <w:r w:rsidRPr="00CD288E">
        <w:rPr>
          <w:rFonts w:asciiTheme="majorBidi" w:eastAsia="Times New Roman" w:hAnsiTheme="majorBidi" w:cstheme="majorBidi"/>
          <w:sz w:val="24"/>
          <w:szCs w:val="24"/>
        </w:rPr>
        <w:t>lack of fluoroscopy. Therefore, while the assumption is anatomically plausible, it remains </w:t>
      </w:r>
      <w:r w:rsidR="00236134" w:rsidRPr="00CD288E">
        <w:rPr>
          <w:rFonts w:asciiTheme="majorBidi" w:eastAsia="Times New Roman" w:hAnsiTheme="majorBidi" w:cstheme="majorBidi"/>
          <w:sz w:val="24"/>
          <w:szCs w:val="24"/>
        </w:rPr>
        <w:t xml:space="preserve">an </w:t>
      </w:r>
      <w:r w:rsidRPr="00CD288E">
        <w:rPr>
          <w:rFonts w:asciiTheme="majorBidi" w:eastAsia="Times New Roman" w:hAnsiTheme="majorBidi" w:cstheme="majorBidi"/>
          <w:sz w:val="24"/>
          <w:szCs w:val="24"/>
        </w:rPr>
        <w:t>indirect evidence.</w:t>
      </w:r>
    </w:p>
    <w:p w14:paraId="1044A893" w14:textId="77777777" w:rsidR="00236134" w:rsidRPr="00CD288E" w:rsidRDefault="00236134" w:rsidP="007215AA">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Measurement of the actual volume of contrast medium used in HSG</w:t>
      </w:r>
      <w:r w:rsidR="007F4891" w:rsidRPr="00CD288E">
        <w:rPr>
          <w:rFonts w:asciiTheme="majorBidi" w:eastAsia="Times New Roman" w:hAnsiTheme="majorBidi" w:cstheme="majorBidi"/>
          <w:sz w:val="24"/>
          <w:szCs w:val="24"/>
        </w:rPr>
        <w:t xml:space="preserve"> procedure will</w:t>
      </w:r>
      <w:r w:rsidR="00145C15" w:rsidRPr="00CD288E">
        <w:rPr>
          <w:rFonts w:asciiTheme="majorBidi" w:eastAsia="Times New Roman" w:hAnsiTheme="majorBidi" w:cstheme="majorBidi"/>
          <w:sz w:val="24"/>
          <w:szCs w:val="24"/>
        </w:rPr>
        <w:t>,</w:t>
      </w:r>
      <w:r w:rsidR="007F4891" w:rsidRPr="00CD288E">
        <w:rPr>
          <w:rFonts w:asciiTheme="majorBidi" w:eastAsia="Times New Roman" w:hAnsiTheme="majorBidi" w:cstheme="majorBidi"/>
          <w:sz w:val="24"/>
          <w:szCs w:val="24"/>
        </w:rPr>
        <w:t xml:space="preserve"> apart from the volume needed for optimal filling of the uterine cavity, include a</w:t>
      </w:r>
      <w:r w:rsidR="00145C15" w:rsidRPr="00CD288E">
        <w:rPr>
          <w:rFonts w:asciiTheme="majorBidi" w:eastAsia="Times New Roman" w:hAnsiTheme="majorBidi" w:cstheme="majorBidi"/>
          <w:sz w:val="24"/>
          <w:szCs w:val="24"/>
        </w:rPr>
        <w:t>ccounting for</w:t>
      </w:r>
      <w:r w:rsidR="007215AA" w:rsidRPr="00CD288E">
        <w:rPr>
          <w:rFonts w:asciiTheme="majorBidi" w:eastAsia="Times New Roman" w:hAnsiTheme="majorBidi" w:cstheme="majorBidi"/>
          <w:sz w:val="24"/>
          <w:szCs w:val="24"/>
        </w:rPr>
        <w:t>;</w:t>
      </w:r>
      <w:r w:rsidR="00145C15" w:rsidRPr="00CD288E">
        <w:rPr>
          <w:rFonts w:asciiTheme="majorBidi" w:eastAsia="Times New Roman" w:hAnsiTheme="majorBidi" w:cstheme="majorBidi"/>
          <w:sz w:val="24"/>
          <w:szCs w:val="24"/>
        </w:rPr>
        <w:t xml:space="preserve"> the volume pooled in the fallopian tubes in cases like </w:t>
      </w:r>
      <w:proofErr w:type="spellStart"/>
      <w:r w:rsidR="007F4891" w:rsidRPr="00CD288E">
        <w:rPr>
          <w:rFonts w:asciiTheme="majorBidi" w:eastAsia="Times New Roman" w:hAnsiTheme="majorBidi" w:cstheme="majorBidi"/>
          <w:sz w:val="24"/>
          <w:szCs w:val="24"/>
        </w:rPr>
        <w:t>hydro</w:t>
      </w:r>
      <w:r w:rsidR="00145C15" w:rsidRPr="00CD288E">
        <w:rPr>
          <w:rFonts w:asciiTheme="majorBidi" w:eastAsia="Times New Roman" w:hAnsiTheme="majorBidi" w:cstheme="majorBidi"/>
          <w:sz w:val="24"/>
          <w:szCs w:val="24"/>
        </w:rPr>
        <w:t>salpinges</w:t>
      </w:r>
      <w:proofErr w:type="spellEnd"/>
      <w:r w:rsidR="00145C15" w:rsidRPr="00CD288E">
        <w:rPr>
          <w:rFonts w:asciiTheme="majorBidi" w:eastAsia="Times New Roman" w:hAnsiTheme="majorBidi" w:cstheme="majorBidi"/>
          <w:sz w:val="24"/>
          <w:szCs w:val="24"/>
        </w:rPr>
        <w:t xml:space="preserve"> and</w:t>
      </w:r>
      <w:r w:rsidR="00E914B7" w:rsidRPr="00CD288E">
        <w:rPr>
          <w:rFonts w:asciiTheme="majorBidi" w:eastAsia="Times New Roman" w:hAnsiTheme="majorBidi" w:cstheme="majorBidi"/>
          <w:sz w:val="24"/>
          <w:szCs w:val="24"/>
        </w:rPr>
        <w:t xml:space="preserve"> </w:t>
      </w:r>
      <w:proofErr w:type="spellStart"/>
      <w:r w:rsidR="007F4891" w:rsidRPr="00CD288E">
        <w:rPr>
          <w:rFonts w:asciiTheme="majorBidi" w:eastAsia="Times New Roman" w:hAnsiTheme="majorBidi" w:cstheme="majorBidi"/>
          <w:sz w:val="24"/>
          <w:szCs w:val="24"/>
        </w:rPr>
        <w:t>pyosalpinges</w:t>
      </w:r>
      <w:proofErr w:type="spellEnd"/>
      <w:r w:rsidR="00145C15" w:rsidRPr="00CD288E">
        <w:rPr>
          <w:rFonts w:asciiTheme="majorBidi" w:eastAsia="Times New Roman" w:hAnsiTheme="majorBidi" w:cstheme="majorBidi"/>
          <w:sz w:val="24"/>
          <w:szCs w:val="24"/>
        </w:rPr>
        <w:t>,</w:t>
      </w:r>
      <w:r w:rsidR="007215AA" w:rsidRPr="00CD288E">
        <w:rPr>
          <w:rFonts w:asciiTheme="majorBidi" w:eastAsia="Times New Roman" w:hAnsiTheme="majorBidi" w:cstheme="majorBidi"/>
          <w:sz w:val="24"/>
          <w:szCs w:val="24"/>
        </w:rPr>
        <w:t xml:space="preserve"> the volume in the </w:t>
      </w:r>
      <w:r w:rsidR="007F4891" w:rsidRPr="00CD288E">
        <w:rPr>
          <w:rFonts w:asciiTheme="majorBidi" w:eastAsia="Times New Roman" w:hAnsiTheme="majorBidi" w:cstheme="majorBidi"/>
          <w:sz w:val="24"/>
          <w:szCs w:val="24"/>
        </w:rPr>
        <w:t>peritoneal spill (whether free or restricted)</w:t>
      </w:r>
      <w:r w:rsidR="00145C15" w:rsidRPr="00CD288E">
        <w:rPr>
          <w:rFonts w:asciiTheme="majorBidi" w:eastAsia="Times New Roman" w:hAnsiTheme="majorBidi" w:cstheme="majorBidi"/>
          <w:sz w:val="24"/>
          <w:szCs w:val="24"/>
        </w:rPr>
        <w:t>,</w:t>
      </w:r>
      <w:r w:rsidR="007215AA" w:rsidRPr="00CD288E">
        <w:rPr>
          <w:rFonts w:asciiTheme="majorBidi" w:eastAsia="Times New Roman" w:hAnsiTheme="majorBidi" w:cstheme="majorBidi"/>
          <w:sz w:val="24"/>
          <w:szCs w:val="24"/>
        </w:rPr>
        <w:t xml:space="preserve"> as well as the due to</w:t>
      </w:r>
      <w:r w:rsidR="00145C15" w:rsidRPr="00CD288E">
        <w:rPr>
          <w:rFonts w:asciiTheme="majorBidi" w:eastAsia="Times New Roman" w:hAnsiTheme="majorBidi" w:cstheme="majorBidi"/>
          <w:sz w:val="24"/>
          <w:szCs w:val="24"/>
        </w:rPr>
        <w:t xml:space="preserve"> reflux of contrast</w:t>
      </w:r>
      <w:r w:rsidR="00945DC7" w:rsidRPr="00CD288E">
        <w:rPr>
          <w:rFonts w:asciiTheme="majorBidi" w:eastAsia="Times New Roman" w:hAnsiTheme="majorBidi" w:cstheme="majorBidi"/>
          <w:sz w:val="24"/>
          <w:szCs w:val="24"/>
        </w:rPr>
        <w:t>. T</w:t>
      </w:r>
      <w:r w:rsidR="007F4891" w:rsidRPr="00CD288E">
        <w:rPr>
          <w:rFonts w:asciiTheme="majorBidi" w:eastAsia="Times New Roman" w:hAnsiTheme="majorBidi" w:cstheme="majorBidi"/>
          <w:sz w:val="24"/>
          <w:szCs w:val="24"/>
        </w:rPr>
        <w:t>hese cases undoubted</w:t>
      </w:r>
      <w:r w:rsidR="00A853E8" w:rsidRPr="00CD288E">
        <w:rPr>
          <w:rFonts w:asciiTheme="majorBidi" w:eastAsia="Times New Roman" w:hAnsiTheme="majorBidi" w:cstheme="majorBidi"/>
          <w:sz w:val="24"/>
          <w:szCs w:val="24"/>
        </w:rPr>
        <w:t>ly</w:t>
      </w:r>
      <w:r w:rsidR="007F4891" w:rsidRPr="00CD288E">
        <w:rPr>
          <w:rFonts w:asciiTheme="majorBidi" w:eastAsia="Times New Roman" w:hAnsiTheme="majorBidi" w:cstheme="majorBidi"/>
          <w:sz w:val="24"/>
          <w:szCs w:val="24"/>
        </w:rPr>
        <w:t xml:space="preserve"> can occur in both </w:t>
      </w:r>
      <w:r w:rsidR="00945DC7" w:rsidRPr="00CD288E">
        <w:rPr>
          <w:rFonts w:asciiTheme="majorBidi" w:eastAsia="Times New Roman" w:hAnsiTheme="majorBidi" w:cstheme="majorBidi"/>
          <w:sz w:val="24"/>
          <w:szCs w:val="24"/>
        </w:rPr>
        <w:t xml:space="preserve">fibroid and </w:t>
      </w:r>
      <w:proofErr w:type="spellStart"/>
      <w:r w:rsidR="00945DC7" w:rsidRPr="00CD288E">
        <w:rPr>
          <w:rFonts w:asciiTheme="majorBidi" w:eastAsia="Times New Roman" w:hAnsiTheme="majorBidi" w:cstheme="majorBidi"/>
          <w:sz w:val="24"/>
          <w:szCs w:val="24"/>
        </w:rPr>
        <w:t>nonfibroid</w:t>
      </w:r>
      <w:proofErr w:type="spellEnd"/>
      <w:r w:rsidR="00945DC7" w:rsidRPr="00CD288E">
        <w:rPr>
          <w:rFonts w:asciiTheme="majorBidi" w:eastAsia="Times New Roman" w:hAnsiTheme="majorBidi" w:cstheme="majorBidi"/>
          <w:sz w:val="24"/>
          <w:szCs w:val="24"/>
        </w:rPr>
        <w:t xml:space="preserve"> cases. However, </w:t>
      </w:r>
      <w:r w:rsidR="007F4891" w:rsidRPr="00CD288E">
        <w:rPr>
          <w:rFonts w:asciiTheme="majorBidi" w:eastAsia="Times New Roman" w:hAnsiTheme="majorBidi" w:cstheme="majorBidi"/>
          <w:sz w:val="24"/>
          <w:szCs w:val="24"/>
        </w:rPr>
        <w:t>from our own experience during the procedure</w:t>
      </w:r>
      <w:r w:rsidR="00A853E8" w:rsidRPr="00CD288E">
        <w:rPr>
          <w:rFonts w:asciiTheme="majorBidi" w:eastAsia="Times New Roman" w:hAnsiTheme="majorBidi" w:cstheme="majorBidi"/>
          <w:sz w:val="24"/>
          <w:szCs w:val="24"/>
        </w:rPr>
        <w:t>s</w:t>
      </w:r>
      <w:r w:rsidR="007F4891" w:rsidRPr="00CD288E">
        <w:rPr>
          <w:rFonts w:asciiTheme="majorBidi" w:eastAsia="Times New Roman" w:hAnsiTheme="majorBidi" w:cstheme="majorBidi"/>
          <w:sz w:val="24"/>
          <w:szCs w:val="24"/>
        </w:rPr>
        <w:t>, contrast reflux tends to occur more in cases of fibroids. Factors</w:t>
      </w:r>
      <w:r w:rsidR="00945DC7" w:rsidRPr="00CD288E">
        <w:rPr>
          <w:rFonts w:asciiTheme="majorBidi" w:eastAsia="Times New Roman" w:hAnsiTheme="majorBidi" w:cstheme="majorBidi"/>
          <w:sz w:val="24"/>
          <w:szCs w:val="24"/>
        </w:rPr>
        <w:t xml:space="preserve"> responsible for the more reflux in subjects with  fibroids may</w:t>
      </w:r>
      <w:r w:rsidR="007F4891" w:rsidRPr="00CD288E">
        <w:rPr>
          <w:rFonts w:asciiTheme="majorBidi" w:eastAsia="Times New Roman" w:hAnsiTheme="majorBidi" w:cstheme="majorBidi"/>
          <w:sz w:val="24"/>
          <w:szCs w:val="24"/>
        </w:rPr>
        <w:t xml:space="preserve"> include the difficulty in accessing the anterior cervical lip for firm grip </w:t>
      </w:r>
      <w:r w:rsidR="00A853E8" w:rsidRPr="00CD288E">
        <w:rPr>
          <w:rFonts w:asciiTheme="majorBidi" w:eastAsia="Times New Roman" w:hAnsiTheme="majorBidi" w:cstheme="majorBidi"/>
          <w:sz w:val="24"/>
          <w:szCs w:val="24"/>
        </w:rPr>
        <w:t>with the forceps, failure of the cannula to enter the cervical canal adequately due to presence of low lying fibroid</w:t>
      </w:r>
      <w:r w:rsidR="007215AA" w:rsidRPr="00CD288E">
        <w:rPr>
          <w:rFonts w:asciiTheme="majorBidi" w:eastAsia="Times New Roman" w:hAnsiTheme="majorBidi" w:cstheme="majorBidi"/>
          <w:sz w:val="24"/>
          <w:szCs w:val="24"/>
        </w:rPr>
        <w:t>,</w:t>
      </w:r>
      <w:r w:rsidR="00A853E8" w:rsidRPr="00CD288E">
        <w:rPr>
          <w:rFonts w:asciiTheme="majorBidi" w:eastAsia="Times New Roman" w:hAnsiTheme="majorBidi" w:cstheme="majorBidi"/>
          <w:sz w:val="24"/>
          <w:szCs w:val="24"/>
        </w:rPr>
        <w:t xml:space="preserve"> and resistance to flow of contrast by mass effect of fibroid during contrast administration. </w:t>
      </w:r>
    </w:p>
    <w:p w14:paraId="3503D0E4" w14:textId="77777777" w:rsidR="00A853E8" w:rsidRPr="00CD288E" w:rsidRDefault="000008BC" w:rsidP="0032371D">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Nevertheless</w:t>
      </w:r>
      <w:r w:rsidR="00A853E8" w:rsidRPr="00CD288E">
        <w:rPr>
          <w:rFonts w:asciiTheme="majorBidi" w:eastAsia="Times New Roman" w:hAnsiTheme="majorBidi" w:cstheme="majorBidi"/>
          <w:sz w:val="24"/>
          <w:szCs w:val="24"/>
        </w:rPr>
        <w:t>, the basis for the di</w:t>
      </w:r>
      <w:r w:rsidR="009443B4" w:rsidRPr="00CD288E">
        <w:rPr>
          <w:rFonts w:asciiTheme="majorBidi" w:eastAsia="Times New Roman" w:hAnsiTheme="majorBidi" w:cstheme="majorBidi"/>
          <w:sz w:val="24"/>
          <w:szCs w:val="24"/>
        </w:rPr>
        <w:t>fferential in pricing</w:t>
      </w:r>
      <w:r w:rsidRPr="00CD288E">
        <w:rPr>
          <w:rFonts w:asciiTheme="majorBidi" w:eastAsia="Times New Roman" w:hAnsiTheme="majorBidi" w:cstheme="majorBidi"/>
          <w:sz w:val="24"/>
          <w:szCs w:val="24"/>
        </w:rPr>
        <w:t xml:space="preserve"> by the radiology </w:t>
      </w:r>
      <w:proofErr w:type="spellStart"/>
      <w:r w:rsidRPr="00CD288E">
        <w:rPr>
          <w:rFonts w:asciiTheme="majorBidi" w:eastAsia="Times New Roman" w:hAnsiTheme="majorBidi" w:cstheme="majorBidi"/>
          <w:sz w:val="24"/>
          <w:szCs w:val="24"/>
        </w:rPr>
        <w:t>centres</w:t>
      </w:r>
      <w:proofErr w:type="spellEnd"/>
      <w:r w:rsidR="009443B4" w:rsidRPr="00CD288E">
        <w:rPr>
          <w:rFonts w:asciiTheme="majorBidi" w:eastAsia="Times New Roman" w:hAnsiTheme="majorBidi" w:cstheme="majorBidi"/>
          <w:sz w:val="24"/>
          <w:szCs w:val="24"/>
        </w:rPr>
        <w:t xml:space="preserve"> was </w:t>
      </w:r>
      <w:r w:rsidR="00CB5D1B" w:rsidRPr="00CD288E">
        <w:rPr>
          <w:rFonts w:asciiTheme="majorBidi" w:eastAsia="Times New Roman" w:hAnsiTheme="majorBidi" w:cstheme="majorBidi"/>
          <w:sz w:val="24"/>
          <w:szCs w:val="24"/>
        </w:rPr>
        <w:t>not</w:t>
      </w:r>
      <w:r w:rsidR="00A853E8" w:rsidRPr="00CD288E">
        <w:rPr>
          <w:rFonts w:asciiTheme="majorBidi" w:eastAsia="Times New Roman" w:hAnsiTheme="majorBidi" w:cstheme="majorBidi"/>
          <w:sz w:val="24"/>
          <w:szCs w:val="24"/>
        </w:rPr>
        <w:t xml:space="preserve"> any of th</w:t>
      </w:r>
      <w:r w:rsidR="00CB5D1B" w:rsidRPr="00CD288E">
        <w:rPr>
          <w:rFonts w:asciiTheme="majorBidi" w:eastAsia="Times New Roman" w:hAnsiTheme="majorBidi" w:cstheme="majorBidi"/>
          <w:sz w:val="24"/>
          <w:szCs w:val="24"/>
        </w:rPr>
        <w:t>ese, but</w:t>
      </w:r>
      <w:r w:rsidR="00113A45" w:rsidRPr="00CD288E">
        <w:rPr>
          <w:rFonts w:asciiTheme="majorBidi" w:eastAsia="Times New Roman" w:hAnsiTheme="majorBidi" w:cstheme="majorBidi"/>
          <w:sz w:val="24"/>
          <w:szCs w:val="24"/>
        </w:rPr>
        <w:t xml:space="preserve"> the</w:t>
      </w:r>
      <w:r w:rsidR="00EE2ABA" w:rsidRPr="00CD288E">
        <w:rPr>
          <w:rFonts w:asciiTheme="majorBidi" w:eastAsia="Times New Roman" w:hAnsiTheme="majorBidi" w:cstheme="majorBidi"/>
          <w:sz w:val="24"/>
          <w:szCs w:val="24"/>
        </w:rPr>
        <w:t xml:space="preserve"> hitherto supposed uteri</w:t>
      </w:r>
      <w:r w:rsidR="00A853E8" w:rsidRPr="00CD288E">
        <w:rPr>
          <w:rFonts w:asciiTheme="majorBidi" w:eastAsia="Times New Roman" w:hAnsiTheme="majorBidi" w:cstheme="majorBidi"/>
          <w:sz w:val="24"/>
          <w:szCs w:val="24"/>
        </w:rPr>
        <w:t xml:space="preserve">ne cavity </w:t>
      </w:r>
      <w:r w:rsidR="00EE2ABA" w:rsidRPr="00CD288E">
        <w:rPr>
          <w:rFonts w:asciiTheme="majorBidi" w:eastAsia="Times New Roman" w:hAnsiTheme="majorBidi" w:cstheme="majorBidi"/>
          <w:sz w:val="24"/>
          <w:szCs w:val="24"/>
        </w:rPr>
        <w:t>enlarg</w:t>
      </w:r>
      <w:r w:rsidR="00A853E8" w:rsidRPr="00CD288E">
        <w:rPr>
          <w:rFonts w:asciiTheme="majorBidi" w:eastAsia="Times New Roman" w:hAnsiTheme="majorBidi" w:cstheme="majorBidi"/>
          <w:sz w:val="24"/>
          <w:szCs w:val="24"/>
        </w:rPr>
        <w:t>ement</w:t>
      </w:r>
      <w:r w:rsidR="00EE2ABA" w:rsidRPr="00CD288E">
        <w:rPr>
          <w:rFonts w:asciiTheme="majorBidi" w:eastAsia="Times New Roman" w:hAnsiTheme="majorBidi" w:cstheme="majorBidi"/>
          <w:sz w:val="24"/>
          <w:szCs w:val="24"/>
        </w:rPr>
        <w:t xml:space="preserve"> </w:t>
      </w:r>
      <w:r w:rsidR="000D789F" w:rsidRPr="00CD288E">
        <w:rPr>
          <w:rFonts w:asciiTheme="majorBidi" w:eastAsia="Times New Roman" w:hAnsiTheme="majorBidi" w:cstheme="majorBidi"/>
          <w:sz w:val="24"/>
          <w:szCs w:val="24"/>
        </w:rPr>
        <w:t xml:space="preserve">by fibroids, </w:t>
      </w:r>
      <w:r w:rsidR="00EE2ABA" w:rsidRPr="00CD288E">
        <w:rPr>
          <w:rFonts w:asciiTheme="majorBidi" w:eastAsia="Times New Roman" w:hAnsiTheme="majorBidi" w:cstheme="majorBidi"/>
          <w:sz w:val="24"/>
          <w:szCs w:val="24"/>
        </w:rPr>
        <w:t>warranting use of more volume of contrast medium</w:t>
      </w:r>
      <w:r w:rsidRPr="00CD288E">
        <w:rPr>
          <w:rFonts w:asciiTheme="majorBidi" w:eastAsia="Times New Roman" w:hAnsiTheme="majorBidi" w:cstheme="majorBidi"/>
          <w:sz w:val="24"/>
          <w:szCs w:val="24"/>
        </w:rPr>
        <w:t xml:space="preserve"> in such subjects</w:t>
      </w:r>
      <w:r w:rsidR="00113A45" w:rsidRPr="00CD288E">
        <w:rPr>
          <w:rFonts w:asciiTheme="majorBidi" w:eastAsia="Times New Roman" w:hAnsiTheme="majorBidi" w:cstheme="majorBidi"/>
          <w:sz w:val="24"/>
          <w:szCs w:val="24"/>
        </w:rPr>
        <w:t xml:space="preserve">. Our findings in this study </w:t>
      </w:r>
      <w:r w:rsidR="00CB5D1B" w:rsidRPr="00CD288E">
        <w:rPr>
          <w:rFonts w:asciiTheme="majorBidi" w:eastAsia="Times New Roman" w:hAnsiTheme="majorBidi" w:cstheme="majorBidi"/>
          <w:sz w:val="24"/>
          <w:szCs w:val="24"/>
        </w:rPr>
        <w:t xml:space="preserve">clearly </w:t>
      </w:r>
      <w:r w:rsidR="00113A45" w:rsidRPr="00CD288E">
        <w:rPr>
          <w:rFonts w:asciiTheme="majorBidi" w:eastAsia="Times New Roman" w:hAnsiTheme="majorBidi" w:cstheme="majorBidi"/>
          <w:sz w:val="24"/>
          <w:szCs w:val="24"/>
        </w:rPr>
        <w:t>supports this idea of increased uterine cavity volume due to fibroids</w:t>
      </w:r>
      <w:r w:rsidR="00A853E8" w:rsidRPr="00CD288E">
        <w:rPr>
          <w:rFonts w:asciiTheme="majorBidi" w:eastAsia="Times New Roman" w:hAnsiTheme="majorBidi" w:cstheme="majorBidi"/>
          <w:sz w:val="24"/>
          <w:szCs w:val="24"/>
        </w:rPr>
        <w:t>.</w:t>
      </w:r>
      <w:r w:rsidR="000D789F" w:rsidRPr="00CD288E">
        <w:rPr>
          <w:rFonts w:asciiTheme="majorBidi" w:eastAsia="Times New Roman" w:hAnsiTheme="majorBidi" w:cstheme="majorBidi"/>
          <w:sz w:val="24"/>
          <w:szCs w:val="24"/>
        </w:rPr>
        <w:t xml:space="preserve"> </w:t>
      </w:r>
    </w:p>
    <w:p w14:paraId="6E718B39" w14:textId="77777777" w:rsidR="009443B4" w:rsidRPr="00CD288E" w:rsidRDefault="00C25FF7" w:rsidP="00C30489">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lastRenderedPageBreak/>
        <w:t xml:space="preserve">The finding of linear correlation between the size of the largest fibroid and </w:t>
      </w:r>
      <w:proofErr w:type="gramStart"/>
      <w:r w:rsidRPr="00CD288E">
        <w:rPr>
          <w:rFonts w:asciiTheme="majorBidi" w:eastAsia="Times New Roman" w:hAnsiTheme="majorBidi" w:cstheme="majorBidi"/>
          <w:sz w:val="24"/>
          <w:szCs w:val="24"/>
        </w:rPr>
        <w:t>the  length</w:t>
      </w:r>
      <w:proofErr w:type="gramEnd"/>
      <w:r w:rsidRPr="00CD288E">
        <w:rPr>
          <w:rFonts w:asciiTheme="majorBidi" w:eastAsia="Times New Roman" w:hAnsiTheme="majorBidi" w:cstheme="majorBidi"/>
          <w:sz w:val="24"/>
          <w:szCs w:val="24"/>
        </w:rPr>
        <w:t xml:space="preserve"> </w:t>
      </w:r>
      <w:r w:rsidR="00C30489" w:rsidRPr="00CD288E">
        <w:rPr>
          <w:rFonts w:asciiTheme="majorBidi" w:eastAsia="Times New Roman" w:hAnsiTheme="majorBidi" w:cstheme="majorBidi"/>
          <w:sz w:val="24"/>
          <w:szCs w:val="24"/>
        </w:rPr>
        <w:t xml:space="preserve">of uterine cavity </w:t>
      </w:r>
      <w:r w:rsidRPr="00CD288E">
        <w:rPr>
          <w:rFonts w:asciiTheme="majorBidi" w:eastAsia="Times New Roman" w:hAnsiTheme="majorBidi" w:cstheme="majorBidi"/>
          <w:sz w:val="24"/>
          <w:szCs w:val="24"/>
        </w:rPr>
        <w:t xml:space="preserve">but not </w:t>
      </w:r>
      <w:r w:rsidR="00C30489" w:rsidRPr="00CD288E">
        <w:rPr>
          <w:rFonts w:asciiTheme="majorBidi" w:eastAsia="Times New Roman" w:hAnsiTheme="majorBidi" w:cstheme="majorBidi"/>
          <w:sz w:val="24"/>
          <w:szCs w:val="24"/>
        </w:rPr>
        <w:t xml:space="preserve">with the diameter or the volume, </w:t>
      </w:r>
      <w:r w:rsidR="00C73126" w:rsidRPr="00CD288E">
        <w:rPr>
          <w:rFonts w:asciiTheme="majorBidi" w:eastAsia="Times New Roman" w:hAnsiTheme="majorBidi" w:cstheme="majorBidi"/>
          <w:sz w:val="24"/>
          <w:szCs w:val="24"/>
        </w:rPr>
        <w:t>shows that though all the dimensions (L, W, V) are increased significantly by fibroids, only the length has a linear relationship with the size of the largest fibroid. It could be that most of the largest fibroids tend to be oriented longitud</w:t>
      </w:r>
      <w:r w:rsidR="000008BC" w:rsidRPr="00CD288E">
        <w:rPr>
          <w:rFonts w:asciiTheme="majorBidi" w:eastAsia="Times New Roman" w:hAnsiTheme="majorBidi" w:cstheme="majorBidi"/>
          <w:sz w:val="24"/>
          <w:szCs w:val="24"/>
        </w:rPr>
        <w:t>inall</w:t>
      </w:r>
      <w:r w:rsidR="000E6462" w:rsidRPr="00CD288E">
        <w:rPr>
          <w:rFonts w:asciiTheme="majorBidi" w:eastAsia="Times New Roman" w:hAnsiTheme="majorBidi" w:cstheme="majorBidi"/>
          <w:sz w:val="24"/>
          <w:szCs w:val="24"/>
        </w:rPr>
        <w:t>y.</w:t>
      </w:r>
    </w:p>
    <w:p w14:paraId="14F70617" w14:textId="77777777" w:rsidR="00412B30" w:rsidRPr="00CD288E" w:rsidRDefault="009443B4" w:rsidP="009443B4">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Despite the finding in our study that uterine fibroids </w:t>
      </w:r>
      <w:proofErr w:type="gramStart"/>
      <w:r w:rsidRPr="00CD288E">
        <w:rPr>
          <w:rFonts w:asciiTheme="majorBidi" w:eastAsia="Times New Roman" w:hAnsiTheme="majorBidi" w:cstheme="majorBidi"/>
          <w:sz w:val="24"/>
          <w:szCs w:val="24"/>
        </w:rPr>
        <w:t>causes</w:t>
      </w:r>
      <w:proofErr w:type="gramEnd"/>
      <w:r w:rsidRPr="00CD288E">
        <w:rPr>
          <w:rFonts w:asciiTheme="majorBidi" w:eastAsia="Times New Roman" w:hAnsiTheme="majorBidi" w:cstheme="majorBidi"/>
          <w:sz w:val="24"/>
          <w:szCs w:val="24"/>
        </w:rPr>
        <w:t xml:space="preserve"> significant increase in uterine cavity length, width and volume</w:t>
      </w:r>
      <w:r w:rsidR="000008BC" w:rsidRPr="00CD288E">
        <w:rPr>
          <w:rFonts w:asciiTheme="majorBidi" w:eastAsia="Times New Roman" w:hAnsiTheme="majorBidi" w:cstheme="majorBidi"/>
          <w:sz w:val="24"/>
          <w:szCs w:val="24"/>
        </w:rPr>
        <w:t xml:space="preserve"> on HSG, the implication of these</w:t>
      </w:r>
      <w:r w:rsidRPr="00CD288E">
        <w:rPr>
          <w:rFonts w:asciiTheme="majorBidi" w:eastAsia="Times New Roman" w:hAnsiTheme="majorBidi" w:cstheme="majorBidi"/>
          <w:sz w:val="24"/>
          <w:szCs w:val="24"/>
        </w:rPr>
        <w:t xml:space="preserve"> finding</w:t>
      </w:r>
      <w:r w:rsidR="000008BC" w:rsidRPr="00CD288E">
        <w:rPr>
          <w:rFonts w:asciiTheme="majorBidi" w:eastAsia="Times New Roman" w:hAnsiTheme="majorBidi" w:cstheme="majorBidi"/>
          <w:sz w:val="24"/>
          <w:szCs w:val="24"/>
        </w:rPr>
        <w:t>s</w:t>
      </w:r>
      <w:r w:rsidRPr="00CD288E">
        <w:rPr>
          <w:rFonts w:asciiTheme="majorBidi" w:eastAsia="Times New Roman" w:hAnsiTheme="majorBidi" w:cstheme="majorBidi"/>
          <w:sz w:val="24"/>
          <w:szCs w:val="24"/>
        </w:rPr>
        <w:t xml:space="preserve"> with reg</w:t>
      </w:r>
      <w:r w:rsidR="00E914B7" w:rsidRPr="00CD288E">
        <w:rPr>
          <w:rFonts w:asciiTheme="majorBidi" w:eastAsia="Times New Roman" w:hAnsiTheme="majorBidi" w:cstheme="majorBidi"/>
          <w:sz w:val="24"/>
          <w:szCs w:val="24"/>
        </w:rPr>
        <w:t>a</w:t>
      </w:r>
      <w:r w:rsidRPr="00CD288E">
        <w:rPr>
          <w:rFonts w:asciiTheme="majorBidi" w:eastAsia="Times New Roman" w:hAnsiTheme="majorBidi" w:cstheme="majorBidi"/>
          <w:sz w:val="24"/>
          <w:szCs w:val="24"/>
        </w:rPr>
        <w:t>rds to HSG pricing should not be taken in isolation. The various stake holders’ concerns need to be properly considered.</w:t>
      </w:r>
    </w:p>
    <w:p w14:paraId="63B167E9" w14:textId="77777777" w:rsidR="0040337F" w:rsidRPr="00CD288E" w:rsidRDefault="009443B4" w:rsidP="00DC2C17">
      <w:pPr>
        <w:spacing w:after="60" w:line="240" w:lineRule="auto"/>
        <w:outlineLvl w:val="2"/>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Radiology </w:t>
      </w:r>
      <w:proofErr w:type="spellStart"/>
      <w:r w:rsidRPr="00CD288E">
        <w:rPr>
          <w:rFonts w:asciiTheme="majorBidi" w:eastAsia="Times New Roman" w:hAnsiTheme="majorBidi" w:cstheme="majorBidi"/>
          <w:sz w:val="24"/>
          <w:szCs w:val="24"/>
        </w:rPr>
        <w:t>c</w:t>
      </w:r>
      <w:r w:rsidR="0040337F" w:rsidRPr="00CD288E">
        <w:rPr>
          <w:rFonts w:asciiTheme="majorBidi" w:eastAsia="Times New Roman" w:hAnsiTheme="majorBidi" w:cstheme="majorBidi"/>
          <w:sz w:val="24"/>
          <w:szCs w:val="24"/>
        </w:rPr>
        <w:t>entres</w:t>
      </w:r>
      <w:proofErr w:type="spellEnd"/>
      <w:r w:rsidRPr="00CD288E">
        <w:rPr>
          <w:rFonts w:asciiTheme="majorBidi" w:eastAsia="Times New Roman" w:hAnsiTheme="majorBidi" w:cstheme="majorBidi"/>
          <w:sz w:val="24"/>
          <w:szCs w:val="24"/>
        </w:rPr>
        <w:t xml:space="preserve"> facing</w:t>
      </w:r>
      <w:r w:rsidR="0040337F" w:rsidRPr="00CD288E">
        <w:rPr>
          <w:rFonts w:asciiTheme="majorBidi" w:eastAsia="Times New Roman" w:hAnsiTheme="majorBidi" w:cstheme="majorBidi"/>
          <w:sz w:val="24"/>
          <w:szCs w:val="24"/>
        </w:rPr>
        <w:t xml:space="preserve"> rising contrast costs</w:t>
      </w:r>
      <w:r w:rsidRPr="00CD288E">
        <w:rPr>
          <w:rFonts w:asciiTheme="majorBidi" w:eastAsia="Times New Roman" w:hAnsiTheme="majorBidi" w:cstheme="majorBidi"/>
          <w:sz w:val="24"/>
          <w:szCs w:val="24"/>
        </w:rPr>
        <w:t xml:space="preserve"> run the r</w:t>
      </w:r>
      <w:r w:rsidR="0040337F" w:rsidRPr="00CD288E">
        <w:rPr>
          <w:rFonts w:asciiTheme="majorBidi" w:eastAsia="Times New Roman" w:hAnsiTheme="majorBidi" w:cstheme="majorBidi"/>
          <w:sz w:val="24"/>
          <w:szCs w:val="24"/>
        </w:rPr>
        <w:t xml:space="preserve">isk </w:t>
      </w:r>
      <w:r w:rsidRPr="00CD288E">
        <w:rPr>
          <w:rFonts w:asciiTheme="majorBidi" w:eastAsia="Times New Roman" w:hAnsiTheme="majorBidi" w:cstheme="majorBidi"/>
          <w:sz w:val="24"/>
          <w:szCs w:val="24"/>
        </w:rPr>
        <w:t xml:space="preserve">of </w:t>
      </w:r>
      <w:r w:rsidR="0040337F" w:rsidRPr="00CD288E">
        <w:rPr>
          <w:rFonts w:asciiTheme="majorBidi" w:eastAsia="Times New Roman" w:hAnsiTheme="majorBidi" w:cstheme="majorBidi"/>
          <w:sz w:val="24"/>
          <w:szCs w:val="24"/>
        </w:rPr>
        <w:t>financial loss if a single uniform price is maintained</w:t>
      </w:r>
      <w:r w:rsidR="00C02D34" w:rsidRPr="00CD288E">
        <w:rPr>
          <w:rFonts w:asciiTheme="majorBidi" w:eastAsia="Times New Roman" w:hAnsiTheme="majorBidi" w:cstheme="majorBidi"/>
          <w:sz w:val="24"/>
          <w:szCs w:val="24"/>
        </w:rPr>
        <w:t xml:space="preserve">; so for them, differential pricing appears economically logical and they </w:t>
      </w:r>
      <w:r w:rsidRPr="00CD288E">
        <w:rPr>
          <w:rFonts w:asciiTheme="majorBidi" w:eastAsia="Times New Roman" w:hAnsiTheme="majorBidi" w:cstheme="majorBidi"/>
          <w:sz w:val="24"/>
          <w:szCs w:val="24"/>
        </w:rPr>
        <w:t>m</w:t>
      </w:r>
      <w:r w:rsidR="0040337F" w:rsidRPr="00CD288E">
        <w:rPr>
          <w:rFonts w:asciiTheme="majorBidi" w:eastAsia="Times New Roman" w:hAnsiTheme="majorBidi" w:cstheme="majorBidi"/>
          <w:sz w:val="24"/>
          <w:szCs w:val="24"/>
        </w:rPr>
        <w:t xml:space="preserve">ay be forced to limit HSG services if </w:t>
      </w:r>
      <w:r w:rsidR="00C30489" w:rsidRPr="00CD288E">
        <w:rPr>
          <w:rFonts w:asciiTheme="majorBidi" w:eastAsia="Times New Roman" w:hAnsiTheme="majorBidi" w:cstheme="majorBidi"/>
          <w:sz w:val="24"/>
          <w:szCs w:val="24"/>
        </w:rPr>
        <w:t xml:space="preserve">uniform pricing is adopted and </w:t>
      </w:r>
      <w:r w:rsidR="0040337F" w:rsidRPr="00CD288E">
        <w:rPr>
          <w:rFonts w:asciiTheme="majorBidi" w:eastAsia="Times New Roman" w:hAnsiTheme="majorBidi" w:cstheme="majorBidi"/>
          <w:sz w:val="24"/>
          <w:szCs w:val="24"/>
        </w:rPr>
        <w:t>proc</w:t>
      </w:r>
      <w:r w:rsidR="003E33B2" w:rsidRPr="00CD288E">
        <w:rPr>
          <w:rFonts w:asciiTheme="majorBidi" w:eastAsia="Times New Roman" w:hAnsiTheme="majorBidi" w:cstheme="majorBidi"/>
          <w:sz w:val="24"/>
          <w:szCs w:val="24"/>
        </w:rPr>
        <w:t>edures become cost-ineffective</w:t>
      </w:r>
      <w:r w:rsidR="00F11AB9" w:rsidRPr="00CD288E">
        <w:rPr>
          <w:rFonts w:asciiTheme="majorBidi" w:eastAsia="Times New Roman" w:hAnsiTheme="majorBidi" w:cstheme="majorBidi"/>
          <w:sz w:val="24"/>
          <w:szCs w:val="24"/>
          <w:vertAlign w:val="superscript"/>
        </w:rPr>
        <w:t>15</w:t>
      </w:r>
      <w:r w:rsidR="009E4B80" w:rsidRPr="00CD288E">
        <w:rPr>
          <w:rFonts w:asciiTheme="majorBidi" w:eastAsia="Times New Roman" w:hAnsiTheme="majorBidi" w:cstheme="majorBidi"/>
          <w:sz w:val="24"/>
          <w:szCs w:val="24"/>
        </w:rPr>
        <w:t xml:space="preserve">. </w:t>
      </w:r>
      <w:r w:rsidR="00DC2C17" w:rsidRPr="00CD288E">
        <w:rPr>
          <w:rFonts w:asciiTheme="majorBidi" w:eastAsia="Times New Roman" w:hAnsiTheme="majorBidi" w:cstheme="majorBidi"/>
          <w:sz w:val="24"/>
          <w:szCs w:val="24"/>
        </w:rPr>
        <w:t xml:space="preserve">This will </w:t>
      </w:r>
      <w:r w:rsidR="00305CBA" w:rsidRPr="00CD288E">
        <w:rPr>
          <w:rFonts w:asciiTheme="majorBidi" w:eastAsia="Times New Roman" w:hAnsiTheme="majorBidi" w:cstheme="majorBidi"/>
          <w:sz w:val="24"/>
          <w:szCs w:val="24"/>
        </w:rPr>
        <w:t xml:space="preserve">reduce </w:t>
      </w:r>
      <w:r w:rsidR="00DC2C17" w:rsidRPr="00CD288E">
        <w:rPr>
          <w:rFonts w:asciiTheme="majorBidi" w:eastAsia="Times New Roman" w:hAnsiTheme="majorBidi" w:cstheme="majorBidi"/>
          <w:sz w:val="24"/>
          <w:szCs w:val="24"/>
        </w:rPr>
        <w:t>HSG access to support surgical capacity</w:t>
      </w:r>
      <w:r w:rsidR="00DC2C17" w:rsidRPr="00CD288E">
        <w:rPr>
          <w:rFonts w:asciiTheme="majorBidi" w:eastAsia="Times New Roman" w:hAnsiTheme="majorBidi" w:cstheme="majorBidi"/>
          <w:b/>
          <w:bCs/>
          <w:sz w:val="24"/>
          <w:szCs w:val="24"/>
        </w:rPr>
        <w:t xml:space="preserve"> </w:t>
      </w:r>
      <w:r w:rsidR="00DC2C17" w:rsidRPr="00CD288E">
        <w:rPr>
          <w:rFonts w:asciiTheme="majorBidi" w:eastAsia="Times New Roman" w:hAnsiTheme="majorBidi" w:cstheme="majorBidi"/>
          <w:sz w:val="24"/>
          <w:szCs w:val="24"/>
        </w:rPr>
        <w:t xml:space="preserve">in LMICs irrespective of how valid </w:t>
      </w:r>
      <w:r w:rsidR="00C30489" w:rsidRPr="00CD288E">
        <w:rPr>
          <w:rFonts w:asciiTheme="majorBidi" w:eastAsia="Times New Roman" w:hAnsiTheme="majorBidi" w:cstheme="majorBidi"/>
          <w:sz w:val="24"/>
          <w:szCs w:val="24"/>
        </w:rPr>
        <w:t>other stakeholders’</w:t>
      </w:r>
      <w:r w:rsidR="00DC2C17" w:rsidRPr="00CD288E">
        <w:rPr>
          <w:rFonts w:asciiTheme="majorBidi" w:eastAsia="Times New Roman" w:hAnsiTheme="majorBidi" w:cstheme="majorBidi"/>
          <w:sz w:val="24"/>
          <w:szCs w:val="24"/>
        </w:rPr>
        <w:t xml:space="preserve"> argument appear</w:t>
      </w:r>
      <w:r w:rsidR="00C30489" w:rsidRPr="00CD288E">
        <w:rPr>
          <w:rFonts w:asciiTheme="majorBidi" w:eastAsia="Times New Roman" w:hAnsiTheme="majorBidi" w:cstheme="majorBidi"/>
          <w:sz w:val="24"/>
          <w:szCs w:val="24"/>
        </w:rPr>
        <w:t xml:space="preserve">. </w:t>
      </w:r>
      <w:r w:rsidR="0040337F" w:rsidRPr="00CD288E">
        <w:rPr>
          <w:rFonts w:asciiTheme="majorBidi" w:eastAsia="Times New Roman" w:hAnsiTheme="majorBidi" w:cstheme="majorBidi"/>
          <w:sz w:val="24"/>
          <w:szCs w:val="24"/>
        </w:rPr>
        <w:t>Clinicians and Surgeons</w:t>
      </w:r>
      <w:r w:rsidR="00C02D34" w:rsidRPr="00CD288E">
        <w:rPr>
          <w:rFonts w:asciiTheme="majorBidi" w:eastAsia="Times New Roman" w:hAnsiTheme="majorBidi" w:cstheme="majorBidi"/>
          <w:sz w:val="24"/>
          <w:szCs w:val="24"/>
        </w:rPr>
        <w:t xml:space="preserve"> d</w:t>
      </w:r>
      <w:r w:rsidR="0040337F" w:rsidRPr="00CD288E">
        <w:rPr>
          <w:rFonts w:asciiTheme="majorBidi" w:eastAsia="Times New Roman" w:hAnsiTheme="majorBidi" w:cstheme="majorBidi"/>
          <w:sz w:val="24"/>
          <w:szCs w:val="24"/>
        </w:rPr>
        <w:t>epend on HSG for decision-making</w:t>
      </w:r>
      <w:r w:rsidR="00C02D34" w:rsidRPr="00CD288E">
        <w:rPr>
          <w:rFonts w:asciiTheme="majorBidi" w:eastAsia="Times New Roman" w:hAnsiTheme="majorBidi" w:cstheme="majorBidi"/>
          <w:sz w:val="24"/>
          <w:szCs w:val="24"/>
        </w:rPr>
        <w:t xml:space="preserve"> and h</w:t>
      </w:r>
      <w:r w:rsidR="0040337F" w:rsidRPr="00CD288E">
        <w:rPr>
          <w:rFonts w:asciiTheme="majorBidi" w:eastAsia="Times New Roman" w:hAnsiTheme="majorBidi" w:cstheme="majorBidi"/>
          <w:sz w:val="24"/>
          <w:szCs w:val="24"/>
        </w:rPr>
        <w:t>igh HSG costs may delay diagnosis and surgery</w:t>
      </w:r>
      <w:r w:rsidR="00C02D34" w:rsidRPr="00CD288E">
        <w:rPr>
          <w:rFonts w:asciiTheme="majorBidi" w:eastAsia="Times New Roman" w:hAnsiTheme="majorBidi" w:cstheme="majorBidi"/>
          <w:sz w:val="24"/>
          <w:szCs w:val="24"/>
        </w:rPr>
        <w:t>. In fact, r</w:t>
      </w:r>
      <w:r w:rsidR="0040337F" w:rsidRPr="00CD288E">
        <w:rPr>
          <w:rFonts w:asciiTheme="majorBidi" w:eastAsia="Times New Roman" w:hAnsiTheme="majorBidi" w:cstheme="majorBidi"/>
          <w:sz w:val="24"/>
          <w:szCs w:val="24"/>
        </w:rPr>
        <w:t xml:space="preserve">educed access </w:t>
      </w:r>
      <w:r w:rsidR="00305CBA" w:rsidRPr="00CD288E">
        <w:rPr>
          <w:rFonts w:asciiTheme="majorBidi" w:eastAsia="Times New Roman" w:hAnsiTheme="majorBidi" w:cstheme="majorBidi"/>
          <w:sz w:val="24"/>
          <w:szCs w:val="24"/>
        </w:rPr>
        <w:t xml:space="preserve">due to high cost </w:t>
      </w:r>
      <w:r w:rsidR="0040337F" w:rsidRPr="00CD288E">
        <w:rPr>
          <w:rFonts w:asciiTheme="majorBidi" w:eastAsia="Times New Roman" w:hAnsiTheme="majorBidi" w:cstheme="majorBidi"/>
          <w:sz w:val="24"/>
          <w:szCs w:val="24"/>
        </w:rPr>
        <w:t>can impair management of infertility and gynecologic disease</w:t>
      </w:r>
      <w:r w:rsidR="00CA61DE" w:rsidRPr="00CD288E">
        <w:rPr>
          <w:rFonts w:asciiTheme="majorBidi" w:eastAsia="Times New Roman" w:hAnsiTheme="majorBidi" w:cstheme="majorBidi"/>
          <w:sz w:val="24"/>
          <w:szCs w:val="24"/>
        </w:rPr>
        <w:t>s</w:t>
      </w:r>
      <w:r w:rsidR="00F11AB9" w:rsidRPr="00CD288E">
        <w:rPr>
          <w:rFonts w:asciiTheme="majorBidi" w:eastAsia="Times New Roman" w:hAnsiTheme="majorBidi" w:cstheme="majorBidi"/>
          <w:sz w:val="24"/>
          <w:szCs w:val="24"/>
          <w:vertAlign w:val="superscript"/>
        </w:rPr>
        <w:t>16,17</w:t>
      </w:r>
      <w:r w:rsidR="00CA61DE" w:rsidRPr="00CD288E">
        <w:rPr>
          <w:rFonts w:asciiTheme="majorBidi" w:eastAsia="Times New Roman" w:hAnsiTheme="majorBidi" w:cstheme="majorBidi"/>
          <w:sz w:val="24"/>
          <w:szCs w:val="24"/>
        </w:rPr>
        <w:t xml:space="preserve">, </w:t>
      </w:r>
      <w:r w:rsidR="00C02D34" w:rsidRPr="00CD288E">
        <w:rPr>
          <w:rFonts w:asciiTheme="majorBidi" w:eastAsia="Times New Roman" w:hAnsiTheme="majorBidi" w:cstheme="majorBidi"/>
          <w:sz w:val="24"/>
          <w:szCs w:val="24"/>
        </w:rPr>
        <w:t>and u</w:t>
      </w:r>
      <w:r w:rsidR="0040337F" w:rsidRPr="00CD288E">
        <w:rPr>
          <w:rFonts w:asciiTheme="majorBidi" w:eastAsia="Times New Roman" w:hAnsiTheme="majorBidi" w:cstheme="majorBidi"/>
          <w:sz w:val="24"/>
          <w:szCs w:val="24"/>
        </w:rPr>
        <w:t>njustified price hikes may ther</w:t>
      </w:r>
      <w:r w:rsidR="00412B30" w:rsidRPr="00CD288E">
        <w:rPr>
          <w:rFonts w:asciiTheme="majorBidi" w:eastAsia="Times New Roman" w:hAnsiTheme="majorBidi" w:cstheme="majorBidi"/>
          <w:sz w:val="24"/>
          <w:szCs w:val="24"/>
        </w:rPr>
        <w:t>efore compromise clinical care.</w:t>
      </w:r>
    </w:p>
    <w:p w14:paraId="27EC4165" w14:textId="77777777" w:rsidR="00412B30" w:rsidRPr="00CD288E" w:rsidRDefault="00C02D34" w:rsidP="00F93F4A">
      <w:pPr>
        <w:spacing w:after="0"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On the part of the patients, </w:t>
      </w:r>
      <w:r w:rsidR="00A85B76" w:rsidRPr="00CD288E">
        <w:rPr>
          <w:rFonts w:asciiTheme="majorBidi" w:eastAsia="Times New Roman" w:hAnsiTheme="majorBidi" w:cstheme="majorBidi"/>
          <w:sz w:val="24"/>
          <w:szCs w:val="24"/>
        </w:rPr>
        <w:t xml:space="preserve">management of </w:t>
      </w:r>
      <w:r w:rsidRPr="00CD288E">
        <w:rPr>
          <w:rFonts w:asciiTheme="majorBidi" w:eastAsia="Times New Roman" w:hAnsiTheme="majorBidi" w:cstheme="majorBidi"/>
          <w:sz w:val="24"/>
          <w:szCs w:val="24"/>
        </w:rPr>
        <w:t xml:space="preserve">fibroids with its various symptoms </w:t>
      </w:r>
      <w:r w:rsidR="00A85B76" w:rsidRPr="00CD288E">
        <w:rPr>
          <w:rFonts w:asciiTheme="majorBidi" w:eastAsia="Times New Roman" w:hAnsiTheme="majorBidi" w:cstheme="majorBidi"/>
          <w:sz w:val="24"/>
          <w:szCs w:val="24"/>
        </w:rPr>
        <w:t>like pains, abnormal uterine bleeding, infertility, miscarriage and others coupled with out of out-of-pocket paymen</w:t>
      </w:r>
      <w:r w:rsidR="00592AAD" w:rsidRPr="00CD288E">
        <w:rPr>
          <w:rFonts w:asciiTheme="majorBidi" w:eastAsia="Times New Roman" w:hAnsiTheme="majorBidi" w:cstheme="majorBidi"/>
          <w:sz w:val="24"/>
          <w:szCs w:val="24"/>
        </w:rPr>
        <w:t>t obtainable in most places in S</w:t>
      </w:r>
      <w:r w:rsidR="00A85B76" w:rsidRPr="00CD288E">
        <w:rPr>
          <w:rFonts w:asciiTheme="majorBidi" w:eastAsia="Times New Roman" w:hAnsiTheme="majorBidi" w:cstheme="majorBidi"/>
          <w:sz w:val="24"/>
          <w:szCs w:val="24"/>
        </w:rPr>
        <w:t>ub-Saharan Africa,</w:t>
      </w:r>
      <w:r w:rsidR="00F93F4A" w:rsidRPr="00CD288E">
        <w:rPr>
          <w:rFonts w:asciiTheme="majorBidi" w:eastAsia="Times New Roman" w:hAnsiTheme="majorBidi" w:cstheme="majorBidi"/>
          <w:sz w:val="24"/>
          <w:szCs w:val="24"/>
        </w:rPr>
        <w:t xml:space="preserve"> have placed great burdens already, so that </w:t>
      </w:r>
      <w:r w:rsidR="00A85B76" w:rsidRPr="00CD288E">
        <w:rPr>
          <w:rFonts w:asciiTheme="majorBidi" w:eastAsia="Times New Roman" w:hAnsiTheme="majorBidi" w:cstheme="majorBidi"/>
          <w:sz w:val="24"/>
          <w:szCs w:val="24"/>
        </w:rPr>
        <w:t>a</w:t>
      </w:r>
      <w:r w:rsidR="0040337F" w:rsidRPr="00CD288E">
        <w:rPr>
          <w:rFonts w:asciiTheme="majorBidi" w:eastAsia="Times New Roman" w:hAnsiTheme="majorBidi" w:cstheme="majorBidi"/>
          <w:sz w:val="24"/>
          <w:szCs w:val="24"/>
        </w:rPr>
        <w:t>dditional charges may make HSG unaffordable and push pat</w:t>
      </w:r>
      <w:r w:rsidR="00F93F4A" w:rsidRPr="00CD288E">
        <w:rPr>
          <w:rFonts w:asciiTheme="majorBidi" w:eastAsia="Times New Roman" w:hAnsiTheme="majorBidi" w:cstheme="majorBidi"/>
          <w:sz w:val="24"/>
          <w:szCs w:val="24"/>
        </w:rPr>
        <w:t xml:space="preserve">ients to unverified </w:t>
      </w:r>
      <w:r w:rsidR="00A85B76" w:rsidRPr="00CD288E">
        <w:rPr>
          <w:rFonts w:asciiTheme="majorBidi" w:eastAsia="Times New Roman" w:hAnsiTheme="majorBidi" w:cstheme="majorBidi"/>
          <w:sz w:val="24"/>
          <w:szCs w:val="24"/>
        </w:rPr>
        <w:t>and harmful alternatives</w:t>
      </w:r>
      <w:r w:rsidR="00F11AB9" w:rsidRPr="00CD288E">
        <w:rPr>
          <w:rFonts w:asciiTheme="majorBidi" w:eastAsia="Times New Roman" w:hAnsiTheme="majorBidi" w:cstheme="majorBidi"/>
          <w:sz w:val="24"/>
          <w:szCs w:val="24"/>
          <w:vertAlign w:val="superscript"/>
        </w:rPr>
        <w:t>17,18</w:t>
      </w:r>
      <w:r w:rsidR="00A85B76" w:rsidRPr="00CD288E">
        <w:rPr>
          <w:rFonts w:asciiTheme="majorBidi" w:eastAsia="Times New Roman" w:hAnsiTheme="majorBidi" w:cstheme="majorBidi"/>
          <w:sz w:val="24"/>
          <w:szCs w:val="24"/>
        </w:rPr>
        <w:t xml:space="preserve">. </w:t>
      </w:r>
      <w:r w:rsidR="0040337F" w:rsidRPr="00CD288E">
        <w:rPr>
          <w:rFonts w:asciiTheme="majorBidi" w:eastAsia="Times New Roman" w:hAnsiTheme="majorBidi" w:cstheme="majorBidi"/>
          <w:sz w:val="24"/>
          <w:szCs w:val="24"/>
        </w:rPr>
        <w:t>This raises serious equity and ethical concerns</w:t>
      </w:r>
      <w:r w:rsidR="00412B30" w:rsidRPr="00CD288E">
        <w:rPr>
          <w:rFonts w:asciiTheme="majorBidi" w:eastAsia="Times New Roman" w:hAnsiTheme="majorBidi" w:cstheme="majorBidi"/>
          <w:sz w:val="24"/>
          <w:szCs w:val="24"/>
        </w:rPr>
        <w:t>.</w:t>
      </w:r>
    </w:p>
    <w:p w14:paraId="2D957AD0" w14:textId="77777777" w:rsidR="0040337F" w:rsidRPr="00CD288E" w:rsidRDefault="00022A56" w:rsidP="00022A56">
      <w:pPr>
        <w:spacing w:beforeAutospacing="1" w:after="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Concerning trainees and surgical e</w:t>
      </w:r>
      <w:r w:rsidR="0040337F" w:rsidRPr="00CD288E">
        <w:rPr>
          <w:rFonts w:asciiTheme="majorBidi" w:eastAsia="Times New Roman" w:hAnsiTheme="majorBidi" w:cstheme="majorBidi"/>
          <w:sz w:val="24"/>
          <w:szCs w:val="24"/>
        </w:rPr>
        <w:t>ducation</w:t>
      </w:r>
      <w:r w:rsidRPr="00CD288E">
        <w:rPr>
          <w:rFonts w:asciiTheme="majorBidi" w:eastAsia="Times New Roman" w:hAnsiTheme="majorBidi" w:cstheme="majorBidi"/>
          <w:sz w:val="24"/>
          <w:szCs w:val="24"/>
        </w:rPr>
        <w:t>, a</w:t>
      </w:r>
      <w:r w:rsidR="0040337F" w:rsidRPr="00CD288E">
        <w:rPr>
          <w:rFonts w:asciiTheme="majorBidi" w:eastAsia="Times New Roman" w:hAnsiTheme="majorBidi" w:cstheme="majorBidi"/>
          <w:sz w:val="24"/>
          <w:szCs w:val="24"/>
        </w:rPr>
        <w:t xml:space="preserve">ffordable and </w:t>
      </w:r>
      <w:r w:rsidRPr="00CD288E">
        <w:rPr>
          <w:rFonts w:asciiTheme="majorBidi" w:eastAsia="Times New Roman" w:hAnsiTheme="majorBidi" w:cstheme="majorBidi"/>
          <w:sz w:val="24"/>
          <w:szCs w:val="24"/>
        </w:rPr>
        <w:t>accessible HSG is essential for t</w:t>
      </w:r>
      <w:r w:rsidR="0040337F" w:rsidRPr="00CD288E">
        <w:rPr>
          <w:rFonts w:asciiTheme="majorBidi" w:eastAsia="Times New Roman" w:hAnsiTheme="majorBidi" w:cstheme="majorBidi"/>
          <w:sz w:val="24"/>
          <w:szCs w:val="24"/>
        </w:rPr>
        <w:t>raining residents in infertility evaluation</w:t>
      </w:r>
      <w:r w:rsidRPr="00CD288E">
        <w:rPr>
          <w:rFonts w:asciiTheme="majorBidi" w:eastAsia="Times New Roman" w:hAnsiTheme="majorBidi" w:cstheme="majorBidi"/>
          <w:sz w:val="24"/>
          <w:szCs w:val="24"/>
        </w:rPr>
        <w:t>, p</w:t>
      </w:r>
      <w:r w:rsidR="0040337F" w:rsidRPr="00CD288E">
        <w:rPr>
          <w:rFonts w:asciiTheme="majorBidi" w:eastAsia="Times New Roman" w:hAnsiTheme="majorBidi" w:cstheme="majorBidi"/>
          <w:sz w:val="24"/>
          <w:szCs w:val="24"/>
        </w:rPr>
        <w:t>reoperative planning for myomectomy and tubal surgery</w:t>
      </w:r>
      <w:r w:rsidRPr="00CD288E">
        <w:rPr>
          <w:rFonts w:asciiTheme="majorBidi" w:eastAsia="Times New Roman" w:hAnsiTheme="majorBidi" w:cstheme="majorBidi"/>
          <w:sz w:val="24"/>
          <w:szCs w:val="24"/>
        </w:rPr>
        <w:t xml:space="preserve"> as well as d</w:t>
      </w:r>
      <w:r w:rsidR="0040337F" w:rsidRPr="00CD288E">
        <w:rPr>
          <w:rFonts w:asciiTheme="majorBidi" w:eastAsia="Times New Roman" w:hAnsiTheme="majorBidi" w:cstheme="majorBidi"/>
          <w:sz w:val="24"/>
          <w:szCs w:val="24"/>
        </w:rPr>
        <w:t>eveloping skills in evidence-based surgical decision-making</w:t>
      </w:r>
      <w:r w:rsidR="00F11AB9" w:rsidRPr="00CD288E">
        <w:rPr>
          <w:rFonts w:asciiTheme="majorBidi" w:eastAsia="Times New Roman" w:hAnsiTheme="majorBidi" w:cstheme="majorBidi"/>
          <w:sz w:val="24"/>
          <w:szCs w:val="24"/>
          <w:vertAlign w:val="superscript"/>
        </w:rPr>
        <w:t>19,20</w:t>
      </w:r>
      <w:r w:rsidRPr="00CD288E">
        <w:rPr>
          <w:rFonts w:asciiTheme="majorBidi" w:eastAsia="Times New Roman" w:hAnsiTheme="majorBidi" w:cstheme="majorBidi"/>
          <w:sz w:val="24"/>
          <w:szCs w:val="24"/>
        </w:rPr>
        <w:t xml:space="preserve">. These are important for developing the </w:t>
      </w:r>
      <w:r w:rsidR="00592AAD" w:rsidRPr="00CD288E">
        <w:rPr>
          <w:rFonts w:asciiTheme="majorBidi" w:eastAsia="Times New Roman" w:hAnsiTheme="majorBidi" w:cstheme="majorBidi"/>
          <w:sz w:val="24"/>
          <w:szCs w:val="24"/>
        </w:rPr>
        <w:t>next generation of surgeons in S</w:t>
      </w:r>
      <w:r w:rsidRPr="00CD288E">
        <w:rPr>
          <w:rFonts w:asciiTheme="majorBidi" w:eastAsia="Times New Roman" w:hAnsiTheme="majorBidi" w:cstheme="majorBidi"/>
          <w:sz w:val="24"/>
          <w:szCs w:val="24"/>
        </w:rPr>
        <w:t>ub-Sahara Africa. Should HSG become</w:t>
      </w:r>
      <w:r w:rsidR="0040337F" w:rsidRPr="00CD288E">
        <w:rPr>
          <w:rFonts w:asciiTheme="majorBidi" w:eastAsia="Times New Roman" w:hAnsiTheme="majorBidi" w:cstheme="majorBidi"/>
          <w:sz w:val="24"/>
          <w:szCs w:val="24"/>
        </w:rPr>
        <w:t xml:space="preserve"> inaccessible due to pricing disputes, training opportunities </w:t>
      </w:r>
      <w:r w:rsidRPr="00CD288E">
        <w:rPr>
          <w:rFonts w:asciiTheme="majorBidi" w:eastAsia="Times New Roman" w:hAnsiTheme="majorBidi" w:cstheme="majorBidi"/>
          <w:sz w:val="24"/>
          <w:szCs w:val="24"/>
        </w:rPr>
        <w:t xml:space="preserve">will </w:t>
      </w:r>
      <w:r w:rsidR="0040337F" w:rsidRPr="00CD288E">
        <w:rPr>
          <w:rFonts w:asciiTheme="majorBidi" w:eastAsia="Times New Roman" w:hAnsiTheme="majorBidi" w:cstheme="majorBidi"/>
          <w:sz w:val="24"/>
          <w:szCs w:val="24"/>
        </w:rPr>
        <w:t xml:space="preserve">decline, ultimately affecting </w:t>
      </w:r>
      <w:r w:rsidRPr="00CD288E">
        <w:rPr>
          <w:rFonts w:asciiTheme="majorBidi" w:eastAsia="Times New Roman" w:hAnsiTheme="majorBidi" w:cstheme="majorBidi"/>
          <w:sz w:val="24"/>
          <w:szCs w:val="24"/>
        </w:rPr>
        <w:t>surgical capacity in this region</w:t>
      </w:r>
      <w:r w:rsidR="007245F1" w:rsidRPr="00CD288E">
        <w:rPr>
          <w:rFonts w:asciiTheme="majorBidi" w:eastAsia="Times New Roman" w:hAnsiTheme="majorBidi" w:cstheme="majorBidi"/>
          <w:sz w:val="24"/>
          <w:szCs w:val="24"/>
        </w:rPr>
        <w:t xml:space="preserve"> and worsening overall surgical outcomes.</w:t>
      </w:r>
    </w:p>
    <w:p w14:paraId="5A953D1A" w14:textId="77777777" w:rsidR="00C60ED3" w:rsidRPr="00CD288E" w:rsidRDefault="007245F1" w:rsidP="00305CBA">
      <w:pPr>
        <w:spacing w:before="240" w:after="0" w:line="240" w:lineRule="auto"/>
        <w:outlineLvl w:val="3"/>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Health systems and policy maker aim at a balance between s</w:t>
      </w:r>
      <w:r w:rsidR="0040337F" w:rsidRPr="00CD288E">
        <w:rPr>
          <w:rFonts w:asciiTheme="majorBidi" w:eastAsia="Times New Roman" w:hAnsiTheme="majorBidi" w:cstheme="majorBidi"/>
          <w:sz w:val="24"/>
          <w:szCs w:val="24"/>
        </w:rPr>
        <w:t>ustai</w:t>
      </w:r>
      <w:r w:rsidR="00412B30" w:rsidRPr="00CD288E">
        <w:rPr>
          <w:rFonts w:asciiTheme="majorBidi" w:eastAsia="Times New Roman" w:hAnsiTheme="majorBidi" w:cstheme="majorBidi"/>
          <w:sz w:val="24"/>
          <w:szCs w:val="24"/>
        </w:rPr>
        <w:t>nability of diagnostic services</w:t>
      </w:r>
      <w:r w:rsidRPr="00CD288E">
        <w:rPr>
          <w:rFonts w:asciiTheme="majorBidi" w:eastAsia="Times New Roman" w:hAnsiTheme="majorBidi" w:cstheme="majorBidi"/>
          <w:sz w:val="24"/>
          <w:szCs w:val="24"/>
        </w:rPr>
        <w:t>, f</w:t>
      </w:r>
      <w:r w:rsidR="0040337F" w:rsidRPr="00CD288E">
        <w:rPr>
          <w:rFonts w:asciiTheme="majorBidi" w:eastAsia="Times New Roman" w:hAnsiTheme="majorBidi" w:cstheme="majorBidi"/>
          <w:sz w:val="24"/>
          <w:szCs w:val="24"/>
        </w:rPr>
        <w:t>airness to patients</w:t>
      </w:r>
      <w:r w:rsidRPr="00CD288E">
        <w:rPr>
          <w:rFonts w:asciiTheme="majorBidi" w:eastAsia="Times New Roman" w:hAnsiTheme="majorBidi" w:cstheme="majorBidi"/>
          <w:sz w:val="24"/>
          <w:szCs w:val="24"/>
        </w:rPr>
        <w:t>, p</w:t>
      </w:r>
      <w:r w:rsidR="0040337F" w:rsidRPr="00CD288E">
        <w:rPr>
          <w:rFonts w:asciiTheme="majorBidi" w:eastAsia="Times New Roman" w:hAnsiTheme="majorBidi" w:cstheme="majorBidi"/>
          <w:sz w:val="24"/>
          <w:szCs w:val="24"/>
        </w:rPr>
        <w:t>rotection of training programs</w:t>
      </w:r>
      <w:r w:rsidRPr="00CD288E">
        <w:rPr>
          <w:rFonts w:asciiTheme="majorBidi" w:eastAsia="Times New Roman" w:hAnsiTheme="majorBidi" w:cstheme="majorBidi"/>
          <w:sz w:val="24"/>
          <w:szCs w:val="24"/>
        </w:rPr>
        <w:t>, and r</w:t>
      </w:r>
      <w:r w:rsidR="0040337F" w:rsidRPr="00CD288E">
        <w:rPr>
          <w:rFonts w:asciiTheme="majorBidi" w:eastAsia="Times New Roman" w:hAnsiTheme="majorBidi" w:cstheme="majorBidi"/>
          <w:sz w:val="24"/>
          <w:szCs w:val="24"/>
        </w:rPr>
        <w:t>ational resource allocation</w:t>
      </w:r>
      <w:r w:rsidRPr="00CD288E">
        <w:rPr>
          <w:rFonts w:asciiTheme="majorBidi" w:eastAsia="Times New Roman" w:hAnsiTheme="majorBidi" w:cstheme="majorBidi"/>
          <w:sz w:val="24"/>
          <w:szCs w:val="24"/>
        </w:rPr>
        <w:t>. These make deployment of e</w:t>
      </w:r>
      <w:r w:rsidR="0040337F" w:rsidRPr="00CD288E">
        <w:rPr>
          <w:rFonts w:asciiTheme="majorBidi" w:eastAsia="Times New Roman" w:hAnsiTheme="majorBidi" w:cstheme="majorBidi"/>
          <w:sz w:val="24"/>
          <w:szCs w:val="24"/>
        </w:rPr>
        <w:t>vide</w:t>
      </w:r>
      <w:r w:rsidRPr="00CD288E">
        <w:rPr>
          <w:rFonts w:asciiTheme="majorBidi" w:eastAsia="Times New Roman" w:hAnsiTheme="majorBidi" w:cstheme="majorBidi"/>
          <w:sz w:val="24"/>
          <w:szCs w:val="24"/>
        </w:rPr>
        <w:t>nce-based policies</w:t>
      </w:r>
      <w:r w:rsidR="0040337F" w:rsidRPr="00CD288E">
        <w:rPr>
          <w:rFonts w:asciiTheme="majorBidi" w:eastAsia="Times New Roman" w:hAnsiTheme="majorBidi" w:cstheme="majorBidi"/>
          <w:sz w:val="24"/>
          <w:szCs w:val="24"/>
        </w:rPr>
        <w:t xml:space="preserve"> critical.</w:t>
      </w:r>
      <w:r w:rsidR="00305CBA" w:rsidRPr="00CD288E">
        <w:rPr>
          <w:rFonts w:asciiTheme="majorBidi" w:eastAsia="Times New Roman" w:hAnsiTheme="majorBidi" w:cstheme="majorBidi"/>
          <w:sz w:val="24"/>
          <w:szCs w:val="24"/>
        </w:rPr>
        <w:t xml:space="preserve"> Hence sincere and balanced adjustments in pricing taking all stake holders concern into consideration is advisable.</w:t>
      </w:r>
    </w:p>
    <w:p w14:paraId="2A55E97C" w14:textId="77777777" w:rsidR="00C60ED3" w:rsidRPr="00CD288E" w:rsidRDefault="00C60ED3" w:rsidP="007245F1">
      <w:pPr>
        <w:spacing w:before="240" w:after="0" w:line="240" w:lineRule="auto"/>
        <w:outlineLvl w:val="3"/>
        <w:rPr>
          <w:rFonts w:asciiTheme="majorBidi" w:eastAsia="Times New Roman" w:hAnsiTheme="majorBidi" w:cstheme="majorBidi"/>
          <w:sz w:val="24"/>
          <w:szCs w:val="24"/>
        </w:rPr>
      </w:pPr>
      <w:r w:rsidRPr="00CD288E">
        <w:rPr>
          <w:rFonts w:asciiTheme="majorBidi" w:hAnsiTheme="majorBidi" w:cstheme="majorBidi"/>
          <w:sz w:val="24"/>
          <w:szCs w:val="24"/>
        </w:rPr>
        <w:t>The use of a modified ellipsoid model in this study reflects a pragmatic adaptation to the inherent two-dimensional limitations of HSG, and similar assumptions have been applied in imaging-based morphometric analyses where direct volumetric acquisition is not feasible</w:t>
      </w:r>
      <w:r w:rsidR="00152C4E" w:rsidRPr="00CD288E">
        <w:rPr>
          <w:rFonts w:asciiTheme="majorBidi" w:hAnsiTheme="majorBidi" w:cstheme="majorBidi"/>
          <w:sz w:val="24"/>
          <w:szCs w:val="24"/>
          <w:vertAlign w:val="superscript"/>
        </w:rPr>
        <w:t>11,12,13,14</w:t>
      </w:r>
      <w:r w:rsidR="004F4498" w:rsidRPr="00CD288E">
        <w:rPr>
          <w:rFonts w:asciiTheme="majorBidi" w:hAnsiTheme="majorBidi" w:cstheme="majorBidi"/>
          <w:sz w:val="24"/>
          <w:szCs w:val="24"/>
        </w:rPr>
        <w:t>.</w:t>
      </w:r>
    </w:p>
    <w:p w14:paraId="3CEB081F" w14:textId="77777777" w:rsidR="002A6B7F" w:rsidRPr="00CD288E" w:rsidRDefault="002A6B7F" w:rsidP="00053CB4">
      <w:pPr>
        <w:spacing w:after="60" w:line="240" w:lineRule="auto"/>
        <w:outlineLvl w:val="2"/>
        <w:rPr>
          <w:rFonts w:asciiTheme="majorBidi" w:eastAsia="Times New Roman" w:hAnsiTheme="majorBidi" w:cstheme="majorBidi"/>
          <w:sz w:val="24"/>
          <w:szCs w:val="24"/>
        </w:rPr>
      </w:pPr>
    </w:p>
    <w:p w14:paraId="17D25DE5" w14:textId="77777777" w:rsidR="003918CE" w:rsidRPr="00CD288E" w:rsidRDefault="003918CE" w:rsidP="003918CE">
      <w:pPr>
        <w:spacing w:after="0" w:line="240" w:lineRule="auto"/>
        <w:rPr>
          <w:rFonts w:asciiTheme="majorBidi" w:eastAsia="Times New Roman" w:hAnsiTheme="majorBidi" w:cstheme="majorBidi"/>
          <w:sz w:val="24"/>
          <w:szCs w:val="24"/>
        </w:rPr>
      </w:pPr>
    </w:p>
    <w:p w14:paraId="7C68D681" w14:textId="77777777" w:rsidR="0040337F" w:rsidRPr="00CD288E" w:rsidRDefault="0040337F" w:rsidP="00053CB4">
      <w:pPr>
        <w:spacing w:after="0" w:line="240" w:lineRule="auto"/>
        <w:outlineLvl w:val="1"/>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CONCLUSION</w:t>
      </w:r>
    </w:p>
    <w:p w14:paraId="5CFA1B88" w14:textId="77777777" w:rsidR="0040337F" w:rsidRDefault="0040337F" w:rsidP="003918CE">
      <w:pPr>
        <w:spacing w:before="100" w:beforeAutospacing="1" w:after="100" w:afterAutospacing="1"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Women with uterine fibroids have significantly larger uterine cavity dimensions than those without fibroids. This provides anatomical evidence supporting the assumption of potentially increased contrast requirement during HSG.</w:t>
      </w:r>
      <w:r w:rsidR="004F4498" w:rsidRPr="00CD288E">
        <w:rPr>
          <w:rFonts w:asciiTheme="majorBidi" w:eastAsia="Times New Roman" w:hAnsiTheme="majorBidi" w:cstheme="majorBidi"/>
          <w:sz w:val="24"/>
          <w:szCs w:val="24"/>
        </w:rPr>
        <w:t xml:space="preserve"> </w:t>
      </w:r>
      <w:r w:rsidRPr="00CD288E">
        <w:rPr>
          <w:rFonts w:asciiTheme="majorBidi" w:eastAsia="Times New Roman" w:hAnsiTheme="majorBidi" w:cstheme="majorBidi"/>
          <w:sz w:val="24"/>
          <w:szCs w:val="24"/>
        </w:rPr>
        <w:t xml:space="preserve">However, translating this into pricing policy must be </w:t>
      </w:r>
      <w:r w:rsidRPr="00CD288E">
        <w:rPr>
          <w:rFonts w:asciiTheme="majorBidi" w:eastAsia="Times New Roman" w:hAnsiTheme="majorBidi" w:cstheme="majorBidi"/>
          <w:sz w:val="24"/>
          <w:szCs w:val="24"/>
        </w:rPr>
        <w:lastRenderedPageBreak/>
        <w:t>done cautiously and ethically, considering th</w:t>
      </w:r>
      <w:r w:rsidR="00316B92" w:rsidRPr="00CD288E">
        <w:rPr>
          <w:rFonts w:asciiTheme="majorBidi" w:eastAsia="Times New Roman" w:hAnsiTheme="majorBidi" w:cstheme="majorBidi"/>
          <w:sz w:val="24"/>
          <w:szCs w:val="24"/>
        </w:rPr>
        <w:t>e interests of all stakeholders (</w:t>
      </w:r>
      <w:r w:rsidRPr="00CD288E">
        <w:rPr>
          <w:rFonts w:asciiTheme="majorBidi" w:eastAsia="Times New Roman" w:hAnsiTheme="majorBidi" w:cstheme="majorBidi"/>
          <w:sz w:val="24"/>
          <w:szCs w:val="24"/>
        </w:rPr>
        <w:t xml:space="preserve">patients, radiology </w:t>
      </w:r>
      <w:proofErr w:type="spellStart"/>
      <w:r w:rsidRPr="00CD288E">
        <w:rPr>
          <w:rFonts w:asciiTheme="majorBidi" w:eastAsia="Times New Roman" w:hAnsiTheme="majorBidi" w:cstheme="majorBidi"/>
          <w:sz w:val="24"/>
          <w:szCs w:val="24"/>
        </w:rPr>
        <w:t>centres</w:t>
      </w:r>
      <w:proofErr w:type="spellEnd"/>
      <w:r w:rsidRPr="00CD288E">
        <w:rPr>
          <w:rFonts w:asciiTheme="majorBidi" w:eastAsia="Times New Roman" w:hAnsiTheme="majorBidi" w:cstheme="majorBidi"/>
          <w:sz w:val="24"/>
          <w:szCs w:val="24"/>
        </w:rPr>
        <w:t>, clinicians, trainees, and health systems</w:t>
      </w:r>
      <w:r w:rsidR="00316B92" w:rsidRPr="00CD288E">
        <w:rPr>
          <w:rFonts w:asciiTheme="majorBidi" w:eastAsia="Times New Roman" w:hAnsiTheme="majorBidi" w:cstheme="majorBidi"/>
          <w:sz w:val="24"/>
          <w:szCs w:val="24"/>
        </w:rPr>
        <w:t>)</w:t>
      </w:r>
      <w:r w:rsidRPr="00CD288E">
        <w:rPr>
          <w:rFonts w:asciiTheme="majorBidi" w:eastAsia="Times New Roman" w:hAnsiTheme="majorBidi" w:cstheme="majorBidi"/>
          <w:sz w:val="24"/>
          <w:szCs w:val="24"/>
        </w:rPr>
        <w:t>.</w:t>
      </w:r>
      <w:r w:rsidR="004F4498" w:rsidRPr="00CD288E">
        <w:rPr>
          <w:rFonts w:asciiTheme="majorBidi" w:eastAsia="Times New Roman" w:hAnsiTheme="majorBidi" w:cstheme="majorBidi"/>
          <w:sz w:val="24"/>
          <w:szCs w:val="24"/>
        </w:rPr>
        <w:t xml:space="preserve"> </w:t>
      </w:r>
      <w:r w:rsidRPr="00CD288E">
        <w:rPr>
          <w:rFonts w:asciiTheme="majorBidi" w:eastAsia="Times New Roman" w:hAnsiTheme="majorBidi" w:cstheme="majorBidi"/>
          <w:sz w:val="24"/>
          <w:szCs w:val="24"/>
        </w:rPr>
        <w:t>Fair, evidence-based HSG pricing is essential not only for current infertility care but also for the development of the next</w:t>
      </w:r>
      <w:r w:rsidR="00AA6894" w:rsidRPr="00CD288E">
        <w:rPr>
          <w:rFonts w:asciiTheme="majorBidi" w:eastAsia="Times New Roman" w:hAnsiTheme="majorBidi" w:cstheme="majorBidi"/>
          <w:sz w:val="24"/>
          <w:szCs w:val="24"/>
        </w:rPr>
        <w:t xml:space="preserve"> generation of surgeons in </w:t>
      </w:r>
      <w:r w:rsidR="003918CE" w:rsidRPr="00CD288E">
        <w:rPr>
          <w:rFonts w:asciiTheme="majorBidi" w:eastAsia="Times New Roman" w:hAnsiTheme="majorBidi" w:cstheme="majorBidi"/>
          <w:sz w:val="24"/>
          <w:szCs w:val="24"/>
        </w:rPr>
        <w:t>LMICs like Su</w:t>
      </w:r>
      <w:r w:rsidR="00AA6894" w:rsidRPr="00CD288E">
        <w:rPr>
          <w:rFonts w:asciiTheme="majorBidi" w:eastAsia="Times New Roman" w:hAnsiTheme="majorBidi" w:cstheme="majorBidi"/>
          <w:sz w:val="24"/>
          <w:szCs w:val="24"/>
        </w:rPr>
        <w:t xml:space="preserve">b-Sahara </w:t>
      </w:r>
      <w:r w:rsidRPr="00CD288E">
        <w:rPr>
          <w:rFonts w:asciiTheme="majorBidi" w:eastAsia="Times New Roman" w:hAnsiTheme="majorBidi" w:cstheme="majorBidi"/>
          <w:sz w:val="24"/>
          <w:szCs w:val="24"/>
        </w:rPr>
        <w:t>Africa.</w:t>
      </w:r>
    </w:p>
    <w:p w14:paraId="1AEF3B43" w14:textId="77777777" w:rsidR="00C00C00" w:rsidRPr="00CD288E" w:rsidRDefault="00C00C00" w:rsidP="00C00C00">
      <w:pPr>
        <w:spacing w:after="60" w:line="240" w:lineRule="auto"/>
        <w:outlineLvl w:val="2"/>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Limitations of the study</w:t>
      </w:r>
    </w:p>
    <w:p w14:paraId="66C14757" w14:textId="77777777" w:rsidR="00C00C00" w:rsidRPr="00CD288E" w:rsidRDefault="00C00C00" w:rsidP="00C00C00">
      <w:pPr>
        <w:spacing w:after="0" w:line="240"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Actual contrast volume used was not measured due to non-demonstration of the uterine cavity AP diameter by HSG, use of prolate ellipsoid shape assumption. Other limitations include:  not accounting for; reflux, contrast pool (in cases of </w:t>
      </w:r>
      <w:proofErr w:type="spellStart"/>
      <w:r w:rsidRPr="00CD288E">
        <w:rPr>
          <w:rFonts w:asciiTheme="majorBidi" w:eastAsia="Times New Roman" w:hAnsiTheme="majorBidi" w:cstheme="majorBidi"/>
          <w:sz w:val="24"/>
          <w:szCs w:val="24"/>
        </w:rPr>
        <w:t>hydrosalpinges</w:t>
      </w:r>
      <w:proofErr w:type="spellEnd"/>
      <w:r w:rsidRPr="00CD288E">
        <w:rPr>
          <w:rFonts w:asciiTheme="majorBidi" w:eastAsia="Times New Roman" w:hAnsiTheme="majorBidi" w:cstheme="majorBidi"/>
          <w:sz w:val="24"/>
          <w:szCs w:val="24"/>
        </w:rPr>
        <w:t xml:space="preserve"> and / or </w:t>
      </w:r>
      <w:proofErr w:type="spellStart"/>
      <w:r w:rsidRPr="00CD288E">
        <w:rPr>
          <w:rFonts w:asciiTheme="majorBidi" w:eastAsia="Times New Roman" w:hAnsiTheme="majorBidi" w:cstheme="majorBidi"/>
          <w:sz w:val="24"/>
          <w:szCs w:val="24"/>
        </w:rPr>
        <w:t>pyosalpinges</w:t>
      </w:r>
      <w:proofErr w:type="spellEnd"/>
      <w:r w:rsidRPr="00CD288E">
        <w:rPr>
          <w:rFonts w:asciiTheme="majorBidi" w:eastAsia="Times New Roman" w:hAnsiTheme="majorBidi" w:cstheme="majorBidi"/>
          <w:sz w:val="24"/>
          <w:szCs w:val="24"/>
        </w:rPr>
        <w:t xml:space="preserve">), and contrast spill into peritoneal cavity. Non-fluoroscopic technique may introduce variability. Limited </w:t>
      </w:r>
      <w:proofErr w:type="spellStart"/>
      <w:r w:rsidRPr="00CD288E">
        <w:rPr>
          <w:rFonts w:asciiTheme="majorBidi" w:eastAsia="Times New Roman" w:hAnsiTheme="majorBidi" w:cstheme="majorBidi"/>
          <w:sz w:val="24"/>
          <w:szCs w:val="24"/>
        </w:rPr>
        <w:t>centre</w:t>
      </w:r>
      <w:proofErr w:type="spellEnd"/>
      <w:r w:rsidRPr="00CD288E">
        <w:rPr>
          <w:rFonts w:asciiTheme="majorBidi" w:eastAsia="Times New Roman" w:hAnsiTheme="majorBidi" w:cstheme="majorBidi"/>
          <w:sz w:val="24"/>
          <w:szCs w:val="24"/>
        </w:rPr>
        <w:t xml:space="preserve"> design as used here will not be adequate for generalization of results.</w:t>
      </w:r>
    </w:p>
    <w:p w14:paraId="1FDAB1D2" w14:textId="77777777" w:rsidR="00C00C00" w:rsidRPr="00CD288E" w:rsidRDefault="00C00C00" w:rsidP="00C00C00">
      <w:pPr>
        <w:spacing w:after="0" w:line="240" w:lineRule="auto"/>
        <w:rPr>
          <w:rFonts w:asciiTheme="majorBidi" w:eastAsia="Times New Roman" w:hAnsiTheme="majorBidi" w:cstheme="majorBidi"/>
          <w:sz w:val="24"/>
          <w:szCs w:val="24"/>
        </w:rPr>
      </w:pPr>
    </w:p>
    <w:p w14:paraId="23E47745" w14:textId="77777777" w:rsidR="00C00C00" w:rsidRPr="00CD288E" w:rsidRDefault="00C00C00" w:rsidP="00C00C00">
      <w:pPr>
        <w:spacing w:after="0" w:line="240" w:lineRule="auto"/>
        <w:rPr>
          <w:rFonts w:asciiTheme="majorBidi" w:eastAsia="Times New Roman" w:hAnsiTheme="majorBidi" w:cstheme="majorBidi"/>
          <w:sz w:val="24"/>
          <w:szCs w:val="24"/>
        </w:rPr>
      </w:pPr>
    </w:p>
    <w:p w14:paraId="0EC04B77" w14:textId="77777777" w:rsidR="00C00C00" w:rsidRPr="00CD288E" w:rsidRDefault="00C00C00" w:rsidP="00C00C00">
      <w:pPr>
        <w:spacing w:after="0" w:line="240" w:lineRule="auto"/>
        <w:outlineLvl w:val="1"/>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Recommendations</w:t>
      </w:r>
    </w:p>
    <w:p w14:paraId="021BCCF5" w14:textId="77777777" w:rsidR="00C00C00" w:rsidRPr="00CD288E" w:rsidRDefault="00C00C00" w:rsidP="00C00C00">
      <w:pPr>
        <w:numPr>
          <w:ilvl w:val="0"/>
          <w:numId w:val="13"/>
        </w:numPr>
        <w:spacing w:after="0" w:line="240" w:lineRule="auto"/>
        <w:ind w:left="0"/>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Evidence-based pricing policies and stake holders’ consultation: differential pricing should only be adopted with transparent empirical justification and pricing decisions must involve radiologists, surgeons, hospital administrators, and patient advocates.</w:t>
      </w:r>
    </w:p>
    <w:p w14:paraId="7F92735F" w14:textId="77777777" w:rsidR="00C00C00" w:rsidRPr="00CD288E" w:rsidRDefault="00C00C00" w:rsidP="00C00C00">
      <w:pPr>
        <w:numPr>
          <w:ilvl w:val="0"/>
          <w:numId w:val="13"/>
        </w:numPr>
        <w:spacing w:after="0" w:line="240" w:lineRule="auto"/>
        <w:ind w:left="0"/>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Subsidies and Pooled Procurement: governments should subsidize medical equipment and consumables, while institutions should explore bulk purchasing of contrast to reduce costs.</w:t>
      </w:r>
    </w:p>
    <w:p w14:paraId="3060EF56" w14:textId="77777777" w:rsidR="00C00C00" w:rsidRPr="00CD288E" w:rsidRDefault="00C00C00" w:rsidP="00C00C00">
      <w:pPr>
        <w:numPr>
          <w:ilvl w:val="0"/>
          <w:numId w:val="13"/>
        </w:numPr>
        <w:spacing w:after="0" w:line="240" w:lineRule="auto"/>
        <w:ind w:left="0"/>
        <w:rPr>
          <w:rFonts w:asciiTheme="majorBidi" w:eastAsia="Times New Roman" w:hAnsiTheme="majorBidi" w:cstheme="majorBidi"/>
          <w:sz w:val="24"/>
          <w:szCs w:val="24"/>
        </w:rPr>
      </w:pPr>
      <w:r w:rsidRPr="00CD288E">
        <w:rPr>
          <w:rFonts w:asciiTheme="majorBidi" w:hAnsiTheme="majorBidi" w:cstheme="majorBidi"/>
          <w:sz w:val="24"/>
          <w:szCs w:val="24"/>
        </w:rPr>
        <w:t>Protection of Access: Policies should prioritize patient affordability to safeguard patient care, training and surgical services. Full inclusion of HSG in health insurance schemes should be enforced.</w:t>
      </w:r>
    </w:p>
    <w:p w14:paraId="11CA8F56" w14:textId="77777777" w:rsidR="00C00C00" w:rsidRPr="00CD288E" w:rsidRDefault="00C00C00" w:rsidP="00C00C00">
      <w:pPr>
        <w:numPr>
          <w:ilvl w:val="0"/>
          <w:numId w:val="13"/>
        </w:numPr>
        <w:spacing w:after="0" w:line="240" w:lineRule="auto"/>
        <w:ind w:left="0"/>
        <w:rPr>
          <w:rFonts w:asciiTheme="majorBidi" w:eastAsia="Times New Roman" w:hAnsiTheme="majorBidi" w:cstheme="majorBidi"/>
          <w:sz w:val="24"/>
          <w:szCs w:val="24"/>
        </w:rPr>
      </w:pPr>
      <w:r w:rsidRPr="00CD288E">
        <w:rPr>
          <w:rFonts w:asciiTheme="majorBidi" w:hAnsiTheme="majorBidi" w:cstheme="majorBidi"/>
          <w:sz w:val="24"/>
          <w:szCs w:val="24"/>
        </w:rPr>
        <w:t>Standardized Reporting: HSG reports should routinely include uterine cavity measurements.</w:t>
      </w:r>
    </w:p>
    <w:p w14:paraId="22E98899" w14:textId="77777777" w:rsidR="00C00C00" w:rsidRPr="00CD288E" w:rsidRDefault="00C00C00" w:rsidP="00C00C00">
      <w:pPr>
        <w:numPr>
          <w:ilvl w:val="0"/>
          <w:numId w:val="13"/>
        </w:numPr>
        <w:spacing w:after="0" w:line="240" w:lineRule="auto"/>
        <w:ind w:left="0"/>
        <w:rPr>
          <w:rFonts w:asciiTheme="majorBidi" w:eastAsia="Times New Roman" w:hAnsiTheme="majorBidi" w:cstheme="majorBidi"/>
          <w:sz w:val="24"/>
          <w:szCs w:val="24"/>
        </w:rPr>
      </w:pPr>
      <w:r w:rsidRPr="00CD288E">
        <w:rPr>
          <w:rFonts w:asciiTheme="majorBidi" w:hAnsiTheme="majorBidi" w:cstheme="majorBidi"/>
          <w:sz w:val="24"/>
          <w:szCs w:val="24"/>
        </w:rPr>
        <w:t>Further Research: Multicenter studies involving measurement of actual contrast volume and use of fluoroscopy are recommended.</w:t>
      </w:r>
    </w:p>
    <w:p w14:paraId="742A0B74" w14:textId="77777777" w:rsidR="00C00C00" w:rsidRPr="00CD288E" w:rsidRDefault="00C00C00" w:rsidP="00C00C00">
      <w:pPr>
        <w:spacing w:after="0" w:line="240" w:lineRule="auto"/>
        <w:rPr>
          <w:rFonts w:asciiTheme="majorBidi" w:eastAsia="Times New Roman" w:hAnsiTheme="majorBidi" w:cstheme="majorBidi"/>
          <w:sz w:val="24"/>
          <w:szCs w:val="24"/>
        </w:rPr>
      </w:pPr>
    </w:p>
    <w:p w14:paraId="3AA65A9E" w14:textId="77777777" w:rsidR="00C00C00" w:rsidRPr="00CD288E" w:rsidRDefault="00C00C00" w:rsidP="003918CE">
      <w:pPr>
        <w:spacing w:before="100" w:beforeAutospacing="1" w:after="100" w:afterAutospacing="1" w:line="240" w:lineRule="auto"/>
        <w:rPr>
          <w:rFonts w:asciiTheme="majorBidi" w:eastAsia="Times New Roman" w:hAnsiTheme="majorBidi" w:cstheme="majorBidi"/>
          <w:sz w:val="24"/>
          <w:szCs w:val="24"/>
        </w:rPr>
      </w:pPr>
    </w:p>
    <w:p w14:paraId="12E319CF" w14:textId="77777777" w:rsidR="00FE5808" w:rsidRPr="00CD288E" w:rsidRDefault="00FE5808" w:rsidP="00FE5808">
      <w:pPr>
        <w:spacing w:line="480" w:lineRule="auto"/>
        <w:jc w:val="both"/>
        <w:rPr>
          <w:rFonts w:asciiTheme="majorBidi" w:hAnsiTheme="majorBidi" w:cstheme="majorBidi"/>
          <w:sz w:val="24"/>
          <w:szCs w:val="24"/>
        </w:rPr>
      </w:pPr>
      <w:bookmarkStart w:id="0" w:name="_GoBack"/>
      <w:bookmarkEnd w:id="0"/>
      <w:r w:rsidRPr="00CD288E">
        <w:rPr>
          <w:rFonts w:asciiTheme="majorBidi" w:hAnsiTheme="majorBidi" w:cstheme="majorBidi"/>
          <w:b/>
          <w:bCs/>
          <w:sz w:val="24"/>
          <w:szCs w:val="24"/>
        </w:rPr>
        <w:t>Ethical Approval and consent to participate</w:t>
      </w:r>
      <w:r w:rsidRPr="00CD288E">
        <w:rPr>
          <w:rFonts w:asciiTheme="majorBidi" w:hAnsiTheme="majorBidi" w:cstheme="majorBidi"/>
          <w:sz w:val="24"/>
          <w:szCs w:val="24"/>
        </w:rPr>
        <w:t xml:space="preserve">: Ethical clearance for this study was obtained from the </w:t>
      </w:r>
      <w:r w:rsidRPr="00CD288E">
        <w:rPr>
          <w:rFonts w:asciiTheme="majorBidi" w:eastAsia="Times New Roman" w:hAnsiTheme="majorBidi" w:cstheme="majorBidi"/>
          <w:sz w:val="24"/>
          <w:szCs w:val="24"/>
        </w:rPr>
        <w:t xml:space="preserve">Health Research Ethics Committee (HREC) of the </w:t>
      </w:r>
      <w:r w:rsidRPr="00CD288E">
        <w:rPr>
          <w:rFonts w:asciiTheme="majorBidi" w:hAnsiTheme="majorBidi" w:cstheme="majorBidi"/>
          <w:sz w:val="24"/>
          <w:szCs w:val="24"/>
        </w:rPr>
        <w:t xml:space="preserve">University of Nigeria Teaching Hospital (UNTH), Enugu. </w:t>
      </w:r>
      <w:r w:rsidRPr="00CD288E">
        <w:rPr>
          <w:rFonts w:asciiTheme="majorBidi" w:hAnsiTheme="majorBidi" w:cstheme="majorBidi"/>
          <w:b/>
          <w:sz w:val="24"/>
          <w:szCs w:val="24"/>
        </w:rPr>
        <w:t>Informed consent</w:t>
      </w:r>
      <w:r w:rsidRPr="00CD288E">
        <w:rPr>
          <w:rFonts w:asciiTheme="majorBidi" w:hAnsiTheme="majorBidi" w:cstheme="majorBidi"/>
          <w:sz w:val="24"/>
          <w:szCs w:val="24"/>
        </w:rPr>
        <w:t xml:space="preserve"> was obtained from the participants, and detailed explanation of the purpose, procedure, benefit and risk of the study was given to the patients before recruitment. Those who refused to participate in the study were not discriminated against.</w:t>
      </w:r>
    </w:p>
    <w:p w14:paraId="2D61C85B" w14:textId="77777777" w:rsidR="00FE5808" w:rsidRPr="00CD288E" w:rsidRDefault="00FE5808" w:rsidP="00FE5808">
      <w:pPr>
        <w:spacing w:line="480" w:lineRule="auto"/>
        <w:jc w:val="both"/>
        <w:rPr>
          <w:rFonts w:asciiTheme="majorBidi" w:hAnsiTheme="majorBidi" w:cstheme="majorBidi"/>
          <w:sz w:val="24"/>
          <w:szCs w:val="24"/>
        </w:rPr>
      </w:pPr>
      <w:r w:rsidRPr="00CD288E">
        <w:rPr>
          <w:rFonts w:asciiTheme="majorBidi" w:hAnsiTheme="majorBidi" w:cstheme="majorBidi"/>
          <w:b/>
          <w:bCs/>
          <w:sz w:val="24"/>
          <w:szCs w:val="24"/>
        </w:rPr>
        <w:t>Availability of data and materials</w:t>
      </w:r>
      <w:r w:rsidRPr="00CD288E">
        <w:rPr>
          <w:rFonts w:asciiTheme="majorBidi" w:hAnsiTheme="majorBidi" w:cstheme="majorBidi"/>
          <w:sz w:val="24"/>
          <w:szCs w:val="24"/>
        </w:rPr>
        <w:t>: The datasets used and/or analyzed during the current study are available upon reasonable request from the corresponding author.</w:t>
      </w:r>
    </w:p>
    <w:p w14:paraId="1B5020B4" w14:textId="77777777" w:rsidR="00FE5808" w:rsidRPr="00CD288E" w:rsidRDefault="00FE5808" w:rsidP="00FE5808">
      <w:pPr>
        <w:spacing w:line="480" w:lineRule="auto"/>
        <w:jc w:val="both"/>
        <w:rPr>
          <w:rFonts w:asciiTheme="majorBidi" w:hAnsiTheme="majorBidi" w:cstheme="majorBidi"/>
          <w:sz w:val="24"/>
          <w:szCs w:val="24"/>
        </w:rPr>
      </w:pPr>
      <w:r w:rsidRPr="00CD288E">
        <w:rPr>
          <w:rFonts w:asciiTheme="majorBidi" w:hAnsiTheme="majorBidi" w:cstheme="majorBidi"/>
          <w:b/>
          <w:bCs/>
          <w:sz w:val="24"/>
          <w:szCs w:val="24"/>
        </w:rPr>
        <w:t>Competing interests</w:t>
      </w:r>
      <w:r w:rsidRPr="00CD288E">
        <w:rPr>
          <w:rFonts w:asciiTheme="majorBidi" w:hAnsiTheme="majorBidi" w:cstheme="majorBidi"/>
          <w:sz w:val="24"/>
          <w:szCs w:val="24"/>
        </w:rPr>
        <w:t>: The authors declare that they have no conflict of interest.</w:t>
      </w:r>
    </w:p>
    <w:p w14:paraId="59322995" w14:textId="77777777" w:rsidR="00FE5808" w:rsidRPr="00CD288E" w:rsidRDefault="00FE5808" w:rsidP="00FE5808">
      <w:pPr>
        <w:tabs>
          <w:tab w:val="left" w:pos="1842"/>
        </w:tabs>
        <w:rPr>
          <w:rFonts w:asciiTheme="majorBidi" w:eastAsia="Times New Roman" w:hAnsiTheme="majorBidi" w:cstheme="majorBidi"/>
          <w:b/>
          <w:sz w:val="24"/>
          <w:szCs w:val="24"/>
        </w:rPr>
      </w:pPr>
      <w:r w:rsidRPr="00CD288E">
        <w:rPr>
          <w:rFonts w:asciiTheme="majorBidi" w:eastAsia="Times New Roman" w:hAnsiTheme="majorBidi" w:cstheme="majorBidi"/>
          <w:b/>
          <w:sz w:val="24"/>
          <w:szCs w:val="24"/>
        </w:rPr>
        <w:lastRenderedPageBreak/>
        <w:t>Disclosure on Use of AI Tools</w:t>
      </w:r>
    </w:p>
    <w:p w14:paraId="747218CF" w14:textId="77777777" w:rsidR="00FE5808" w:rsidRPr="00CD288E" w:rsidRDefault="00FE5808" w:rsidP="00FE5808">
      <w:pPr>
        <w:rPr>
          <w:rFonts w:asciiTheme="majorBidi" w:eastAsia="Times New Roman" w:hAnsiTheme="majorBidi" w:cstheme="majorBidi"/>
          <w:bCs/>
          <w:sz w:val="24"/>
          <w:szCs w:val="24"/>
        </w:rPr>
      </w:pPr>
      <w:r w:rsidRPr="00CD288E">
        <w:rPr>
          <w:rFonts w:asciiTheme="majorBidi" w:hAnsiTheme="majorBidi" w:cstheme="majorBidi"/>
          <w:sz w:val="24"/>
          <w:szCs w:val="24"/>
        </w:rPr>
        <w:t>During the preparation of this manuscript on optimizing HSG for surgical access uterine in relation to fibroids and differential pricing for hysterosalpingography (HSG), the authors used ChatGPT (OpenAI, USA), specifically the GPT-5.3 model, as an artificial intelligence–based language tool. The tool was used to assist with manuscript structure organization, language refining, and improving clarity of expression. It was not used for concept development, study design, data collection, statistical analysis, or interpretation of findings. Critical review, verification against relevant scientific literature, and required revision were done by the authors for all AI-assisted outputs. The authors take full responsibility for the integrity, accuracy, and originality of the content presented.</w:t>
      </w:r>
    </w:p>
    <w:p w14:paraId="15B58CF7" w14:textId="77777777" w:rsidR="00FE5808" w:rsidRPr="003A29C6" w:rsidRDefault="00FE5808" w:rsidP="00FE5808">
      <w:pPr>
        <w:jc w:val="both"/>
        <w:outlineLvl w:val="0"/>
        <w:rPr>
          <w:rFonts w:ascii="Arial" w:hAnsi="Arial" w:cs="Arial"/>
        </w:rPr>
      </w:pPr>
      <w:r w:rsidRPr="003A29C6">
        <w:rPr>
          <w:rFonts w:ascii="Arial" w:hAnsi="Arial" w:cs="Arial"/>
          <w:b/>
          <w:bCs/>
        </w:rPr>
        <w:t>COMPETING INTERESTS DISCLAIMER:</w:t>
      </w:r>
    </w:p>
    <w:p w14:paraId="70ED947A" w14:textId="77777777" w:rsidR="00FE5808" w:rsidRDefault="00FE5808" w:rsidP="00FE5808">
      <w:r w:rsidRPr="00A10EDE">
        <w:t>Authors have declared that they have no known competing financial interests OR non-financial interests OR personal relationships that could have appeared to influence the work reported in this paper.</w:t>
      </w:r>
    </w:p>
    <w:p w14:paraId="656607BA" w14:textId="77777777" w:rsidR="00FE5808" w:rsidRDefault="00FE5808" w:rsidP="00FE5808"/>
    <w:p w14:paraId="16434AB5" w14:textId="77777777" w:rsidR="00FE5808" w:rsidRDefault="00FE5808" w:rsidP="00FE5808"/>
    <w:p w14:paraId="13E2CD11" w14:textId="77777777" w:rsidR="00FE5808" w:rsidRPr="00CD288E" w:rsidRDefault="00FE5808" w:rsidP="00FE5808">
      <w:pPr>
        <w:tabs>
          <w:tab w:val="left" w:pos="2746"/>
        </w:tabs>
        <w:rPr>
          <w:rFonts w:asciiTheme="majorBidi" w:eastAsia="Times New Roman" w:hAnsiTheme="majorBidi" w:cstheme="majorBidi"/>
          <w:bCs/>
          <w:sz w:val="24"/>
          <w:szCs w:val="24"/>
        </w:rPr>
      </w:pPr>
      <w:r w:rsidRPr="00CD288E">
        <w:rPr>
          <w:rFonts w:asciiTheme="majorBidi" w:eastAsia="Times New Roman" w:hAnsiTheme="majorBidi" w:cstheme="majorBidi"/>
          <w:bCs/>
          <w:sz w:val="24"/>
          <w:szCs w:val="24"/>
        </w:rPr>
        <w:tab/>
      </w:r>
    </w:p>
    <w:p w14:paraId="01FF163D" w14:textId="77777777" w:rsidR="00313D57" w:rsidRPr="00CD288E" w:rsidRDefault="00313D57" w:rsidP="00053CB4">
      <w:pPr>
        <w:spacing w:beforeAutospacing="1" w:after="0" w:afterAutospacing="1" w:line="240" w:lineRule="auto"/>
        <w:rPr>
          <w:rFonts w:asciiTheme="majorBidi" w:eastAsia="Times New Roman" w:hAnsiTheme="majorBidi" w:cstheme="majorBidi"/>
          <w:sz w:val="24"/>
          <w:szCs w:val="24"/>
        </w:rPr>
      </w:pPr>
    </w:p>
    <w:p w14:paraId="3204CFDE" w14:textId="77777777" w:rsidR="003D29F1" w:rsidRPr="00CD288E" w:rsidRDefault="003D29F1" w:rsidP="00053CB4">
      <w:pPr>
        <w:spacing w:beforeAutospacing="1" w:after="0" w:afterAutospacing="1" w:line="240" w:lineRule="auto"/>
        <w:rPr>
          <w:rFonts w:asciiTheme="majorBidi" w:eastAsia="Times New Roman" w:hAnsiTheme="majorBidi" w:cstheme="majorBidi"/>
          <w:b/>
          <w:bCs/>
          <w:sz w:val="24"/>
          <w:szCs w:val="24"/>
        </w:rPr>
      </w:pPr>
      <w:r w:rsidRPr="00CD288E">
        <w:rPr>
          <w:rFonts w:asciiTheme="majorBidi" w:eastAsia="Times New Roman" w:hAnsiTheme="majorBidi" w:cstheme="majorBidi"/>
          <w:b/>
          <w:bCs/>
          <w:sz w:val="24"/>
          <w:szCs w:val="24"/>
        </w:rPr>
        <w:t>REFERENCES</w:t>
      </w:r>
    </w:p>
    <w:p w14:paraId="7DA749D8" w14:textId="77777777" w:rsidR="00132F8D" w:rsidRPr="00CD288E" w:rsidRDefault="008F5061" w:rsidP="00F37820">
      <w:pPr>
        <w:pStyle w:val="NoSpacing"/>
        <w:numPr>
          <w:ilvl w:val="0"/>
          <w:numId w:val="19"/>
        </w:numPr>
        <w:spacing w:line="276" w:lineRule="auto"/>
        <w:jc w:val="left"/>
        <w:rPr>
          <w:rFonts w:asciiTheme="majorBidi" w:hAnsiTheme="majorBidi" w:cstheme="majorBidi"/>
          <w:sz w:val="24"/>
          <w:szCs w:val="24"/>
        </w:rPr>
      </w:pPr>
      <w:r w:rsidRPr="00CD288E">
        <w:rPr>
          <w:rFonts w:asciiTheme="majorBidi" w:hAnsiTheme="majorBidi" w:cstheme="majorBidi"/>
          <w:sz w:val="24"/>
          <w:szCs w:val="24"/>
        </w:rPr>
        <w:t>Cue L, Mayer</w:t>
      </w:r>
      <w:r w:rsidRPr="00CD288E">
        <w:rPr>
          <w:rFonts w:asciiTheme="majorBidi" w:hAnsiTheme="majorBidi" w:cstheme="majorBidi"/>
          <w:sz w:val="24"/>
          <w:szCs w:val="24"/>
          <w:lang w:val="en-US"/>
        </w:rPr>
        <w:t xml:space="preserve"> </w:t>
      </w:r>
      <w:r w:rsidRPr="00CD288E">
        <w:rPr>
          <w:rFonts w:asciiTheme="majorBidi" w:hAnsiTheme="majorBidi" w:cstheme="majorBidi"/>
          <w:sz w:val="24"/>
          <w:szCs w:val="24"/>
        </w:rPr>
        <w:t>C</w:t>
      </w:r>
      <w:r w:rsidR="006211C5" w:rsidRPr="00CD288E">
        <w:rPr>
          <w:rFonts w:asciiTheme="majorBidi" w:hAnsiTheme="majorBidi" w:cstheme="majorBidi"/>
          <w:sz w:val="24"/>
          <w:szCs w:val="24"/>
        </w:rPr>
        <w:t>,</w:t>
      </w:r>
      <w:r w:rsidRPr="00CD288E">
        <w:rPr>
          <w:rFonts w:asciiTheme="majorBidi" w:hAnsiTheme="majorBidi" w:cstheme="majorBidi"/>
          <w:sz w:val="24"/>
          <w:szCs w:val="24"/>
        </w:rPr>
        <w:t xml:space="preserve"> Martingano</w:t>
      </w:r>
      <w:r w:rsidRPr="00CD288E">
        <w:rPr>
          <w:rFonts w:asciiTheme="majorBidi" w:hAnsiTheme="majorBidi" w:cstheme="majorBidi"/>
          <w:sz w:val="24"/>
          <w:szCs w:val="24"/>
          <w:lang w:val="en-US"/>
        </w:rPr>
        <w:t xml:space="preserve"> </w:t>
      </w:r>
      <w:r w:rsidRPr="00CD288E">
        <w:rPr>
          <w:rFonts w:asciiTheme="majorBidi" w:hAnsiTheme="majorBidi" w:cstheme="majorBidi"/>
          <w:sz w:val="24"/>
          <w:szCs w:val="24"/>
        </w:rPr>
        <w:t>D</w:t>
      </w:r>
      <w:r w:rsidR="006211C5" w:rsidRPr="00CD288E">
        <w:rPr>
          <w:rFonts w:asciiTheme="majorBidi" w:hAnsiTheme="majorBidi" w:cstheme="majorBidi"/>
          <w:sz w:val="24"/>
          <w:szCs w:val="24"/>
        </w:rPr>
        <w:t xml:space="preserve">J. Hysterosalpingogram. In StatPearls (Updated 2024 May 6). StatPearls Publishing. </w:t>
      </w:r>
      <w:r w:rsidRPr="00CD288E">
        <w:rPr>
          <w:rFonts w:asciiTheme="majorBidi" w:hAnsiTheme="majorBidi" w:cstheme="majorBidi"/>
          <w:sz w:val="24"/>
          <w:szCs w:val="24"/>
        </w:rPr>
        <w:t xml:space="preserve">2025. </w:t>
      </w:r>
      <w:r w:rsidR="00132F8D" w:rsidRPr="00CD288E">
        <w:rPr>
          <w:rFonts w:asciiTheme="majorBidi" w:hAnsiTheme="majorBidi" w:cstheme="majorBidi"/>
          <w:sz w:val="24"/>
          <w:szCs w:val="24"/>
        </w:rPr>
        <w:fldChar w:fldCharType="begin"/>
      </w:r>
      <w:r w:rsidR="00132F8D" w:rsidRPr="00CD288E">
        <w:rPr>
          <w:rFonts w:asciiTheme="majorBidi" w:hAnsiTheme="majorBidi" w:cstheme="majorBidi"/>
          <w:sz w:val="24"/>
          <w:szCs w:val="24"/>
        </w:rPr>
        <w:instrText xml:space="preserve"> HYPERLINK "https://www.ncbi.nlm.nih.gov/books/NBK572146/" </w:instrText>
      </w:r>
      <w:r w:rsidR="00132F8D" w:rsidRPr="00CD288E">
        <w:rPr>
          <w:rFonts w:asciiTheme="majorBidi" w:hAnsiTheme="majorBidi" w:cstheme="majorBidi"/>
          <w:sz w:val="24"/>
          <w:szCs w:val="24"/>
        </w:rPr>
        <w:fldChar w:fldCharType="separate"/>
      </w:r>
      <w:r w:rsidR="00132F8D" w:rsidRPr="00CD288E">
        <w:rPr>
          <w:rStyle w:val="Hyperlink"/>
          <w:rFonts w:asciiTheme="majorBidi" w:hAnsiTheme="majorBidi" w:cstheme="majorBidi"/>
          <w:color w:val="auto"/>
          <w:sz w:val="24"/>
          <w:szCs w:val="24"/>
        </w:rPr>
        <w:t>https://www.ncbi.nlm.nih.gov/books/NBK572146/</w:t>
      </w:r>
      <w:r w:rsidR="00132F8D" w:rsidRPr="00CD288E">
        <w:rPr>
          <w:rFonts w:asciiTheme="majorBidi" w:hAnsiTheme="majorBidi" w:cstheme="majorBidi"/>
          <w:sz w:val="24"/>
          <w:szCs w:val="24"/>
        </w:rPr>
        <w:fldChar w:fldCharType="end"/>
      </w:r>
    </w:p>
    <w:p w14:paraId="15C8DE47" w14:textId="77777777" w:rsidR="00132F8D" w:rsidRPr="00CD288E" w:rsidRDefault="008F5061" w:rsidP="00F37820">
      <w:pPr>
        <w:pStyle w:val="NoSpacing"/>
        <w:numPr>
          <w:ilvl w:val="0"/>
          <w:numId w:val="19"/>
        </w:numPr>
        <w:spacing w:line="276" w:lineRule="auto"/>
        <w:jc w:val="left"/>
        <w:rPr>
          <w:rFonts w:asciiTheme="majorBidi" w:hAnsiTheme="majorBidi" w:cstheme="majorBidi"/>
          <w:sz w:val="24"/>
          <w:szCs w:val="24"/>
          <w:lang w:val="en-GB"/>
        </w:rPr>
      </w:pPr>
      <w:r w:rsidRPr="00CD288E">
        <w:rPr>
          <w:rFonts w:asciiTheme="majorBidi" w:hAnsiTheme="majorBidi" w:cstheme="majorBidi"/>
          <w:sz w:val="24"/>
          <w:szCs w:val="24"/>
        </w:rPr>
        <w:t>Panda</w:t>
      </w:r>
      <w:r w:rsidRPr="00CD288E">
        <w:rPr>
          <w:rFonts w:asciiTheme="majorBidi" w:hAnsiTheme="majorBidi" w:cstheme="majorBidi"/>
          <w:sz w:val="24"/>
          <w:szCs w:val="24"/>
          <w:lang w:val="en-US"/>
        </w:rPr>
        <w:t xml:space="preserve"> </w:t>
      </w:r>
      <w:r w:rsidRPr="00CD288E">
        <w:rPr>
          <w:rFonts w:asciiTheme="majorBidi" w:hAnsiTheme="majorBidi" w:cstheme="majorBidi"/>
          <w:sz w:val="24"/>
          <w:szCs w:val="24"/>
        </w:rPr>
        <w:t>SR, Kalpana</w:t>
      </w:r>
      <w:r w:rsidRPr="00CD288E">
        <w:rPr>
          <w:rFonts w:asciiTheme="majorBidi" w:hAnsiTheme="majorBidi" w:cstheme="majorBidi"/>
          <w:sz w:val="24"/>
          <w:szCs w:val="24"/>
          <w:lang w:val="en-US"/>
        </w:rPr>
        <w:t xml:space="preserve"> </w:t>
      </w:r>
      <w:r w:rsidR="00B901E1" w:rsidRPr="00CD288E">
        <w:rPr>
          <w:rFonts w:asciiTheme="majorBidi" w:hAnsiTheme="majorBidi" w:cstheme="majorBidi"/>
          <w:sz w:val="24"/>
          <w:szCs w:val="24"/>
        </w:rPr>
        <w:t xml:space="preserve">B. The diagnostic value of hysterosalpingography and hysterolaparoscopy for evaluating uterine cavity and tubal patency in infertile patients. </w:t>
      </w:r>
      <w:r w:rsidRPr="00CD288E">
        <w:rPr>
          <w:rFonts w:asciiTheme="majorBidi" w:hAnsiTheme="majorBidi" w:cstheme="majorBidi"/>
          <w:sz w:val="24"/>
          <w:szCs w:val="24"/>
        </w:rPr>
        <w:t>Cureus</w:t>
      </w:r>
      <w:r w:rsidRPr="00CD288E">
        <w:rPr>
          <w:rFonts w:asciiTheme="majorBidi" w:hAnsiTheme="majorBidi" w:cstheme="majorBidi"/>
          <w:sz w:val="24"/>
          <w:szCs w:val="24"/>
          <w:lang w:val="en-US"/>
        </w:rPr>
        <w:t xml:space="preserve">. </w:t>
      </w:r>
      <w:r w:rsidRPr="00CD288E">
        <w:rPr>
          <w:rFonts w:asciiTheme="majorBidi" w:hAnsiTheme="majorBidi" w:cstheme="majorBidi"/>
          <w:sz w:val="24"/>
          <w:szCs w:val="24"/>
        </w:rPr>
        <w:t>2021</w:t>
      </w:r>
      <w:r w:rsidRPr="00CD288E">
        <w:rPr>
          <w:rFonts w:asciiTheme="majorBidi" w:hAnsiTheme="majorBidi" w:cstheme="majorBidi"/>
          <w:sz w:val="24"/>
          <w:szCs w:val="24"/>
          <w:lang w:val="en-US"/>
        </w:rPr>
        <w:t>:</w:t>
      </w:r>
      <w:r w:rsidR="00B901E1" w:rsidRPr="00CD288E">
        <w:rPr>
          <w:rFonts w:asciiTheme="majorBidi" w:hAnsiTheme="majorBidi" w:cstheme="majorBidi"/>
          <w:sz w:val="24"/>
          <w:szCs w:val="24"/>
        </w:rPr>
        <w:t xml:space="preserve"> 13(1), e12526. </w:t>
      </w:r>
      <w:r w:rsidR="00B901E1" w:rsidRPr="00CD288E">
        <w:rPr>
          <w:rFonts w:asciiTheme="majorBidi" w:hAnsiTheme="majorBidi" w:cstheme="majorBidi"/>
          <w:sz w:val="24"/>
          <w:szCs w:val="24"/>
        </w:rPr>
        <w:fldChar w:fldCharType="begin"/>
      </w:r>
      <w:r w:rsidR="00B901E1" w:rsidRPr="00CD288E">
        <w:rPr>
          <w:rFonts w:asciiTheme="majorBidi" w:hAnsiTheme="majorBidi" w:cstheme="majorBidi"/>
          <w:sz w:val="24"/>
          <w:szCs w:val="24"/>
        </w:rPr>
        <w:instrText xml:space="preserve"> HYPERLINK "https://doi.org/10.7759/cureus.12526" </w:instrText>
      </w:r>
      <w:r w:rsidR="00B901E1" w:rsidRPr="00CD288E">
        <w:rPr>
          <w:rFonts w:asciiTheme="majorBidi" w:hAnsiTheme="majorBidi" w:cstheme="majorBidi"/>
          <w:sz w:val="24"/>
          <w:szCs w:val="24"/>
        </w:rPr>
        <w:fldChar w:fldCharType="separate"/>
      </w:r>
      <w:r w:rsidR="00B901E1" w:rsidRPr="00CD288E">
        <w:rPr>
          <w:rStyle w:val="Hyperlink"/>
          <w:rFonts w:asciiTheme="majorBidi" w:hAnsiTheme="majorBidi" w:cstheme="majorBidi"/>
          <w:color w:val="auto"/>
          <w:sz w:val="24"/>
          <w:szCs w:val="24"/>
        </w:rPr>
        <w:t>https://doi.org/10.7759/cureus.12526</w:t>
      </w:r>
      <w:r w:rsidR="00B901E1" w:rsidRPr="00CD288E">
        <w:rPr>
          <w:rFonts w:asciiTheme="majorBidi" w:hAnsiTheme="majorBidi" w:cstheme="majorBidi"/>
          <w:sz w:val="24"/>
          <w:szCs w:val="24"/>
        </w:rPr>
        <w:fldChar w:fldCharType="end"/>
      </w:r>
      <w:r w:rsidR="00132F8D" w:rsidRPr="00CD288E">
        <w:rPr>
          <w:rFonts w:asciiTheme="majorBidi" w:hAnsiTheme="majorBidi" w:cstheme="majorBidi"/>
          <w:sz w:val="24"/>
          <w:szCs w:val="24"/>
        </w:rPr>
        <w:t>.</w:t>
      </w:r>
    </w:p>
    <w:p w14:paraId="5604188B" w14:textId="77777777" w:rsidR="00132F8D" w:rsidRPr="00CD288E" w:rsidRDefault="00B901E1" w:rsidP="00F37820">
      <w:pPr>
        <w:pStyle w:val="NoSpacing"/>
        <w:numPr>
          <w:ilvl w:val="0"/>
          <w:numId w:val="19"/>
        </w:numPr>
        <w:spacing w:line="276" w:lineRule="auto"/>
        <w:jc w:val="left"/>
        <w:rPr>
          <w:rFonts w:asciiTheme="majorBidi" w:hAnsiTheme="majorBidi" w:cstheme="majorBidi"/>
          <w:sz w:val="24"/>
          <w:szCs w:val="24"/>
          <w:lang w:val="en-GB"/>
        </w:rPr>
      </w:pPr>
      <w:r w:rsidRPr="00CD288E">
        <w:rPr>
          <w:rFonts w:asciiTheme="majorBidi" w:hAnsiTheme="majorBidi" w:cstheme="majorBidi"/>
          <w:sz w:val="24"/>
          <w:szCs w:val="24"/>
        </w:rPr>
        <w:t>Shermin, S., Noor, A.,</w:t>
      </w:r>
      <w:r w:rsidR="00FB4F7F" w:rsidRPr="00CD288E">
        <w:rPr>
          <w:rFonts w:asciiTheme="majorBidi" w:hAnsiTheme="majorBidi" w:cstheme="majorBidi"/>
          <w:sz w:val="24"/>
          <w:szCs w:val="24"/>
        </w:rPr>
        <w:t xml:space="preserve"> Farjana, S., &amp; Begum, M</w:t>
      </w:r>
      <w:r w:rsidRPr="00CD288E">
        <w:rPr>
          <w:rFonts w:asciiTheme="majorBidi" w:hAnsiTheme="majorBidi" w:cstheme="majorBidi"/>
          <w:sz w:val="24"/>
          <w:szCs w:val="24"/>
        </w:rPr>
        <w:t>. Evaluation of hysterosalpingography findings in women with infe</w:t>
      </w:r>
      <w:r w:rsidR="00FB4F7F" w:rsidRPr="00CD288E">
        <w:rPr>
          <w:rFonts w:asciiTheme="majorBidi" w:hAnsiTheme="majorBidi" w:cstheme="majorBidi"/>
          <w:sz w:val="24"/>
          <w:szCs w:val="24"/>
        </w:rPr>
        <w:t>rtility. BIRDEM Medical Journal</w:t>
      </w:r>
      <w:r w:rsidR="00FB4F7F" w:rsidRPr="00CD288E">
        <w:rPr>
          <w:rFonts w:asciiTheme="majorBidi" w:hAnsiTheme="majorBidi" w:cstheme="majorBidi"/>
          <w:sz w:val="24"/>
          <w:szCs w:val="24"/>
          <w:lang w:val="en-US"/>
        </w:rPr>
        <w:t>. 2024:</w:t>
      </w:r>
      <w:r w:rsidRPr="00CD288E">
        <w:rPr>
          <w:rFonts w:asciiTheme="majorBidi" w:hAnsiTheme="majorBidi" w:cstheme="majorBidi"/>
          <w:sz w:val="24"/>
          <w:szCs w:val="24"/>
        </w:rPr>
        <w:t xml:space="preserve"> 14(1), 3–9. </w:t>
      </w:r>
      <w:r w:rsidR="00FF67AF" w:rsidRPr="00CD288E">
        <w:rPr>
          <w:rFonts w:asciiTheme="majorBidi" w:hAnsiTheme="majorBidi" w:cstheme="majorBidi"/>
          <w:sz w:val="24"/>
          <w:szCs w:val="24"/>
        </w:rPr>
        <w:fldChar w:fldCharType="begin"/>
      </w:r>
      <w:r w:rsidR="00FF67AF" w:rsidRPr="00CD288E">
        <w:rPr>
          <w:rFonts w:asciiTheme="majorBidi" w:hAnsiTheme="majorBidi" w:cstheme="majorBidi"/>
          <w:sz w:val="24"/>
          <w:szCs w:val="24"/>
        </w:rPr>
        <w:instrText xml:space="preserve"> HYPERLINK "https://doi.org/10.3329/birdem.v14i1.71011" </w:instrText>
      </w:r>
      <w:r w:rsidR="00FF67AF" w:rsidRPr="00CD288E">
        <w:rPr>
          <w:rFonts w:asciiTheme="majorBidi" w:hAnsiTheme="majorBidi" w:cstheme="majorBidi"/>
          <w:sz w:val="24"/>
          <w:szCs w:val="24"/>
        </w:rPr>
        <w:fldChar w:fldCharType="separate"/>
      </w:r>
      <w:r w:rsidR="00FF67AF" w:rsidRPr="00CD288E">
        <w:rPr>
          <w:rStyle w:val="Hyperlink"/>
          <w:rFonts w:asciiTheme="majorBidi" w:hAnsiTheme="majorBidi" w:cstheme="majorBidi"/>
          <w:color w:val="auto"/>
          <w:sz w:val="24"/>
          <w:szCs w:val="24"/>
        </w:rPr>
        <w:t>https://doi.org/10.3329/birdem.v14i1.71011</w:t>
      </w:r>
      <w:r w:rsidR="00FF67AF" w:rsidRPr="00CD288E">
        <w:rPr>
          <w:rFonts w:asciiTheme="majorBidi" w:hAnsiTheme="majorBidi" w:cstheme="majorBidi"/>
          <w:sz w:val="24"/>
          <w:szCs w:val="24"/>
        </w:rPr>
        <w:fldChar w:fldCharType="end"/>
      </w:r>
    </w:p>
    <w:p w14:paraId="762E62A9" w14:textId="77777777" w:rsidR="00132F8D" w:rsidRPr="00CD288E" w:rsidRDefault="00A30FA6" w:rsidP="00F37820">
      <w:pPr>
        <w:pStyle w:val="NoSpacing"/>
        <w:numPr>
          <w:ilvl w:val="0"/>
          <w:numId w:val="19"/>
        </w:numPr>
        <w:spacing w:line="276" w:lineRule="auto"/>
        <w:jc w:val="left"/>
        <w:rPr>
          <w:rFonts w:asciiTheme="majorBidi" w:hAnsiTheme="majorBidi" w:cstheme="majorBidi"/>
          <w:sz w:val="24"/>
          <w:szCs w:val="24"/>
          <w:lang w:val="en-GB"/>
        </w:rPr>
      </w:pPr>
      <w:r w:rsidRPr="00CD288E">
        <w:rPr>
          <w:rFonts w:asciiTheme="majorBidi" w:hAnsiTheme="majorBidi" w:cstheme="majorBidi"/>
          <w:sz w:val="24"/>
          <w:szCs w:val="24"/>
          <w:shd w:val="clear" w:color="auto" w:fill="FFFFFF"/>
        </w:rPr>
        <w:t>Baird DD, Dunson DB, Hill MC, Cousins D, Schectman JM. High cumulative incidence of uterine leiomyoma in black and white women: ultrasound evidence. Am J Obstet Gynecol. 2003;188(1):100-7. doi: 10.1067/mob.2003.99.</w:t>
      </w:r>
    </w:p>
    <w:p w14:paraId="6C8BE940" w14:textId="77777777" w:rsidR="00132F8D" w:rsidRPr="00CD288E" w:rsidRDefault="001D18B8" w:rsidP="00F37820">
      <w:pPr>
        <w:pStyle w:val="NoSpacing"/>
        <w:numPr>
          <w:ilvl w:val="0"/>
          <w:numId w:val="19"/>
        </w:numPr>
        <w:spacing w:line="276" w:lineRule="auto"/>
        <w:jc w:val="left"/>
        <w:rPr>
          <w:rFonts w:asciiTheme="majorBidi" w:hAnsiTheme="majorBidi" w:cstheme="majorBidi"/>
          <w:sz w:val="24"/>
          <w:szCs w:val="24"/>
          <w:lang w:val="en-GB"/>
        </w:rPr>
      </w:pPr>
      <w:r w:rsidRPr="00CD288E">
        <w:rPr>
          <w:rFonts w:asciiTheme="majorBidi" w:hAnsiTheme="majorBidi" w:cstheme="majorBidi"/>
          <w:sz w:val="24"/>
          <w:szCs w:val="24"/>
          <w:lang w:val="en-GB"/>
        </w:rPr>
        <w:t xml:space="preserve">Ahmadi F, </w:t>
      </w:r>
      <w:proofErr w:type="spellStart"/>
      <w:r w:rsidRPr="00CD288E">
        <w:rPr>
          <w:rFonts w:asciiTheme="majorBidi" w:hAnsiTheme="majorBidi" w:cstheme="majorBidi"/>
          <w:sz w:val="24"/>
          <w:szCs w:val="24"/>
          <w:lang w:val="en-GB"/>
        </w:rPr>
        <w:t>Zafarani</w:t>
      </w:r>
      <w:proofErr w:type="spellEnd"/>
      <w:r w:rsidRPr="00CD288E">
        <w:rPr>
          <w:rFonts w:asciiTheme="majorBidi" w:hAnsiTheme="majorBidi" w:cstheme="majorBidi"/>
          <w:sz w:val="24"/>
          <w:szCs w:val="24"/>
          <w:lang w:val="en-GB"/>
        </w:rPr>
        <w:t xml:space="preserve"> F, </w:t>
      </w:r>
      <w:proofErr w:type="spellStart"/>
      <w:r w:rsidRPr="00CD288E">
        <w:rPr>
          <w:rFonts w:asciiTheme="majorBidi" w:hAnsiTheme="majorBidi" w:cstheme="majorBidi"/>
          <w:sz w:val="24"/>
          <w:szCs w:val="24"/>
          <w:lang w:val="en-GB"/>
        </w:rPr>
        <w:t>Niknejadi</w:t>
      </w:r>
      <w:proofErr w:type="spellEnd"/>
      <w:r w:rsidRPr="00CD288E">
        <w:rPr>
          <w:rFonts w:asciiTheme="majorBidi" w:hAnsiTheme="majorBidi" w:cstheme="majorBidi"/>
          <w:sz w:val="24"/>
          <w:szCs w:val="24"/>
          <w:lang w:val="en-GB"/>
        </w:rPr>
        <w:t xml:space="preserve"> M, </w:t>
      </w:r>
      <w:proofErr w:type="spellStart"/>
      <w:r w:rsidRPr="00CD288E">
        <w:rPr>
          <w:rFonts w:asciiTheme="majorBidi" w:hAnsiTheme="majorBidi" w:cstheme="majorBidi"/>
          <w:sz w:val="24"/>
          <w:szCs w:val="24"/>
          <w:lang w:val="en-GB"/>
        </w:rPr>
        <w:t>Vosough</w:t>
      </w:r>
      <w:proofErr w:type="spellEnd"/>
      <w:r w:rsidRPr="00CD288E">
        <w:rPr>
          <w:rFonts w:asciiTheme="majorBidi" w:hAnsiTheme="majorBidi" w:cstheme="majorBidi"/>
          <w:sz w:val="24"/>
          <w:szCs w:val="24"/>
          <w:lang w:val="en-GB"/>
        </w:rPr>
        <w:t xml:space="preserve"> A.</w:t>
      </w:r>
      <w:r w:rsidR="00BD3D01" w:rsidRPr="00CD288E">
        <w:rPr>
          <w:rFonts w:asciiTheme="majorBidi" w:hAnsiTheme="majorBidi" w:cstheme="majorBidi"/>
          <w:sz w:val="24"/>
          <w:szCs w:val="24"/>
          <w:shd w:val="clear" w:color="auto" w:fill="FFFFFF"/>
        </w:rPr>
        <w:t xml:space="preserve"> Uterine Leiomyoma: Hysterosalpingographic Appearances. </w:t>
      </w:r>
      <w:r w:rsidR="00BD3D01" w:rsidRPr="00CD288E">
        <w:rPr>
          <w:rStyle w:val="Emphasis"/>
          <w:rFonts w:asciiTheme="majorBidi" w:hAnsiTheme="majorBidi" w:cstheme="majorBidi"/>
          <w:i w:val="0"/>
          <w:iCs w:val="0"/>
          <w:sz w:val="24"/>
          <w:szCs w:val="24"/>
          <w:shd w:val="clear" w:color="auto" w:fill="FFFFFF"/>
        </w:rPr>
        <w:t>Int J Fertil Steril</w:t>
      </w:r>
      <w:r w:rsidR="00BD3D01" w:rsidRPr="00CD288E">
        <w:rPr>
          <w:rFonts w:asciiTheme="majorBidi" w:hAnsiTheme="majorBidi" w:cstheme="majorBidi"/>
          <w:sz w:val="24"/>
          <w:szCs w:val="24"/>
          <w:shd w:val="clear" w:color="auto" w:fill="FFFFFF"/>
        </w:rPr>
        <w:t>, 2008; 1(4): 137-144. doi: 10.22074/ijfs.2007.46206</w:t>
      </w:r>
      <w:r w:rsidR="00BD3D01" w:rsidRPr="00CD288E">
        <w:rPr>
          <w:rFonts w:asciiTheme="majorBidi" w:hAnsiTheme="majorBidi" w:cstheme="majorBidi"/>
          <w:sz w:val="24"/>
          <w:szCs w:val="24"/>
          <w:lang w:val="en-GB"/>
        </w:rPr>
        <w:t xml:space="preserve"> </w:t>
      </w:r>
    </w:p>
    <w:p w14:paraId="4E801FD4" w14:textId="77777777" w:rsidR="000E6462" w:rsidRPr="00CD288E" w:rsidRDefault="000E6462" w:rsidP="00F37820">
      <w:pPr>
        <w:pStyle w:val="ListParagraph"/>
        <w:numPr>
          <w:ilvl w:val="0"/>
          <w:numId w:val="19"/>
        </w:numPr>
        <w:autoSpaceDE w:val="0"/>
        <w:autoSpaceDN w:val="0"/>
        <w:adjustRightInd w:val="0"/>
        <w:spacing w:after="0" w:line="276" w:lineRule="auto"/>
        <w:rPr>
          <w:rFonts w:asciiTheme="majorBidi" w:hAnsiTheme="majorBidi" w:cstheme="majorBidi"/>
          <w:sz w:val="24"/>
          <w:szCs w:val="24"/>
        </w:rPr>
      </w:pPr>
      <w:r w:rsidRPr="00CD288E">
        <w:rPr>
          <w:rFonts w:asciiTheme="majorBidi" w:hAnsiTheme="majorBidi" w:cstheme="majorBidi"/>
          <w:sz w:val="24"/>
          <w:szCs w:val="24"/>
        </w:rPr>
        <w:t xml:space="preserve">Ahmadi F, Hosseini F, </w:t>
      </w:r>
      <w:proofErr w:type="spellStart"/>
      <w:r w:rsidRPr="00CD288E">
        <w:rPr>
          <w:rFonts w:asciiTheme="majorBidi" w:hAnsiTheme="majorBidi" w:cstheme="majorBidi"/>
          <w:sz w:val="24"/>
          <w:szCs w:val="24"/>
        </w:rPr>
        <w:t>Javam</w:t>
      </w:r>
      <w:proofErr w:type="spellEnd"/>
      <w:r w:rsidRPr="00CD288E">
        <w:rPr>
          <w:rFonts w:asciiTheme="majorBidi" w:hAnsiTheme="majorBidi" w:cstheme="majorBidi"/>
          <w:sz w:val="24"/>
          <w:szCs w:val="24"/>
        </w:rPr>
        <w:t xml:space="preserve"> M, </w:t>
      </w:r>
      <w:proofErr w:type="spellStart"/>
      <w:r w:rsidRPr="00CD288E">
        <w:rPr>
          <w:rFonts w:asciiTheme="majorBidi" w:hAnsiTheme="majorBidi" w:cstheme="majorBidi"/>
          <w:sz w:val="24"/>
          <w:szCs w:val="24"/>
        </w:rPr>
        <w:t>Pahlavan</w:t>
      </w:r>
      <w:proofErr w:type="spellEnd"/>
      <w:r w:rsidRPr="00CD288E">
        <w:rPr>
          <w:rFonts w:asciiTheme="majorBidi" w:hAnsiTheme="majorBidi" w:cstheme="majorBidi"/>
          <w:sz w:val="24"/>
          <w:szCs w:val="24"/>
        </w:rPr>
        <w:t xml:space="preserve"> F. Hysterosalpingography findings of leiomyomas and how they look in artistic eyes: new</w:t>
      </w:r>
    </w:p>
    <w:p w14:paraId="2451F14B" w14:textId="77777777" w:rsidR="000B426F" w:rsidRPr="00CD288E" w:rsidRDefault="000E6462" w:rsidP="00F37820">
      <w:pPr>
        <w:pStyle w:val="ListParagraph"/>
        <w:spacing w:line="276" w:lineRule="auto"/>
        <w:rPr>
          <w:rFonts w:asciiTheme="majorBidi" w:hAnsiTheme="majorBidi" w:cstheme="majorBidi"/>
          <w:sz w:val="24"/>
          <w:szCs w:val="24"/>
        </w:rPr>
      </w:pPr>
      <w:r w:rsidRPr="00CD288E">
        <w:rPr>
          <w:rFonts w:asciiTheme="majorBidi" w:hAnsiTheme="majorBidi" w:cstheme="majorBidi"/>
          <w:sz w:val="24"/>
          <w:szCs w:val="24"/>
        </w:rPr>
        <w:t xml:space="preserve">diagnostic signs. Br J </w:t>
      </w:r>
      <w:proofErr w:type="spellStart"/>
      <w:r w:rsidRPr="00CD288E">
        <w:rPr>
          <w:rFonts w:asciiTheme="majorBidi" w:hAnsiTheme="majorBidi" w:cstheme="majorBidi"/>
          <w:sz w:val="24"/>
          <w:szCs w:val="24"/>
        </w:rPr>
        <w:t>Radiol</w:t>
      </w:r>
      <w:proofErr w:type="spellEnd"/>
      <w:r w:rsidRPr="00CD288E">
        <w:rPr>
          <w:rFonts w:asciiTheme="majorBidi" w:hAnsiTheme="majorBidi" w:cstheme="majorBidi"/>
          <w:sz w:val="24"/>
          <w:szCs w:val="24"/>
        </w:rPr>
        <w:t xml:space="preserve"> 2021</w:t>
      </w:r>
      <w:r w:rsidR="00F629CA" w:rsidRPr="00CD288E">
        <w:rPr>
          <w:rFonts w:asciiTheme="majorBidi" w:hAnsiTheme="majorBidi" w:cstheme="majorBidi"/>
          <w:sz w:val="24"/>
          <w:szCs w:val="24"/>
        </w:rPr>
        <w:t>;</w:t>
      </w:r>
      <w:r w:rsidRPr="00CD288E">
        <w:rPr>
          <w:rFonts w:asciiTheme="majorBidi" w:hAnsiTheme="majorBidi" w:cstheme="majorBidi"/>
          <w:sz w:val="24"/>
          <w:szCs w:val="24"/>
        </w:rPr>
        <w:t xml:space="preserve"> 94: 20200019. https:// </w:t>
      </w:r>
      <w:proofErr w:type="spellStart"/>
      <w:r w:rsidRPr="00CD288E">
        <w:rPr>
          <w:rFonts w:asciiTheme="majorBidi" w:hAnsiTheme="majorBidi" w:cstheme="majorBidi"/>
          <w:sz w:val="24"/>
          <w:szCs w:val="24"/>
        </w:rPr>
        <w:t>doi</w:t>
      </w:r>
      <w:proofErr w:type="spellEnd"/>
      <w:r w:rsidRPr="00CD288E">
        <w:rPr>
          <w:rFonts w:asciiTheme="majorBidi" w:hAnsiTheme="majorBidi" w:cstheme="majorBidi"/>
          <w:sz w:val="24"/>
          <w:szCs w:val="24"/>
        </w:rPr>
        <w:t xml:space="preserve">. org/ 10. 1259/ </w:t>
      </w:r>
      <w:proofErr w:type="spellStart"/>
      <w:r w:rsidRPr="00CD288E">
        <w:rPr>
          <w:rFonts w:asciiTheme="majorBidi" w:hAnsiTheme="majorBidi" w:cstheme="majorBidi"/>
          <w:sz w:val="24"/>
          <w:szCs w:val="24"/>
        </w:rPr>
        <w:t>bjr</w:t>
      </w:r>
      <w:proofErr w:type="spellEnd"/>
      <w:r w:rsidRPr="00CD288E">
        <w:rPr>
          <w:rFonts w:asciiTheme="majorBidi" w:hAnsiTheme="majorBidi" w:cstheme="majorBidi"/>
          <w:sz w:val="24"/>
          <w:szCs w:val="24"/>
        </w:rPr>
        <w:t>. 20200019</w:t>
      </w:r>
      <w:r w:rsidR="000B426F" w:rsidRPr="00CD288E">
        <w:rPr>
          <w:rFonts w:asciiTheme="majorBidi" w:hAnsiTheme="majorBidi" w:cstheme="majorBidi"/>
          <w:sz w:val="24"/>
          <w:szCs w:val="24"/>
        </w:rPr>
        <w:t xml:space="preserve">. </w:t>
      </w:r>
    </w:p>
    <w:p w14:paraId="76A28596" w14:textId="77777777" w:rsidR="00132F8D" w:rsidRPr="00CD288E" w:rsidRDefault="000B426F" w:rsidP="00F37820">
      <w:pPr>
        <w:pStyle w:val="ListParagraph"/>
        <w:numPr>
          <w:ilvl w:val="0"/>
          <w:numId w:val="19"/>
        </w:numPr>
        <w:spacing w:line="276" w:lineRule="auto"/>
        <w:rPr>
          <w:rFonts w:asciiTheme="majorBidi" w:hAnsiTheme="majorBidi" w:cstheme="majorBidi"/>
          <w:sz w:val="24"/>
          <w:szCs w:val="24"/>
        </w:rPr>
      </w:pPr>
      <w:r w:rsidRPr="00CD288E">
        <w:rPr>
          <w:rFonts w:asciiTheme="majorBidi" w:hAnsiTheme="majorBidi" w:cstheme="majorBidi"/>
          <w:sz w:val="24"/>
          <w:szCs w:val="24"/>
          <w:shd w:val="clear" w:color="auto" w:fill="FFFFFF"/>
        </w:rPr>
        <w:lastRenderedPageBreak/>
        <w:t xml:space="preserve">Roediger A, </w:t>
      </w:r>
      <w:proofErr w:type="spellStart"/>
      <w:r w:rsidRPr="00CD288E">
        <w:rPr>
          <w:rFonts w:asciiTheme="majorBidi" w:hAnsiTheme="majorBidi" w:cstheme="majorBidi"/>
          <w:sz w:val="24"/>
          <w:szCs w:val="24"/>
          <w:shd w:val="clear" w:color="auto" w:fill="FFFFFF"/>
        </w:rPr>
        <w:t>Schönbächler</w:t>
      </w:r>
      <w:proofErr w:type="spellEnd"/>
      <w:r w:rsidRPr="00CD288E">
        <w:rPr>
          <w:rFonts w:asciiTheme="majorBidi" w:hAnsiTheme="majorBidi" w:cstheme="majorBidi"/>
          <w:sz w:val="24"/>
          <w:szCs w:val="24"/>
          <w:shd w:val="clear" w:color="auto" w:fill="FFFFFF"/>
        </w:rPr>
        <w:t xml:space="preserve"> G, Brand H. What is a fair price for a medicine? Establishing the main elements of a fair price based on the current policy debate. Public Health. 2024:231; 148-153. https://doi.org/10.1016/j.puhe.2024.03.018.</w:t>
      </w:r>
    </w:p>
    <w:p w14:paraId="53EBC64C" w14:textId="77777777" w:rsidR="00D50B89" w:rsidRPr="00CD288E" w:rsidRDefault="00D50B89" w:rsidP="00F37820">
      <w:pPr>
        <w:pStyle w:val="ListParagraph"/>
        <w:numPr>
          <w:ilvl w:val="0"/>
          <w:numId w:val="19"/>
        </w:numPr>
        <w:spacing w:line="276" w:lineRule="auto"/>
        <w:rPr>
          <w:rFonts w:asciiTheme="majorBidi" w:hAnsiTheme="majorBidi" w:cstheme="majorBidi"/>
          <w:sz w:val="24"/>
          <w:szCs w:val="24"/>
          <w:shd w:val="clear" w:color="auto" w:fill="FFFFFF"/>
        </w:rPr>
      </w:pPr>
      <w:r w:rsidRPr="00CD288E">
        <w:rPr>
          <w:rFonts w:asciiTheme="majorBidi" w:hAnsiTheme="majorBidi" w:cstheme="majorBidi"/>
          <w:sz w:val="24"/>
          <w:szCs w:val="24"/>
          <w:shd w:val="clear" w:color="auto" w:fill="FFFFFF"/>
        </w:rPr>
        <w:t xml:space="preserve">Das S, Sheth S. Uterine volume: an aid to determine the route and technique of hysterectomy. J </w:t>
      </w:r>
      <w:proofErr w:type="spellStart"/>
      <w:r w:rsidRPr="00CD288E">
        <w:rPr>
          <w:rFonts w:asciiTheme="majorBidi" w:hAnsiTheme="majorBidi" w:cstheme="majorBidi"/>
          <w:sz w:val="24"/>
          <w:szCs w:val="24"/>
          <w:shd w:val="clear" w:color="auto" w:fill="FFFFFF"/>
        </w:rPr>
        <w:t>Obstet</w:t>
      </w:r>
      <w:proofErr w:type="spellEnd"/>
      <w:r w:rsidRPr="00CD288E">
        <w:rPr>
          <w:rFonts w:asciiTheme="majorBidi" w:hAnsiTheme="majorBidi" w:cstheme="majorBidi"/>
          <w:sz w:val="24"/>
          <w:szCs w:val="24"/>
          <w:shd w:val="clear" w:color="auto" w:fill="FFFFFF"/>
        </w:rPr>
        <w:t xml:space="preserve"> </w:t>
      </w:r>
      <w:proofErr w:type="spellStart"/>
      <w:r w:rsidRPr="00CD288E">
        <w:rPr>
          <w:rFonts w:asciiTheme="majorBidi" w:hAnsiTheme="majorBidi" w:cstheme="majorBidi"/>
          <w:sz w:val="24"/>
          <w:szCs w:val="24"/>
          <w:shd w:val="clear" w:color="auto" w:fill="FFFFFF"/>
        </w:rPr>
        <w:t>Gynecol</w:t>
      </w:r>
      <w:proofErr w:type="spellEnd"/>
      <w:r w:rsidRPr="00CD288E">
        <w:rPr>
          <w:rFonts w:asciiTheme="majorBidi" w:hAnsiTheme="majorBidi" w:cstheme="majorBidi"/>
          <w:sz w:val="24"/>
          <w:szCs w:val="24"/>
          <w:shd w:val="clear" w:color="auto" w:fill="FFFFFF"/>
        </w:rPr>
        <w:t xml:space="preserve"> Ind. 2004;54(1):68–74</w:t>
      </w:r>
    </w:p>
    <w:p w14:paraId="172346BA" w14:textId="77777777" w:rsidR="00E302A2" w:rsidRPr="00CD288E" w:rsidRDefault="00E302A2" w:rsidP="00F37820">
      <w:pPr>
        <w:pStyle w:val="ListParagraph"/>
        <w:numPr>
          <w:ilvl w:val="0"/>
          <w:numId w:val="19"/>
        </w:numPr>
        <w:spacing w:line="276" w:lineRule="auto"/>
        <w:rPr>
          <w:rFonts w:asciiTheme="majorBidi" w:hAnsiTheme="majorBidi" w:cstheme="majorBidi"/>
          <w:sz w:val="24"/>
          <w:szCs w:val="24"/>
          <w:shd w:val="clear" w:color="auto" w:fill="FFFFFF"/>
        </w:rPr>
      </w:pPr>
      <w:proofErr w:type="spellStart"/>
      <w:r w:rsidRPr="00CD288E">
        <w:rPr>
          <w:rFonts w:asciiTheme="majorBidi" w:hAnsiTheme="majorBidi" w:cstheme="majorBidi"/>
          <w:sz w:val="24"/>
          <w:szCs w:val="24"/>
          <w:shd w:val="clear" w:color="auto" w:fill="FFFFFF"/>
        </w:rPr>
        <w:t>Goldstuck</w:t>
      </w:r>
      <w:proofErr w:type="spellEnd"/>
      <w:r w:rsidRPr="00CD288E">
        <w:rPr>
          <w:rFonts w:asciiTheme="majorBidi" w:hAnsiTheme="majorBidi" w:cstheme="majorBidi"/>
          <w:sz w:val="24"/>
          <w:szCs w:val="24"/>
          <w:shd w:val="clear" w:color="auto" w:fill="FFFFFF"/>
        </w:rPr>
        <w:t xml:space="preserve"> ND. Dimensional analysis of the endometrial cavity: how many dimensions should the ideal intrauterine device or system have?</w:t>
      </w:r>
      <w:r w:rsidR="00F629CA" w:rsidRPr="00CD288E">
        <w:rPr>
          <w:rFonts w:asciiTheme="majorBidi" w:hAnsiTheme="majorBidi" w:cstheme="majorBidi"/>
          <w:sz w:val="24"/>
          <w:szCs w:val="24"/>
          <w:shd w:val="clear" w:color="auto" w:fill="FFFFFF"/>
        </w:rPr>
        <w:t xml:space="preserve"> Int J </w:t>
      </w:r>
      <w:proofErr w:type="spellStart"/>
      <w:r w:rsidR="00F629CA" w:rsidRPr="00CD288E">
        <w:rPr>
          <w:rFonts w:asciiTheme="majorBidi" w:hAnsiTheme="majorBidi" w:cstheme="majorBidi"/>
          <w:sz w:val="24"/>
          <w:szCs w:val="24"/>
          <w:shd w:val="clear" w:color="auto" w:fill="FFFFFF"/>
        </w:rPr>
        <w:t>Womens</w:t>
      </w:r>
      <w:proofErr w:type="spellEnd"/>
      <w:r w:rsidR="00F629CA" w:rsidRPr="00CD288E">
        <w:rPr>
          <w:rFonts w:asciiTheme="majorBidi" w:hAnsiTheme="majorBidi" w:cstheme="majorBidi"/>
          <w:sz w:val="24"/>
          <w:szCs w:val="24"/>
          <w:shd w:val="clear" w:color="auto" w:fill="FFFFFF"/>
        </w:rPr>
        <w:t xml:space="preserve"> Health. </w:t>
      </w:r>
      <w:proofErr w:type="gramStart"/>
      <w:r w:rsidR="00F629CA" w:rsidRPr="00CD288E">
        <w:rPr>
          <w:rFonts w:asciiTheme="majorBidi" w:hAnsiTheme="majorBidi" w:cstheme="majorBidi"/>
          <w:sz w:val="24"/>
          <w:szCs w:val="24"/>
          <w:shd w:val="clear" w:color="auto" w:fill="FFFFFF"/>
        </w:rPr>
        <w:t>2018;</w:t>
      </w:r>
      <w:r w:rsidRPr="00CD288E">
        <w:rPr>
          <w:rFonts w:asciiTheme="majorBidi" w:hAnsiTheme="majorBidi" w:cstheme="majorBidi"/>
          <w:sz w:val="24"/>
          <w:szCs w:val="24"/>
          <w:shd w:val="clear" w:color="auto" w:fill="FFFFFF"/>
        </w:rPr>
        <w:t>10:165</w:t>
      </w:r>
      <w:proofErr w:type="gramEnd"/>
      <w:r w:rsidRPr="00CD288E">
        <w:rPr>
          <w:rFonts w:asciiTheme="majorBidi" w:hAnsiTheme="majorBidi" w:cstheme="majorBidi"/>
          <w:sz w:val="24"/>
          <w:szCs w:val="24"/>
          <w:shd w:val="clear" w:color="auto" w:fill="FFFFFF"/>
        </w:rPr>
        <w:t xml:space="preserve">-168. </w:t>
      </w:r>
      <w:proofErr w:type="spellStart"/>
      <w:r w:rsidRPr="00CD288E">
        <w:rPr>
          <w:rFonts w:asciiTheme="majorBidi" w:hAnsiTheme="majorBidi" w:cstheme="majorBidi"/>
          <w:sz w:val="24"/>
          <w:szCs w:val="24"/>
          <w:shd w:val="clear" w:color="auto" w:fill="FFFFFF"/>
        </w:rPr>
        <w:t>doi</w:t>
      </w:r>
      <w:proofErr w:type="spellEnd"/>
      <w:r w:rsidRPr="00CD288E">
        <w:rPr>
          <w:rFonts w:asciiTheme="majorBidi" w:hAnsiTheme="majorBidi" w:cstheme="majorBidi"/>
          <w:sz w:val="24"/>
          <w:szCs w:val="24"/>
          <w:shd w:val="clear" w:color="auto" w:fill="FFFFFF"/>
        </w:rPr>
        <w:t>: 10.2147/IJWH.S158281.</w:t>
      </w:r>
    </w:p>
    <w:p w14:paraId="3F5CFD60" w14:textId="77777777" w:rsidR="000D1377" w:rsidRPr="00CD288E" w:rsidRDefault="00E302A2" w:rsidP="00F37820">
      <w:pPr>
        <w:pStyle w:val="ListParagraph"/>
        <w:numPr>
          <w:ilvl w:val="0"/>
          <w:numId w:val="19"/>
        </w:numPr>
        <w:spacing w:line="276" w:lineRule="auto"/>
        <w:rPr>
          <w:rFonts w:asciiTheme="majorBidi" w:hAnsiTheme="majorBidi" w:cstheme="majorBidi"/>
          <w:sz w:val="24"/>
          <w:szCs w:val="24"/>
        </w:rPr>
      </w:pPr>
      <w:r w:rsidRPr="00CD288E">
        <w:rPr>
          <w:rFonts w:asciiTheme="majorBidi" w:hAnsiTheme="majorBidi" w:cstheme="majorBidi"/>
          <w:sz w:val="24"/>
          <w:szCs w:val="24"/>
          <w:shd w:val="clear" w:color="auto" w:fill="FFFFFF"/>
        </w:rPr>
        <w:t xml:space="preserve"> </w:t>
      </w:r>
      <w:r w:rsidR="00FE1E26" w:rsidRPr="00CD288E">
        <w:rPr>
          <w:rFonts w:asciiTheme="majorBidi" w:hAnsiTheme="majorBidi" w:cstheme="majorBidi"/>
          <w:sz w:val="24"/>
          <w:szCs w:val="24"/>
          <w:shd w:val="clear" w:color="auto" w:fill="FFFFFF"/>
        </w:rPr>
        <w:t>An JY, Fowler KJ. Accurate Prostate Volumes from Manual Calculations-A Comparison of PI-RADS v2 and v2.1 Measurement T</w:t>
      </w:r>
      <w:r w:rsidR="007C2097" w:rsidRPr="00CD288E">
        <w:rPr>
          <w:rFonts w:asciiTheme="majorBidi" w:hAnsiTheme="majorBidi" w:cstheme="majorBidi"/>
          <w:sz w:val="24"/>
          <w:szCs w:val="24"/>
          <w:shd w:val="clear" w:color="auto" w:fill="FFFFFF"/>
        </w:rPr>
        <w:t xml:space="preserve">echniques. </w:t>
      </w:r>
      <w:proofErr w:type="spellStart"/>
      <w:r w:rsidR="007C2097" w:rsidRPr="00CD288E">
        <w:rPr>
          <w:rFonts w:asciiTheme="majorBidi" w:hAnsiTheme="majorBidi" w:cstheme="majorBidi"/>
          <w:sz w:val="24"/>
          <w:szCs w:val="24"/>
          <w:shd w:val="clear" w:color="auto" w:fill="FFFFFF"/>
        </w:rPr>
        <w:t>Acad</w:t>
      </w:r>
      <w:proofErr w:type="spellEnd"/>
      <w:r w:rsidR="007C2097" w:rsidRPr="00CD288E">
        <w:rPr>
          <w:rFonts w:asciiTheme="majorBidi" w:hAnsiTheme="majorBidi" w:cstheme="majorBidi"/>
          <w:sz w:val="24"/>
          <w:szCs w:val="24"/>
          <w:shd w:val="clear" w:color="auto" w:fill="FFFFFF"/>
        </w:rPr>
        <w:t xml:space="preserve"> </w:t>
      </w:r>
      <w:proofErr w:type="spellStart"/>
      <w:r w:rsidR="007C2097" w:rsidRPr="00CD288E">
        <w:rPr>
          <w:rFonts w:asciiTheme="majorBidi" w:hAnsiTheme="majorBidi" w:cstheme="majorBidi"/>
          <w:sz w:val="24"/>
          <w:szCs w:val="24"/>
          <w:shd w:val="clear" w:color="auto" w:fill="FFFFFF"/>
        </w:rPr>
        <w:t>Radiol</w:t>
      </w:r>
      <w:proofErr w:type="spellEnd"/>
      <w:r w:rsidR="007C2097" w:rsidRPr="00CD288E">
        <w:rPr>
          <w:rFonts w:asciiTheme="majorBidi" w:hAnsiTheme="majorBidi" w:cstheme="majorBidi"/>
          <w:sz w:val="24"/>
          <w:szCs w:val="24"/>
          <w:shd w:val="clear" w:color="auto" w:fill="FFFFFF"/>
        </w:rPr>
        <w:t>. 2021</w:t>
      </w:r>
      <w:r w:rsidR="00FE1E26" w:rsidRPr="00CD288E">
        <w:rPr>
          <w:rFonts w:asciiTheme="majorBidi" w:hAnsiTheme="majorBidi" w:cstheme="majorBidi"/>
          <w:sz w:val="24"/>
          <w:szCs w:val="24"/>
          <w:shd w:val="clear" w:color="auto" w:fill="FFFFFF"/>
        </w:rPr>
        <w:t xml:space="preserve">;28(11):1557-1558. </w:t>
      </w:r>
      <w:proofErr w:type="spellStart"/>
      <w:r w:rsidR="00FE1E26" w:rsidRPr="00CD288E">
        <w:rPr>
          <w:rFonts w:asciiTheme="majorBidi" w:hAnsiTheme="majorBidi" w:cstheme="majorBidi"/>
          <w:sz w:val="24"/>
          <w:szCs w:val="24"/>
          <w:shd w:val="clear" w:color="auto" w:fill="FFFFFF"/>
        </w:rPr>
        <w:t>doi</w:t>
      </w:r>
      <w:proofErr w:type="spellEnd"/>
      <w:r w:rsidR="00FE1E26" w:rsidRPr="00CD288E">
        <w:rPr>
          <w:rFonts w:asciiTheme="majorBidi" w:hAnsiTheme="majorBidi" w:cstheme="majorBidi"/>
          <w:sz w:val="24"/>
          <w:szCs w:val="24"/>
          <w:shd w:val="clear" w:color="auto" w:fill="FFFFFF"/>
        </w:rPr>
        <w:t>: 10.1016/j.acra.2021.03.027. </w:t>
      </w:r>
    </w:p>
    <w:p w14:paraId="6D71215E" w14:textId="77777777" w:rsidR="00FC3694" w:rsidRPr="00CD288E" w:rsidRDefault="00FC3694" w:rsidP="00F37820">
      <w:pPr>
        <w:pStyle w:val="ListParagraph"/>
        <w:numPr>
          <w:ilvl w:val="0"/>
          <w:numId w:val="19"/>
        </w:numPr>
        <w:spacing w:line="276" w:lineRule="auto"/>
        <w:rPr>
          <w:rFonts w:asciiTheme="majorBidi" w:hAnsiTheme="majorBidi" w:cstheme="majorBidi"/>
          <w:sz w:val="24"/>
          <w:szCs w:val="24"/>
        </w:rPr>
      </w:pPr>
      <w:r w:rsidRPr="00CD288E">
        <w:rPr>
          <w:rFonts w:asciiTheme="majorBidi" w:hAnsiTheme="majorBidi" w:cstheme="majorBidi"/>
          <w:sz w:val="24"/>
          <w:szCs w:val="24"/>
          <w:shd w:val="clear" w:color="auto" w:fill="FFFFFF"/>
        </w:rPr>
        <w:t xml:space="preserve">Sheng Q, Ma N, Huang H, Xu B, He C, Song Y. Significance of preoperative calculation of uterine weight as an indicator for preserving the uterus in pelvic reconstructive surgery. Int J Clin Exp </w:t>
      </w:r>
      <w:proofErr w:type="spellStart"/>
      <w:r w:rsidRPr="00CD288E">
        <w:rPr>
          <w:rFonts w:asciiTheme="majorBidi" w:hAnsiTheme="majorBidi" w:cstheme="majorBidi"/>
          <w:sz w:val="24"/>
          <w:szCs w:val="24"/>
          <w:shd w:val="clear" w:color="auto" w:fill="FFFFFF"/>
        </w:rPr>
        <w:t>Pathol</w:t>
      </w:r>
      <w:proofErr w:type="spellEnd"/>
      <w:r w:rsidRPr="00CD288E">
        <w:rPr>
          <w:rFonts w:asciiTheme="majorBidi" w:hAnsiTheme="majorBidi" w:cstheme="majorBidi"/>
          <w:sz w:val="24"/>
          <w:szCs w:val="24"/>
          <w:shd w:val="clear" w:color="auto" w:fill="FFFFFF"/>
        </w:rPr>
        <w:t>. 2015;8(1):900-5. PMID: 25755793; PMCID: PMC4348811.</w:t>
      </w:r>
    </w:p>
    <w:p w14:paraId="2819F6A8" w14:textId="77777777" w:rsidR="00FC3694" w:rsidRPr="00CD288E" w:rsidRDefault="00FC3694" w:rsidP="00F37820">
      <w:pPr>
        <w:pStyle w:val="ListParagraph"/>
        <w:numPr>
          <w:ilvl w:val="0"/>
          <w:numId w:val="19"/>
        </w:numPr>
        <w:spacing w:line="276" w:lineRule="auto"/>
        <w:rPr>
          <w:rFonts w:asciiTheme="majorBidi" w:hAnsiTheme="majorBidi" w:cstheme="majorBidi"/>
          <w:sz w:val="24"/>
          <w:szCs w:val="24"/>
          <w:shd w:val="clear" w:color="auto" w:fill="FFFFFF"/>
        </w:rPr>
      </w:pPr>
      <w:r w:rsidRPr="00CD288E">
        <w:rPr>
          <w:rFonts w:asciiTheme="majorBidi" w:hAnsiTheme="majorBidi" w:cstheme="majorBidi"/>
          <w:sz w:val="24"/>
          <w:szCs w:val="24"/>
          <w:shd w:val="clear" w:color="auto" w:fill="FFFFFF"/>
        </w:rPr>
        <w:t xml:space="preserve">Sotos JF, Tokar NJ. Testicular volumes revisited: A proposal for a simple clinical method that can closely match the volumes obtained by ultrasound and its clinical application. Int J </w:t>
      </w:r>
      <w:proofErr w:type="spellStart"/>
      <w:r w:rsidRPr="00CD288E">
        <w:rPr>
          <w:rFonts w:asciiTheme="majorBidi" w:hAnsiTheme="majorBidi" w:cstheme="majorBidi"/>
          <w:sz w:val="24"/>
          <w:szCs w:val="24"/>
          <w:shd w:val="clear" w:color="auto" w:fill="FFFFFF"/>
        </w:rPr>
        <w:t>Pediatr</w:t>
      </w:r>
      <w:proofErr w:type="spellEnd"/>
      <w:r w:rsidRPr="00CD288E">
        <w:rPr>
          <w:rFonts w:asciiTheme="majorBidi" w:hAnsiTheme="majorBidi" w:cstheme="majorBidi"/>
          <w:sz w:val="24"/>
          <w:szCs w:val="24"/>
          <w:shd w:val="clear" w:color="auto" w:fill="FFFFFF"/>
        </w:rPr>
        <w:t xml:space="preserve"> Endocrinol. 2012;17. </w:t>
      </w:r>
      <w:hyperlink r:id="rId8" w:history="1">
        <w:r w:rsidRPr="00CD288E">
          <w:rPr>
            <w:rStyle w:val="Hyperlink"/>
            <w:rFonts w:asciiTheme="majorBidi" w:hAnsiTheme="majorBidi" w:cstheme="majorBidi"/>
            <w:color w:val="auto"/>
            <w:sz w:val="24"/>
            <w:szCs w:val="24"/>
            <w:shd w:val="clear" w:color="auto" w:fill="FFFFFF"/>
          </w:rPr>
          <w:t>https://doi.org/10.1186/1687-9856-2012-17</w:t>
        </w:r>
      </w:hyperlink>
    </w:p>
    <w:p w14:paraId="071846E7" w14:textId="77777777" w:rsidR="00383C17" w:rsidRPr="00CD288E" w:rsidRDefault="00383C17" w:rsidP="00F37820">
      <w:pPr>
        <w:pStyle w:val="ListParagraph"/>
        <w:numPr>
          <w:ilvl w:val="0"/>
          <w:numId w:val="19"/>
        </w:numPr>
        <w:spacing w:after="0" w:line="276" w:lineRule="auto"/>
        <w:rPr>
          <w:rFonts w:asciiTheme="majorBidi" w:eastAsia="Times New Roman" w:hAnsiTheme="majorBidi" w:cstheme="majorBidi"/>
          <w:sz w:val="24"/>
          <w:szCs w:val="24"/>
        </w:rPr>
      </w:pPr>
      <w:r w:rsidRPr="00CD288E">
        <w:rPr>
          <w:rFonts w:asciiTheme="majorBidi" w:eastAsia="Times New Roman" w:hAnsiTheme="majorBidi" w:cstheme="majorBidi"/>
          <w:sz w:val="24"/>
          <w:szCs w:val="24"/>
        </w:rPr>
        <w:t xml:space="preserve">Kodikara I, Gamage D, </w:t>
      </w:r>
      <w:proofErr w:type="spellStart"/>
      <w:r w:rsidRPr="00CD288E">
        <w:rPr>
          <w:rFonts w:asciiTheme="majorBidi" w:eastAsia="Times New Roman" w:hAnsiTheme="majorBidi" w:cstheme="majorBidi"/>
          <w:sz w:val="24"/>
          <w:szCs w:val="24"/>
        </w:rPr>
        <w:t>Abeysekara</w:t>
      </w:r>
      <w:proofErr w:type="spellEnd"/>
      <w:r w:rsidRPr="00CD288E">
        <w:rPr>
          <w:rFonts w:asciiTheme="majorBidi" w:eastAsia="Times New Roman" w:hAnsiTheme="majorBidi" w:cstheme="majorBidi"/>
          <w:sz w:val="24"/>
          <w:szCs w:val="24"/>
        </w:rPr>
        <w:t xml:space="preserve"> I, </w:t>
      </w:r>
      <w:proofErr w:type="spellStart"/>
      <w:r w:rsidRPr="00CD288E">
        <w:rPr>
          <w:rFonts w:asciiTheme="majorBidi" w:eastAsia="Times New Roman" w:hAnsiTheme="majorBidi" w:cstheme="majorBidi"/>
          <w:sz w:val="24"/>
          <w:szCs w:val="24"/>
        </w:rPr>
        <w:t>Ilayperuma</w:t>
      </w:r>
      <w:proofErr w:type="spellEnd"/>
      <w:r w:rsidRPr="00CD288E">
        <w:rPr>
          <w:rFonts w:asciiTheme="majorBidi" w:eastAsia="Times New Roman" w:hAnsiTheme="majorBidi" w:cstheme="majorBidi"/>
          <w:sz w:val="24"/>
          <w:szCs w:val="24"/>
        </w:rPr>
        <w:t xml:space="preserve"> I. Impact of volume calculation formulae on volume estimation accuracy of different shaped objects: an in vitro ultrasound and CT study. Acta </w:t>
      </w:r>
      <w:proofErr w:type="spellStart"/>
      <w:r w:rsidRPr="00CD288E">
        <w:rPr>
          <w:rFonts w:asciiTheme="majorBidi" w:eastAsia="Times New Roman" w:hAnsiTheme="majorBidi" w:cstheme="majorBidi"/>
          <w:sz w:val="24"/>
          <w:szCs w:val="24"/>
        </w:rPr>
        <w:t>Radiologica</w:t>
      </w:r>
      <w:proofErr w:type="spellEnd"/>
      <w:r w:rsidRPr="00CD288E">
        <w:rPr>
          <w:rFonts w:asciiTheme="majorBidi" w:eastAsia="Times New Roman" w:hAnsiTheme="majorBidi" w:cstheme="majorBidi"/>
          <w:sz w:val="24"/>
          <w:szCs w:val="24"/>
        </w:rPr>
        <w:t>. 2020;61(10):1414-1420. doi:</w:t>
      </w:r>
      <w:hyperlink r:id="rId9" w:history="1">
        <w:r w:rsidRPr="00CD288E">
          <w:rPr>
            <w:rFonts w:asciiTheme="majorBidi" w:eastAsia="Times New Roman" w:hAnsiTheme="majorBidi" w:cstheme="majorBidi"/>
            <w:sz w:val="24"/>
            <w:szCs w:val="24"/>
            <w:u w:val="single"/>
          </w:rPr>
          <w:t>10.1177/0284185120901505</w:t>
        </w:r>
      </w:hyperlink>
    </w:p>
    <w:p w14:paraId="4964C46A" w14:textId="77777777" w:rsidR="00FC3694" w:rsidRPr="00CD288E" w:rsidRDefault="00383C17" w:rsidP="00F37820">
      <w:pPr>
        <w:pStyle w:val="ListParagraph"/>
        <w:numPr>
          <w:ilvl w:val="0"/>
          <w:numId w:val="19"/>
        </w:numPr>
        <w:spacing w:line="276" w:lineRule="auto"/>
        <w:rPr>
          <w:rFonts w:asciiTheme="majorBidi" w:hAnsiTheme="majorBidi" w:cstheme="majorBidi"/>
          <w:sz w:val="24"/>
          <w:szCs w:val="24"/>
          <w:shd w:val="clear" w:color="auto" w:fill="FFFFFF"/>
        </w:rPr>
      </w:pPr>
      <w:r w:rsidRPr="00CD288E">
        <w:rPr>
          <w:rFonts w:asciiTheme="majorBidi" w:hAnsiTheme="majorBidi" w:cstheme="majorBidi"/>
          <w:sz w:val="24"/>
          <w:szCs w:val="24"/>
          <w:shd w:val="clear" w:color="auto" w:fill="FFFFFF"/>
        </w:rPr>
        <w:t xml:space="preserve"> </w:t>
      </w:r>
      <w:proofErr w:type="spellStart"/>
      <w:r w:rsidRPr="00CD288E">
        <w:rPr>
          <w:rFonts w:asciiTheme="majorBidi" w:hAnsiTheme="majorBidi" w:cstheme="majorBidi"/>
          <w:sz w:val="24"/>
          <w:szCs w:val="24"/>
          <w:shd w:val="clear" w:color="auto" w:fill="FFFFFF"/>
        </w:rPr>
        <w:t>Aprikian</w:t>
      </w:r>
      <w:proofErr w:type="spellEnd"/>
      <w:r w:rsidRPr="00CD288E">
        <w:rPr>
          <w:rFonts w:asciiTheme="majorBidi" w:hAnsiTheme="majorBidi" w:cstheme="majorBidi"/>
          <w:sz w:val="24"/>
          <w:szCs w:val="24"/>
          <w:shd w:val="clear" w:color="auto" w:fill="FFFFFF"/>
        </w:rPr>
        <w:t xml:space="preserve"> S, Luz M, Brimo F, Scarlata E, Hamel L, </w:t>
      </w:r>
      <w:proofErr w:type="spellStart"/>
      <w:r w:rsidRPr="00CD288E">
        <w:rPr>
          <w:rFonts w:asciiTheme="majorBidi" w:hAnsiTheme="majorBidi" w:cstheme="majorBidi"/>
          <w:sz w:val="24"/>
          <w:szCs w:val="24"/>
          <w:shd w:val="clear" w:color="auto" w:fill="FFFFFF"/>
        </w:rPr>
        <w:t>Cury</w:t>
      </w:r>
      <w:proofErr w:type="spellEnd"/>
      <w:r w:rsidRPr="00CD288E">
        <w:rPr>
          <w:rFonts w:asciiTheme="majorBidi" w:hAnsiTheme="majorBidi" w:cstheme="majorBidi"/>
          <w:sz w:val="24"/>
          <w:szCs w:val="24"/>
          <w:shd w:val="clear" w:color="auto" w:fill="FFFFFF"/>
        </w:rPr>
        <w:t xml:space="preserve"> FL, </w:t>
      </w:r>
      <w:proofErr w:type="spellStart"/>
      <w:r w:rsidRPr="00CD288E">
        <w:rPr>
          <w:rFonts w:asciiTheme="majorBidi" w:hAnsiTheme="majorBidi" w:cstheme="majorBidi"/>
          <w:sz w:val="24"/>
          <w:szCs w:val="24"/>
          <w:shd w:val="clear" w:color="auto" w:fill="FFFFFF"/>
        </w:rPr>
        <w:t>Tanguay</w:t>
      </w:r>
      <w:proofErr w:type="spellEnd"/>
      <w:r w:rsidRPr="00CD288E">
        <w:rPr>
          <w:rFonts w:asciiTheme="majorBidi" w:hAnsiTheme="majorBidi" w:cstheme="majorBidi"/>
          <w:sz w:val="24"/>
          <w:szCs w:val="24"/>
          <w:shd w:val="clear" w:color="auto" w:fill="FFFFFF"/>
        </w:rPr>
        <w:t xml:space="preserve"> S, </w:t>
      </w:r>
      <w:proofErr w:type="spellStart"/>
      <w:r w:rsidRPr="00CD288E">
        <w:rPr>
          <w:rFonts w:asciiTheme="majorBidi" w:hAnsiTheme="majorBidi" w:cstheme="majorBidi"/>
          <w:sz w:val="24"/>
          <w:szCs w:val="24"/>
          <w:shd w:val="clear" w:color="auto" w:fill="FFFFFF"/>
        </w:rPr>
        <w:t>Aprikian</w:t>
      </w:r>
      <w:proofErr w:type="spellEnd"/>
      <w:r w:rsidRPr="00CD288E">
        <w:rPr>
          <w:rFonts w:asciiTheme="majorBidi" w:hAnsiTheme="majorBidi" w:cstheme="majorBidi"/>
          <w:sz w:val="24"/>
          <w:szCs w:val="24"/>
          <w:shd w:val="clear" w:color="auto" w:fill="FFFFFF"/>
        </w:rPr>
        <w:t xml:space="preserve"> AG, </w:t>
      </w:r>
      <w:proofErr w:type="spellStart"/>
      <w:r w:rsidRPr="00CD288E">
        <w:rPr>
          <w:rFonts w:asciiTheme="majorBidi" w:hAnsiTheme="majorBidi" w:cstheme="majorBidi"/>
          <w:sz w:val="24"/>
          <w:szCs w:val="24"/>
          <w:shd w:val="clear" w:color="auto" w:fill="FFFFFF"/>
        </w:rPr>
        <w:t>Kassouf</w:t>
      </w:r>
      <w:proofErr w:type="spellEnd"/>
      <w:r w:rsidRPr="00CD288E">
        <w:rPr>
          <w:rFonts w:asciiTheme="majorBidi" w:hAnsiTheme="majorBidi" w:cstheme="majorBidi"/>
          <w:sz w:val="24"/>
          <w:szCs w:val="24"/>
          <w:shd w:val="clear" w:color="auto" w:fill="FFFFFF"/>
        </w:rPr>
        <w:t xml:space="preserve"> W, Chevalier S. Improving ultrasound-based prostate volume e</w:t>
      </w:r>
      <w:r w:rsidR="00F629CA" w:rsidRPr="00CD288E">
        <w:rPr>
          <w:rFonts w:asciiTheme="majorBidi" w:hAnsiTheme="majorBidi" w:cstheme="majorBidi"/>
          <w:sz w:val="24"/>
          <w:szCs w:val="24"/>
          <w:shd w:val="clear" w:color="auto" w:fill="FFFFFF"/>
        </w:rPr>
        <w:t>stimation. BMC Urol. 2019</w:t>
      </w:r>
      <w:r w:rsidRPr="00CD288E">
        <w:rPr>
          <w:rFonts w:asciiTheme="majorBidi" w:hAnsiTheme="majorBidi" w:cstheme="majorBidi"/>
          <w:sz w:val="24"/>
          <w:szCs w:val="24"/>
          <w:shd w:val="clear" w:color="auto" w:fill="FFFFFF"/>
        </w:rPr>
        <w:t xml:space="preserve">;19(1):68. </w:t>
      </w:r>
      <w:proofErr w:type="spellStart"/>
      <w:r w:rsidRPr="00CD288E">
        <w:rPr>
          <w:rFonts w:asciiTheme="majorBidi" w:hAnsiTheme="majorBidi" w:cstheme="majorBidi"/>
          <w:sz w:val="24"/>
          <w:szCs w:val="24"/>
          <w:shd w:val="clear" w:color="auto" w:fill="FFFFFF"/>
        </w:rPr>
        <w:t>doi</w:t>
      </w:r>
      <w:proofErr w:type="spellEnd"/>
      <w:r w:rsidRPr="00CD288E">
        <w:rPr>
          <w:rFonts w:asciiTheme="majorBidi" w:hAnsiTheme="majorBidi" w:cstheme="majorBidi"/>
          <w:sz w:val="24"/>
          <w:szCs w:val="24"/>
          <w:shd w:val="clear" w:color="auto" w:fill="FFFFFF"/>
        </w:rPr>
        <w:t>: 10.1186/s12894-019-0492-2.</w:t>
      </w:r>
    </w:p>
    <w:p w14:paraId="39CFEEB3" w14:textId="77777777" w:rsidR="00913A0C" w:rsidRPr="00CD288E" w:rsidRDefault="00913A0C" w:rsidP="00F37820">
      <w:pPr>
        <w:pStyle w:val="ListParagraph"/>
        <w:numPr>
          <w:ilvl w:val="0"/>
          <w:numId w:val="19"/>
        </w:numPr>
        <w:spacing w:line="276" w:lineRule="auto"/>
        <w:rPr>
          <w:rFonts w:asciiTheme="majorBidi" w:hAnsiTheme="majorBidi" w:cstheme="majorBidi"/>
          <w:sz w:val="24"/>
          <w:szCs w:val="24"/>
          <w:shd w:val="clear" w:color="auto" w:fill="FFFFFF"/>
        </w:rPr>
      </w:pPr>
      <w:r w:rsidRPr="00CD288E">
        <w:rPr>
          <w:rFonts w:asciiTheme="majorBidi" w:hAnsiTheme="majorBidi" w:cstheme="majorBidi"/>
          <w:sz w:val="24"/>
          <w:szCs w:val="24"/>
          <w:shd w:val="clear" w:color="auto" w:fill="FFFFFF"/>
        </w:rPr>
        <w:t xml:space="preserve">Daniels N, Bryant J, Castano RA, Dantes OG, Khan KS, </w:t>
      </w:r>
      <w:proofErr w:type="spellStart"/>
      <w:r w:rsidRPr="00CD288E">
        <w:rPr>
          <w:rFonts w:asciiTheme="majorBidi" w:hAnsiTheme="majorBidi" w:cstheme="majorBidi"/>
          <w:sz w:val="24"/>
          <w:szCs w:val="24"/>
          <w:shd w:val="clear" w:color="auto" w:fill="FFFFFF"/>
        </w:rPr>
        <w:t>Pannarunothai</w:t>
      </w:r>
      <w:proofErr w:type="spellEnd"/>
      <w:r w:rsidRPr="00CD288E">
        <w:rPr>
          <w:rFonts w:asciiTheme="majorBidi" w:hAnsiTheme="majorBidi" w:cstheme="majorBidi"/>
          <w:sz w:val="24"/>
          <w:szCs w:val="24"/>
          <w:shd w:val="clear" w:color="auto" w:fill="FFFFFF"/>
        </w:rPr>
        <w:t xml:space="preserve"> S. Benchmarks of fairness for health care reform: a policy tool for developing countries. Bull World Health Organ. 2000;78(6):740-50.</w:t>
      </w:r>
    </w:p>
    <w:p w14:paraId="79051AD9" w14:textId="77777777" w:rsidR="00913A0C" w:rsidRPr="00CD288E" w:rsidRDefault="00F629CA" w:rsidP="00F37820">
      <w:pPr>
        <w:pStyle w:val="ListParagraph"/>
        <w:numPr>
          <w:ilvl w:val="0"/>
          <w:numId w:val="19"/>
        </w:numPr>
        <w:spacing w:line="276" w:lineRule="auto"/>
        <w:rPr>
          <w:rFonts w:asciiTheme="majorBidi" w:hAnsiTheme="majorBidi" w:cstheme="majorBidi"/>
          <w:sz w:val="24"/>
          <w:szCs w:val="24"/>
          <w:shd w:val="clear" w:color="auto" w:fill="FFFFFF"/>
        </w:rPr>
      </w:pPr>
      <w:proofErr w:type="spellStart"/>
      <w:r w:rsidRPr="00CD288E">
        <w:rPr>
          <w:rFonts w:asciiTheme="majorBidi" w:hAnsiTheme="majorBidi" w:cstheme="majorBidi"/>
          <w:sz w:val="24"/>
          <w:szCs w:val="24"/>
          <w:shd w:val="clear" w:color="auto" w:fill="FFFFFF"/>
        </w:rPr>
        <w:t>Bezad</w:t>
      </w:r>
      <w:proofErr w:type="spellEnd"/>
      <w:r w:rsidRPr="00CD288E">
        <w:rPr>
          <w:rFonts w:asciiTheme="majorBidi" w:hAnsiTheme="majorBidi" w:cstheme="majorBidi"/>
          <w:sz w:val="24"/>
          <w:szCs w:val="24"/>
          <w:shd w:val="clear" w:color="auto" w:fill="FFFFFF"/>
        </w:rPr>
        <w:t xml:space="preserve"> R</w:t>
      </w:r>
      <w:r w:rsidR="00913A0C" w:rsidRPr="00CD288E">
        <w:rPr>
          <w:rFonts w:asciiTheme="majorBidi" w:hAnsiTheme="majorBidi" w:cstheme="majorBidi"/>
          <w:sz w:val="24"/>
          <w:szCs w:val="24"/>
          <w:shd w:val="clear" w:color="auto" w:fill="FFFFFF"/>
        </w:rPr>
        <w:t xml:space="preserve">, </w:t>
      </w:r>
      <w:proofErr w:type="spellStart"/>
      <w:r w:rsidRPr="00CD288E">
        <w:rPr>
          <w:rFonts w:asciiTheme="majorBidi" w:hAnsiTheme="majorBidi" w:cstheme="majorBidi"/>
          <w:sz w:val="24"/>
          <w:szCs w:val="24"/>
          <w:shd w:val="clear" w:color="auto" w:fill="FFFFFF"/>
        </w:rPr>
        <w:t>Omrani</w:t>
      </w:r>
      <w:proofErr w:type="spellEnd"/>
      <w:r w:rsidRPr="00CD288E">
        <w:rPr>
          <w:rFonts w:asciiTheme="majorBidi" w:hAnsiTheme="majorBidi" w:cstheme="majorBidi"/>
          <w:sz w:val="24"/>
          <w:szCs w:val="24"/>
          <w:shd w:val="clear" w:color="auto" w:fill="FFFFFF"/>
        </w:rPr>
        <w:t xml:space="preserve"> SE, </w:t>
      </w:r>
      <w:proofErr w:type="spellStart"/>
      <w:r w:rsidRPr="00CD288E">
        <w:rPr>
          <w:rFonts w:asciiTheme="majorBidi" w:hAnsiTheme="majorBidi" w:cstheme="majorBidi"/>
          <w:sz w:val="24"/>
          <w:szCs w:val="24"/>
          <w:shd w:val="clear" w:color="auto" w:fill="FFFFFF"/>
        </w:rPr>
        <w:t>Benbella</w:t>
      </w:r>
      <w:proofErr w:type="spellEnd"/>
      <w:r w:rsidRPr="00CD288E">
        <w:rPr>
          <w:rFonts w:asciiTheme="majorBidi" w:hAnsiTheme="majorBidi" w:cstheme="majorBidi"/>
          <w:sz w:val="24"/>
          <w:szCs w:val="24"/>
          <w:shd w:val="clear" w:color="auto" w:fill="FFFFFF"/>
        </w:rPr>
        <w:t xml:space="preserve"> </w:t>
      </w:r>
      <w:r w:rsidR="00913A0C" w:rsidRPr="00CD288E">
        <w:rPr>
          <w:rFonts w:asciiTheme="majorBidi" w:hAnsiTheme="majorBidi" w:cstheme="majorBidi"/>
          <w:sz w:val="24"/>
          <w:szCs w:val="24"/>
          <w:shd w:val="clear" w:color="auto" w:fill="FFFFFF"/>
        </w:rPr>
        <w:t>A</w:t>
      </w:r>
      <w:r w:rsidR="00F37820" w:rsidRPr="00CD288E">
        <w:rPr>
          <w:rFonts w:asciiTheme="majorBidi" w:hAnsiTheme="majorBidi" w:cstheme="majorBidi"/>
          <w:sz w:val="24"/>
          <w:szCs w:val="24"/>
          <w:shd w:val="clear" w:color="auto" w:fill="FFFFFF"/>
        </w:rPr>
        <w:t xml:space="preserve">, </w:t>
      </w:r>
      <w:proofErr w:type="spellStart"/>
      <w:r w:rsidR="00F37820" w:rsidRPr="00CD288E">
        <w:rPr>
          <w:rFonts w:asciiTheme="majorBidi" w:hAnsiTheme="majorBidi" w:cstheme="majorBidi"/>
          <w:sz w:val="24"/>
          <w:szCs w:val="24"/>
          <w:shd w:val="clear" w:color="auto" w:fill="FFFFFF"/>
        </w:rPr>
        <w:t>Assarag</w:t>
      </w:r>
      <w:proofErr w:type="spellEnd"/>
      <w:r w:rsidR="00F37820" w:rsidRPr="00CD288E">
        <w:rPr>
          <w:rFonts w:asciiTheme="majorBidi" w:hAnsiTheme="majorBidi" w:cstheme="majorBidi"/>
          <w:sz w:val="24"/>
          <w:szCs w:val="24"/>
          <w:shd w:val="clear" w:color="auto" w:fill="FFFFFF"/>
        </w:rPr>
        <w:t xml:space="preserve"> B. </w:t>
      </w:r>
      <w:r w:rsidR="00913A0C" w:rsidRPr="00CD288E">
        <w:rPr>
          <w:rFonts w:asciiTheme="majorBidi" w:hAnsiTheme="majorBidi" w:cstheme="majorBidi"/>
          <w:sz w:val="24"/>
          <w:szCs w:val="24"/>
          <w:shd w:val="clear" w:color="auto" w:fill="FFFFFF"/>
        </w:rPr>
        <w:t xml:space="preserve">Access to infertility care services towards Universal Health Coverage is a right and not an option. BMC Health Serv Res 22, 1089 (2022). </w:t>
      </w:r>
      <w:hyperlink r:id="rId10" w:history="1">
        <w:r w:rsidR="00913A0C" w:rsidRPr="00CD288E">
          <w:rPr>
            <w:rStyle w:val="Hyperlink"/>
            <w:rFonts w:asciiTheme="majorBidi" w:hAnsiTheme="majorBidi" w:cstheme="majorBidi"/>
            <w:color w:val="auto"/>
            <w:sz w:val="24"/>
            <w:szCs w:val="24"/>
            <w:shd w:val="clear" w:color="auto" w:fill="FFFFFF"/>
          </w:rPr>
          <w:t>https://doi.org/10.1186/s12913-022-08456-7</w:t>
        </w:r>
      </w:hyperlink>
    </w:p>
    <w:p w14:paraId="53E3DE28" w14:textId="77777777" w:rsidR="00913A0C" w:rsidRPr="00CD288E" w:rsidRDefault="00913A0C" w:rsidP="00F37820">
      <w:pPr>
        <w:pStyle w:val="ListParagraph"/>
        <w:numPr>
          <w:ilvl w:val="0"/>
          <w:numId w:val="19"/>
        </w:numPr>
        <w:spacing w:line="276" w:lineRule="auto"/>
        <w:rPr>
          <w:rFonts w:asciiTheme="majorBidi" w:hAnsiTheme="majorBidi" w:cstheme="majorBidi"/>
          <w:sz w:val="24"/>
          <w:szCs w:val="24"/>
          <w:shd w:val="clear" w:color="auto" w:fill="FFFFFF"/>
        </w:rPr>
      </w:pPr>
      <w:r w:rsidRPr="00CD288E">
        <w:rPr>
          <w:rFonts w:asciiTheme="majorBidi" w:hAnsiTheme="majorBidi" w:cstheme="majorBidi"/>
          <w:sz w:val="24"/>
          <w:szCs w:val="24"/>
          <w:shd w:val="clear" w:color="auto" w:fill="FFFFFF"/>
        </w:rPr>
        <w:t xml:space="preserve">Mutumba NMJ, Janes C. Fertility Care in Low and Middle Income Countries: Policy, Politics, and Macro-Level Influences on Implementation in Uganda. </w:t>
      </w:r>
      <w:proofErr w:type="spellStart"/>
      <w:r w:rsidRPr="00CD288E">
        <w:rPr>
          <w:rFonts w:asciiTheme="majorBidi" w:hAnsiTheme="majorBidi" w:cstheme="majorBidi"/>
          <w:sz w:val="24"/>
          <w:szCs w:val="24"/>
          <w:shd w:val="clear" w:color="auto" w:fill="FFFFFF"/>
        </w:rPr>
        <w:t>Reprod</w:t>
      </w:r>
      <w:proofErr w:type="spellEnd"/>
      <w:r w:rsidRPr="00CD288E">
        <w:rPr>
          <w:rFonts w:asciiTheme="majorBidi" w:hAnsiTheme="majorBidi" w:cstheme="majorBidi"/>
          <w:sz w:val="24"/>
          <w:szCs w:val="24"/>
          <w:shd w:val="clear" w:color="auto" w:fill="FFFFFF"/>
        </w:rPr>
        <w:t xml:space="preserve"> </w:t>
      </w:r>
      <w:proofErr w:type="spellStart"/>
      <w:r w:rsidRPr="00CD288E">
        <w:rPr>
          <w:rFonts w:asciiTheme="majorBidi" w:hAnsiTheme="majorBidi" w:cstheme="majorBidi"/>
          <w:sz w:val="24"/>
          <w:szCs w:val="24"/>
          <w:shd w:val="clear" w:color="auto" w:fill="FFFFFF"/>
        </w:rPr>
        <w:t>Fertil</w:t>
      </w:r>
      <w:proofErr w:type="spellEnd"/>
      <w:r w:rsidRPr="00CD288E">
        <w:rPr>
          <w:rFonts w:asciiTheme="majorBidi" w:hAnsiTheme="majorBidi" w:cstheme="majorBidi"/>
          <w:sz w:val="24"/>
          <w:szCs w:val="24"/>
          <w:shd w:val="clear" w:color="auto" w:fill="FFFFFF"/>
        </w:rPr>
        <w:t>. 2025;6(2</w:t>
      </w:r>
      <w:proofErr w:type="gramStart"/>
      <w:r w:rsidRPr="00CD288E">
        <w:rPr>
          <w:rFonts w:asciiTheme="majorBidi" w:hAnsiTheme="majorBidi" w:cstheme="majorBidi"/>
          <w:sz w:val="24"/>
          <w:szCs w:val="24"/>
          <w:shd w:val="clear" w:color="auto" w:fill="FFFFFF"/>
        </w:rPr>
        <w:t>):e</w:t>
      </w:r>
      <w:proofErr w:type="gramEnd"/>
      <w:r w:rsidRPr="00CD288E">
        <w:rPr>
          <w:rFonts w:asciiTheme="majorBidi" w:hAnsiTheme="majorBidi" w:cstheme="majorBidi"/>
          <w:sz w:val="24"/>
          <w:szCs w:val="24"/>
          <w:shd w:val="clear" w:color="auto" w:fill="FFFFFF"/>
        </w:rPr>
        <w:t xml:space="preserve">240063. </w:t>
      </w:r>
      <w:proofErr w:type="spellStart"/>
      <w:r w:rsidRPr="00CD288E">
        <w:rPr>
          <w:rFonts w:asciiTheme="majorBidi" w:hAnsiTheme="majorBidi" w:cstheme="majorBidi"/>
          <w:sz w:val="24"/>
          <w:szCs w:val="24"/>
          <w:shd w:val="clear" w:color="auto" w:fill="FFFFFF"/>
        </w:rPr>
        <w:t>doi</w:t>
      </w:r>
      <w:proofErr w:type="spellEnd"/>
      <w:r w:rsidRPr="00CD288E">
        <w:rPr>
          <w:rFonts w:asciiTheme="majorBidi" w:hAnsiTheme="majorBidi" w:cstheme="majorBidi"/>
          <w:sz w:val="24"/>
          <w:szCs w:val="24"/>
          <w:shd w:val="clear" w:color="auto" w:fill="FFFFFF"/>
        </w:rPr>
        <w:t>: 10.1530/RAF-24-0063</w:t>
      </w:r>
    </w:p>
    <w:p w14:paraId="67CE90F3" w14:textId="77777777" w:rsidR="00913A0C" w:rsidRPr="00CD288E" w:rsidRDefault="007D60D4" w:rsidP="00F37820">
      <w:pPr>
        <w:pStyle w:val="ListParagraph"/>
        <w:numPr>
          <w:ilvl w:val="0"/>
          <w:numId w:val="19"/>
        </w:numPr>
        <w:spacing w:line="276" w:lineRule="auto"/>
        <w:rPr>
          <w:rFonts w:asciiTheme="majorBidi" w:hAnsiTheme="majorBidi" w:cstheme="majorBidi"/>
          <w:sz w:val="24"/>
          <w:szCs w:val="24"/>
        </w:rPr>
      </w:pPr>
      <w:r w:rsidRPr="00CD288E">
        <w:rPr>
          <w:rFonts w:asciiTheme="majorBidi" w:hAnsiTheme="majorBidi" w:cstheme="majorBidi"/>
          <w:sz w:val="24"/>
          <w:szCs w:val="24"/>
        </w:rPr>
        <w:t xml:space="preserve">Out-of-pocket expenditure (% of current health expenditure) – Sub-Sahara Africa. Global Health Expenditure Database, updated December 12th, 2025, World Health Organization (WHO), </w:t>
      </w:r>
      <w:proofErr w:type="spellStart"/>
      <w:r w:rsidRPr="00CD288E">
        <w:rPr>
          <w:rFonts w:asciiTheme="majorBidi" w:hAnsiTheme="majorBidi" w:cstheme="majorBidi"/>
          <w:sz w:val="24"/>
          <w:szCs w:val="24"/>
        </w:rPr>
        <w:t>uri</w:t>
      </w:r>
      <w:proofErr w:type="spellEnd"/>
      <w:r w:rsidRPr="00CD288E">
        <w:rPr>
          <w:rFonts w:asciiTheme="majorBidi" w:hAnsiTheme="majorBidi" w:cstheme="majorBidi"/>
          <w:sz w:val="24"/>
          <w:szCs w:val="24"/>
        </w:rPr>
        <w:t>: </w:t>
      </w:r>
      <w:hyperlink r:id="rId11" w:history="1">
        <w:r w:rsidRPr="00CD288E">
          <w:rPr>
            <w:rFonts w:asciiTheme="majorBidi" w:hAnsiTheme="majorBidi" w:cstheme="majorBidi"/>
            <w:sz w:val="24"/>
            <w:szCs w:val="24"/>
          </w:rPr>
          <w:t>apps.who.int/</w:t>
        </w:r>
        <w:proofErr w:type="spellStart"/>
        <w:r w:rsidRPr="00CD288E">
          <w:rPr>
            <w:rFonts w:asciiTheme="majorBidi" w:hAnsiTheme="majorBidi" w:cstheme="majorBidi"/>
            <w:sz w:val="24"/>
            <w:szCs w:val="24"/>
          </w:rPr>
          <w:t>nha</w:t>
        </w:r>
        <w:proofErr w:type="spellEnd"/>
        <w:r w:rsidRPr="00CD288E">
          <w:rPr>
            <w:rFonts w:asciiTheme="majorBidi" w:hAnsiTheme="majorBidi" w:cstheme="majorBidi"/>
            <w:sz w:val="24"/>
            <w:szCs w:val="24"/>
          </w:rPr>
          <w:t>/database</w:t>
        </w:r>
      </w:hyperlink>
    </w:p>
    <w:p w14:paraId="7A9BB41C" w14:textId="77777777" w:rsidR="00132F8D" w:rsidRPr="00CD288E" w:rsidRDefault="0040337F" w:rsidP="00F37820">
      <w:pPr>
        <w:pStyle w:val="NoSpacing"/>
        <w:numPr>
          <w:ilvl w:val="0"/>
          <w:numId w:val="19"/>
        </w:numPr>
        <w:spacing w:line="276" w:lineRule="auto"/>
        <w:jc w:val="left"/>
        <w:rPr>
          <w:rFonts w:asciiTheme="majorBidi" w:hAnsiTheme="majorBidi" w:cstheme="majorBidi"/>
          <w:sz w:val="24"/>
          <w:szCs w:val="24"/>
          <w:lang w:val="en-GB"/>
        </w:rPr>
      </w:pPr>
      <w:r w:rsidRPr="00CD288E">
        <w:rPr>
          <w:rFonts w:asciiTheme="majorBidi" w:hAnsiTheme="majorBidi" w:cstheme="majorBidi"/>
          <w:sz w:val="24"/>
          <w:szCs w:val="24"/>
        </w:rPr>
        <w:t>WACS Training Curriculum Guidelines. West African College of Surgeons; 2023.</w:t>
      </w:r>
    </w:p>
    <w:p w14:paraId="42597D59" w14:textId="77777777" w:rsidR="000E776E" w:rsidRPr="00CD288E" w:rsidRDefault="000E776E" w:rsidP="00F37820">
      <w:pPr>
        <w:pStyle w:val="ListParagraph"/>
        <w:numPr>
          <w:ilvl w:val="0"/>
          <w:numId w:val="19"/>
        </w:numPr>
        <w:spacing w:line="276" w:lineRule="auto"/>
        <w:rPr>
          <w:rFonts w:asciiTheme="majorBidi" w:hAnsiTheme="majorBidi" w:cstheme="majorBidi"/>
          <w:sz w:val="24"/>
          <w:szCs w:val="24"/>
        </w:rPr>
      </w:pPr>
      <w:r w:rsidRPr="00CD288E">
        <w:rPr>
          <w:rFonts w:asciiTheme="majorBidi" w:hAnsiTheme="majorBidi" w:cstheme="majorBidi"/>
          <w:sz w:val="24"/>
          <w:szCs w:val="24"/>
          <w:shd w:val="clear" w:color="auto" w:fill="FFFFFF"/>
        </w:rPr>
        <w:lastRenderedPageBreak/>
        <w:t xml:space="preserve">Bode CO, </w:t>
      </w:r>
      <w:proofErr w:type="spellStart"/>
      <w:r w:rsidRPr="00CD288E">
        <w:rPr>
          <w:rFonts w:asciiTheme="majorBidi" w:hAnsiTheme="majorBidi" w:cstheme="majorBidi"/>
          <w:sz w:val="24"/>
          <w:szCs w:val="24"/>
          <w:shd w:val="clear" w:color="auto" w:fill="FFFFFF"/>
        </w:rPr>
        <w:t>Olatosi</w:t>
      </w:r>
      <w:proofErr w:type="spellEnd"/>
      <w:r w:rsidRPr="00CD288E">
        <w:rPr>
          <w:rFonts w:asciiTheme="majorBidi" w:hAnsiTheme="majorBidi" w:cstheme="majorBidi"/>
          <w:sz w:val="24"/>
          <w:szCs w:val="24"/>
          <w:shd w:val="clear" w:color="auto" w:fill="FFFFFF"/>
        </w:rPr>
        <w:t xml:space="preserve"> JO, </w:t>
      </w:r>
      <w:proofErr w:type="spellStart"/>
      <w:r w:rsidRPr="00CD288E">
        <w:rPr>
          <w:rFonts w:asciiTheme="majorBidi" w:hAnsiTheme="majorBidi" w:cstheme="majorBidi"/>
          <w:sz w:val="24"/>
          <w:szCs w:val="24"/>
          <w:shd w:val="clear" w:color="auto" w:fill="FFFFFF"/>
        </w:rPr>
        <w:t>Ademuyiwa</w:t>
      </w:r>
      <w:proofErr w:type="spellEnd"/>
      <w:r w:rsidRPr="00CD288E">
        <w:rPr>
          <w:rFonts w:asciiTheme="majorBidi" w:hAnsiTheme="majorBidi" w:cstheme="majorBidi"/>
          <w:sz w:val="24"/>
          <w:szCs w:val="24"/>
          <w:shd w:val="clear" w:color="auto" w:fill="FFFFFF"/>
        </w:rPr>
        <w:t xml:space="preserve"> A. Accreditation of Training </w:t>
      </w:r>
      <w:proofErr w:type="spellStart"/>
      <w:r w:rsidRPr="00CD288E">
        <w:rPr>
          <w:rFonts w:asciiTheme="majorBidi" w:hAnsiTheme="majorBidi" w:cstheme="majorBidi"/>
          <w:sz w:val="24"/>
          <w:szCs w:val="24"/>
          <w:shd w:val="clear" w:color="auto" w:fill="FFFFFF"/>
        </w:rPr>
        <w:t>Programmes</w:t>
      </w:r>
      <w:proofErr w:type="spellEnd"/>
      <w:r w:rsidRPr="00CD288E">
        <w:rPr>
          <w:rFonts w:asciiTheme="majorBidi" w:hAnsiTheme="majorBidi" w:cstheme="majorBidi"/>
          <w:sz w:val="24"/>
          <w:szCs w:val="24"/>
          <w:shd w:val="clear" w:color="auto" w:fill="FFFFFF"/>
        </w:rPr>
        <w:t xml:space="preserve"> by the West African College of Surgeons. J </w:t>
      </w:r>
      <w:r w:rsidR="00F629CA" w:rsidRPr="00CD288E">
        <w:rPr>
          <w:rFonts w:asciiTheme="majorBidi" w:hAnsiTheme="majorBidi" w:cstheme="majorBidi"/>
          <w:sz w:val="24"/>
          <w:szCs w:val="24"/>
          <w:shd w:val="clear" w:color="auto" w:fill="FFFFFF"/>
        </w:rPr>
        <w:t xml:space="preserve">West </w:t>
      </w:r>
      <w:proofErr w:type="spellStart"/>
      <w:r w:rsidR="00F629CA" w:rsidRPr="00CD288E">
        <w:rPr>
          <w:rFonts w:asciiTheme="majorBidi" w:hAnsiTheme="majorBidi" w:cstheme="majorBidi"/>
          <w:sz w:val="24"/>
          <w:szCs w:val="24"/>
          <w:shd w:val="clear" w:color="auto" w:fill="FFFFFF"/>
        </w:rPr>
        <w:t>Afr</w:t>
      </w:r>
      <w:proofErr w:type="spellEnd"/>
      <w:r w:rsidR="00F629CA" w:rsidRPr="00CD288E">
        <w:rPr>
          <w:rFonts w:asciiTheme="majorBidi" w:hAnsiTheme="majorBidi" w:cstheme="majorBidi"/>
          <w:sz w:val="24"/>
          <w:szCs w:val="24"/>
          <w:shd w:val="clear" w:color="auto" w:fill="FFFFFF"/>
        </w:rPr>
        <w:t xml:space="preserve"> Coll Surg. 2012</w:t>
      </w:r>
      <w:r w:rsidRPr="00CD288E">
        <w:rPr>
          <w:rFonts w:asciiTheme="majorBidi" w:hAnsiTheme="majorBidi" w:cstheme="majorBidi"/>
          <w:sz w:val="24"/>
          <w:szCs w:val="24"/>
          <w:shd w:val="clear" w:color="auto" w:fill="FFFFFF"/>
        </w:rPr>
        <w:t>;2(2):95-109. PMID: 27182507; PMCID: PMC4767295.</w:t>
      </w:r>
    </w:p>
    <w:p w14:paraId="7E2A9DD0" w14:textId="77777777" w:rsidR="00E82F1E" w:rsidRPr="00CD288E" w:rsidRDefault="00E82F1E" w:rsidP="00053CB4">
      <w:pPr>
        <w:rPr>
          <w:rFonts w:asciiTheme="majorBidi" w:hAnsiTheme="majorBidi" w:cstheme="majorBidi"/>
          <w:sz w:val="24"/>
          <w:szCs w:val="24"/>
        </w:rPr>
      </w:pPr>
    </w:p>
    <w:p w14:paraId="43F536A3" w14:textId="77777777" w:rsidR="00907BA9" w:rsidRPr="00CD288E" w:rsidRDefault="00907BA9" w:rsidP="00053CB4">
      <w:pPr>
        <w:rPr>
          <w:rFonts w:asciiTheme="majorBidi" w:hAnsiTheme="majorBidi" w:cstheme="majorBidi"/>
          <w:sz w:val="24"/>
          <w:szCs w:val="24"/>
        </w:rPr>
      </w:pPr>
    </w:p>
    <w:p w14:paraId="313DF1A5" w14:textId="77777777" w:rsidR="00025A4B" w:rsidRPr="00CD288E" w:rsidRDefault="00025A4B" w:rsidP="00053CB4">
      <w:pPr>
        <w:rPr>
          <w:rFonts w:asciiTheme="majorBidi" w:hAnsiTheme="majorBidi" w:cstheme="majorBidi"/>
          <w:sz w:val="24"/>
          <w:szCs w:val="24"/>
        </w:rPr>
      </w:pPr>
    </w:p>
    <w:p w14:paraId="306C0608" w14:textId="77777777" w:rsidR="00907BA9" w:rsidRPr="00CD288E" w:rsidRDefault="00907BA9" w:rsidP="000E6462">
      <w:pPr>
        <w:rPr>
          <w:rFonts w:asciiTheme="majorBidi" w:hAnsiTheme="majorBidi" w:cstheme="majorBidi"/>
          <w:sz w:val="24"/>
          <w:szCs w:val="24"/>
        </w:rPr>
      </w:pPr>
    </w:p>
    <w:sectPr w:rsidR="00907BA9" w:rsidRPr="00CD288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97C96" w14:textId="77777777" w:rsidR="00350937" w:rsidRDefault="00350937" w:rsidP="00CD703B">
      <w:pPr>
        <w:spacing w:after="0" w:line="240" w:lineRule="auto"/>
      </w:pPr>
      <w:r>
        <w:separator/>
      </w:r>
    </w:p>
  </w:endnote>
  <w:endnote w:type="continuationSeparator" w:id="0">
    <w:p w14:paraId="26541A87" w14:textId="77777777" w:rsidR="00350937" w:rsidRDefault="00350937" w:rsidP="00CD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1C0EF" w14:textId="77777777" w:rsidR="00CD703B" w:rsidRDefault="00CD7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CDD01" w14:textId="77777777" w:rsidR="00CD703B" w:rsidRDefault="00CD7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BD82" w14:textId="77777777" w:rsidR="00CD703B" w:rsidRDefault="00CD7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D1A5F" w14:textId="77777777" w:rsidR="00350937" w:rsidRDefault="00350937" w:rsidP="00CD703B">
      <w:pPr>
        <w:spacing w:after="0" w:line="240" w:lineRule="auto"/>
      </w:pPr>
      <w:r>
        <w:separator/>
      </w:r>
    </w:p>
  </w:footnote>
  <w:footnote w:type="continuationSeparator" w:id="0">
    <w:p w14:paraId="3F4BDA94" w14:textId="77777777" w:rsidR="00350937" w:rsidRDefault="00350937" w:rsidP="00CD7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DEF6" w14:textId="7544BAA9" w:rsidR="00CD703B" w:rsidRDefault="00CD703B">
    <w:pPr>
      <w:pStyle w:val="Header"/>
    </w:pPr>
    <w:r>
      <w:rPr>
        <w:noProof/>
      </w:rPr>
      <w:pict w14:anchorId="79741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06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4356" w14:textId="4A3E68C0" w:rsidR="00CD703B" w:rsidRDefault="00CD703B">
    <w:pPr>
      <w:pStyle w:val="Header"/>
    </w:pPr>
    <w:r>
      <w:rPr>
        <w:noProof/>
      </w:rPr>
      <w:pict w14:anchorId="1E47F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06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EAAC" w14:textId="0B5BFFB2" w:rsidR="00CD703B" w:rsidRDefault="00CD703B">
    <w:pPr>
      <w:pStyle w:val="Header"/>
    </w:pPr>
    <w:r>
      <w:rPr>
        <w:noProof/>
      </w:rPr>
      <w:pict w14:anchorId="082B9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06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1DBABA"/>
    <w:multiLevelType w:val="singleLevel"/>
    <w:tmpl w:val="C21DBABA"/>
    <w:lvl w:ilvl="0">
      <w:start w:val="1"/>
      <w:numFmt w:val="decimal"/>
      <w:suff w:val="space"/>
      <w:lvlText w:val="%1."/>
      <w:lvlJc w:val="left"/>
    </w:lvl>
  </w:abstractNum>
  <w:abstractNum w:abstractNumId="1" w15:restartNumberingAfterBreak="0">
    <w:nsid w:val="0E7F54D8"/>
    <w:multiLevelType w:val="multilevel"/>
    <w:tmpl w:val="4838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57824"/>
    <w:multiLevelType w:val="multilevel"/>
    <w:tmpl w:val="9E8E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FB45FA"/>
    <w:multiLevelType w:val="hybridMultilevel"/>
    <w:tmpl w:val="4AC6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7655F"/>
    <w:multiLevelType w:val="multilevel"/>
    <w:tmpl w:val="4F42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182FF0"/>
    <w:multiLevelType w:val="multilevel"/>
    <w:tmpl w:val="A4A4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301E16"/>
    <w:multiLevelType w:val="multilevel"/>
    <w:tmpl w:val="D66E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8F18B3"/>
    <w:multiLevelType w:val="multilevel"/>
    <w:tmpl w:val="709C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52FF4"/>
    <w:multiLevelType w:val="multilevel"/>
    <w:tmpl w:val="9B1C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857D68"/>
    <w:multiLevelType w:val="hybridMultilevel"/>
    <w:tmpl w:val="C0BEC5A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42AD6"/>
    <w:multiLevelType w:val="multilevel"/>
    <w:tmpl w:val="434C4B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B42677"/>
    <w:multiLevelType w:val="multilevel"/>
    <w:tmpl w:val="BBD0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2E7D1C"/>
    <w:multiLevelType w:val="multilevel"/>
    <w:tmpl w:val="E5CA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063BA9"/>
    <w:multiLevelType w:val="multilevel"/>
    <w:tmpl w:val="F5C4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44D1F"/>
    <w:multiLevelType w:val="hybridMultilevel"/>
    <w:tmpl w:val="5F661F86"/>
    <w:lvl w:ilvl="0" w:tplc="C8C6F84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B3120"/>
    <w:multiLevelType w:val="multilevel"/>
    <w:tmpl w:val="C1D4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871535"/>
    <w:multiLevelType w:val="hybridMultilevel"/>
    <w:tmpl w:val="87EAA274"/>
    <w:lvl w:ilvl="0" w:tplc="039CEE46">
      <w:start w:val="8"/>
      <w:numFmt w:val="decimal"/>
      <w:lvlText w:val="%1."/>
      <w:lvlJc w:val="left"/>
      <w:pPr>
        <w:ind w:left="720" w:hanging="360"/>
      </w:pPr>
      <w:rPr>
        <w:rFonts w:ascii="Segoe UI" w:eastAsia="Times New Roman" w:hAnsi="Segoe UI" w:cs="Segoe U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78270B"/>
    <w:multiLevelType w:val="hybridMultilevel"/>
    <w:tmpl w:val="7B7266D4"/>
    <w:lvl w:ilvl="0" w:tplc="6400D4D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6F7281"/>
    <w:multiLevelType w:val="multilevel"/>
    <w:tmpl w:val="2B88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504BCE"/>
    <w:multiLevelType w:val="multilevel"/>
    <w:tmpl w:val="BAA6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6D5F0A"/>
    <w:multiLevelType w:val="multilevel"/>
    <w:tmpl w:val="A092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8"/>
  </w:num>
  <w:num w:numId="3">
    <w:abstractNumId w:val="8"/>
  </w:num>
  <w:num w:numId="4">
    <w:abstractNumId w:val="19"/>
  </w:num>
  <w:num w:numId="5">
    <w:abstractNumId w:val="20"/>
  </w:num>
  <w:num w:numId="6">
    <w:abstractNumId w:val="6"/>
  </w:num>
  <w:num w:numId="7">
    <w:abstractNumId w:val="12"/>
  </w:num>
  <w:num w:numId="8">
    <w:abstractNumId w:val="5"/>
  </w:num>
  <w:num w:numId="9">
    <w:abstractNumId w:val="2"/>
  </w:num>
  <w:num w:numId="10">
    <w:abstractNumId w:val="15"/>
  </w:num>
  <w:num w:numId="11">
    <w:abstractNumId w:val="11"/>
  </w:num>
  <w:num w:numId="12">
    <w:abstractNumId w:val="1"/>
  </w:num>
  <w:num w:numId="13">
    <w:abstractNumId w:val="10"/>
  </w:num>
  <w:num w:numId="14">
    <w:abstractNumId w:val="4"/>
  </w:num>
  <w:num w:numId="15">
    <w:abstractNumId w:val="17"/>
  </w:num>
  <w:num w:numId="16">
    <w:abstractNumId w:val="3"/>
  </w:num>
  <w:num w:numId="17">
    <w:abstractNumId w:val="9"/>
  </w:num>
  <w:num w:numId="18">
    <w:abstractNumId w:val="16"/>
  </w:num>
  <w:num w:numId="19">
    <w:abstractNumId w:val="14"/>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C0MDMyNjMwMDMwNrZQ0lEKTi0uzszPAykwrAUAteiJKiwAAAA="/>
  </w:docVars>
  <w:rsids>
    <w:rsidRoot w:val="0040337F"/>
    <w:rsid w:val="000008BC"/>
    <w:rsid w:val="000038F3"/>
    <w:rsid w:val="000057D0"/>
    <w:rsid w:val="00014458"/>
    <w:rsid w:val="0001715A"/>
    <w:rsid w:val="00022A56"/>
    <w:rsid w:val="00023FC5"/>
    <w:rsid w:val="00025A4B"/>
    <w:rsid w:val="00033B8C"/>
    <w:rsid w:val="000365EB"/>
    <w:rsid w:val="000438B2"/>
    <w:rsid w:val="0005097E"/>
    <w:rsid w:val="00053CB4"/>
    <w:rsid w:val="000720E5"/>
    <w:rsid w:val="000755C2"/>
    <w:rsid w:val="00086976"/>
    <w:rsid w:val="00096FB7"/>
    <w:rsid w:val="000A4894"/>
    <w:rsid w:val="000B3F00"/>
    <w:rsid w:val="000B426F"/>
    <w:rsid w:val="000C0950"/>
    <w:rsid w:val="000C1C5D"/>
    <w:rsid w:val="000C2155"/>
    <w:rsid w:val="000C33B6"/>
    <w:rsid w:val="000D1377"/>
    <w:rsid w:val="000D3F7D"/>
    <w:rsid w:val="000D6740"/>
    <w:rsid w:val="000D789F"/>
    <w:rsid w:val="000E34A0"/>
    <w:rsid w:val="000E6462"/>
    <w:rsid w:val="000E776E"/>
    <w:rsid w:val="000F5030"/>
    <w:rsid w:val="000F7523"/>
    <w:rsid w:val="000F7A56"/>
    <w:rsid w:val="00113A45"/>
    <w:rsid w:val="0012069E"/>
    <w:rsid w:val="001328CA"/>
    <w:rsid w:val="00132F8D"/>
    <w:rsid w:val="00134001"/>
    <w:rsid w:val="0013675D"/>
    <w:rsid w:val="0014223C"/>
    <w:rsid w:val="00145C15"/>
    <w:rsid w:val="00152C4E"/>
    <w:rsid w:val="0016148C"/>
    <w:rsid w:val="001614BF"/>
    <w:rsid w:val="0016216B"/>
    <w:rsid w:val="0016767B"/>
    <w:rsid w:val="001802D0"/>
    <w:rsid w:val="0018729C"/>
    <w:rsid w:val="00193B1E"/>
    <w:rsid w:val="001A0AA2"/>
    <w:rsid w:val="001A2ED9"/>
    <w:rsid w:val="001A7573"/>
    <w:rsid w:val="001B0AD8"/>
    <w:rsid w:val="001C69BA"/>
    <w:rsid w:val="001D18B8"/>
    <w:rsid w:val="001D326E"/>
    <w:rsid w:val="001E073F"/>
    <w:rsid w:val="001F03CD"/>
    <w:rsid w:val="001F5205"/>
    <w:rsid w:val="00204F83"/>
    <w:rsid w:val="0021610C"/>
    <w:rsid w:val="0022541F"/>
    <w:rsid w:val="00236134"/>
    <w:rsid w:val="002421A0"/>
    <w:rsid w:val="002477EC"/>
    <w:rsid w:val="00252A53"/>
    <w:rsid w:val="00252CD0"/>
    <w:rsid w:val="00272790"/>
    <w:rsid w:val="0027322F"/>
    <w:rsid w:val="00287FEF"/>
    <w:rsid w:val="002A046B"/>
    <w:rsid w:val="002A0D18"/>
    <w:rsid w:val="002A575C"/>
    <w:rsid w:val="002A6B7F"/>
    <w:rsid w:val="002D049B"/>
    <w:rsid w:val="002D1DAB"/>
    <w:rsid w:val="002D6924"/>
    <w:rsid w:val="002E210B"/>
    <w:rsid w:val="002F0251"/>
    <w:rsid w:val="00305CBA"/>
    <w:rsid w:val="00313D57"/>
    <w:rsid w:val="003147D2"/>
    <w:rsid w:val="00314B6F"/>
    <w:rsid w:val="00316B92"/>
    <w:rsid w:val="00317C78"/>
    <w:rsid w:val="0032371D"/>
    <w:rsid w:val="00323CF9"/>
    <w:rsid w:val="003272A1"/>
    <w:rsid w:val="003360BB"/>
    <w:rsid w:val="00337015"/>
    <w:rsid w:val="0034071A"/>
    <w:rsid w:val="00343364"/>
    <w:rsid w:val="003456F4"/>
    <w:rsid w:val="00350937"/>
    <w:rsid w:val="003532C8"/>
    <w:rsid w:val="00356A48"/>
    <w:rsid w:val="00366EBB"/>
    <w:rsid w:val="0037200F"/>
    <w:rsid w:val="0037392D"/>
    <w:rsid w:val="00383C17"/>
    <w:rsid w:val="00385B5D"/>
    <w:rsid w:val="00386B5C"/>
    <w:rsid w:val="003918CE"/>
    <w:rsid w:val="00392FBE"/>
    <w:rsid w:val="003A2858"/>
    <w:rsid w:val="003A514F"/>
    <w:rsid w:val="003D29F1"/>
    <w:rsid w:val="003D7AE7"/>
    <w:rsid w:val="003E33B2"/>
    <w:rsid w:val="003F6D4A"/>
    <w:rsid w:val="00401C62"/>
    <w:rsid w:val="0040337F"/>
    <w:rsid w:val="0040466A"/>
    <w:rsid w:val="00410B16"/>
    <w:rsid w:val="00412B30"/>
    <w:rsid w:val="004268CE"/>
    <w:rsid w:val="00431830"/>
    <w:rsid w:val="00433929"/>
    <w:rsid w:val="004365B2"/>
    <w:rsid w:val="00444FFE"/>
    <w:rsid w:val="00450F15"/>
    <w:rsid w:val="004513AA"/>
    <w:rsid w:val="004513FA"/>
    <w:rsid w:val="00452DD6"/>
    <w:rsid w:val="00454F0E"/>
    <w:rsid w:val="00464BD5"/>
    <w:rsid w:val="00475ACD"/>
    <w:rsid w:val="004950BC"/>
    <w:rsid w:val="004A32F4"/>
    <w:rsid w:val="004D2AAC"/>
    <w:rsid w:val="004E3C88"/>
    <w:rsid w:val="004E7C57"/>
    <w:rsid w:val="004E7C89"/>
    <w:rsid w:val="004F3411"/>
    <w:rsid w:val="004F4498"/>
    <w:rsid w:val="00512006"/>
    <w:rsid w:val="00520EF5"/>
    <w:rsid w:val="005358D6"/>
    <w:rsid w:val="00540031"/>
    <w:rsid w:val="00561968"/>
    <w:rsid w:val="00564F8D"/>
    <w:rsid w:val="00566B33"/>
    <w:rsid w:val="00567AAE"/>
    <w:rsid w:val="00570248"/>
    <w:rsid w:val="00577650"/>
    <w:rsid w:val="00592AAD"/>
    <w:rsid w:val="005953C0"/>
    <w:rsid w:val="005A656C"/>
    <w:rsid w:val="005C60EC"/>
    <w:rsid w:val="005E03BA"/>
    <w:rsid w:val="005E1117"/>
    <w:rsid w:val="005E5661"/>
    <w:rsid w:val="0061526B"/>
    <w:rsid w:val="0061583F"/>
    <w:rsid w:val="006211C5"/>
    <w:rsid w:val="00623064"/>
    <w:rsid w:val="00625A03"/>
    <w:rsid w:val="0064456E"/>
    <w:rsid w:val="0064798E"/>
    <w:rsid w:val="00647F99"/>
    <w:rsid w:val="00657507"/>
    <w:rsid w:val="00657877"/>
    <w:rsid w:val="006758D2"/>
    <w:rsid w:val="0069203A"/>
    <w:rsid w:val="006927B1"/>
    <w:rsid w:val="00694734"/>
    <w:rsid w:val="006A18C3"/>
    <w:rsid w:val="006A3496"/>
    <w:rsid w:val="006B0E88"/>
    <w:rsid w:val="006B42ED"/>
    <w:rsid w:val="006E1EBC"/>
    <w:rsid w:val="00710CF0"/>
    <w:rsid w:val="007215AA"/>
    <w:rsid w:val="00721833"/>
    <w:rsid w:val="00721D39"/>
    <w:rsid w:val="007245F1"/>
    <w:rsid w:val="00742A94"/>
    <w:rsid w:val="00744813"/>
    <w:rsid w:val="00753350"/>
    <w:rsid w:val="007540BA"/>
    <w:rsid w:val="007546A7"/>
    <w:rsid w:val="00763401"/>
    <w:rsid w:val="007637EA"/>
    <w:rsid w:val="00785191"/>
    <w:rsid w:val="007865C1"/>
    <w:rsid w:val="00787997"/>
    <w:rsid w:val="00790934"/>
    <w:rsid w:val="00796282"/>
    <w:rsid w:val="00796BAD"/>
    <w:rsid w:val="007B1832"/>
    <w:rsid w:val="007C0CB7"/>
    <w:rsid w:val="007C2097"/>
    <w:rsid w:val="007C4381"/>
    <w:rsid w:val="007C5B45"/>
    <w:rsid w:val="007C5C48"/>
    <w:rsid w:val="007D60D4"/>
    <w:rsid w:val="007D7C1E"/>
    <w:rsid w:val="007F03F3"/>
    <w:rsid w:val="007F3FF5"/>
    <w:rsid w:val="007F4891"/>
    <w:rsid w:val="007F4D8F"/>
    <w:rsid w:val="007F6F01"/>
    <w:rsid w:val="0080446D"/>
    <w:rsid w:val="008051C0"/>
    <w:rsid w:val="00807C80"/>
    <w:rsid w:val="00807EE7"/>
    <w:rsid w:val="00812055"/>
    <w:rsid w:val="008141C4"/>
    <w:rsid w:val="00821BDA"/>
    <w:rsid w:val="0083262E"/>
    <w:rsid w:val="0086521F"/>
    <w:rsid w:val="0087232D"/>
    <w:rsid w:val="00874C53"/>
    <w:rsid w:val="00885454"/>
    <w:rsid w:val="00892817"/>
    <w:rsid w:val="008A0CF9"/>
    <w:rsid w:val="008A2857"/>
    <w:rsid w:val="008A46D6"/>
    <w:rsid w:val="008A6B9F"/>
    <w:rsid w:val="008B726B"/>
    <w:rsid w:val="008C29C1"/>
    <w:rsid w:val="008C3E5A"/>
    <w:rsid w:val="008E25A6"/>
    <w:rsid w:val="008E7776"/>
    <w:rsid w:val="008F5061"/>
    <w:rsid w:val="009003D8"/>
    <w:rsid w:val="00907BA9"/>
    <w:rsid w:val="00910CF6"/>
    <w:rsid w:val="00913A0C"/>
    <w:rsid w:val="00915160"/>
    <w:rsid w:val="00923032"/>
    <w:rsid w:val="00931792"/>
    <w:rsid w:val="009344AD"/>
    <w:rsid w:val="00935D2E"/>
    <w:rsid w:val="00941F11"/>
    <w:rsid w:val="009443B4"/>
    <w:rsid w:val="00945DC7"/>
    <w:rsid w:val="009723AB"/>
    <w:rsid w:val="00974A0B"/>
    <w:rsid w:val="00986420"/>
    <w:rsid w:val="00994C15"/>
    <w:rsid w:val="009A314B"/>
    <w:rsid w:val="009A4D2C"/>
    <w:rsid w:val="009A751E"/>
    <w:rsid w:val="009B0500"/>
    <w:rsid w:val="009B2AA9"/>
    <w:rsid w:val="009B6D68"/>
    <w:rsid w:val="009C69B3"/>
    <w:rsid w:val="009C6F1D"/>
    <w:rsid w:val="009D3BEE"/>
    <w:rsid w:val="009D66D5"/>
    <w:rsid w:val="009E1B65"/>
    <w:rsid w:val="009E20DE"/>
    <w:rsid w:val="009E4B80"/>
    <w:rsid w:val="009E7C37"/>
    <w:rsid w:val="009F032B"/>
    <w:rsid w:val="009F6CA5"/>
    <w:rsid w:val="009F7C2A"/>
    <w:rsid w:val="00A00E4F"/>
    <w:rsid w:val="00A0482D"/>
    <w:rsid w:val="00A14CE1"/>
    <w:rsid w:val="00A30FA6"/>
    <w:rsid w:val="00A402BC"/>
    <w:rsid w:val="00A610C8"/>
    <w:rsid w:val="00A644F0"/>
    <w:rsid w:val="00A672D1"/>
    <w:rsid w:val="00A75CB9"/>
    <w:rsid w:val="00A773A3"/>
    <w:rsid w:val="00A81AEB"/>
    <w:rsid w:val="00A81B76"/>
    <w:rsid w:val="00A84393"/>
    <w:rsid w:val="00A853E8"/>
    <w:rsid w:val="00A85B76"/>
    <w:rsid w:val="00A877FC"/>
    <w:rsid w:val="00A9089C"/>
    <w:rsid w:val="00AA57DB"/>
    <w:rsid w:val="00AA6894"/>
    <w:rsid w:val="00AB661B"/>
    <w:rsid w:val="00AB7FA2"/>
    <w:rsid w:val="00AE2448"/>
    <w:rsid w:val="00AE583F"/>
    <w:rsid w:val="00AE6030"/>
    <w:rsid w:val="00AE7746"/>
    <w:rsid w:val="00B038B6"/>
    <w:rsid w:val="00B2140A"/>
    <w:rsid w:val="00B34AE4"/>
    <w:rsid w:val="00B45DB4"/>
    <w:rsid w:val="00B72057"/>
    <w:rsid w:val="00B7267E"/>
    <w:rsid w:val="00B7488D"/>
    <w:rsid w:val="00B82AE0"/>
    <w:rsid w:val="00B901E1"/>
    <w:rsid w:val="00BA139D"/>
    <w:rsid w:val="00BA24B3"/>
    <w:rsid w:val="00BA4BB3"/>
    <w:rsid w:val="00BA7310"/>
    <w:rsid w:val="00BB40D2"/>
    <w:rsid w:val="00BC1701"/>
    <w:rsid w:val="00BD0F99"/>
    <w:rsid w:val="00BD3D01"/>
    <w:rsid w:val="00BD72CD"/>
    <w:rsid w:val="00BD7784"/>
    <w:rsid w:val="00BE13D6"/>
    <w:rsid w:val="00BF4BF0"/>
    <w:rsid w:val="00BF6FFD"/>
    <w:rsid w:val="00BF79FD"/>
    <w:rsid w:val="00C00C00"/>
    <w:rsid w:val="00C021A1"/>
    <w:rsid w:val="00C02D34"/>
    <w:rsid w:val="00C164AF"/>
    <w:rsid w:val="00C25FF7"/>
    <w:rsid w:val="00C30489"/>
    <w:rsid w:val="00C45226"/>
    <w:rsid w:val="00C45CA0"/>
    <w:rsid w:val="00C50F4B"/>
    <w:rsid w:val="00C60ED3"/>
    <w:rsid w:val="00C64D90"/>
    <w:rsid w:val="00C73126"/>
    <w:rsid w:val="00C834BD"/>
    <w:rsid w:val="00C87BC5"/>
    <w:rsid w:val="00C91262"/>
    <w:rsid w:val="00CA35CA"/>
    <w:rsid w:val="00CA49D5"/>
    <w:rsid w:val="00CA61DE"/>
    <w:rsid w:val="00CA7DEC"/>
    <w:rsid w:val="00CB5BED"/>
    <w:rsid w:val="00CB5D1B"/>
    <w:rsid w:val="00CD0579"/>
    <w:rsid w:val="00CD1FAA"/>
    <w:rsid w:val="00CD288E"/>
    <w:rsid w:val="00CD703B"/>
    <w:rsid w:val="00CD727B"/>
    <w:rsid w:val="00CF5E1E"/>
    <w:rsid w:val="00CF6F26"/>
    <w:rsid w:val="00D05CED"/>
    <w:rsid w:val="00D062FA"/>
    <w:rsid w:val="00D13224"/>
    <w:rsid w:val="00D21E8F"/>
    <w:rsid w:val="00D232F0"/>
    <w:rsid w:val="00D24E5D"/>
    <w:rsid w:val="00D252B2"/>
    <w:rsid w:val="00D50B89"/>
    <w:rsid w:val="00D73B57"/>
    <w:rsid w:val="00D86DBD"/>
    <w:rsid w:val="00D9767A"/>
    <w:rsid w:val="00DB48EF"/>
    <w:rsid w:val="00DC2C17"/>
    <w:rsid w:val="00DD0D31"/>
    <w:rsid w:val="00DD6068"/>
    <w:rsid w:val="00DE6E0D"/>
    <w:rsid w:val="00E00207"/>
    <w:rsid w:val="00E1196B"/>
    <w:rsid w:val="00E14D1F"/>
    <w:rsid w:val="00E21F87"/>
    <w:rsid w:val="00E2528B"/>
    <w:rsid w:val="00E302A2"/>
    <w:rsid w:val="00E34291"/>
    <w:rsid w:val="00E34440"/>
    <w:rsid w:val="00E34A8C"/>
    <w:rsid w:val="00E34EF3"/>
    <w:rsid w:val="00E43D9E"/>
    <w:rsid w:val="00E6152E"/>
    <w:rsid w:val="00E73D17"/>
    <w:rsid w:val="00E82F1E"/>
    <w:rsid w:val="00E8498F"/>
    <w:rsid w:val="00E90F98"/>
    <w:rsid w:val="00E914B7"/>
    <w:rsid w:val="00EB5748"/>
    <w:rsid w:val="00ED26DE"/>
    <w:rsid w:val="00EE0CB6"/>
    <w:rsid w:val="00EE2455"/>
    <w:rsid w:val="00EE2ABA"/>
    <w:rsid w:val="00EE3A2C"/>
    <w:rsid w:val="00EE418C"/>
    <w:rsid w:val="00F004AF"/>
    <w:rsid w:val="00F01632"/>
    <w:rsid w:val="00F10DE8"/>
    <w:rsid w:val="00F11AB9"/>
    <w:rsid w:val="00F13491"/>
    <w:rsid w:val="00F16397"/>
    <w:rsid w:val="00F209C3"/>
    <w:rsid w:val="00F37820"/>
    <w:rsid w:val="00F51019"/>
    <w:rsid w:val="00F61C34"/>
    <w:rsid w:val="00F629CA"/>
    <w:rsid w:val="00F6500E"/>
    <w:rsid w:val="00F6654B"/>
    <w:rsid w:val="00F67B1B"/>
    <w:rsid w:val="00F67C36"/>
    <w:rsid w:val="00F73416"/>
    <w:rsid w:val="00F8578D"/>
    <w:rsid w:val="00F93F4A"/>
    <w:rsid w:val="00F94DBE"/>
    <w:rsid w:val="00FA0EBF"/>
    <w:rsid w:val="00FA272C"/>
    <w:rsid w:val="00FA46CF"/>
    <w:rsid w:val="00FA46D8"/>
    <w:rsid w:val="00FB0431"/>
    <w:rsid w:val="00FB4F7F"/>
    <w:rsid w:val="00FC20FA"/>
    <w:rsid w:val="00FC3694"/>
    <w:rsid w:val="00FC6B0E"/>
    <w:rsid w:val="00FD4233"/>
    <w:rsid w:val="00FE1E26"/>
    <w:rsid w:val="00FE5808"/>
    <w:rsid w:val="00FE7F40"/>
    <w:rsid w:val="00FF67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FCC4A4"/>
  <w15:chartTrackingRefBased/>
  <w15:docId w15:val="{53580DC9-2A89-4E61-B65E-2E14A8E4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37F"/>
    <w:rPr>
      <w:color w:val="0563C1" w:themeColor="hyperlink"/>
      <w:u w:val="single"/>
    </w:rPr>
  </w:style>
  <w:style w:type="paragraph" w:styleId="ListParagraph">
    <w:name w:val="List Paragraph"/>
    <w:basedOn w:val="Normal"/>
    <w:uiPriority w:val="34"/>
    <w:qFormat/>
    <w:rsid w:val="00412B30"/>
    <w:pPr>
      <w:ind w:left="720"/>
      <w:contextualSpacing/>
    </w:pPr>
  </w:style>
  <w:style w:type="paragraph" w:styleId="NoSpacing">
    <w:name w:val="No Spacing"/>
    <w:uiPriority w:val="1"/>
    <w:qFormat/>
    <w:rsid w:val="00313D57"/>
    <w:pPr>
      <w:spacing w:after="0" w:line="480" w:lineRule="auto"/>
      <w:jc w:val="both"/>
    </w:pPr>
    <w:rPr>
      <w:rFonts w:ascii="Times New Roman" w:eastAsia="Times New Roman" w:hAnsi="Times New Roman" w:cs="Times New Roman"/>
      <w:sz w:val="28"/>
      <w:szCs w:val="28"/>
      <w:lang w:val="ig-NG"/>
    </w:rPr>
  </w:style>
  <w:style w:type="character" w:styleId="Emphasis">
    <w:name w:val="Emphasis"/>
    <w:basedOn w:val="DefaultParagraphFont"/>
    <w:uiPriority w:val="20"/>
    <w:qFormat/>
    <w:rsid w:val="00BD3D01"/>
    <w:rPr>
      <w:i/>
      <w:iCs/>
    </w:rPr>
  </w:style>
  <w:style w:type="paragraph" w:customStyle="1" w:styleId="isselectedend">
    <w:name w:val="isselectedend"/>
    <w:basedOn w:val="Normal"/>
    <w:rsid w:val="008C29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29C1"/>
    <w:rPr>
      <w:b/>
      <w:bCs/>
    </w:rPr>
  </w:style>
  <w:style w:type="paragraph" w:styleId="NormalWeb">
    <w:name w:val="Normal (Web)"/>
    <w:basedOn w:val="Normal"/>
    <w:uiPriority w:val="99"/>
    <w:unhideWhenUsed/>
    <w:rsid w:val="008C2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3179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D7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03B"/>
  </w:style>
  <w:style w:type="paragraph" w:styleId="Footer">
    <w:name w:val="footer"/>
    <w:basedOn w:val="Normal"/>
    <w:link w:val="FooterChar"/>
    <w:uiPriority w:val="99"/>
    <w:unhideWhenUsed/>
    <w:rsid w:val="00CD7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816177">
      <w:bodyDiv w:val="1"/>
      <w:marLeft w:val="0"/>
      <w:marRight w:val="0"/>
      <w:marTop w:val="0"/>
      <w:marBottom w:val="0"/>
      <w:divBdr>
        <w:top w:val="none" w:sz="0" w:space="0" w:color="auto"/>
        <w:left w:val="none" w:sz="0" w:space="0" w:color="auto"/>
        <w:bottom w:val="none" w:sz="0" w:space="0" w:color="auto"/>
        <w:right w:val="none" w:sz="0" w:space="0" w:color="auto"/>
      </w:divBdr>
    </w:div>
    <w:div w:id="446965954">
      <w:bodyDiv w:val="1"/>
      <w:marLeft w:val="0"/>
      <w:marRight w:val="0"/>
      <w:marTop w:val="0"/>
      <w:marBottom w:val="0"/>
      <w:divBdr>
        <w:top w:val="none" w:sz="0" w:space="0" w:color="auto"/>
        <w:left w:val="none" w:sz="0" w:space="0" w:color="auto"/>
        <w:bottom w:val="none" w:sz="0" w:space="0" w:color="auto"/>
        <w:right w:val="none" w:sz="0" w:space="0" w:color="auto"/>
      </w:divBdr>
    </w:div>
    <w:div w:id="460659963">
      <w:bodyDiv w:val="1"/>
      <w:marLeft w:val="0"/>
      <w:marRight w:val="0"/>
      <w:marTop w:val="0"/>
      <w:marBottom w:val="0"/>
      <w:divBdr>
        <w:top w:val="none" w:sz="0" w:space="0" w:color="auto"/>
        <w:left w:val="none" w:sz="0" w:space="0" w:color="auto"/>
        <w:bottom w:val="none" w:sz="0" w:space="0" w:color="auto"/>
        <w:right w:val="none" w:sz="0" w:space="0" w:color="auto"/>
      </w:divBdr>
    </w:div>
    <w:div w:id="1211069207">
      <w:bodyDiv w:val="1"/>
      <w:marLeft w:val="0"/>
      <w:marRight w:val="0"/>
      <w:marTop w:val="0"/>
      <w:marBottom w:val="0"/>
      <w:divBdr>
        <w:top w:val="none" w:sz="0" w:space="0" w:color="auto"/>
        <w:left w:val="none" w:sz="0" w:space="0" w:color="auto"/>
        <w:bottom w:val="none" w:sz="0" w:space="0" w:color="auto"/>
        <w:right w:val="none" w:sz="0" w:space="0" w:color="auto"/>
      </w:divBdr>
    </w:div>
    <w:div w:id="1323007881">
      <w:bodyDiv w:val="1"/>
      <w:marLeft w:val="0"/>
      <w:marRight w:val="0"/>
      <w:marTop w:val="0"/>
      <w:marBottom w:val="0"/>
      <w:divBdr>
        <w:top w:val="none" w:sz="0" w:space="0" w:color="auto"/>
        <w:left w:val="none" w:sz="0" w:space="0" w:color="auto"/>
        <w:bottom w:val="none" w:sz="0" w:space="0" w:color="auto"/>
        <w:right w:val="none" w:sz="0" w:space="0" w:color="auto"/>
      </w:divBdr>
    </w:div>
    <w:div w:id="1328899852">
      <w:bodyDiv w:val="1"/>
      <w:marLeft w:val="0"/>
      <w:marRight w:val="0"/>
      <w:marTop w:val="0"/>
      <w:marBottom w:val="0"/>
      <w:divBdr>
        <w:top w:val="none" w:sz="0" w:space="0" w:color="auto"/>
        <w:left w:val="none" w:sz="0" w:space="0" w:color="auto"/>
        <w:bottom w:val="none" w:sz="0" w:space="0" w:color="auto"/>
        <w:right w:val="none" w:sz="0" w:space="0" w:color="auto"/>
      </w:divBdr>
      <w:divsChild>
        <w:div w:id="1916010852">
          <w:marLeft w:val="0"/>
          <w:marRight w:val="0"/>
          <w:marTop w:val="0"/>
          <w:marBottom w:val="0"/>
          <w:divBdr>
            <w:top w:val="none" w:sz="0" w:space="0" w:color="auto"/>
            <w:left w:val="none" w:sz="0" w:space="0" w:color="auto"/>
            <w:bottom w:val="none" w:sz="0" w:space="0" w:color="auto"/>
            <w:right w:val="none" w:sz="0" w:space="0" w:color="auto"/>
          </w:divBdr>
          <w:divsChild>
            <w:div w:id="2099979880">
              <w:marLeft w:val="0"/>
              <w:marRight w:val="0"/>
              <w:marTop w:val="0"/>
              <w:marBottom w:val="0"/>
              <w:divBdr>
                <w:top w:val="none" w:sz="0" w:space="0" w:color="auto"/>
                <w:left w:val="none" w:sz="0" w:space="0" w:color="auto"/>
                <w:bottom w:val="none" w:sz="0" w:space="0" w:color="auto"/>
                <w:right w:val="none" w:sz="0" w:space="0" w:color="auto"/>
              </w:divBdr>
              <w:divsChild>
                <w:div w:id="1884176271">
                  <w:marLeft w:val="0"/>
                  <w:marRight w:val="0"/>
                  <w:marTop w:val="0"/>
                  <w:marBottom w:val="0"/>
                  <w:divBdr>
                    <w:top w:val="none" w:sz="0" w:space="0" w:color="auto"/>
                    <w:left w:val="none" w:sz="0" w:space="0" w:color="auto"/>
                    <w:bottom w:val="none" w:sz="0" w:space="0" w:color="auto"/>
                    <w:right w:val="none" w:sz="0" w:space="0" w:color="auto"/>
                  </w:divBdr>
                  <w:divsChild>
                    <w:div w:id="1513911584">
                      <w:marLeft w:val="0"/>
                      <w:marRight w:val="0"/>
                      <w:marTop w:val="0"/>
                      <w:marBottom w:val="0"/>
                      <w:divBdr>
                        <w:top w:val="none" w:sz="0" w:space="0" w:color="auto"/>
                        <w:left w:val="none" w:sz="0" w:space="0" w:color="auto"/>
                        <w:bottom w:val="none" w:sz="0" w:space="0" w:color="auto"/>
                        <w:right w:val="none" w:sz="0" w:space="0" w:color="auto"/>
                      </w:divBdr>
                      <w:divsChild>
                        <w:div w:id="1169909606">
                          <w:marLeft w:val="0"/>
                          <w:marRight w:val="0"/>
                          <w:marTop w:val="0"/>
                          <w:marBottom w:val="0"/>
                          <w:divBdr>
                            <w:top w:val="none" w:sz="0" w:space="0" w:color="auto"/>
                            <w:left w:val="none" w:sz="0" w:space="0" w:color="auto"/>
                            <w:bottom w:val="none" w:sz="0" w:space="0" w:color="auto"/>
                            <w:right w:val="none" w:sz="0" w:space="0" w:color="auto"/>
                          </w:divBdr>
                          <w:divsChild>
                            <w:div w:id="9892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1687-9856-2012-1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s.who.int/nha/databas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86/s12913-022-0845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77/028418512090150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3795</Words>
  <Characters>21633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cp:revision>
  <dcterms:created xsi:type="dcterms:W3CDTF">2026-04-17T13:20:00Z</dcterms:created>
  <dcterms:modified xsi:type="dcterms:W3CDTF">2026-04-18T13:16:00Z</dcterms:modified>
</cp:coreProperties>
</file>