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186" w:rsidRDefault="002B2186" w:rsidP="00515DEF">
      <w:pPr>
        <w:jc w:val="center"/>
        <w:rPr>
          <w:rFonts w:ascii="Times New Roman" w:hAnsi="Times New Roman" w:cs="Times New Roman"/>
          <w:b/>
          <w:sz w:val="28"/>
        </w:rPr>
      </w:pPr>
      <w:r w:rsidRPr="002B2186">
        <w:rPr>
          <w:rFonts w:ascii="Times New Roman" w:hAnsi="Times New Roman" w:cs="Times New Roman"/>
          <w:b/>
          <w:sz w:val="28"/>
        </w:rPr>
        <w:t>Original Research Article</w:t>
      </w:r>
    </w:p>
    <w:p w:rsidR="002B2186" w:rsidRDefault="002B2186" w:rsidP="00515DEF">
      <w:pPr>
        <w:jc w:val="center"/>
        <w:rPr>
          <w:rFonts w:ascii="Times New Roman" w:hAnsi="Times New Roman" w:cs="Times New Roman"/>
          <w:b/>
          <w:sz w:val="28"/>
        </w:rPr>
      </w:pPr>
    </w:p>
    <w:p w:rsidR="001A2CBA" w:rsidRDefault="006035B8" w:rsidP="00515DEF">
      <w:pPr>
        <w:jc w:val="center"/>
        <w:rPr>
          <w:rFonts w:ascii="Times New Roman" w:hAnsi="Times New Roman" w:cs="Times New Roman"/>
          <w:b/>
          <w:sz w:val="28"/>
        </w:rPr>
      </w:pPr>
      <w:r w:rsidRPr="00FF54B8">
        <w:rPr>
          <w:rFonts w:ascii="Times New Roman" w:hAnsi="Times New Roman" w:cs="Times New Roman"/>
          <w:b/>
          <w:sz w:val="28"/>
        </w:rPr>
        <w:t xml:space="preserve">Assessment of </w:t>
      </w:r>
      <w:r w:rsidR="00FF54B8" w:rsidRPr="00FF54B8">
        <w:rPr>
          <w:rFonts w:ascii="Times New Roman" w:hAnsi="Times New Roman" w:cs="Times New Roman"/>
          <w:b/>
          <w:sz w:val="28"/>
        </w:rPr>
        <w:t xml:space="preserve">Dairy Farmers’ </w:t>
      </w:r>
      <w:r w:rsidR="00263B73" w:rsidRPr="00FF54B8">
        <w:rPr>
          <w:rFonts w:ascii="Times New Roman" w:hAnsi="Times New Roman" w:cs="Times New Roman"/>
          <w:b/>
          <w:sz w:val="28"/>
        </w:rPr>
        <w:t xml:space="preserve">Knowledge </w:t>
      </w:r>
      <w:r w:rsidR="003B48E4">
        <w:rPr>
          <w:rFonts w:ascii="Times New Roman" w:hAnsi="Times New Roman" w:cs="Times New Roman"/>
          <w:b/>
          <w:sz w:val="28"/>
        </w:rPr>
        <w:t>about</w:t>
      </w:r>
      <w:r w:rsidRPr="00FF54B8">
        <w:rPr>
          <w:rFonts w:ascii="Times New Roman" w:hAnsi="Times New Roman" w:cs="Times New Roman"/>
          <w:b/>
          <w:sz w:val="28"/>
        </w:rPr>
        <w:t xml:space="preserve"> Climate </w:t>
      </w:r>
      <w:r w:rsidR="00263B73" w:rsidRPr="00FF54B8">
        <w:rPr>
          <w:rFonts w:ascii="Times New Roman" w:hAnsi="Times New Roman" w:cs="Times New Roman"/>
          <w:b/>
          <w:sz w:val="28"/>
        </w:rPr>
        <w:t xml:space="preserve">Change </w:t>
      </w:r>
      <w:r w:rsidR="00FF54B8" w:rsidRPr="00FF54B8">
        <w:rPr>
          <w:rFonts w:ascii="Times New Roman" w:hAnsi="Times New Roman" w:cs="Times New Roman"/>
          <w:b/>
          <w:sz w:val="28"/>
        </w:rPr>
        <w:t>in</w:t>
      </w:r>
      <w:r w:rsidR="00263B73" w:rsidRPr="00FF54B8">
        <w:rPr>
          <w:rFonts w:ascii="Times New Roman" w:hAnsi="Times New Roman" w:cs="Times New Roman"/>
          <w:b/>
          <w:sz w:val="28"/>
        </w:rPr>
        <w:t xml:space="preserve"> Jharkhand</w:t>
      </w:r>
    </w:p>
    <w:p w:rsidR="002B2186" w:rsidRPr="00FF54B8" w:rsidRDefault="002B2186" w:rsidP="00515DEF">
      <w:pPr>
        <w:jc w:val="center"/>
        <w:rPr>
          <w:rFonts w:ascii="Times New Roman" w:hAnsi="Times New Roman" w:cs="Times New Roman"/>
          <w:b/>
          <w:sz w:val="28"/>
        </w:rPr>
      </w:pPr>
    </w:p>
    <w:p w:rsidR="00FB2F66" w:rsidRDefault="00FB2F66" w:rsidP="004D2FB6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D2FB6" w:rsidRDefault="004D2FB6" w:rsidP="004D2FB6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Abstract </w:t>
      </w:r>
    </w:p>
    <w:p w:rsidR="004D2FB6" w:rsidRDefault="004D2FB6" w:rsidP="00552C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Several studies conducted in Jharkhand </w:t>
      </w:r>
      <w:r w:rsidRPr="00582E3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ave clearly indicated 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changes in climatic pattern with most prominent</w:t>
      </w:r>
      <w:r w:rsidRPr="00166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experiences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166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hot and dry weather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 w:rsidRPr="001662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scorching temperatures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heat waves. </w:t>
      </w:r>
      <w:r w:rsidRPr="007C1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These alterations affect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dairy animals directly or indirectly</w:t>
      </w:r>
      <w:r w:rsidRPr="007C1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pose challenges for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sustainable dairy husbandry. </w:t>
      </w:r>
      <w:r>
        <w:rPr>
          <w:rFonts w:ascii="Times New Roman" w:hAnsi="Times New Roman" w:cs="Times New Roman"/>
          <w:sz w:val="24"/>
          <w:szCs w:val="24"/>
        </w:rPr>
        <w:t>Therefore, to achieve climate resilient dairy</w:t>
      </w:r>
      <w:r w:rsidRPr="00D75AA3">
        <w:rPr>
          <w:rFonts w:ascii="Times New Roman" w:hAnsi="Times New Roman" w:cs="Times New Roman"/>
          <w:sz w:val="24"/>
          <w:szCs w:val="24"/>
        </w:rPr>
        <w:t xml:space="preserve"> farming systems</w:t>
      </w:r>
      <w:r>
        <w:rPr>
          <w:rFonts w:ascii="Times New Roman" w:hAnsi="Times New Roman" w:cs="Times New Roman"/>
          <w:sz w:val="24"/>
          <w:szCs w:val="24"/>
        </w:rPr>
        <w:t xml:space="preserve">, it is foremost important to </w:t>
      </w:r>
      <w:r w:rsidRPr="00D75AA3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 the perceptions of the dairy farmers </w:t>
      </w:r>
      <w:r w:rsidRPr="00D75AA3">
        <w:rPr>
          <w:rFonts w:ascii="Times New Roman" w:hAnsi="Times New Roman" w:cs="Times New Roman"/>
          <w:sz w:val="24"/>
          <w:szCs w:val="24"/>
        </w:rPr>
        <w:t xml:space="preserve">for gauging their responses to this </w:t>
      </w:r>
      <w:r>
        <w:rPr>
          <w:rFonts w:ascii="Times New Roman" w:hAnsi="Times New Roman" w:cs="Times New Roman"/>
          <w:sz w:val="24"/>
          <w:szCs w:val="24"/>
        </w:rPr>
        <w:t xml:space="preserve">changing situation. In </w:t>
      </w:r>
      <w:r w:rsidRPr="005805C9">
        <w:rPr>
          <w:rFonts w:ascii="Times New Roman" w:hAnsi="Times New Roman" w:cs="Times New Roman"/>
          <w:sz w:val="24"/>
          <w:szCs w:val="24"/>
        </w:rPr>
        <w:t xml:space="preserve">this context, the </w:t>
      </w:r>
      <w:r>
        <w:rPr>
          <w:rFonts w:ascii="Times New Roman" w:hAnsi="Times New Roman" w:cs="Times New Roman"/>
          <w:sz w:val="24"/>
          <w:szCs w:val="24"/>
        </w:rPr>
        <w:t xml:space="preserve">present study was carried out </w:t>
      </w:r>
      <w:r w:rsidRPr="005805C9">
        <w:rPr>
          <w:rFonts w:ascii="Times New Roman" w:hAnsi="Times New Roman" w:cs="Times New Roman"/>
          <w:sz w:val="24"/>
          <w:szCs w:val="24"/>
        </w:rPr>
        <w:t xml:space="preserve">to assess the perceptions of </w:t>
      </w:r>
      <w:r>
        <w:rPr>
          <w:rFonts w:ascii="Times New Roman" w:hAnsi="Times New Roman" w:cs="Times New Roman"/>
          <w:sz w:val="24"/>
          <w:szCs w:val="24"/>
        </w:rPr>
        <w:t xml:space="preserve">climatic variability among 240 dairy farmers from all the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-climatic </w:t>
      </w:r>
      <w:r>
        <w:rPr>
          <w:rFonts w:ascii="Times New Roman" w:hAnsi="Times New Roman" w:cs="Times New Roman"/>
          <w:sz w:val="24"/>
        </w:rPr>
        <w:t xml:space="preserve">regions of Jharkhand. </w:t>
      </w:r>
    </w:p>
    <w:p w:rsidR="004D2FB6" w:rsidRPr="002457A4" w:rsidRDefault="004D2FB6" w:rsidP="00552CC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results indicated that nearly 55% and 52% farmers showed medium perception about climate change parameters and climate change phenomenon, respectively. 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Majority of the farmers perceived increase in length of hot periods </w:t>
      </w:r>
      <w:r>
        <w:rPr>
          <w:rFonts w:ascii="Times New Roman" w:hAnsi="Times New Roman" w:cs="Times New Roman"/>
          <w:bCs/>
          <w:sz w:val="24"/>
          <w:szCs w:val="24"/>
        </w:rPr>
        <w:t xml:space="preserve">(82%) </w:t>
      </w:r>
      <w:r w:rsidRPr="001738D2">
        <w:rPr>
          <w:rFonts w:ascii="Times New Roman" w:hAnsi="Times New Roman" w:cs="Times New Roman"/>
          <w:bCs/>
          <w:sz w:val="24"/>
          <w:szCs w:val="24"/>
        </w:rPr>
        <w:t>and s</w:t>
      </w:r>
      <w:r>
        <w:rPr>
          <w:rFonts w:ascii="Times New Roman" w:hAnsi="Times New Roman" w:cs="Times New Roman"/>
          <w:bCs/>
          <w:sz w:val="24"/>
          <w:szCs w:val="24"/>
        </w:rPr>
        <w:t>ummer season (71%)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, erratic rainfall </w:t>
      </w:r>
      <w:r>
        <w:rPr>
          <w:rFonts w:ascii="Times New Roman" w:hAnsi="Times New Roman" w:cs="Times New Roman"/>
          <w:bCs/>
          <w:sz w:val="24"/>
          <w:szCs w:val="24"/>
        </w:rPr>
        <w:t xml:space="preserve">(54%) </w:t>
      </w:r>
      <w:r w:rsidRPr="001738D2">
        <w:rPr>
          <w:rFonts w:ascii="Times New Roman" w:hAnsi="Times New Roman" w:cs="Times New Roman"/>
          <w:bCs/>
          <w:sz w:val="24"/>
          <w:szCs w:val="24"/>
        </w:rPr>
        <w:t>and e</w:t>
      </w:r>
      <w:r>
        <w:rPr>
          <w:rFonts w:ascii="Times New Roman" w:hAnsi="Times New Roman" w:cs="Times New Roman"/>
          <w:bCs/>
          <w:sz w:val="24"/>
          <w:szCs w:val="24"/>
        </w:rPr>
        <w:t>xtreme annual weather conditions (64%),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 decrease in length of rainy season</w:t>
      </w:r>
      <w:r>
        <w:rPr>
          <w:rFonts w:ascii="Times New Roman" w:hAnsi="Times New Roman" w:cs="Times New Roman"/>
          <w:bCs/>
          <w:sz w:val="24"/>
          <w:szCs w:val="24"/>
        </w:rPr>
        <w:t xml:space="preserve"> (57%)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 whereas majority does not know about the change in annual temperature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38D2">
        <w:rPr>
          <w:rFonts w:ascii="Times New Roman" w:hAnsi="Times New Roman" w:cs="Times New Roman"/>
          <w:bCs/>
          <w:sz w:val="24"/>
          <w:szCs w:val="24"/>
        </w:rPr>
        <w:t>and annua</w:t>
      </w:r>
      <w:r>
        <w:rPr>
          <w:rFonts w:ascii="Times New Roman" w:hAnsi="Times New Roman" w:cs="Times New Roman"/>
          <w:bCs/>
          <w:sz w:val="24"/>
          <w:szCs w:val="24"/>
        </w:rPr>
        <w:t>l rainfall</w:t>
      </w:r>
      <w:r w:rsidRPr="001738D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Most of the farmers strongly agreed with increasing environmental temperature (52%) and decreasing precipitation (49%) whereas</w:t>
      </w:r>
      <w:r w:rsidRPr="002D7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most of them agreed that climate is really </w:t>
      </w:r>
      <w:proofErr w:type="gramStart"/>
      <w:r>
        <w:rPr>
          <w:rFonts w:ascii="Times New Roman" w:hAnsi="Times New Roman" w:cs="Times New Roman"/>
          <w:sz w:val="24"/>
          <w:szCs w:val="24"/>
        </w:rPr>
        <w:t>changing(</w:t>
      </w:r>
      <w:proofErr w:type="gramEnd"/>
      <w:r>
        <w:rPr>
          <w:rFonts w:ascii="Times New Roman" w:hAnsi="Times New Roman" w:cs="Times New Roman"/>
          <w:sz w:val="24"/>
          <w:szCs w:val="24"/>
        </w:rPr>
        <w:t>67%) with significant changes in weather pattern cau</w:t>
      </w:r>
      <w:r w:rsidRPr="00DD06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DD068C">
        <w:rPr>
          <w:rFonts w:ascii="Times New Roman" w:hAnsi="Times New Roman" w:cs="Times New Roman"/>
          <w:sz w:val="24"/>
          <w:szCs w:val="24"/>
        </w:rPr>
        <w:t xml:space="preserve"> serious problem and needs immediate attention</w:t>
      </w:r>
      <w:r>
        <w:rPr>
          <w:rFonts w:ascii="Times New Roman" w:hAnsi="Times New Roman" w:cs="Times New Roman"/>
          <w:sz w:val="24"/>
          <w:szCs w:val="24"/>
        </w:rPr>
        <w:t xml:space="preserve"> (44%)</w:t>
      </w:r>
      <w:r w:rsidRPr="00F50D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Farmer’s perception was found significantly correlated with age, farming experience, land holding, annual income and SES, and was significantly affected by education and gender at 1% level of significance. The </w:t>
      </w:r>
      <w:r w:rsidRPr="00147EBF">
        <w:rPr>
          <w:rFonts w:ascii="Times New Roman" w:hAnsi="Times New Roman" w:cs="Times New Roman"/>
          <w:bCs/>
          <w:sz w:val="24"/>
          <w:szCs w:val="24"/>
        </w:rPr>
        <w:t xml:space="preserve">medium </w:t>
      </w:r>
      <w:r>
        <w:rPr>
          <w:rFonts w:ascii="Times New Roman" w:hAnsi="Times New Roman" w:cs="Times New Roman"/>
          <w:bCs/>
          <w:sz w:val="24"/>
          <w:szCs w:val="24"/>
        </w:rPr>
        <w:t xml:space="preserve">level of </w:t>
      </w:r>
      <w:r w:rsidRPr="00147EBF">
        <w:rPr>
          <w:rFonts w:ascii="Times New Roman" w:hAnsi="Times New Roman" w:cs="Times New Roman"/>
          <w:bCs/>
          <w:sz w:val="24"/>
          <w:szCs w:val="24"/>
        </w:rPr>
        <w:t xml:space="preserve">perception about climate change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present study </w:t>
      </w:r>
      <w:r w:rsidRPr="00147EBF">
        <w:rPr>
          <w:rFonts w:ascii="Times New Roman" w:hAnsi="Times New Roman" w:cs="Times New Roman"/>
          <w:bCs/>
          <w:sz w:val="24"/>
          <w:szCs w:val="24"/>
        </w:rPr>
        <w:t>indicat</w:t>
      </w:r>
      <w:r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Pr="00147EBF">
        <w:rPr>
          <w:rFonts w:ascii="Times New Roman" w:hAnsi="Times New Roman" w:cs="Times New Roman"/>
          <w:bCs/>
          <w:sz w:val="24"/>
          <w:szCs w:val="24"/>
        </w:rPr>
        <w:t>future thrust on organizing camps and trainings on climate change issues by the state animal husbandry departments, SAUs/SVUs, KVKs and NGOs.</w:t>
      </w:r>
    </w:p>
    <w:p w:rsidR="004D2FB6" w:rsidRPr="0041127B" w:rsidRDefault="004D2FB6" w:rsidP="004D2FB6">
      <w:pPr>
        <w:shd w:val="clear" w:color="auto" w:fill="FFFFFF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Keywords :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464C4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Climat</w:t>
      </w:r>
      <w:r w:rsidR="007464C4">
        <w:rPr>
          <w:rFonts w:ascii="Times New Roman" w:hAnsi="Times New Roman" w:cs="Times New Roman"/>
          <w:sz w:val="24"/>
          <w:szCs w:val="24"/>
          <w:shd w:val="clear" w:color="auto" w:fill="FFFFFF"/>
        </w:rPr>
        <w:t>e 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464C4">
        <w:rPr>
          <w:rFonts w:ascii="Times New Roman" w:hAnsi="Times New Roman" w:cs="Times New Roman"/>
          <w:sz w:val="24"/>
          <w:szCs w:val="24"/>
          <w:shd w:val="clear" w:color="auto" w:fill="FFFFFF"/>
        </w:rPr>
        <w:t>nge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Dairy farmers</w:t>
      </w:r>
      <w:r w:rsidRPr="00E9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 Jharkhand</w:t>
      </w:r>
    </w:p>
    <w:p w:rsidR="003B48E4" w:rsidRDefault="003B48E4" w:rsidP="00FF54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15DEF" w:rsidRDefault="00515DEF" w:rsidP="00FF54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5D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Introduction </w:t>
      </w:r>
    </w:p>
    <w:p w:rsidR="0030700F" w:rsidRPr="00CD7905" w:rsidRDefault="00FF54B8" w:rsidP="00FF54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79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ab/>
      </w: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Climate change has emerged as a global problem affecting each and every living organism.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ike human beings, animals had also experienced the adverse impact of changing climate. Dairy animals particularly the cattle and buffalo are suffering from direct impact like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reduced feed intake causing reduction in</w:t>
      </w: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milk production, infertility,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delayed estrous, </w:t>
      </w:r>
      <w:r w:rsidR="001426B3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occurrence of diseases, </w:t>
      </w:r>
      <w:r w:rsidR="00552CC0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and indirect impact like unavailability of green fodder round the year</w:t>
      </w:r>
      <w:r w:rsidR="001426B3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C44EE" w:rsidRPr="00CD7905" w:rsidRDefault="0030700F" w:rsidP="003C44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Climate change is manifested in terms of </w:t>
      </w:r>
      <w:r w:rsidR="005F7D89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>rising temperature, increased incidence of drought and floods, and erratic rainfall. Among all these</w:t>
      </w:r>
      <w:r w:rsidR="005F7D89" w:rsidRPr="00CD7905">
        <w:rPr>
          <w:rFonts w:ascii="Times New Roman" w:hAnsi="Times New Roman" w:cs="Times New Roman"/>
          <w:color w:val="1A1A1A"/>
          <w:sz w:val="24"/>
          <w:szCs w:val="24"/>
        </w:rPr>
        <w:t xml:space="preserve"> components, heat stress is the most important </w:t>
      </w:r>
      <w:r w:rsidR="003504C6" w:rsidRPr="00CD7905">
        <w:rPr>
          <w:rFonts w:ascii="Times New Roman" w:hAnsi="Times New Roman" w:cs="Times New Roman"/>
          <w:color w:val="1A1A1A"/>
          <w:sz w:val="24"/>
          <w:szCs w:val="24"/>
        </w:rPr>
        <w:t xml:space="preserve">one </w:t>
      </w:r>
      <w:r w:rsidR="005F7D89" w:rsidRPr="00CD7905">
        <w:rPr>
          <w:rFonts w:ascii="Times New Roman" w:hAnsi="Times New Roman" w:cs="Times New Roman"/>
          <w:color w:val="1A1A1A"/>
          <w:sz w:val="24"/>
          <w:szCs w:val="24"/>
        </w:rPr>
        <w:t>as it directly threatens the animal health and production (</w:t>
      </w:r>
      <w:hyperlink r:id="rId8" w:history="1"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André </w:t>
        </w:r>
        <w:r w:rsidR="005F7D89" w:rsidRPr="004007B4">
          <w:rPr>
            <w:rStyle w:val="Emphasis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et al.</w:t>
        </w:r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, 2011</w:t>
        </w:r>
      </w:hyperlink>
      <w:r w:rsidR="005F7D89" w:rsidRPr="004007B4">
        <w:rPr>
          <w:rFonts w:ascii="Times New Roman" w:hAnsi="Times New Roman" w:cs="Times New Roman"/>
          <w:sz w:val="24"/>
          <w:szCs w:val="24"/>
        </w:rPr>
        <w:t xml:space="preserve"> and </w:t>
      </w:r>
      <w:hyperlink r:id="rId9" w:history="1"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Osei-</w:t>
        </w:r>
        <w:proofErr w:type="spellStart"/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Amponsah</w:t>
        </w:r>
        <w:proofErr w:type="spellEnd"/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 </w:t>
        </w:r>
        <w:r w:rsidR="005F7D89" w:rsidRPr="004007B4">
          <w:rPr>
            <w:rStyle w:val="Emphasis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et al.</w:t>
        </w:r>
        <w:r w:rsidR="005F7D89" w:rsidRPr="004007B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, 2020</w:t>
        </w:r>
      </w:hyperlink>
      <w:r w:rsidR="005F7D89" w:rsidRPr="004007B4">
        <w:rPr>
          <w:rFonts w:ascii="Times New Roman" w:hAnsi="Times New Roman" w:cs="Times New Roman"/>
          <w:sz w:val="24"/>
          <w:szCs w:val="24"/>
        </w:rPr>
        <w:t>)</w:t>
      </w:r>
      <w:r w:rsidR="005F7D89" w:rsidRPr="00CD7905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3504C6" w:rsidRPr="00CD7905">
        <w:rPr>
          <w:rFonts w:ascii="Times New Roman" w:hAnsi="Times New Roman" w:cs="Times New Roman"/>
          <w:color w:val="1A1A1A"/>
          <w:sz w:val="24"/>
          <w:szCs w:val="24"/>
        </w:rPr>
        <w:t xml:space="preserve"> In stressed condition many physiological changes takes place within the body of animal resulting into reduced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 </w:t>
      </w:r>
      <w:hyperlink r:id="rId10" w:history="1">
        <w:r w:rsidR="003504C6" w:rsidRPr="004007B4">
          <w:rPr>
            <w:rStyle w:val="Hyperlink"/>
            <w:rFonts w:ascii="Times New Roman" w:hAnsi="Times New Roman" w:cs="Times New Roman"/>
            <w:color w:val="1F1F1F"/>
            <w:sz w:val="24"/>
            <w:szCs w:val="24"/>
            <w:u w:val="none"/>
          </w:rPr>
          <w:t>dry matter intake</w:t>
        </w:r>
      </w:hyperlink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 and metabolism, and altered efficiency of feed utilization and water metabolism (</w:t>
      </w:r>
      <w:proofErr w:type="spellStart"/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Ganaie</w:t>
      </w:r>
      <w:proofErr w:type="spellEnd"/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3504C6" w:rsidRPr="004007B4">
        <w:rPr>
          <w:rFonts w:ascii="Times New Roman" w:hAnsi="Times New Roman" w:cs="Times New Roman"/>
          <w:i/>
          <w:color w:val="1F1F1F"/>
          <w:sz w:val="24"/>
          <w:szCs w:val="24"/>
        </w:rPr>
        <w:t>et al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., 2013). </w:t>
      </w:r>
      <w:r w:rsidR="003504C6" w:rsidRPr="00CD7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These changes 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not only affect the physiological and biochemical processes inside the body but also 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the 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immune system and 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rumen 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>microbia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>l</w:t>
      </w:r>
      <w:r w:rsidR="003504C6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 composition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 (Chen </w:t>
      </w:r>
      <w:r w:rsidR="006410A2" w:rsidRPr="001D6F04">
        <w:rPr>
          <w:rFonts w:ascii="Times New Roman" w:hAnsi="Times New Roman" w:cs="Times New Roman"/>
          <w:i/>
          <w:color w:val="1F1F1F"/>
          <w:sz w:val="24"/>
          <w:szCs w:val="24"/>
        </w:rPr>
        <w:t>et al</w:t>
      </w:r>
      <w:r w:rsidR="006410A2" w:rsidRPr="00CD7905">
        <w:rPr>
          <w:rFonts w:ascii="Times New Roman" w:hAnsi="Times New Roman" w:cs="Times New Roman"/>
          <w:color w:val="1F1F1F"/>
          <w:sz w:val="24"/>
          <w:szCs w:val="24"/>
        </w:rPr>
        <w:t xml:space="preserve">., 2015). 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High relative humidity further aggravates the condition. It adversely affects the ability of dairy animals to dissipate excess body heat</w:t>
      </w:r>
      <w:r w:rsidR="003C44EE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6410A2" w:rsidRPr="00CD7905" w:rsidRDefault="003C44EE" w:rsidP="003C44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gramStart"/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Thus</w:t>
      </w:r>
      <w:proofErr w:type="gramEnd"/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heat stress causes reduced feed intake that leads to sharp decline in milk production and quality of milk, and reproductive efficiency. U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ltimately profitability for dairy farmers</w:t>
      </w:r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negatively affected</w:t>
      </w:r>
      <w:r w:rsidR="006410A2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Adequate knowledge of dairy farmers about the changing climate enables them to adopt mitigation strategies </w:t>
      </w:r>
      <w:r w:rsidR="00CD7905"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like using fans or sprinklers in the shed, providing fresh and cool drinking water, and changing the feeding time. </w:t>
      </w:r>
    </w:p>
    <w:p w:rsidR="00CD7905" w:rsidRPr="00CD7905" w:rsidRDefault="00CD7905" w:rsidP="003C44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CD7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Therefore, the present study was carried out to know the knowledge level of dairy farmers about climate change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to help the extension people and policy makers in planning and implementing appropriate programs which will improve the knowledge </w:t>
      </w:r>
      <w:r w:rsidR="007457E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level and livelihood sustainability of the dairy farmers.</w:t>
      </w:r>
    </w:p>
    <w:p w:rsidR="007457EC" w:rsidRDefault="007457EC" w:rsidP="007457EC">
      <w:pPr>
        <w:shd w:val="clear" w:color="auto" w:fill="FFFFFF"/>
        <w:spacing w:after="0" w:line="360" w:lineRule="auto"/>
        <w:jc w:val="both"/>
        <w:rPr>
          <w:rFonts w:ascii="Georgia" w:hAnsi="Georgia"/>
          <w:color w:val="1F1F1F"/>
        </w:rPr>
      </w:pPr>
    </w:p>
    <w:p w:rsidR="00382701" w:rsidRPr="00382701" w:rsidRDefault="00382701" w:rsidP="007457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701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1A2CBA" w:rsidRDefault="001A2CBA" w:rsidP="001A2CB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955AD">
        <w:rPr>
          <w:rFonts w:ascii="Times New Roman" w:hAnsi="Times New Roman" w:cs="Times New Roman"/>
          <w:sz w:val="24"/>
        </w:rPr>
        <w:tab/>
        <w:t xml:space="preserve">The present study </w:t>
      </w:r>
      <w:r>
        <w:rPr>
          <w:rFonts w:ascii="Times New Roman" w:hAnsi="Times New Roman" w:cs="Times New Roman"/>
          <w:sz w:val="24"/>
        </w:rPr>
        <w:t>was conducted in</w:t>
      </w:r>
      <w:r w:rsidRPr="007955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three </w:t>
      </w:r>
      <w:proofErr w:type="spellStart"/>
      <w:r>
        <w:rPr>
          <w:rFonts w:ascii="Times New Roman" w:hAnsi="Times New Roman" w:cs="Times New Roman"/>
          <w:sz w:val="24"/>
        </w:rPr>
        <w:t>agro</w:t>
      </w:r>
      <w:proofErr w:type="spellEnd"/>
      <w:r>
        <w:rPr>
          <w:rFonts w:ascii="Times New Roman" w:hAnsi="Times New Roman" w:cs="Times New Roman"/>
          <w:sz w:val="24"/>
        </w:rPr>
        <w:t xml:space="preserve">-climatic regions of </w:t>
      </w:r>
      <w:r w:rsidR="007457EC">
        <w:rPr>
          <w:rFonts w:ascii="Times New Roman" w:hAnsi="Times New Roman" w:cs="Times New Roman"/>
          <w:sz w:val="24"/>
        </w:rPr>
        <w:t>Jharkhand</w:t>
      </w:r>
      <w:r>
        <w:rPr>
          <w:rFonts w:ascii="Times New Roman" w:hAnsi="Times New Roman" w:cs="Times New Roman"/>
          <w:sz w:val="24"/>
        </w:rPr>
        <w:t xml:space="preserve">. From each </w:t>
      </w:r>
      <w:r w:rsidR="007457E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</w:t>
      </w:r>
      <w:r w:rsidR="007457EC">
        <w:rPr>
          <w:rFonts w:ascii="Times New Roman" w:hAnsi="Times New Roman" w:cs="Times New Roman"/>
          <w:sz w:val="24"/>
        </w:rPr>
        <w:t>gion</w:t>
      </w:r>
      <w:r>
        <w:rPr>
          <w:rFonts w:ascii="Times New Roman" w:hAnsi="Times New Roman" w:cs="Times New Roman"/>
          <w:sz w:val="24"/>
        </w:rPr>
        <w:t xml:space="preserve">, two districts were selected randomly. From each district </w:t>
      </w:r>
      <w:r w:rsidR="007457EC">
        <w:rPr>
          <w:rFonts w:ascii="Times New Roman" w:hAnsi="Times New Roman" w:cs="Times New Roman"/>
          <w:sz w:val="24"/>
        </w:rPr>
        <w:t xml:space="preserve">120 dairy farmers </w:t>
      </w:r>
      <w:r>
        <w:rPr>
          <w:rFonts w:ascii="Times New Roman" w:hAnsi="Times New Roman" w:cs="Times New Roman"/>
          <w:sz w:val="24"/>
        </w:rPr>
        <w:t>having at least two dairy animals and farming experience of minimum ten years were selected as respondents. Thus, a total of 240 respondents were interviewed to generate data</w:t>
      </w:r>
      <w:r w:rsidRPr="00C824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for the present study and to interpret the findings of the study meaningfully.</w:t>
      </w:r>
    </w:p>
    <w:p w:rsidR="007457EC" w:rsidRDefault="007457EC" w:rsidP="007457EC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</w:t>
      </w:r>
      <w:r w:rsidR="00725DDD">
        <w:rPr>
          <w:rFonts w:ascii="Times New Roman" w:hAnsi="Times New Roman" w:cs="Times New Roman"/>
          <w:bCs/>
          <w:sz w:val="24"/>
          <w:szCs w:val="24"/>
        </w:rPr>
        <w:t>e</w:t>
      </w:r>
      <w:r w:rsidRPr="00D434E6">
        <w:rPr>
          <w:rFonts w:ascii="Times New Roman" w:hAnsi="Times New Roman" w:cs="Times New Roman"/>
          <w:bCs/>
          <w:sz w:val="24"/>
          <w:szCs w:val="24"/>
        </w:rPr>
        <w:t xml:space="preserve"> knowledge was measured using a structured schedule, employing a three-point continuum for quantifying knowledge about climate change and a four-point continuum for quantifying </w:t>
      </w:r>
      <w:r w:rsidRPr="00D434E6">
        <w:rPr>
          <w:rFonts w:ascii="Times New Roman" w:hAnsi="Times New Roman" w:cs="Times New Roman"/>
          <w:bCs/>
          <w:sz w:val="24"/>
          <w:szCs w:val="24"/>
        </w:rPr>
        <w:lastRenderedPageBreak/>
        <w:t>knowledge about the impacts of climate change. The scoring pattern ranged from 2 to 1 for climate change knowledge and from 3 to 0 for impact knowledge. Respondents were categorized based on the highest score minus the lowest score, divided by three, as follows:</w:t>
      </w:r>
    </w:p>
    <w:p w:rsidR="001A2CBA" w:rsidRDefault="001A2CBA" w:rsidP="001A2CBA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 and discussions</w:t>
      </w:r>
    </w:p>
    <w:p w:rsidR="004D2FB6" w:rsidRPr="00A056DB" w:rsidRDefault="004D2FB6" w:rsidP="004D2FB6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5DD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Knowledge</w:t>
      </w:r>
      <w:r w:rsidRPr="00A056DB">
        <w:rPr>
          <w:rFonts w:ascii="Times New Roman" w:hAnsi="Times New Roman" w:cs="Times New Roman"/>
          <w:b/>
          <w:bCs/>
          <w:sz w:val="24"/>
          <w:szCs w:val="24"/>
        </w:rPr>
        <w:t xml:space="preserve"> of dairy farmers about climate change</w:t>
      </w:r>
    </w:p>
    <w:p w:rsidR="004D2FB6" w:rsidRDefault="004D2FB6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 </w:t>
      </w:r>
      <w:r w:rsidR="00725DD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Fig. 1 indicates 60.83% farmers ha</w:t>
      </w:r>
      <w:r w:rsidR="00725DDD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medium knowledge level followed by 23.75% having high and 15.42% low level of knowledge, respectively with almost similar trends in all the three Region. </w:t>
      </w:r>
      <w:r>
        <w:rPr>
          <w:rFonts w:ascii="Times New Roman" w:eastAsia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difference in region-</w:t>
      </w:r>
      <w:proofErr w:type="spellStart"/>
      <w:r>
        <w:rPr>
          <w:rFonts w:ascii="Times New Roman" w:hAnsi="Times New Roman" w:cs="Times New Roman"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distribution of respondents was statistically non-significant.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findings are in line with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Chinta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67AD">
        <w:rPr>
          <w:rFonts w:ascii="Times New Roman" w:hAnsi="Times New Roman" w:cs="Times New Roman"/>
          <w:bCs/>
          <w:i/>
          <w:sz w:val="24"/>
          <w:szCs w:val="24"/>
        </w:rPr>
        <w:t>et al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F67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(2021)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Gottipalli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Syed (2021) but not with </w:t>
      </w:r>
      <w:proofErr w:type="spellStart"/>
      <w:r w:rsidRPr="00FE2951">
        <w:rPr>
          <w:rFonts w:ascii="Times New Roman" w:hAnsi="Times New Roman" w:cs="Times New Roman"/>
          <w:sz w:val="24"/>
          <w:szCs w:val="24"/>
          <w:shd w:val="clear" w:color="auto" w:fill="FFFFFF"/>
        </w:rPr>
        <w:t>Parameswarnaik</w:t>
      </w:r>
      <w:proofErr w:type="spellEnd"/>
      <w:r w:rsidRPr="00FE2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295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Pr="00FE2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(2017) who reported majority of the farmers were having low level of knowledge.</w:t>
      </w:r>
    </w:p>
    <w:p w:rsidR="00725DDD" w:rsidRPr="00A056DB" w:rsidRDefault="00725DDD" w:rsidP="00725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Region-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istribution of respondents according to their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056DB">
        <w:rPr>
          <w:rFonts w:ascii="Times New Roman" w:hAnsi="Times New Roman" w:cs="Times New Roman"/>
          <w:b/>
          <w:sz w:val="24"/>
          <w:szCs w:val="24"/>
        </w:rPr>
        <w:t>evel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knowledge about climate change </w:t>
      </w:r>
    </w:p>
    <w:tbl>
      <w:tblPr>
        <w:tblStyle w:val="TableGrid"/>
        <w:tblW w:w="9377" w:type="dxa"/>
        <w:jc w:val="center"/>
        <w:tblLayout w:type="fixed"/>
        <w:tblLook w:val="04A0" w:firstRow="1" w:lastRow="0" w:firstColumn="1" w:lastColumn="0" w:noHBand="0" w:noVBand="1"/>
      </w:tblPr>
      <w:tblGrid>
        <w:gridCol w:w="2955"/>
        <w:gridCol w:w="1605"/>
        <w:gridCol w:w="1605"/>
        <w:gridCol w:w="1605"/>
        <w:gridCol w:w="1607"/>
      </w:tblGrid>
      <w:tr w:rsidR="00725DDD" w:rsidRPr="00A056DB" w:rsidTr="00725DDD">
        <w:trPr>
          <w:trHeight w:val="721"/>
          <w:jc w:val="center"/>
        </w:trPr>
        <w:tc>
          <w:tcPr>
            <w:tcW w:w="2955" w:type="dxa"/>
          </w:tcPr>
          <w:p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Pooled</w:t>
            </w:r>
          </w:p>
          <w:p w:rsidR="00725DDD" w:rsidRPr="00A056DB" w:rsidRDefault="00725DDD" w:rsidP="0014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 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725DDD" w:rsidRPr="00A056DB" w:rsidTr="00725DDD">
        <w:trPr>
          <w:trHeight w:val="369"/>
          <w:jc w:val="center"/>
        </w:trPr>
        <w:tc>
          <w:tcPr>
            <w:tcW w:w="9377" w:type="dxa"/>
            <w:gridSpan w:val="5"/>
          </w:tcPr>
          <w:p w:rsidR="00725DDD" w:rsidRPr="00A056DB" w:rsidRDefault="00725DDD" w:rsidP="00144B73">
            <w:pPr>
              <w:spacing w:line="276" w:lineRule="auto"/>
              <w:ind w:left="72"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Knowledge about Climate change</w:t>
            </w:r>
          </w:p>
        </w:tc>
      </w:tr>
      <w:tr w:rsidR="00725DDD" w:rsidRPr="00A056DB" w:rsidTr="00725DDD">
        <w:trPr>
          <w:trHeight w:val="1056"/>
          <w:jc w:val="center"/>
        </w:trPr>
        <w:tc>
          <w:tcPr>
            <w:tcW w:w="2955" w:type="dxa"/>
          </w:tcPr>
          <w:p w:rsidR="00725DDD" w:rsidRPr="00A056DB" w:rsidRDefault="00725DDD" w:rsidP="00144B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(Up to 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5DDD" w:rsidRPr="00A056DB" w:rsidRDefault="00725DDD" w:rsidP="00144B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(9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5DDD" w:rsidRPr="00A056DB" w:rsidRDefault="00725DDD" w:rsidP="00144B7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High (More than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(56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8.75)</w:t>
            </w:r>
          </w:p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725DDD" w:rsidRPr="00A056DB" w:rsidRDefault="00725DDD" w:rsidP="00144B7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.25)</w:t>
            </w:r>
          </w:p>
        </w:tc>
        <w:tc>
          <w:tcPr>
            <w:tcW w:w="1605" w:type="dxa"/>
          </w:tcPr>
          <w:p w:rsidR="00725DDD" w:rsidRPr="00A056DB" w:rsidRDefault="00725DDD" w:rsidP="00144B73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5DDD" w:rsidRPr="00A056DB" w:rsidRDefault="00725DDD" w:rsidP="00144B73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5DDD" w:rsidRPr="00A056DB" w:rsidRDefault="00725DDD" w:rsidP="00144B73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23.75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5DDD" w:rsidRPr="00A056DB" w:rsidTr="00725DDD">
        <w:trPr>
          <w:trHeight w:val="395"/>
          <w:jc w:val="center"/>
        </w:trPr>
        <w:tc>
          <w:tcPr>
            <w:tcW w:w="9377" w:type="dxa"/>
            <w:gridSpan w:val="5"/>
          </w:tcPr>
          <w:p w:rsidR="00725DDD" w:rsidRDefault="00725DDD" w:rsidP="00144B73">
            <w:pPr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Chi-square = 7.2295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 = 0.124248</w:t>
            </w:r>
          </w:p>
        </w:tc>
      </w:tr>
    </w:tbl>
    <w:p w:rsidR="00725DDD" w:rsidRDefault="00725DDD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2FB6" w:rsidRDefault="004D2FB6" w:rsidP="004D2F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019425" cy="2276475"/>
            <wp:effectExtent l="19050" t="0" r="9525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E17F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038475" cy="2276475"/>
            <wp:effectExtent l="19050" t="0" r="9525" b="0"/>
            <wp:docPr id="25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25DDD" w:rsidRDefault="00725DDD" w:rsidP="00725D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1: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Distribution of respondents according to their </w:t>
      </w:r>
      <w:r>
        <w:rPr>
          <w:rFonts w:ascii="Times New Roman" w:hAnsi="Times New Roman" w:cs="Times New Roman"/>
          <w:b/>
          <w:sz w:val="24"/>
          <w:szCs w:val="24"/>
        </w:rPr>
        <w:t>level of knowledge a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bout climate change </w:t>
      </w:r>
      <w:r>
        <w:rPr>
          <w:rFonts w:ascii="Times New Roman" w:hAnsi="Times New Roman" w:cs="Times New Roman"/>
          <w:b/>
          <w:sz w:val="24"/>
          <w:szCs w:val="24"/>
        </w:rPr>
        <w:t>and its impact</w:t>
      </w:r>
    </w:p>
    <w:p w:rsidR="00725DDD" w:rsidRDefault="00725DDD" w:rsidP="00725D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951">
        <w:rPr>
          <w:rFonts w:ascii="Times New Roman" w:hAnsi="Times New Roman" w:cs="Times New Roman"/>
          <w:sz w:val="24"/>
          <w:szCs w:val="24"/>
        </w:rPr>
        <w:lastRenderedPageBreak/>
        <w:t xml:space="preserve">Further </w:t>
      </w:r>
      <w:r>
        <w:rPr>
          <w:rFonts w:ascii="Times New Roman" w:hAnsi="Times New Roman" w:cs="Times New Roman"/>
          <w:sz w:val="24"/>
          <w:szCs w:val="24"/>
        </w:rPr>
        <w:t xml:space="preserve">the detailed analysis of data presented in the Fig. 2 indicates that most of the farmers had heard or read about climate change (67.50), thought that climate is really changing (71.25%), were sure that climate is changing (70.83), knew that climate change affects agriculture and animal husbandry (57.08%) and </w:t>
      </w:r>
      <w:r w:rsidRPr="00470388"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0388">
        <w:rPr>
          <w:rFonts w:ascii="Times New Roman" w:hAnsi="Times New Roman" w:cs="Times New Roman"/>
          <w:sz w:val="24"/>
          <w:szCs w:val="24"/>
        </w:rPr>
        <w:t>w that indigenous breeds are better adapted to adverse climatic conditions</w:t>
      </w:r>
      <w:r>
        <w:rPr>
          <w:rFonts w:ascii="Times New Roman" w:hAnsi="Times New Roman" w:cs="Times New Roman"/>
          <w:sz w:val="24"/>
          <w:szCs w:val="24"/>
        </w:rPr>
        <w:t xml:space="preserve"> (82.08%). 51.67% and 59.17% farmers responded as do not know that both human activities and natural changes are the cause of climate change and worrying about climate change, respectively whereas 75% farmers responded as having no knowledge that carbon dioxide gas is responsible for climate change.</w:t>
      </w:r>
    </w:p>
    <w:p w:rsidR="00725DDD" w:rsidRDefault="00725DDD" w:rsidP="00725D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5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50577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25DDD" w:rsidRPr="00382D26" w:rsidRDefault="00725DDD" w:rsidP="00725DD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4F64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F64CF">
        <w:rPr>
          <w:rFonts w:ascii="Times New Roman" w:hAnsi="Times New Roman" w:cs="Times New Roman"/>
          <w:b/>
          <w:sz w:val="24"/>
          <w:szCs w:val="24"/>
        </w:rPr>
        <w:t>: Distribution of respondents according to their knowledge about climate change</w:t>
      </w:r>
    </w:p>
    <w:p w:rsidR="00725DDD" w:rsidRDefault="00725DDD" w:rsidP="00725D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5DDD" w:rsidRPr="00A056DB" w:rsidRDefault="00725DDD" w:rsidP="00725DD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  Knowledge </w:t>
      </w:r>
      <w:r w:rsidRPr="00A056DB">
        <w:rPr>
          <w:rFonts w:ascii="Times New Roman" w:hAnsi="Times New Roman" w:cs="Times New Roman"/>
          <w:b/>
          <w:bCs/>
          <w:sz w:val="24"/>
          <w:szCs w:val="24"/>
        </w:rPr>
        <w:t xml:space="preserve">of dairy farmers about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impact of </w:t>
      </w:r>
      <w:r w:rsidRPr="00A056DB">
        <w:rPr>
          <w:rFonts w:ascii="Times New Roman" w:hAnsi="Times New Roman" w:cs="Times New Roman"/>
          <w:b/>
          <w:bCs/>
          <w:sz w:val="24"/>
          <w:szCs w:val="24"/>
        </w:rPr>
        <w:t>climate change</w:t>
      </w:r>
    </w:p>
    <w:p w:rsidR="00725DDD" w:rsidRDefault="00725DDD" w:rsidP="00725D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Table 2 and Fig. 1 indicates </w:t>
      </w:r>
      <w:r>
        <w:rPr>
          <w:rFonts w:ascii="Times New Roman" w:hAnsi="Times New Roman" w:cs="Times New Roman"/>
          <w:sz w:val="24"/>
          <w:szCs w:val="24"/>
        </w:rPr>
        <w:t xml:space="preserve">About two-third respondents (66.67%) were having medium knowledge about impact of climate change and nearly same proportions were having low (16.25%) and high (17.08%) knowledge (Table </w:t>
      </w:r>
      <w:r w:rsidR="00F62C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Fig. </w:t>
      </w:r>
      <w:r w:rsidR="00F62C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 Similar</w:t>
      </w:r>
      <w:r w:rsidR="004007B4">
        <w:rPr>
          <w:rFonts w:ascii="Times New Roman" w:hAnsi="Times New Roman" w:cs="Times New Roman"/>
          <w:sz w:val="24"/>
          <w:szCs w:val="24"/>
        </w:rPr>
        <w:t xml:space="preserve"> trend was also observed in the entire</w:t>
      </w:r>
      <w:r>
        <w:rPr>
          <w:rFonts w:ascii="Times New Roman" w:hAnsi="Times New Roman" w:cs="Times New Roman"/>
          <w:sz w:val="24"/>
          <w:szCs w:val="24"/>
        </w:rPr>
        <w:t xml:space="preserve"> three </w:t>
      </w:r>
      <w:r w:rsidR="004007B4">
        <w:rPr>
          <w:rFonts w:ascii="Times New Roman" w:hAnsi="Times New Roman" w:cs="Times New Roman"/>
          <w:sz w:val="24"/>
          <w:szCs w:val="24"/>
        </w:rPr>
        <w:t>Regions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difference in region-</w:t>
      </w:r>
      <w:proofErr w:type="spellStart"/>
      <w:r>
        <w:rPr>
          <w:rFonts w:ascii="Times New Roman" w:hAnsi="Times New Roman" w:cs="Times New Roman"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distribution of respondents was statistically significant at 1% level of significance.</w:t>
      </w:r>
    </w:p>
    <w:p w:rsidR="00725DDD" w:rsidRPr="00A056DB" w:rsidRDefault="00725DDD" w:rsidP="00725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Region-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istribution of respondents according to their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056DB">
        <w:rPr>
          <w:rFonts w:ascii="Times New Roman" w:hAnsi="Times New Roman" w:cs="Times New Roman"/>
          <w:b/>
          <w:sz w:val="24"/>
          <w:szCs w:val="24"/>
        </w:rPr>
        <w:t>evel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knowledge about impact </w:t>
      </w:r>
      <w:r>
        <w:rPr>
          <w:rFonts w:ascii="Times New Roman" w:hAnsi="Times New Roman" w:cs="Times New Roman"/>
          <w:b/>
          <w:sz w:val="24"/>
          <w:szCs w:val="24"/>
        </w:rPr>
        <w:t>of climate change</w:t>
      </w:r>
    </w:p>
    <w:tbl>
      <w:tblPr>
        <w:tblStyle w:val="TableGrid"/>
        <w:tblW w:w="9422" w:type="dxa"/>
        <w:jc w:val="center"/>
        <w:tblLayout w:type="fixed"/>
        <w:tblLook w:val="04A0" w:firstRow="1" w:lastRow="0" w:firstColumn="1" w:lastColumn="0" w:noHBand="0" w:noVBand="1"/>
      </w:tblPr>
      <w:tblGrid>
        <w:gridCol w:w="2969"/>
        <w:gridCol w:w="1613"/>
        <w:gridCol w:w="1613"/>
        <w:gridCol w:w="1613"/>
        <w:gridCol w:w="1614"/>
      </w:tblGrid>
      <w:tr w:rsidR="00725DDD" w:rsidRPr="00A056DB" w:rsidTr="00725DDD">
        <w:trPr>
          <w:trHeight w:val="687"/>
          <w:jc w:val="center"/>
        </w:trPr>
        <w:tc>
          <w:tcPr>
            <w:tcW w:w="2969" w:type="dxa"/>
          </w:tcPr>
          <w:p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Pooled</w:t>
            </w:r>
          </w:p>
          <w:p w:rsidR="00725DDD" w:rsidRPr="00A056DB" w:rsidRDefault="00725DDD" w:rsidP="00000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 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725DDD" w:rsidRPr="00A056DB" w:rsidTr="00725DDD">
        <w:trPr>
          <w:trHeight w:val="379"/>
          <w:jc w:val="center"/>
        </w:trPr>
        <w:tc>
          <w:tcPr>
            <w:tcW w:w="9422" w:type="dxa"/>
            <w:gridSpan w:val="5"/>
          </w:tcPr>
          <w:p w:rsidR="00725DDD" w:rsidRPr="00A056DB" w:rsidRDefault="00725DDD" w:rsidP="0000026D">
            <w:pPr>
              <w:spacing w:line="276" w:lineRule="auto"/>
              <w:ind w:left="72" w:right="-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Knowledge about Impact of climate change</w:t>
            </w:r>
          </w:p>
        </w:tc>
      </w:tr>
      <w:tr w:rsidR="00725DDD" w:rsidRPr="00A056DB" w:rsidTr="00725DDD">
        <w:trPr>
          <w:trHeight w:val="1025"/>
          <w:jc w:val="center"/>
        </w:trPr>
        <w:tc>
          <w:tcPr>
            <w:tcW w:w="2969" w:type="dxa"/>
          </w:tcPr>
          <w:p w:rsidR="00725DDD" w:rsidRPr="00A056DB" w:rsidRDefault="00725DDD" w:rsidP="0000026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Low (Up to 22)</w:t>
            </w:r>
          </w:p>
          <w:p w:rsidR="00725DDD" w:rsidRPr="00A056DB" w:rsidRDefault="00725DDD" w:rsidP="0000026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Medium (23-39)</w:t>
            </w:r>
          </w:p>
          <w:p w:rsidR="00725DDD" w:rsidRPr="00A056DB" w:rsidRDefault="00725DDD" w:rsidP="0000026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4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High (More than 39)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 (5.00)</w:t>
            </w:r>
          </w:p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60 (75.00)</w:t>
            </w:r>
          </w:p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16 (20.00)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23 (28.75)</w:t>
            </w:r>
          </w:p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46 (57.50)</w:t>
            </w:r>
          </w:p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11 (13.75)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12 (15.00)</w:t>
            </w:r>
          </w:p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54 (67.50)</w:t>
            </w:r>
          </w:p>
          <w:p w:rsidR="00725DDD" w:rsidRPr="00A056DB" w:rsidRDefault="00725DDD" w:rsidP="0000026D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14 (17.50)</w:t>
            </w:r>
          </w:p>
        </w:tc>
        <w:tc>
          <w:tcPr>
            <w:tcW w:w="1613" w:type="dxa"/>
          </w:tcPr>
          <w:p w:rsidR="00725DDD" w:rsidRPr="00A056D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39 (16.25)</w:t>
            </w:r>
          </w:p>
          <w:p w:rsidR="00725DDD" w:rsidRPr="00A056D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160 (66.67)</w:t>
            </w:r>
          </w:p>
          <w:p w:rsidR="00725DDD" w:rsidRPr="00A056D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41 (17.08)</w:t>
            </w:r>
          </w:p>
        </w:tc>
      </w:tr>
      <w:tr w:rsidR="00725DDD" w:rsidRPr="00A056DB" w:rsidTr="00725DDD">
        <w:trPr>
          <w:trHeight w:val="413"/>
          <w:jc w:val="center"/>
        </w:trPr>
        <w:tc>
          <w:tcPr>
            <w:tcW w:w="9422" w:type="dxa"/>
            <w:gridSpan w:val="5"/>
          </w:tcPr>
          <w:p w:rsidR="00725DDD" w:rsidRPr="00CC4DFB" w:rsidRDefault="00725DDD" w:rsidP="0000026D">
            <w:pPr>
              <w:spacing w:line="276" w:lineRule="auto"/>
              <w:ind w:left="-108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FB">
              <w:rPr>
                <w:rFonts w:ascii="Times New Roman" w:hAnsi="Times New Roman" w:cs="Times New Roman"/>
                <w:sz w:val="24"/>
                <w:szCs w:val="24"/>
              </w:rPr>
              <w:t>Chi-square = 16.7768</w:t>
            </w:r>
            <w:r w:rsidRPr="00CC4D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4DFB">
              <w:rPr>
                <w:rFonts w:ascii="Times New Roman" w:hAnsi="Times New Roman" w:cs="Times New Roman"/>
                <w:sz w:val="24"/>
                <w:szCs w:val="24"/>
              </w:rPr>
              <w:tab/>
              <w:t>p = 0.002136</w:t>
            </w:r>
            <w:r w:rsidRPr="00CC4D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**</w:t>
            </w:r>
          </w:p>
        </w:tc>
      </w:tr>
    </w:tbl>
    <w:p w:rsidR="00BD3D78" w:rsidRDefault="00725DDD" w:rsidP="00BD3D7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 on detail analysis of the Table </w:t>
      </w:r>
      <w:r w:rsidR="00BD3D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it was found that farmers know about reduced milk production (30.42%), lactation length (26.67%) and productive life (16.67%), and increased dry period (37.50%). With respect to reproductive performance 25%, 82.08% and 16.67% farmers know decreased length and intensity of estrus period and conception rate, and increased parturition interval, respectively. About 45%, 28%, </w:t>
      </w:r>
      <w:r w:rsidR="00BD3D78">
        <w:rPr>
          <w:rFonts w:ascii="Times New Roman" w:hAnsi="Times New Roman" w:cs="Times New Roman"/>
          <w:sz w:val="24"/>
          <w:szCs w:val="24"/>
        </w:rPr>
        <w:t xml:space="preserve">35% and 60% farmers knew that there is increase in incidence of diseases, incidence of mastitis and FMD, emergence and re-emergence of diseases, and incidence of parasitic infestation, respectively. Feed and fodder </w:t>
      </w:r>
      <w:proofErr w:type="gramStart"/>
      <w:r w:rsidR="00BD3D78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BD3D78">
        <w:rPr>
          <w:rFonts w:ascii="Times New Roman" w:hAnsi="Times New Roman" w:cs="Times New Roman"/>
          <w:sz w:val="24"/>
          <w:szCs w:val="24"/>
        </w:rPr>
        <w:t xml:space="preserve"> known to be affected by the respondents as decrease in availability of feed and fodder resources (35.83%), dry fodder (36.67%), pasture land area (27.92%), </w:t>
      </w:r>
      <w:proofErr w:type="spellStart"/>
      <w:r w:rsidR="00BD3D78">
        <w:rPr>
          <w:rFonts w:ascii="Times New Roman" w:hAnsi="Times New Roman" w:cs="Times New Roman"/>
          <w:sz w:val="24"/>
          <w:szCs w:val="24"/>
        </w:rPr>
        <w:t>self grown</w:t>
      </w:r>
      <w:proofErr w:type="spellEnd"/>
      <w:r w:rsidR="00BD3D78">
        <w:rPr>
          <w:rFonts w:ascii="Times New Roman" w:hAnsi="Times New Roman" w:cs="Times New Roman"/>
          <w:sz w:val="24"/>
          <w:szCs w:val="24"/>
        </w:rPr>
        <w:t xml:space="preserve"> fodder/grasses (51.25%) and fodder trees (42.5%). Nearly 73%, 48%, 42% and 38% farmers knew decrease in number of water resources, underground water level, availability of water for irrigation and availability of natural water resources for livestock, respectively.</w:t>
      </w:r>
    </w:p>
    <w:p w:rsidR="00BD3D78" w:rsidRDefault="00BD3D78" w:rsidP="00BD3D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Decrease in production, increase in livestock mortality and emergence of new diseases, and decline in ground water were also reported by Kumari and Mishra (2016), Chand and Kumar (2018),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306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(2022) and Kumar </w:t>
      </w:r>
      <w:r w:rsidRPr="00736306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(2022).</w:t>
      </w:r>
    </w:p>
    <w:p w:rsidR="00725DDD" w:rsidRDefault="00725DDD" w:rsidP="00725DDD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2F66" w:rsidRDefault="00FB2F66" w:rsidP="00725DDD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2F66" w:rsidRDefault="00FB2F66" w:rsidP="00725DDD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5DDD" w:rsidRDefault="00725DDD" w:rsidP="004D2F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FB6" w:rsidRPr="00A056DB" w:rsidRDefault="004D2FB6" w:rsidP="00BD3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D3D78">
        <w:rPr>
          <w:rFonts w:ascii="Times New Roman" w:hAnsi="Times New Roman" w:cs="Times New Roman"/>
          <w:b/>
          <w:sz w:val="24"/>
          <w:szCs w:val="24"/>
        </w:rPr>
        <w:t>3</w:t>
      </w:r>
      <w:r w:rsidRPr="00A056DB">
        <w:rPr>
          <w:rFonts w:ascii="Times New Roman" w:hAnsi="Times New Roman" w:cs="Times New Roman"/>
          <w:b/>
          <w:sz w:val="24"/>
          <w:szCs w:val="24"/>
        </w:rPr>
        <w:t>: Distribution of respondents according to their knowledge about impact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6DB">
        <w:rPr>
          <w:rFonts w:ascii="Times New Roman" w:hAnsi="Times New Roman" w:cs="Times New Roman"/>
          <w:b/>
          <w:sz w:val="24"/>
          <w:szCs w:val="24"/>
        </w:rPr>
        <w:t>of climate change</w:t>
      </w:r>
    </w:p>
    <w:tbl>
      <w:tblPr>
        <w:tblStyle w:val="TableGrid"/>
        <w:tblW w:w="9070" w:type="dxa"/>
        <w:jc w:val="center"/>
        <w:tblLook w:val="04A0" w:firstRow="1" w:lastRow="0" w:firstColumn="1" w:lastColumn="0" w:noHBand="0" w:noVBand="1"/>
      </w:tblPr>
      <w:tblGrid>
        <w:gridCol w:w="3251"/>
        <w:gridCol w:w="1482"/>
        <w:gridCol w:w="1381"/>
        <w:gridCol w:w="1563"/>
        <w:gridCol w:w="1393"/>
      </w:tblGrid>
      <w:tr w:rsidR="004D2FB6" w:rsidRPr="00A056DB" w:rsidTr="0000026D">
        <w:trPr>
          <w:trHeight w:val="8"/>
          <w:jc w:val="center"/>
        </w:trPr>
        <w:tc>
          <w:tcPr>
            <w:tcW w:w="3251" w:type="dxa"/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1482" w:type="dxa"/>
          </w:tcPr>
          <w:p w:rsidR="004D2FB6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Decreased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381" w:type="dxa"/>
          </w:tcPr>
          <w:p w:rsidR="004D2FB6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Increased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563" w:type="dxa"/>
          </w:tcPr>
          <w:p w:rsidR="004D2FB6" w:rsidRDefault="004D2FB6" w:rsidP="0000026D">
            <w:pPr>
              <w:pStyle w:val="ListParagraph"/>
              <w:spacing w:line="276" w:lineRule="auto"/>
              <w:ind w:left="-11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Remain s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-11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393" w:type="dxa"/>
          </w:tcPr>
          <w:p w:rsidR="004D2FB6" w:rsidRDefault="004D2FB6" w:rsidP="0000026D">
            <w:pPr>
              <w:pStyle w:val="ListParagraph"/>
              <w:tabs>
                <w:tab w:val="left" w:pos="1427"/>
              </w:tabs>
              <w:spacing w:line="276" w:lineRule="auto"/>
              <w:ind w:left="-103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Don’t know</w:t>
            </w:r>
          </w:p>
          <w:p w:rsidR="004D2FB6" w:rsidRPr="00A056DB" w:rsidRDefault="004D2FB6" w:rsidP="0000026D">
            <w:pPr>
              <w:pStyle w:val="ListParagraph"/>
              <w:tabs>
                <w:tab w:val="left" w:pos="1427"/>
              </w:tabs>
              <w:spacing w:line="276" w:lineRule="auto"/>
              <w:ind w:left="-103" w:righ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 (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4D2FB6" w:rsidRPr="00A056DB" w:rsidTr="0000026D">
        <w:trPr>
          <w:trHeight w:val="81"/>
          <w:jc w:val="center"/>
        </w:trPr>
        <w:tc>
          <w:tcPr>
            <w:tcW w:w="3251" w:type="dxa"/>
            <w:tcBorders>
              <w:bottom w:val="single" w:sz="4" w:space="0" w:color="000000" w:themeColor="text1"/>
            </w:tcBorders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Productive performance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Milk production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Lactation length (period)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Dry period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Productive life</w:t>
            </w:r>
          </w:p>
        </w:tc>
        <w:tc>
          <w:tcPr>
            <w:tcW w:w="1482" w:type="dxa"/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73 (30.42)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64 (26.67)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40 (16.67)</w:t>
            </w:r>
          </w:p>
        </w:tc>
        <w:tc>
          <w:tcPr>
            <w:tcW w:w="1381" w:type="dxa"/>
            <w:tcBorders>
              <w:bottom w:val="single" w:sz="4" w:space="0" w:color="000000" w:themeColor="text1"/>
            </w:tcBorders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18 (7.50)</w:t>
            </w:r>
          </w:p>
          <w:p w:rsidR="004D2FB6" w:rsidRPr="00A056DB" w:rsidRDefault="004D2FB6" w:rsidP="0000026D">
            <w:pPr>
              <w:pStyle w:val="ListParagraph"/>
              <w:tabs>
                <w:tab w:val="center" w:pos="530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ab/>
              <w:t>4 (1.67)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90 (37.50)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413BA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110 (45.83)</w:t>
            </w:r>
          </w:p>
          <w:p w:rsidR="004D2FB6" w:rsidRPr="00413BA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98 (40.83)</w:t>
            </w:r>
          </w:p>
          <w:p w:rsidR="004D2FB6" w:rsidRPr="00413BA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96 (40.00)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B">
              <w:rPr>
                <w:rFonts w:ascii="Times New Roman" w:hAnsi="Times New Roman" w:cs="Times New Roman"/>
                <w:sz w:val="24"/>
                <w:szCs w:val="24"/>
              </w:rPr>
              <w:t>122 (50.83)</w:t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39 (16.25)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74 (30.83)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54 (22.50)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78 (32.50)</w:t>
            </w:r>
          </w:p>
        </w:tc>
      </w:tr>
      <w:tr w:rsidR="004D2FB6" w:rsidRPr="00A056DB" w:rsidTr="0000026D">
        <w:trPr>
          <w:trHeight w:val="110"/>
          <w:jc w:val="center"/>
        </w:trPr>
        <w:tc>
          <w:tcPr>
            <w:tcW w:w="3251" w:type="dxa"/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Reproductive performance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Length and intensity of </w:t>
            </w:r>
            <w:proofErr w:type="spellStart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oestrus</w:t>
            </w:r>
            <w:proofErr w:type="spellEnd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period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Conception rate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Parturition interval</w:t>
            </w:r>
            <w:r w:rsidRPr="00A056D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82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60 (25.00)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197 (82.08)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 (0.83)</w:t>
            </w:r>
          </w:p>
        </w:tc>
        <w:tc>
          <w:tcPr>
            <w:tcW w:w="1381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 (0.83)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40 (16.67)</w:t>
            </w:r>
          </w:p>
        </w:tc>
        <w:tc>
          <w:tcPr>
            <w:tcW w:w="156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77 (32.08)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33 (13.75)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135 (56.25)</w:t>
            </w:r>
          </w:p>
        </w:tc>
        <w:tc>
          <w:tcPr>
            <w:tcW w:w="139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103(42.92)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 (3.33)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63 (26.25)</w:t>
            </w:r>
          </w:p>
        </w:tc>
      </w:tr>
      <w:tr w:rsidR="004D2FB6" w:rsidRPr="00A056DB" w:rsidTr="0000026D">
        <w:trPr>
          <w:trHeight w:val="642"/>
          <w:jc w:val="center"/>
        </w:trPr>
        <w:tc>
          <w:tcPr>
            <w:tcW w:w="3251" w:type="dxa"/>
          </w:tcPr>
          <w:p w:rsidR="004D2FB6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Health of animal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Incidence of diseases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Incidence of mastitis and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Pr="00982705">
              <w:rPr>
                <w:rFonts w:ascii="Times New Roman" w:hAnsi="Times New Roman" w:cs="Times New Roman"/>
                <w:sz w:val="18"/>
                <w:szCs w:val="24"/>
              </w:rPr>
              <w:t>MD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Emergence and re-emergence of diseases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Incidence of parasitic infestation</w:t>
            </w:r>
          </w:p>
        </w:tc>
        <w:tc>
          <w:tcPr>
            <w:tcW w:w="1482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381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-108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107 (44.58)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68 (28.33)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83 (34.58)</w:t>
            </w:r>
          </w:p>
          <w:p w:rsidR="004D2FB6" w:rsidRDefault="004D2FB6" w:rsidP="0000026D">
            <w:pPr>
              <w:pStyle w:val="ListParagraph"/>
              <w:spacing w:line="276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60.00)</w:t>
            </w:r>
          </w:p>
        </w:tc>
        <w:tc>
          <w:tcPr>
            <w:tcW w:w="156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89 (37.08)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151 (62.92)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94 (39.17)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90 (37.50)</w:t>
            </w:r>
          </w:p>
        </w:tc>
        <w:tc>
          <w:tcPr>
            <w:tcW w:w="139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44 (18.34)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21 (8.75)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63(26.25)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 (2.50)</w:t>
            </w:r>
          </w:p>
        </w:tc>
      </w:tr>
      <w:tr w:rsidR="004D2FB6" w:rsidRPr="00A056DB" w:rsidTr="0000026D">
        <w:trPr>
          <w:trHeight w:val="745"/>
          <w:jc w:val="center"/>
        </w:trPr>
        <w:tc>
          <w:tcPr>
            <w:tcW w:w="3251" w:type="dxa"/>
          </w:tcPr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Feed/fodder resources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Availability of feed and fodder resources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of dry fodder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Pasture land area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Self grown</w:t>
            </w:r>
            <w:proofErr w:type="spellEnd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fodder/grasses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and growth of fodder trees</w:t>
            </w:r>
          </w:p>
        </w:tc>
        <w:tc>
          <w:tcPr>
            <w:tcW w:w="1482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86 (35.83)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88 (36.67)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67 (27.92)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123 (51.25)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102 (42.50)</w:t>
            </w:r>
          </w:p>
        </w:tc>
        <w:tc>
          <w:tcPr>
            <w:tcW w:w="1381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  <w:tc>
          <w:tcPr>
            <w:tcW w:w="156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128 (53.34)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116 (48.33)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83 (34.58)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45 (18.75)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22 (9.17)</w:t>
            </w:r>
          </w:p>
        </w:tc>
        <w:tc>
          <w:tcPr>
            <w:tcW w:w="139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26 (10.83)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36 (15.00)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90 (37.50)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72 (30.00)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116 (48.33)</w:t>
            </w:r>
          </w:p>
        </w:tc>
      </w:tr>
      <w:tr w:rsidR="004D2FB6" w:rsidRPr="00A056DB" w:rsidTr="0000026D">
        <w:trPr>
          <w:trHeight w:val="634"/>
          <w:jc w:val="center"/>
        </w:trPr>
        <w:tc>
          <w:tcPr>
            <w:tcW w:w="3251" w:type="dxa"/>
          </w:tcPr>
          <w:p w:rsidR="004D2FB6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Water resources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Number of water resources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Underground water level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of water for irrigation</w:t>
            </w:r>
          </w:p>
          <w:p w:rsidR="004D2FB6" w:rsidRPr="00A056DB" w:rsidRDefault="004D2FB6" w:rsidP="0000026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Availability of natural water resources for livestock</w:t>
            </w:r>
          </w:p>
        </w:tc>
        <w:tc>
          <w:tcPr>
            <w:tcW w:w="1482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175 (72.92)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116 (48.33)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102 (42.50)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91 (37.92)</w:t>
            </w:r>
          </w:p>
        </w:tc>
        <w:tc>
          <w:tcPr>
            <w:tcW w:w="1381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57 (23.75)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21 (8.75)</w:t>
            </w:r>
          </w:p>
        </w:tc>
        <w:tc>
          <w:tcPr>
            <w:tcW w:w="156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65 (27.08)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21 (8.75)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63 (26.25)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88 (36.67)</w:t>
            </w:r>
          </w:p>
        </w:tc>
        <w:tc>
          <w:tcPr>
            <w:tcW w:w="1393" w:type="dxa"/>
          </w:tcPr>
          <w:p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103(42.92)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18 (7.50)</w:t>
            </w: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82705" w:rsidRDefault="004D2FB6" w:rsidP="0000026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705">
              <w:rPr>
                <w:rFonts w:ascii="Times New Roman" w:hAnsi="Times New Roman" w:cs="Times New Roman"/>
                <w:sz w:val="24"/>
                <w:szCs w:val="24"/>
              </w:rPr>
              <w:t>40 (16.67)</w:t>
            </w:r>
          </w:p>
        </w:tc>
      </w:tr>
    </w:tbl>
    <w:p w:rsidR="004D2FB6" w:rsidRPr="00736306" w:rsidRDefault="004D2FB6" w:rsidP="004D2FB6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306">
        <w:rPr>
          <w:rFonts w:ascii="Times New Roman" w:hAnsi="Times New Roman" w:cs="Times New Roman"/>
          <w:b/>
          <w:sz w:val="24"/>
          <w:szCs w:val="24"/>
        </w:rPr>
        <w:t>3    Relational analysis of farmers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736306">
        <w:rPr>
          <w:rFonts w:ascii="Times New Roman" w:hAnsi="Times New Roman" w:cs="Times New Roman"/>
          <w:b/>
          <w:sz w:val="24"/>
          <w:szCs w:val="24"/>
        </w:rPr>
        <w:t xml:space="preserve"> knowledge with independent variables</w:t>
      </w:r>
    </w:p>
    <w:p w:rsidR="004D2FB6" w:rsidRDefault="004D2FB6" w:rsidP="004D2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the knowledge of an individual is related with their independent variables, the farmers’ knowledge about climate change and its impact was analyzed with the help of correlation method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ANOVA to know its relationship with some of the relevant independent variables. The findings are presented in Table 4 and </w:t>
      </w:r>
      <w:r w:rsidR="00BD3D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FB6" w:rsidRPr="00A056DB" w:rsidRDefault="00BD3D78" w:rsidP="004D2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  <w:r w:rsidR="004D2FB6" w:rsidRPr="00A056DB">
        <w:rPr>
          <w:rFonts w:ascii="Times New Roman" w:hAnsi="Times New Roman" w:cs="Times New Roman"/>
          <w:b/>
          <w:sz w:val="24"/>
          <w:szCs w:val="24"/>
        </w:rPr>
        <w:t>: Correlation between farmers</w:t>
      </w:r>
      <w:r w:rsidR="004D2FB6">
        <w:rPr>
          <w:rFonts w:ascii="Times New Roman" w:hAnsi="Times New Roman" w:cs="Times New Roman"/>
          <w:b/>
          <w:sz w:val="24"/>
          <w:szCs w:val="24"/>
        </w:rPr>
        <w:t>’</w:t>
      </w:r>
      <w:r w:rsidR="004D2FB6"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FB6"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r w:rsidR="004D2FB6" w:rsidRPr="00A056DB">
        <w:rPr>
          <w:rFonts w:ascii="Times New Roman" w:hAnsi="Times New Roman" w:cs="Times New Roman"/>
          <w:b/>
          <w:sz w:val="24"/>
          <w:szCs w:val="24"/>
        </w:rPr>
        <w:t>knowledge about climate change and selected independent variables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3926"/>
        <w:gridCol w:w="1959"/>
        <w:gridCol w:w="1994"/>
      </w:tblGrid>
      <w:tr w:rsidR="004D2FB6" w:rsidRPr="00A056DB" w:rsidTr="0000026D">
        <w:trPr>
          <w:trHeight w:val="521"/>
          <w:jc w:val="center"/>
        </w:trPr>
        <w:tc>
          <w:tcPr>
            <w:tcW w:w="814" w:type="dxa"/>
            <w:vMerge w:val="restart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3926" w:type="dxa"/>
            <w:vMerge w:val="restart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Variables </w:t>
            </w:r>
          </w:p>
        </w:tc>
        <w:tc>
          <w:tcPr>
            <w:tcW w:w="3953" w:type="dxa"/>
            <w:gridSpan w:val="2"/>
          </w:tcPr>
          <w:p w:rsidR="004D2FB6" w:rsidRPr="00A056DB" w:rsidRDefault="004D2FB6" w:rsidP="002E11B2">
            <w:pPr>
              <w:ind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Knowledge level about climate change and its impact</w:t>
            </w:r>
          </w:p>
        </w:tc>
      </w:tr>
      <w:tr w:rsidR="004D2FB6" w:rsidRPr="00A056DB" w:rsidTr="0000026D">
        <w:trPr>
          <w:trHeight w:val="120"/>
          <w:jc w:val="center"/>
        </w:trPr>
        <w:tc>
          <w:tcPr>
            <w:tcW w:w="814" w:type="dxa"/>
            <w:vMerge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6" w:type="dxa"/>
            <w:vMerge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A056DB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4D2FB6" w:rsidRPr="00A056DB" w:rsidTr="0000026D">
        <w:trPr>
          <w:trHeight w:val="334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D2FB6" w:rsidRPr="00A056DB" w:rsidTr="0000026D">
        <w:trPr>
          <w:trHeight w:val="334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Farming experience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D2FB6" w:rsidRPr="00A056DB" w:rsidTr="0000026D">
        <w:trPr>
          <w:trHeight w:val="346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Land holding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0.126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FB6" w:rsidRPr="00A056DB" w:rsidTr="0000026D">
        <w:trPr>
          <w:trHeight w:val="346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Herd size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</w:tr>
      <w:tr w:rsidR="004D2FB6" w:rsidRPr="00A056DB" w:rsidTr="0000026D">
        <w:trPr>
          <w:trHeight w:val="346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Annual income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D2FB6" w:rsidRPr="00A056DB" w:rsidTr="0000026D">
        <w:trPr>
          <w:trHeight w:val="334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Socio-economic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(SES)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D2FB6" w:rsidRPr="00A056DB" w:rsidTr="0000026D">
        <w:trPr>
          <w:trHeight w:val="346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Mass media exposure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</w:tr>
      <w:tr w:rsidR="004D2FB6" w:rsidRPr="00A056DB" w:rsidTr="0000026D">
        <w:trPr>
          <w:trHeight w:val="346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Contact with extension personnel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0.719</w:t>
            </w:r>
          </w:p>
        </w:tc>
      </w:tr>
      <w:tr w:rsidR="004D2FB6" w:rsidRPr="00A056DB" w:rsidTr="0000026D">
        <w:trPr>
          <w:trHeight w:val="346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Extension participation</w:t>
            </w:r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4D2FB6" w:rsidRPr="00A056DB" w:rsidTr="0000026D">
        <w:trPr>
          <w:trHeight w:val="346"/>
          <w:jc w:val="center"/>
        </w:trPr>
        <w:tc>
          <w:tcPr>
            <w:tcW w:w="81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6" w:type="dxa"/>
          </w:tcPr>
          <w:p w:rsidR="004D2FB6" w:rsidRPr="00A056DB" w:rsidRDefault="004D2FB6" w:rsidP="002E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Cosmopoliteness</w:t>
            </w:r>
            <w:proofErr w:type="spellEnd"/>
          </w:p>
        </w:tc>
        <w:tc>
          <w:tcPr>
            <w:tcW w:w="1959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:rsidR="004D2FB6" w:rsidRPr="00A056DB" w:rsidRDefault="004D2FB6" w:rsidP="002E1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4D2FB6" w:rsidRPr="00A056DB" w:rsidRDefault="004D2FB6" w:rsidP="004D2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** Significant at the 0.01 level &amp; * Significant at the 0.05 level</w:t>
      </w:r>
    </w:p>
    <w:p w:rsidR="004D2FB6" w:rsidRDefault="004D2FB6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Correlational analysis indicates that age, farming experience, annual income, SES and extension participation were significantly related with knowledge at 1% and with land holding at 5% level of significance. </w:t>
      </w:r>
      <w:proofErr w:type="gramStart"/>
      <w:r>
        <w:rPr>
          <w:rFonts w:ascii="Times New Roman" w:hAnsi="Times New Roman" w:cs="Times New Roman"/>
          <w:sz w:val="24"/>
          <w:szCs w:val="24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herd size, mass media exposure, contact with extension personnel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cosmopoliteness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non-significantly related with knowledge level.</w:t>
      </w:r>
    </w:p>
    <w:p w:rsidR="004D2FB6" w:rsidRDefault="004D2FB6" w:rsidP="004D2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D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="00F62C79">
        <w:rPr>
          <w:rFonts w:ascii="Times New Roman" w:hAnsi="Times New Roman" w:cs="Times New Roman"/>
          <w:b/>
          <w:sz w:val="24"/>
          <w:szCs w:val="24"/>
        </w:rPr>
        <w:t>5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selected independent variables </w:t>
      </w:r>
      <w:r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A056DB">
        <w:rPr>
          <w:rFonts w:ascii="Times New Roman" w:hAnsi="Times New Roman" w:cs="Times New Roman"/>
          <w:b/>
          <w:sz w:val="24"/>
          <w:szCs w:val="24"/>
        </w:rPr>
        <w:t>farmers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level of knowledge about climate change usi</w:t>
      </w:r>
      <w:r w:rsidRPr="00A056D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A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one-way ANOVA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917"/>
        <w:gridCol w:w="1212"/>
        <w:gridCol w:w="839"/>
        <w:gridCol w:w="1837"/>
        <w:gridCol w:w="1134"/>
      </w:tblGrid>
      <w:tr w:rsidR="004D2FB6" w:rsidTr="0000026D">
        <w:trPr>
          <w:trHeight w:val="33"/>
        </w:trPr>
        <w:tc>
          <w:tcPr>
            <w:tcW w:w="3917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1212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839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837" w:type="dxa"/>
          </w:tcPr>
          <w:p w:rsidR="004D2FB6" w:rsidRDefault="004D2FB6" w:rsidP="002E11B2">
            <w:pPr>
              <w:spacing w:line="276" w:lineRule="auto"/>
              <w:ind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STD. Deviation</w:t>
            </w:r>
          </w:p>
        </w:tc>
        <w:tc>
          <w:tcPr>
            <w:tcW w:w="1134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4D2FB6" w:rsidTr="0000026D">
        <w:trPr>
          <w:trHeight w:val="214"/>
        </w:trPr>
        <w:tc>
          <w:tcPr>
            <w:tcW w:w="3917" w:type="dxa"/>
          </w:tcPr>
          <w:p w:rsidR="004D2FB6" w:rsidRPr="00741CB0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4D2FB6" w:rsidRPr="00741CB0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Illiterate</w:t>
            </w:r>
          </w:p>
          <w:p w:rsidR="004D2FB6" w:rsidRPr="00741CB0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right="-14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Up to Primary school</w:t>
            </w:r>
          </w:p>
          <w:p w:rsidR="004D2FB6" w:rsidRPr="00741CB0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right="-14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Up to Middle school</w:t>
            </w:r>
          </w:p>
          <w:p w:rsidR="004D2FB6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 xml:space="preserve">Up to High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 xml:space="preserve"> Higher Secondary</w:t>
            </w:r>
          </w:p>
          <w:p w:rsidR="004D2FB6" w:rsidRPr="009C7C6E" w:rsidRDefault="004D2FB6" w:rsidP="004D2FB6">
            <w:pPr>
              <w:pStyle w:val="ListParagraph"/>
              <w:numPr>
                <w:ilvl w:val="0"/>
                <w:numId w:val="2"/>
              </w:numPr>
              <w:tabs>
                <w:tab w:val="left" w:pos="1710"/>
              </w:tabs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Up to Degree and Above</w:t>
            </w:r>
          </w:p>
        </w:tc>
        <w:tc>
          <w:tcPr>
            <w:tcW w:w="1212" w:type="dxa"/>
          </w:tcPr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41.013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39.778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40.559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44.197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46.875</w:t>
            </w:r>
          </w:p>
        </w:tc>
        <w:tc>
          <w:tcPr>
            <w:tcW w:w="839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7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9.8726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8.8991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10.7999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8.9383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8.5176</w:t>
            </w:r>
          </w:p>
        </w:tc>
        <w:tc>
          <w:tcPr>
            <w:tcW w:w="1134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9A1B7B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D2FB6" w:rsidTr="0000026D">
        <w:trPr>
          <w:trHeight w:val="105"/>
        </w:trPr>
        <w:tc>
          <w:tcPr>
            <w:tcW w:w="3917" w:type="dxa"/>
          </w:tcPr>
          <w:p w:rsidR="004D2FB6" w:rsidRPr="00741CB0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  <w:p w:rsidR="004D2FB6" w:rsidRDefault="004D2FB6" w:rsidP="004D2FB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:rsidR="004D2FB6" w:rsidRPr="00B95234" w:rsidRDefault="004D2FB6" w:rsidP="004D2FB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234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12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34.167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44.25</w:t>
            </w:r>
          </w:p>
        </w:tc>
        <w:tc>
          <w:tcPr>
            <w:tcW w:w="839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37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8.7721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9.1549</w:t>
            </w:r>
          </w:p>
        </w:tc>
        <w:tc>
          <w:tcPr>
            <w:tcW w:w="1134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D2FB6" w:rsidTr="0000026D">
        <w:trPr>
          <w:trHeight w:val="177"/>
        </w:trPr>
        <w:tc>
          <w:tcPr>
            <w:tcW w:w="3917" w:type="dxa"/>
          </w:tcPr>
          <w:p w:rsidR="004D2FB6" w:rsidRPr="00741CB0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b/>
                <w:sz w:val="24"/>
                <w:szCs w:val="24"/>
              </w:rPr>
              <w:t>Caste</w:t>
            </w:r>
          </w:p>
          <w:p w:rsidR="004D2FB6" w:rsidRPr="00741CB0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  <w:p w:rsidR="004D2FB6" w:rsidRPr="00741CB0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  <w:p w:rsidR="004D2FB6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41CB0">
              <w:rPr>
                <w:rFonts w:ascii="Times New Roman" w:hAnsi="Times New Roman" w:cs="Times New Roman"/>
                <w:sz w:val="24"/>
                <w:szCs w:val="24"/>
              </w:rPr>
              <w:t>OBC</w:t>
            </w:r>
          </w:p>
          <w:p w:rsidR="004D2FB6" w:rsidRPr="00B95234" w:rsidRDefault="004D2FB6" w:rsidP="004D2FB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9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1212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43.132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39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7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2.1213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11.0042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9.5794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5.8878</w:t>
            </w:r>
          </w:p>
        </w:tc>
        <w:tc>
          <w:tcPr>
            <w:tcW w:w="1134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B6" w:rsidTr="0000026D">
        <w:trPr>
          <w:trHeight w:val="144"/>
        </w:trPr>
        <w:tc>
          <w:tcPr>
            <w:tcW w:w="3917" w:type="dxa"/>
          </w:tcPr>
          <w:p w:rsidR="004D2FB6" w:rsidRPr="00C9230F" w:rsidRDefault="004D2FB6" w:rsidP="002E11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</w:p>
          <w:p w:rsidR="004D2FB6" w:rsidRPr="00C9230F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sz w:val="24"/>
                <w:szCs w:val="24"/>
              </w:rPr>
              <w:t>Two occupations</w:t>
            </w:r>
          </w:p>
          <w:p w:rsidR="004D2FB6" w:rsidRPr="00C9230F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sz w:val="24"/>
                <w:szCs w:val="24"/>
              </w:rPr>
              <w:t>Three occupations</w:t>
            </w:r>
          </w:p>
          <w:p w:rsidR="004D2FB6" w:rsidRPr="00C9230F" w:rsidRDefault="004D2FB6" w:rsidP="004D2F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0F">
              <w:rPr>
                <w:rFonts w:ascii="Times New Roman" w:hAnsi="Times New Roman" w:cs="Times New Roman"/>
                <w:sz w:val="24"/>
                <w:szCs w:val="24"/>
              </w:rPr>
              <w:t>Four occupations</w:t>
            </w:r>
          </w:p>
        </w:tc>
        <w:tc>
          <w:tcPr>
            <w:tcW w:w="1212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42.652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41.082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9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9.8412</w:t>
            </w: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10.2116</w:t>
            </w: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B6" w:rsidRPr="00BB799C" w:rsidRDefault="004D2FB6" w:rsidP="002E11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0.519</w:t>
            </w:r>
          </w:p>
        </w:tc>
      </w:tr>
    </w:tbl>
    <w:p w:rsidR="004D2FB6" w:rsidRDefault="004D2FB6" w:rsidP="004D2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** Significant at the 0.01 level &amp; * Significant at the 0.05 level</w:t>
      </w:r>
    </w:p>
    <w:p w:rsidR="004D2FB6" w:rsidRDefault="004D2FB6" w:rsidP="004D2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above represents that knowledge of dairy farmers was significantly affected by gender at 5% level and by education and caste at 1% level of significance whereas affected non-significantly by occupation. Similar observations were also reported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Gottipalli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Syed (2021) and Das </w:t>
      </w:r>
      <w:r w:rsidRPr="0098270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(2022).</w:t>
      </w:r>
    </w:p>
    <w:p w:rsidR="001A2CBA" w:rsidRPr="004D2FB6" w:rsidRDefault="00BD3D78" w:rsidP="00382701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A2CBA" w:rsidRPr="004D2FB6">
        <w:rPr>
          <w:rFonts w:ascii="Times New Roman" w:hAnsi="Times New Roman" w:cs="Times New Roman"/>
          <w:b/>
          <w:sz w:val="24"/>
          <w:szCs w:val="24"/>
        </w:rPr>
        <w:t>onclusion</w:t>
      </w:r>
    </w:p>
    <w:p w:rsidR="00BD3D78" w:rsidRPr="0000026D" w:rsidRDefault="00263B73" w:rsidP="00BD3D78">
      <w:pPr>
        <w:spacing w:before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BD3D78">
        <w:rPr>
          <w:rFonts w:ascii="Times New Roman" w:hAnsi="Times New Roman" w:cs="Times New Roman"/>
          <w:bCs/>
          <w:sz w:val="24"/>
          <w:szCs w:val="24"/>
        </w:rPr>
        <w:t>Maximum farmers had medium knowledge level about the climate change and its impact</w:t>
      </w:r>
      <w:r w:rsidRPr="00BD3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D3D78">
        <w:rPr>
          <w:rFonts w:ascii="Times New Roman" w:hAnsi="Times New Roman" w:cs="Times New Roman"/>
          <w:sz w:val="24"/>
          <w:szCs w:val="24"/>
        </w:rPr>
        <w:t>Most of the farmers had heard or read about climate change, thought that climate is really changing</w:t>
      </w:r>
      <w:r w:rsidR="00BD3D78">
        <w:rPr>
          <w:rFonts w:ascii="Times New Roman" w:hAnsi="Times New Roman" w:cs="Times New Roman"/>
          <w:sz w:val="24"/>
          <w:szCs w:val="24"/>
        </w:rPr>
        <w:t xml:space="preserve"> and</w:t>
      </w:r>
      <w:r w:rsidRPr="00BD3D78">
        <w:rPr>
          <w:rFonts w:ascii="Times New Roman" w:hAnsi="Times New Roman" w:cs="Times New Roman"/>
          <w:sz w:val="24"/>
          <w:szCs w:val="24"/>
        </w:rPr>
        <w:t xml:space="preserve"> were sure that climate is changing</w:t>
      </w:r>
      <w:r w:rsidR="00BD3D78">
        <w:rPr>
          <w:rFonts w:ascii="Times New Roman" w:hAnsi="Times New Roman" w:cs="Times New Roman"/>
          <w:sz w:val="24"/>
          <w:szCs w:val="24"/>
        </w:rPr>
        <w:t>. Most of them</w:t>
      </w:r>
      <w:r w:rsidRPr="00BD3D78">
        <w:rPr>
          <w:rFonts w:ascii="Times New Roman" w:hAnsi="Times New Roman" w:cs="Times New Roman"/>
          <w:sz w:val="24"/>
          <w:szCs w:val="24"/>
        </w:rPr>
        <w:t xml:space="preserve"> knew that climate change affects agriculture and animal husbandry and </w:t>
      </w:r>
      <w:r w:rsidR="00BD3D78">
        <w:rPr>
          <w:rFonts w:ascii="Times New Roman" w:hAnsi="Times New Roman" w:cs="Times New Roman"/>
          <w:sz w:val="24"/>
          <w:szCs w:val="24"/>
        </w:rPr>
        <w:t>knew</w:t>
      </w:r>
      <w:r w:rsidRPr="00BD3D78">
        <w:rPr>
          <w:rFonts w:ascii="Times New Roman" w:hAnsi="Times New Roman" w:cs="Times New Roman"/>
          <w:sz w:val="24"/>
          <w:szCs w:val="24"/>
        </w:rPr>
        <w:t xml:space="preserve"> that indigenous breeds are better adapted to adverse climatic conditions.</w:t>
      </w:r>
      <w:r w:rsidR="00BD3D7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D3D78">
        <w:rPr>
          <w:rFonts w:ascii="Times New Roman" w:hAnsi="Times New Roman" w:cs="Times New Roman"/>
          <w:sz w:val="24"/>
          <w:szCs w:val="24"/>
          <w:shd w:val="clear" w:color="auto" w:fill="FFFFFF"/>
        </w:rPr>
        <w:t>The knowledge level was found to be significant</w:t>
      </w:r>
      <w:r w:rsidRPr="00BD3D78">
        <w:rPr>
          <w:rFonts w:ascii="Times New Roman" w:hAnsi="Times New Roman" w:cs="Times New Roman"/>
          <w:sz w:val="24"/>
          <w:szCs w:val="24"/>
        </w:rPr>
        <w:t>ly correlated with age, farming experience, annual income, SES</w:t>
      </w:r>
      <w:r w:rsidR="00BD3D78">
        <w:rPr>
          <w:rFonts w:ascii="Times New Roman" w:hAnsi="Times New Roman" w:cs="Times New Roman"/>
          <w:sz w:val="24"/>
          <w:szCs w:val="24"/>
        </w:rPr>
        <w:t>,</w:t>
      </w:r>
      <w:r w:rsidRPr="00BD3D78">
        <w:rPr>
          <w:rFonts w:ascii="Times New Roman" w:hAnsi="Times New Roman" w:cs="Times New Roman"/>
          <w:sz w:val="24"/>
          <w:szCs w:val="24"/>
        </w:rPr>
        <w:t xml:space="preserve"> extension participation </w:t>
      </w:r>
      <w:r w:rsidR="00BD3D78">
        <w:rPr>
          <w:rFonts w:ascii="Times New Roman" w:hAnsi="Times New Roman" w:cs="Times New Roman"/>
          <w:sz w:val="24"/>
          <w:szCs w:val="24"/>
        </w:rPr>
        <w:t>and with land holding</w:t>
      </w:r>
      <w:r w:rsidRPr="00BD3D78">
        <w:rPr>
          <w:rFonts w:ascii="Times New Roman" w:hAnsi="Times New Roman" w:cs="Times New Roman"/>
          <w:sz w:val="24"/>
          <w:szCs w:val="24"/>
        </w:rPr>
        <w:t xml:space="preserve">. Education, gender and caste were also </w:t>
      </w:r>
      <w:r w:rsidRPr="0000026D">
        <w:rPr>
          <w:rFonts w:ascii="Times New Roman" w:hAnsi="Times New Roman" w:cs="Times New Roman"/>
          <w:sz w:val="24"/>
          <w:szCs w:val="24"/>
        </w:rPr>
        <w:t>found to have significant effect on farmer’s level of knowledge about climate change.</w:t>
      </w:r>
      <w:r w:rsidR="00BD3D78" w:rsidRPr="0000026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A2CBA" w:rsidRPr="0000026D" w:rsidRDefault="00BD3D78" w:rsidP="00BD3D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00026D">
        <w:rPr>
          <w:rFonts w:ascii="Times New Roman" w:hAnsi="Times New Roman" w:cs="Times New Roman"/>
          <w:bCs/>
          <w:sz w:val="24"/>
          <w:szCs w:val="24"/>
        </w:rPr>
        <w:t xml:space="preserve">The findings of the present study </w:t>
      </w:r>
      <w:proofErr w:type="gramStart"/>
      <w:r w:rsidR="00B637CD" w:rsidRPr="0000026D">
        <w:rPr>
          <w:rFonts w:ascii="Times New Roman" w:hAnsi="Times New Roman" w:cs="Times New Roman"/>
          <w:bCs/>
          <w:sz w:val="24"/>
          <w:szCs w:val="24"/>
        </w:rPr>
        <w:t>indicat</w:t>
      </w:r>
      <w:r w:rsidRPr="0000026D">
        <w:rPr>
          <w:rFonts w:ascii="Times New Roman" w:hAnsi="Times New Roman" w:cs="Times New Roman"/>
          <w:bCs/>
          <w:sz w:val="24"/>
          <w:szCs w:val="24"/>
        </w:rPr>
        <w:t>es</w:t>
      </w:r>
      <w:proofErr w:type="gramEnd"/>
      <w:r w:rsidR="00B637CD" w:rsidRPr="0000026D">
        <w:rPr>
          <w:rFonts w:ascii="Times New Roman" w:hAnsi="Times New Roman" w:cs="Times New Roman"/>
          <w:bCs/>
          <w:sz w:val="24"/>
          <w:szCs w:val="24"/>
        </w:rPr>
        <w:t xml:space="preserve"> future thrust on organizing camps and trainings on climate change issues by the state animal husbandry departments, SAUs/SVUs, KVKs and NGOs.</w:t>
      </w:r>
      <w:r w:rsidRPr="000002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2F66" w:rsidRDefault="00FB2F66" w:rsidP="004D2FB6">
      <w:pPr>
        <w:spacing w:before="24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FB6" w:rsidRPr="00AA6B28" w:rsidRDefault="004D2FB6" w:rsidP="004D2FB6">
      <w:pPr>
        <w:spacing w:before="240"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6B28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:rsidR="00A61B44" w:rsidRPr="00A61B44" w:rsidRDefault="00A61B44" w:rsidP="00A61B44">
      <w:pPr>
        <w:pStyle w:val="ListParagraph"/>
        <w:numPr>
          <w:ilvl w:val="0"/>
          <w:numId w:val="10"/>
        </w:numPr>
        <w:shd w:val="clear" w:color="auto" w:fill="F7F7F7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 xml:space="preserve">André, G., Engel, B., </w:t>
      </w:r>
      <w:proofErr w:type="spellStart"/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>Berentsen</w:t>
      </w:r>
      <w:proofErr w:type="spellEnd"/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 xml:space="preserve">, P.B.M., Vellinga, T.V.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and 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 xml:space="preserve">Oude </w:t>
      </w:r>
      <w:proofErr w:type="spellStart"/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>Lansink</w:t>
      </w:r>
      <w:proofErr w:type="spellEnd"/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7F7F7"/>
        </w:rPr>
        <w:t xml:space="preserve">, A.G.J.M.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7F7F7"/>
        </w:rPr>
        <w:t>(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2011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7F7F7"/>
        </w:rPr>
        <w:t xml:space="preserve">).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Quantifying the effect of heat stress on daily milk yield and monitoring dynamic changes using an adaptive dynamic model. </w:t>
      </w:r>
      <w:r w:rsidRPr="00A61B4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 xml:space="preserve">Journal of Dairy Science, 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94(9):4502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7F7F7"/>
        </w:rPr>
        <w:t>-</w:t>
      </w:r>
      <w:r w:rsidRPr="00A61B44">
        <w:rPr>
          <w:rFonts w:ascii="Times New Roman" w:eastAsia="Times New Roman" w:hAnsi="Times New Roman" w:cs="Times New Roman"/>
          <w:color w:val="1A1A1A"/>
          <w:sz w:val="24"/>
          <w:szCs w:val="24"/>
        </w:rPr>
        <w:t>4513</w:t>
      </w:r>
      <w:r w:rsidRPr="00A61B44">
        <w:rPr>
          <w:rFonts w:ascii="Times New Roman" w:hAnsi="Times New Roman" w:cs="Times New Roman"/>
          <w:sz w:val="24"/>
          <w:szCs w:val="24"/>
        </w:rPr>
        <w:t>.</w:t>
      </w:r>
    </w:p>
    <w:p w:rsidR="00A61B44" w:rsidRPr="00A61B44" w:rsidRDefault="00A61B44" w:rsidP="00A61B44">
      <w:pPr>
        <w:pStyle w:val="ListParagraph"/>
        <w:numPr>
          <w:ilvl w:val="0"/>
          <w:numId w:val="10"/>
        </w:numPr>
        <w:shd w:val="clear" w:color="auto" w:fill="F7F7F7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61B44">
        <w:rPr>
          <w:rFonts w:ascii="Times New Roman" w:hAnsi="Times New Roman" w:cs="Times New Roman"/>
          <w:sz w:val="24"/>
          <w:szCs w:val="24"/>
        </w:rPr>
        <w:t xml:space="preserve">Chand, S. and Kumar, D. (2018). Farmers perception on climate change and its management strategies; A micro analysis of Rajasthan. </w:t>
      </w:r>
      <w:r w:rsidRPr="00A61B44">
        <w:rPr>
          <w:rFonts w:ascii="Times New Roman" w:hAnsi="Times New Roman" w:cs="Times New Roman"/>
          <w:i/>
          <w:sz w:val="24"/>
          <w:szCs w:val="24"/>
        </w:rPr>
        <w:t xml:space="preserve">Ind. Res. J. Ext. Edu., </w:t>
      </w:r>
      <w:r w:rsidRPr="00A61B44">
        <w:rPr>
          <w:rFonts w:ascii="Times New Roman" w:hAnsi="Times New Roman" w:cs="Times New Roman"/>
          <w:b/>
          <w:sz w:val="24"/>
          <w:szCs w:val="24"/>
        </w:rPr>
        <w:t>18(3):</w:t>
      </w:r>
      <w:r w:rsidRPr="00A61B44">
        <w:rPr>
          <w:rFonts w:ascii="Times New Roman" w:hAnsi="Times New Roman" w:cs="Times New Roman"/>
          <w:sz w:val="24"/>
          <w:szCs w:val="24"/>
        </w:rPr>
        <w:t>49-56.</w:t>
      </w:r>
    </w:p>
    <w:p w:rsidR="00A61B44" w:rsidRDefault="00A61B44" w:rsidP="00A61B44">
      <w:pPr>
        <w:pStyle w:val="ListParagraph"/>
        <w:numPr>
          <w:ilvl w:val="0"/>
          <w:numId w:val="10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B4">
        <w:rPr>
          <w:rFonts w:ascii="Times New Roman" w:eastAsia="Times New Roman" w:hAnsi="Times New Roman" w:cs="Times New Roman"/>
          <w:sz w:val="24"/>
          <w:szCs w:val="24"/>
        </w:rPr>
        <w:lastRenderedPageBreak/>
        <w:t>Chen,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Wang, J.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Peng,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D.,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Li,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G.,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Chen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and Gu</w:t>
      </w:r>
      <w:r>
        <w:rPr>
          <w:rFonts w:ascii="Times New Roman" w:eastAsia="Times New Roman" w:hAnsi="Times New Roman" w:cs="Times New Roman"/>
          <w:sz w:val="24"/>
          <w:szCs w:val="24"/>
        </w:rPr>
        <w:t>, X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. (2018). Exposure to heat-stress environment affects the physiology, circulation levels of cytokines, and microbiome in dairy cows. </w:t>
      </w:r>
      <w:r w:rsidRPr="00954392">
        <w:rPr>
          <w:rFonts w:ascii="Times New Roman" w:eastAsia="Times New Roman" w:hAnsi="Times New Roman" w:cs="Times New Roman"/>
          <w:i/>
          <w:sz w:val="24"/>
          <w:szCs w:val="24"/>
        </w:rPr>
        <w:t>Sci. Rep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., </w:t>
      </w:r>
      <w:r w:rsidRPr="00954392">
        <w:rPr>
          <w:rFonts w:ascii="Times New Roman" w:eastAsia="Times New Roman" w:hAnsi="Times New Roman" w:cs="Times New Roman"/>
          <w:b/>
          <w:sz w:val="24"/>
          <w:szCs w:val="24"/>
        </w:rPr>
        <w:t>8(1),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 Article 14606, </w:t>
      </w:r>
      <w:hyperlink r:id="rId14" w:tgtFrame="_blank" w:history="1">
        <w:r w:rsidRPr="004007B4">
          <w:rPr>
            <w:rFonts w:ascii="Times New Roman" w:eastAsia="Times New Roman" w:hAnsi="Times New Roman" w:cs="Times New Roman"/>
            <w:sz w:val="24"/>
            <w:szCs w:val="24"/>
          </w:rPr>
          <w:t>10.1038/s41598-018-32886-1</w:t>
        </w:r>
      </w:hyperlink>
      <w:r w:rsidRPr="004007B4">
        <w:rPr>
          <w:rFonts w:ascii="Times New Roman" w:hAnsi="Times New Roman" w:cs="Times New Roman"/>
          <w:sz w:val="24"/>
          <w:szCs w:val="24"/>
        </w:rPr>
        <w:t>.</w:t>
      </w:r>
    </w:p>
    <w:p w:rsidR="00A61B44" w:rsidRPr="001D6F04" w:rsidRDefault="00A61B44" w:rsidP="00A61B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F04">
        <w:rPr>
          <w:rFonts w:ascii="Times New Roman" w:hAnsi="Times New Roman" w:cs="Times New Roman"/>
          <w:sz w:val="24"/>
          <w:szCs w:val="24"/>
        </w:rPr>
        <w:t>Chinta</w:t>
      </w:r>
      <w:proofErr w:type="spellEnd"/>
      <w:r w:rsidRPr="001D6F04">
        <w:rPr>
          <w:rFonts w:ascii="Times New Roman" w:hAnsi="Times New Roman" w:cs="Times New Roman"/>
          <w:sz w:val="24"/>
          <w:szCs w:val="24"/>
        </w:rPr>
        <w:t xml:space="preserve">, S., Satyanarayana, C.H., Reddy, M.S., </w:t>
      </w:r>
      <w:proofErr w:type="spellStart"/>
      <w:r w:rsidRPr="001D6F04">
        <w:rPr>
          <w:rFonts w:ascii="Times New Roman" w:hAnsi="Times New Roman" w:cs="Times New Roman"/>
          <w:sz w:val="24"/>
          <w:szCs w:val="24"/>
        </w:rPr>
        <w:t>Raghunandan</w:t>
      </w:r>
      <w:proofErr w:type="spellEnd"/>
      <w:r w:rsidRPr="001D6F04">
        <w:rPr>
          <w:rFonts w:ascii="Times New Roman" w:hAnsi="Times New Roman" w:cs="Times New Roman"/>
          <w:sz w:val="24"/>
          <w:szCs w:val="24"/>
        </w:rPr>
        <w:t xml:space="preserve">, T. and Ramana, D.B.V. (2021). Dairy farmers’ knowledge on climate variability in Southern Telangana Zone. </w:t>
      </w:r>
      <w:r w:rsidRPr="001D6F04">
        <w:rPr>
          <w:rFonts w:ascii="Times New Roman" w:hAnsi="Times New Roman" w:cs="Times New Roman"/>
          <w:i/>
          <w:sz w:val="24"/>
          <w:szCs w:val="24"/>
        </w:rPr>
        <w:t>The Pharma Innovations</w:t>
      </w:r>
      <w:r w:rsidRPr="001D6F04">
        <w:rPr>
          <w:rFonts w:ascii="Times New Roman" w:hAnsi="Times New Roman" w:cs="Times New Roman"/>
          <w:sz w:val="24"/>
          <w:szCs w:val="24"/>
        </w:rPr>
        <w:t xml:space="preserve">, </w:t>
      </w:r>
      <w:r w:rsidRPr="001D6F04">
        <w:rPr>
          <w:rFonts w:ascii="Times New Roman" w:hAnsi="Times New Roman" w:cs="Times New Roman"/>
          <w:b/>
          <w:sz w:val="24"/>
          <w:szCs w:val="24"/>
        </w:rPr>
        <w:t>SP-10(1):</w:t>
      </w:r>
      <w:r w:rsidRPr="001D6F04">
        <w:rPr>
          <w:rFonts w:ascii="Times New Roman" w:hAnsi="Times New Roman" w:cs="Times New Roman"/>
          <w:sz w:val="24"/>
          <w:szCs w:val="24"/>
        </w:rPr>
        <w:t>237-239.</w:t>
      </w:r>
    </w:p>
    <w:p w:rsidR="00A61B44" w:rsidRPr="001D6F04" w:rsidRDefault="00A61B44" w:rsidP="00A61B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04">
        <w:rPr>
          <w:rFonts w:ascii="Times New Roman" w:hAnsi="Times New Roman" w:cs="Times New Roman"/>
          <w:sz w:val="24"/>
          <w:szCs w:val="24"/>
        </w:rPr>
        <w:t xml:space="preserve">Das, U., Ansari, M.A. and Ghosh, S. (2022). Does climate knowledge act as a shield for farm livelihoods? Empirical analysis from the coastal and non-coastal ecosystems of India. </w:t>
      </w:r>
      <w:r w:rsidRPr="001D6F04">
        <w:rPr>
          <w:rFonts w:ascii="Times New Roman" w:hAnsi="Times New Roman" w:cs="Times New Roman"/>
          <w:i/>
          <w:sz w:val="24"/>
          <w:szCs w:val="24"/>
        </w:rPr>
        <w:t>Theoretical and Applied Climatology</w:t>
      </w:r>
      <w:r w:rsidRPr="001D6F04">
        <w:rPr>
          <w:rFonts w:ascii="Times New Roman" w:hAnsi="Times New Roman" w:cs="Times New Roman"/>
          <w:sz w:val="24"/>
          <w:szCs w:val="24"/>
        </w:rPr>
        <w:t xml:space="preserve">, </w:t>
      </w:r>
      <w:r w:rsidRPr="001D6F04">
        <w:rPr>
          <w:rFonts w:ascii="Times New Roman" w:hAnsi="Times New Roman" w:cs="Times New Roman"/>
          <w:b/>
          <w:sz w:val="24"/>
          <w:szCs w:val="24"/>
        </w:rPr>
        <w:t>150</w:t>
      </w:r>
      <w:r w:rsidRPr="001D6F04">
        <w:rPr>
          <w:rFonts w:ascii="Times New Roman" w:hAnsi="Times New Roman" w:cs="Times New Roman"/>
          <w:sz w:val="24"/>
          <w:szCs w:val="24"/>
        </w:rPr>
        <w:t>:1627-1642.</w:t>
      </w:r>
    </w:p>
    <w:p w:rsidR="00A61B44" w:rsidRPr="00332BCE" w:rsidRDefault="00A61B44" w:rsidP="00A61B44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Diniso</w:t>
      </w:r>
      <w:proofErr w:type="spellEnd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, Y.S., Zhou, L. and </w:t>
      </w:r>
      <w:proofErr w:type="spellStart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Jaja</w:t>
      </w:r>
      <w:proofErr w:type="spellEnd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, I.F. (2022). Dairy farmers’ knowledge and perception of climate change in the Eastern Cape province, South Africa</w:t>
      </w:r>
      <w:r w:rsidRPr="00332BCE">
        <w:rPr>
          <w:rStyle w:val="Heading2Char"/>
          <w:rFonts w:ascii="Times New Roman" w:hAnsi="Times New Roman" w:cs="Times New Roman"/>
          <w:b w:val="0"/>
          <w:i/>
          <w:color w:val="auto"/>
          <w:sz w:val="24"/>
          <w:szCs w:val="24"/>
        </w:rPr>
        <w:t>. Int. J. Climate Change and Management,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F5522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14(2):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168-179. </w:t>
      </w:r>
    </w:p>
    <w:p w:rsidR="00A61B44" w:rsidRPr="004007B4" w:rsidRDefault="00A61B44" w:rsidP="0000026D">
      <w:pPr>
        <w:pStyle w:val="ListParagraph"/>
        <w:numPr>
          <w:ilvl w:val="0"/>
          <w:numId w:val="10"/>
        </w:numPr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07B4">
        <w:rPr>
          <w:rFonts w:ascii="Times New Roman" w:eastAsia="Times New Roman" w:hAnsi="Times New Roman" w:cs="Times New Roman"/>
          <w:sz w:val="24"/>
          <w:szCs w:val="24"/>
        </w:rPr>
        <w:t>Ganaie</w:t>
      </w:r>
      <w:proofErr w:type="spellEnd"/>
      <w:r w:rsidRPr="004007B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A.H.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07B4">
        <w:rPr>
          <w:rFonts w:ascii="Times New Roman" w:eastAsia="Times New Roman" w:hAnsi="Times New Roman" w:cs="Times New Roman"/>
          <w:sz w:val="24"/>
          <w:szCs w:val="24"/>
        </w:rPr>
        <w:t>Ghasura</w:t>
      </w:r>
      <w:proofErr w:type="spellEnd"/>
      <w:r w:rsidRPr="004007B4">
        <w:rPr>
          <w:rFonts w:ascii="Times New Roman" w:eastAsia="Times New Roman" w:hAnsi="Times New Roman" w:cs="Times New Roman"/>
          <w:sz w:val="24"/>
          <w:szCs w:val="24"/>
        </w:rPr>
        <w:t>, R.S.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Mir, N.A.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B4">
        <w:rPr>
          <w:rFonts w:ascii="Times New Roman" w:eastAsia="Times New Roman" w:hAnsi="Times New Roman" w:cs="Times New Roman"/>
          <w:sz w:val="24"/>
          <w:szCs w:val="24"/>
        </w:rPr>
        <w:t>Bumla</w:t>
      </w:r>
      <w:proofErr w:type="spellEnd"/>
      <w:r w:rsidRPr="004007B4">
        <w:rPr>
          <w:rFonts w:ascii="Times New Roman" w:eastAsia="Times New Roman" w:hAnsi="Times New Roman" w:cs="Times New Roman"/>
          <w:sz w:val="24"/>
          <w:szCs w:val="24"/>
        </w:rPr>
        <w:t>, N.A.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 Sankar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 G.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 w:rsidRPr="004007B4">
        <w:rPr>
          <w:rFonts w:ascii="Times New Roman" w:eastAsia="Times New Roman" w:hAnsi="Times New Roman" w:cs="Times New Roman"/>
          <w:sz w:val="24"/>
          <w:szCs w:val="24"/>
        </w:rPr>
        <w:t>Wani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 xml:space="preserve"> S.A. (2013). Biochemical and physiological changes during thermal stress in bovines: a review. </w:t>
      </w:r>
      <w:r w:rsidRPr="00954392">
        <w:rPr>
          <w:rFonts w:ascii="Times New Roman" w:eastAsia="Times New Roman" w:hAnsi="Times New Roman" w:cs="Times New Roman"/>
          <w:i/>
          <w:sz w:val="24"/>
          <w:szCs w:val="24"/>
        </w:rPr>
        <w:t>J. Vet. Sci. Technol.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5439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007B4">
        <w:rPr>
          <w:rFonts w:ascii="Times New Roman" w:eastAsia="Times New Roman" w:hAnsi="Times New Roman" w:cs="Times New Roman"/>
          <w:sz w:val="24"/>
          <w:szCs w:val="24"/>
        </w:rPr>
        <w:t>:126-132.</w:t>
      </w:r>
    </w:p>
    <w:p w:rsidR="00A61B44" w:rsidRPr="00332BCE" w:rsidRDefault="00A61B44" w:rsidP="00A61B44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Gottipalli</w:t>
      </w:r>
      <w:proofErr w:type="spellEnd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, J.P. and Syed, H.M. (2021). Knowledge of farmers on climate change in </w:t>
      </w:r>
      <w:proofErr w:type="spellStart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>Rangareddy</w:t>
      </w:r>
      <w:proofErr w:type="spellEnd"/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 district, Telangana. </w:t>
      </w:r>
      <w:r w:rsidRPr="00332BCE">
        <w:rPr>
          <w:rStyle w:val="Heading2Char"/>
          <w:rFonts w:ascii="Times New Roman" w:hAnsi="Times New Roman" w:cs="Times New Roman"/>
          <w:b w:val="0"/>
          <w:i/>
          <w:color w:val="auto"/>
          <w:sz w:val="24"/>
          <w:szCs w:val="24"/>
        </w:rPr>
        <w:t>Indian Res. J. Ext. Edu.,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F5522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21(1):</w:t>
      </w:r>
      <w:r w:rsidRPr="00332BCE">
        <w:rPr>
          <w:rStyle w:val="Heading2Char"/>
          <w:rFonts w:ascii="Times New Roman" w:hAnsi="Times New Roman" w:cs="Times New Roman"/>
          <w:b w:val="0"/>
          <w:color w:val="auto"/>
          <w:sz w:val="24"/>
          <w:szCs w:val="24"/>
        </w:rPr>
        <w:t xml:space="preserve">91-95. </w:t>
      </w:r>
    </w:p>
    <w:p w:rsidR="00A61B44" w:rsidRPr="001D6F04" w:rsidRDefault="00A61B44" w:rsidP="00A61B4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04">
        <w:rPr>
          <w:rFonts w:ascii="Times New Roman" w:hAnsi="Times New Roman" w:cs="Times New Roman"/>
          <w:sz w:val="24"/>
          <w:szCs w:val="24"/>
        </w:rPr>
        <w:t xml:space="preserve">Kumar, A., Meena, H.R., Rashmi, I. and Kumar, K. (2022). Farmers’ perceptions, vulnerability and adaptation strategies to climate change in South-Eastern Rajasthan. </w:t>
      </w:r>
      <w:r w:rsidRPr="001D6F04">
        <w:rPr>
          <w:rFonts w:ascii="Times New Roman" w:hAnsi="Times New Roman" w:cs="Times New Roman"/>
          <w:i/>
          <w:sz w:val="24"/>
          <w:szCs w:val="24"/>
        </w:rPr>
        <w:t xml:space="preserve">Ind. Res. J. Ext. Edu., </w:t>
      </w:r>
      <w:r w:rsidRPr="001D6F04">
        <w:rPr>
          <w:rFonts w:ascii="Times New Roman" w:hAnsi="Times New Roman" w:cs="Times New Roman"/>
          <w:b/>
          <w:sz w:val="24"/>
          <w:szCs w:val="24"/>
        </w:rPr>
        <w:t>22(3):</w:t>
      </w:r>
      <w:r w:rsidRPr="001D6F04">
        <w:rPr>
          <w:rFonts w:ascii="Times New Roman" w:hAnsi="Times New Roman" w:cs="Times New Roman"/>
          <w:sz w:val="24"/>
          <w:szCs w:val="24"/>
        </w:rPr>
        <w:t>1-9.</w:t>
      </w:r>
    </w:p>
    <w:p w:rsidR="00A61B44" w:rsidRDefault="00A61B44" w:rsidP="00A61B4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F04">
        <w:rPr>
          <w:rFonts w:ascii="Times New Roman" w:hAnsi="Times New Roman" w:cs="Times New Roman"/>
          <w:sz w:val="24"/>
          <w:szCs w:val="24"/>
        </w:rPr>
        <w:t xml:space="preserve">Kumari, V. and Mishra, O.P. (2016). Farmer’s perception regarding climate change in Ranchi, Jharkhand. </w:t>
      </w:r>
      <w:r w:rsidRPr="001D6F04">
        <w:rPr>
          <w:rFonts w:ascii="Times New Roman" w:hAnsi="Times New Roman" w:cs="Times New Roman"/>
          <w:i/>
          <w:sz w:val="24"/>
          <w:szCs w:val="24"/>
        </w:rPr>
        <w:t xml:space="preserve">Ind. J. </w:t>
      </w:r>
      <w:proofErr w:type="spellStart"/>
      <w:r w:rsidRPr="001D6F04">
        <w:rPr>
          <w:rFonts w:ascii="Times New Roman" w:hAnsi="Times New Roman" w:cs="Times New Roman"/>
          <w:i/>
          <w:sz w:val="24"/>
          <w:szCs w:val="24"/>
        </w:rPr>
        <w:t>Agr</w:t>
      </w:r>
      <w:proofErr w:type="spellEnd"/>
      <w:r w:rsidRPr="001D6F04">
        <w:rPr>
          <w:rFonts w:ascii="Times New Roman" w:hAnsi="Times New Roman" w:cs="Times New Roman"/>
          <w:i/>
          <w:sz w:val="24"/>
          <w:szCs w:val="24"/>
        </w:rPr>
        <w:t xml:space="preserve">. And Allied Sc., </w:t>
      </w:r>
      <w:r w:rsidRPr="001D6F04">
        <w:rPr>
          <w:rFonts w:ascii="Times New Roman" w:hAnsi="Times New Roman" w:cs="Times New Roman"/>
          <w:b/>
          <w:sz w:val="24"/>
          <w:szCs w:val="24"/>
        </w:rPr>
        <w:t>2(4):</w:t>
      </w:r>
      <w:r w:rsidRPr="001D6F04">
        <w:rPr>
          <w:rFonts w:ascii="Times New Roman" w:hAnsi="Times New Roman" w:cs="Times New Roman"/>
          <w:sz w:val="24"/>
          <w:szCs w:val="24"/>
        </w:rPr>
        <w:t>1-10.</w:t>
      </w:r>
    </w:p>
    <w:p w:rsidR="00A61B44" w:rsidRPr="008226CC" w:rsidRDefault="00251D32" w:rsidP="00A61B4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61B44" w:rsidRPr="008226C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Osei-Amponsah, R., Dunshea, F.R., Leury, B.J., Cheng, L., Cullen, B., Joy, A., Abhijith, A., Jhang, M.H. Chauhan</w:t>
        </w:r>
        <w:r w:rsidR="00A61B4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, </w:t>
        </w:r>
        <w:r w:rsidR="00A61B44" w:rsidRPr="008226C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S</w:t>
        </w:r>
        <w:r w:rsidR="00A61B4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.</w:t>
        </w:r>
        <w:r w:rsidR="00A61B44" w:rsidRPr="008226C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S. (2020</w:t>
        </w:r>
      </w:hyperlink>
      <w:r w:rsidR="00A61B44" w:rsidRPr="008226CC">
        <w:rPr>
          <w:rFonts w:ascii="Times New Roman" w:hAnsi="Times New Roman" w:cs="Times New Roman"/>
          <w:sz w:val="24"/>
          <w:szCs w:val="24"/>
        </w:rPr>
        <w:t xml:space="preserve">). Heat stress impacts on lactating cows grazing Australian summer pastures on an automatic robotic dairy. </w:t>
      </w:r>
      <w:r w:rsidR="00A61B44" w:rsidRPr="008226CC">
        <w:rPr>
          <w:rFonts w:ascii="Times New Roman" w:hAnsi="Times New Roman" w:cs="Times New Roman"/>
          <w:i/>
          <w:sz w:val="24"/>
          <w:szCs w:val="24"/>
        </w:rPr>
        <w:t>Animals</w:t>
      </w:r>
      <w:r w:rsidR="00A61B44" w:rsidRPr="008226CC">
        <w:rPr>
          <w:rFonts w:ascii="Times New Roman" w:hAnsi="Times New Roman" w:cs="Times New Roman"/>
          <w:sz w:val="24"/>
          <w:szCs w:val="24"/>
        </w:rPr>
        <w:t xml:space="preserve">, </w:t>
      </w:r>
      <w:r w:rsidR="00A61B44" w:rsidRPr="008226CC">
        <w:rPr>
          <w:rFonts w:ascii="Times New Roman" w:hAnsi="Times New Roman" w:cs="Times New Roman"/>
          <w:b/>
          <w:sz w:val="24"/>
          <w:szCs w:val="24"/>
        </w:rPr>
        <w:t>10(5):</w:t>
      </w:r>
      <w:r w:rsidR="00A61B44" w:rsidRPr="008226CC">
        <w:rPr>
          <w:rFonts w:ascii="Times New Roman" w:hAnsi="Times New Roman" w:cs="Times New Roman"/>
          <w:sz w:val="24"/>
          <w:szCs w:val="24"/>
        </w:rPr>
        <w:t>869.</w:t>
      </w:r>
      <w:r w:rsidR="00A61B44">
        <w:rPr>
          <w:rFonts w:ascii="Times New Roman" w:hAnsi="Times New Roman" w:cs="Times New Roman"/>
          <w:sz w:val="24"/>
          <w:szCs w:val="24"/>
        </w:rPr>
        <w:t xml:space="preserve"> https://doi.org/10.3390/ani10050869</w:t>
      </w:r>
      <w:r w:rsidR="00A61B44" w:rsidRPr="00822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44" w:rsidRPr="00D01307" w:rsidRDefault="00A61B44" w:rsidP="00A61B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307">
        <w:rPr>
          <w:rFonts w:ascii="Times New Roman" w:hAnsi="Times New Roman" w:cs="Times New Roman"/>
          <w:sz w:val="24"/>
          <w:szCs w:val="24"/>
        </w:rPr>
        <w:t>Parmeswarnaik</w:t>
      </w:r>
      <w:proofErr w:type="spellEnd"/>
      <w:r w:rsidRPr="00D01307">
        <w:rPr>
          <w:rFonts w:ascii="Times New Roman" w:hAnsi="Times New Roman" w:cs="Times New Roman"/>
          <w:sz w:val="24"/>
          <w:szCs w:val="24"/>
        </w:rPr>
        <w:t xml:space="preserve">, J., Senthil, K.R., Singh, S. and Bhawar, R.S. (2017). Dairy farmers knowledge on climate variability in the Northern dry zone of Karnataka. </w:t>
      </w:r>
      <w:r w:rsidRPr="00D01307">
        <w:rPr>
          <w:rFonts w:ascii="Times New Roman" w:hAnsi="Times New Roman" w:cs="Times New Roman"/>
          <w:i/>
          <w:sz w:val="24"/>
          <w:szCs w:val="24"/>
        </w:rPr>
        <w:t>Indian J. Dairy Sci.,</w:t>
      </w:r>
      <w:r w:rsidRPr="00D01307">
        <w:rPr>
          <w:rFonts w:ascii="Times New Roman" w:hAnsi="Times New Roman" w:cs="Times New Roman"/>
          <w:sz w:val="24"/>
          <w:szCs w:val="24"/>
        </w:rPr>
        <w:t xml:space="preserve"> </w:t>
      </w:r>
      <w:r w:rsidRPr="00D01307">
        <w:rPr>
          <w:rFonts w:ascii="Times New Roman" w:hAnsi="Times New Roman" w:cs="Times New Roman"/>
          <w:b/>
          <w:sz w:val="24"/>
          <w:szCs w:val="24"/>
        </w:rPr>
        <w:t>70(3):</w:t>
      </w:r>
      <w:r w:rsidRPr="00D01307">
        <w:rPr>
          <w:rFonts w:ascii="Times New Roman" w:hAnsi="Times New Roman" w:cs="Times New Roman"/>
          <w:sz w:val="24"/>
          <w:szCs w:val="24"/>
        </w:rPr>
        <w:t>365-370.</w:t>
      </w:r>
    </w:p>
    <w:sectPr w:rsidR="00A61B44" w:rsidRPr="00D01307" w:rsidSect="00263B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32" w:rsidRDefault="00251D32" w:rsidP="00FB2F66">
      <w:pPr>
        <w:spacing w:after="0" w:line="240" w:lineRule="auto"/>
      </w:pPr>
      <w:r>
        <w:separator/>
      </w:r>
    </w:p>
  </w:endnote>
  <w:endnote w:type="continuationSeparator" w:id="0">
    <w:p w:rsidR="00251D32" w:rsidRDefault="00251D32" w:rsidP="00FB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66" w:rsidRDefault="00FB2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66" w:rsidRDefault="00FB2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66" w:rsidRDefault="00FB2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32" w:rsidRDefault="00251D32" w:rsidP="00FB2F66">
      <w:pPr>
        <w:spacing w:after="0" w:line="240" w:lineRule="auto"/>
      </w:pPr>
      <w:r>
        <w:separator/>
      </w:r>
    </w:p>
  </w:footnote>
  <w:footnote w:type="continuationSeparator" w:id="0">
    <w:p w:rsidR="00251D32" w:rsidRDefault="00251D32" w:rsidP="00FB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66" w:rsidRDefault="00FB2F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70001" o:spid="_x0000_s2050" type="#_x0000_t136" style="position:absolute;margin-left:0;margin-top:0;width:587.1pt;height:11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66" w:rsidRDefault="00FB2F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70002" o:spid="_x0000_s2051" type="#_x0000_t136" style="position:absolute;margin-left:0;margin-top:0;width:587.1pt;height:11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66" w:rsidRDefault="00FB2F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570000" o:spid="_x0000_s2049" type="#_x0000_t136" style="position:absolute;margin-left:0;margin-top:0;width:587.1pt;height:11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7B4"/>
    <w:multiLevelType w:val="multilevel"/>
    <w:tmpl w:val="329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67C2"/>
    <w:multiLevelType w:val="hybridMultilevel"/>
    <w:tmpl w:val="84F8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016F"/>
    <w:multiLevelType w:val="hybridMultilevel"/>
    <w:tmpl w:val="DDD6DD66"/>
    <w:lvl w:ilvl="0" w:tplc="2DEC2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911"/>
    <w:multiLevelType w:val="hybridMultilevel"/>
    <w:tmpl w:val="C42C70E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53ACB"/>
    <w:multiLevelType w:val="hybridMultilevel"/>
    <w:tmpl w:val="EB56F65C"/>
    <w:lvl w:ilvl="0" w:tplc="2396B91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F2676"/>
    <w:multiLevelType w:val="hybridMultilevel"/>
    <w:tmpl w:val="B3E4AB76"/>
    <w:lvl w:ilvl="0" w:tplc="477A6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E1F86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22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4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2A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7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4C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33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F4E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75034"/>
    <w:multiLevelType w:val="hybridMultilevel"/>
    <w:tmpl w:val="8030108C"/>
    <w:lvl w:ilvl="0" w:tplc="F1C22D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92050"/>
    <w:multiLevelType w:val="multilevel"/>
    <w:tmpl w:val="AC92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06C86"/>
    <w:multiLevelType w:val="hybridMultilevel"/>
    <w:tmpl w:val="716A7870"/>
    <w:lvl w:ilvl="0" w:tplc="2396B91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06F03B3"/>
    <w:multiLevelType w:val="hybridMultilevel"/>
    <w:tmpl w:val="42E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609D2"/>
    <w:multiLevelType w:val="multilevel"/>
    <w:tmpl w:val="CD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5B8"/>
    <w:rsid w:val="0000026D"/>
    <w:rsid w:val="000F1EC9"/>
    <w:rsid w:val="000F5522"/>
    <w:rsid w:val="001426B3"/>
    <w:rsid w:val="00170197"/>
    <w:rsid w:val="001A2CBA"/>
    <w:rsid w:val="001D6F04"/>
    <w:rsid w:val="00251D32"/>
    <w:rsid w:val="00263B73"/>
    <w:rsid w:val="002B2186"/>
    <w:rsid w:val="002E11B2"/>
    <w:rsid w:val="0030700F"/>
    <w:rsid w:val="00323308"/>
    <w:rsid w:val="00332BCE"/>
    <w:rsid w:val="003504C6"/>
    <w:rsid w:val="00382701"/>
    <w:rsid w:val="0039710E"/>
    <w:rsid w:val="003B48E4"/>
    <w:rsid w:val="003C44EE"/>
    <w:rsid w:val="003C6C87"/>
    <w:rsid w:val="004007B4"/>
    <w:rsid w:val="00470EF1"/>
    <w:rsid w:val="004D2FB6"/>
    <w:rsid w:val="00504836"/>
    <w:rsid w:val="00515DEF"/>
    <w:rsid w:val="00552CC0"/>
    <w:rsid w:val="005A386D"/>
    <w:rsid w:val="005F6FDA"/>
    <w:rsid w:val="005F7D89"/>
    <w:rsid w:val="006035B8"/>
    <w:rsid w:val="006410A2"/>
    <w:rsid w:val="00687541"/>
    <w:rsid w:val="0069658C"/>
    <w:rsid w:val="00725DDD"/>
    <w:rsid w:val="007457EC"/>
    <w:rsid w:val="007464C4"/>
    <w:rsid w:val="00763952"/>
    <w:rsid w:val="00792D4F"/>
    <w:rsid w:val="007F53E6"/>
    <w:rsid w:val="008226CC"/>
    <w:rsid w:val="00954392"/>
    <w:rsid w:val="00976FBB"/>
    <w:rsid w:val="009D3D99"/>
    <w:rsid w:val="00A32919"/>
    <w:rsid w:val="00A61B44"/>
    <w:rsid w:val="00A76B8F"/>
    <w:rsid w:val="00B42F4C"/>
    <w:rsid w:val="00B637CD"/>
    <w:rsid w:val="00B67215"/>
    <w:rsid w:val="00BD3D78"/>
    <w:rsid w:val="00CD274D"/>
    <w:rsid w:val="00CD7905"/>
    <w:rsid w:val="00D01307"/>
    <w:rsid w:val="00D36670"/>
    <w:rsid w:val="00DC0E85"/>
    <w:rsid w:val="00E40C99"/>
    <w:rsid w:val="00F62C79"/>
    <w:rsid w:val="00F6425E"/>
    <w:rsid w:val="00F81C07"/>
    <w:rsid w:val="00FB2F66"/>
    <w:rsid w:val="00FE374F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6758AB"/>
  <w15:docId w15:val="{C53F87C8-F466-43DC-BAA5-91D08E6C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F4C"/>
  </w:style>
  <w:style w:type="paragraph" w:styleId="Heading1">
    <w:name w:val="heading 1"/>
    <w:basedOn w:val="Normal"/>
    <w:link w:val="Heading1Char"/>
    <w:uiPriority w:val="9"/>
    <w:qFormat/>
    <w:rsid w:val="005F6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2CBA"/>
    <w:pPr>
      <w:ind w:left="720"/>
      <w:contextualSpacing/>
    </w:pPr>
  </w:style>
  <w:style w:type="character" w:customStyle="1" w:styleId="vkekvd">
    <w:name w:val="vkekvd"/>
    <w:basedOn w:val="DefaultParagraphFont"/>
    <w:rsid w:val="00263B73"/>
  </w:style>
  <w:style w:type="character" w:styleId="Strong">
    <w:name w:val="Strong"/>
    <w:basedOn w:val="DefaultParagraphFont"/>
    <w:uiPriority w:val="22"/>
    <w:qFormat/>
    <w:rsid w:val="00263B73"/>
    <w:rPr>
      <w:b/>
      <w:bCs/>
    </w:rPr>
  </w:style>
  <w:style w:type="character" w:customStyle="1" w:styleId="t286pc">
    <w:name w:val="t286pc"/>
    <w:basedOn w:val="DefaultParagraphFont"/>
    <w:rsid w:val="00263B73"/>
  </w:style>
  <w:style w:type="character" w:customStyle="1" w:styleId="dtet0b">
    <w:name w:val="dtet0b"/>
    <w:basedOn w:val="DefaultParagraphFont"/>
    <w:rsid w:val="00263B73"/>
  </w:style>
  <w:style w:type="paragraph" w:styleId="NormalWeb">
    <w:name w:val="Normal (Web)"/>
    <w:basedOn w:val="Normal"/>
    <w:uiPriority w:val="99"/>
    <w:semiHidden/>
    <w:unhideWhenUsed/>
    <w:rsid w:val="002E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1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E11B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6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5F6FDA"/>
  </w:style>
  <w:style w:type="character" w:customStyle="1" w:styleId="anchor-text">
    <w:name w:val="anchor-text"/>
    <w:basedOn w:val="DefaultParagraphFont"/>
    <w:rsid w:val="00E40C99"/>
  </w:style>
  <w:style w:type="character" w:customStyle="1" w:styleId="reference">
    <w:name w:val="reference"/>
    <w:basedOn w:val="DefaultParagraphFont"/>
    <w:rsid w:val="00E40C99"/>
  </w:style>
  <w:style w:type="character" w:customStyle="1" w:styleId="label">
    <w:name w:val="label"/>
    <w:basedOn w:val="DefaultParagraphFont"/>
    <w:rsid w:val="00E40C99"/>
  </w:style>
  <w:style w:type="character" w:customStyle="1" w:styleId="Heading4Char">
    <w:name w:val="Heading 4 Char"/>
    <w:basedOn w:val="DefaultParagraphFont"/>
    <w:link w:val="Heading4"/>
    <w:uiPriority w:val="9"/>
    <w:semiHidden/>
    <w:rsid w:val="00976F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ld">
    <w:name w:val="bold"/>
    <w:basedOn w:val="DefaultParagraphFont"/>
    <w:rsid w:val="00976FBB"/>
  </w:style>
  <w:style w:type="character" w:customStyle="1" w:styleId="Heading2Char">
    <w:name w:val="Heading 2 Char"/>
    <w:basedOn w:val="DefaultParagraphFont"/>
    <w:link w:val="Heading2"/>
    <w:uiPriority w:val="1"/>
    <w:rsid w:val="001D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rson-group">
    <w:name w:val="person-group"/>
    <w:basedOn w:val="DefaultParagraphFont"/>
    <w:rsid w:val="00A61B44"/>
  </w:style>
  <w:style w:type="character" w:styleId="UnresolvedMention">
    <w:name w:val="Unresolved Mention"/>
    <w:basedOn w:val="DefaultParagraphFont"/>
    <w:uiPriority w:val="99"/>
    <w:semiHidden/>
    <w:unhideWhenUsed/>
    <w:rsid w:val="002B21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F66"/>
  </w:style>
  <w:style w:type="paragraph" w:styleId="Footer">
    <w:name w:val="footer"/>
    <w:basedOn w:val="Normal"/>
    <w:link w:val="FooterChar"/>
    <w:uiPriority w:val="99"/>
    <w:unhideWhenUsed/>
    <w:rsid w:val="00FB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13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iencedirect.com/topics/agricultural-and-biological-sciences/dry-matter-intak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doi.org/10.1038/s41598-018-32886-1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00"/>
          </a:pPr>
          <a:endParaRPr lang="en-US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329500990290344"/>
          <c:w val="0.73109244677748664"/>
          <c:h val="0.76412604866110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Knowledge about climate change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Low </c:v>
                </c:pt>
                <c:pt idx="1">
                  <c:v>Medium</c:v>
                </c:pt>
                <c:pt idx="2">
                  <c:v>High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15.42</c:v>
                </c:pt>
                <c:pt idx="1">
                  <c:v>60.83</c:v>
                </c:pt>
                <c:pt idx="2">
                  <c:v>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24-4D85-B38E-6198F1A41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900"/>
          </a:pPr>
          <a:endParaRPr lang="en-US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0573853114987337"/>
          <c:w val="0.68124644764232067"/>
          <c:h val="0.6910590470669694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Knowledge about impact of climate change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Low </c:v>
                </c:pt>
                <c:pt idx="1">
                  <c:v>Medium</c:v>
                </c:pt>
                <c:pt idx="2">
                  <c:v>High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16.25</c:v>
                </c:pt>
                <c:pt idx="1">
                  <c:v>66.669999999999987</c:v>
                </c:pt>
                <c:pt idx="2">
                  <c:v>17.079999999999988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C-4497-9E9A-E973C9935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832932341791426E-2"/>
          <c:y val="2.3729999851713448E-2"/>
          <c:w val="0.94116706765820934"/>
          <c:h val="0.7598353030729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Have you heard or read about climate change? </c:v>
                </c:pt>
                <c:pt idx="1">
                  <c:v>Do you think that climate is changing? </c:v>
                </c:pt>
                <c:pt idx="2">
                  <c:v>Are you sure that climate is changing? </c:v>
                </c:pt>
                <c:pt idx="3">
                  <c:v>Do you think that both human activities and natural changes are the cause of climate change?</c:v>
                </c:pt>
                <c:pt idx="4">
                  <c:v>Are you worried about climate change?</c:v>
                </c:pt>
                <c:pt idx="5">
                  <c:v>Do you know that carbon dioxide gas is responsible for global warming/climate change?</c:v>
                </c:pt>
                <c:pt idx="6">
                  <c:v>Do you know that climate change affects agriculture and animal husbandry? </c:v>
                </c:pt>
                <c:pt idx="7">
                  <c:v>Did you know that indigenous breeds are better adapted to adverse climatic conditions? 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67.5</c:v>
                </c:pt>
                <c:pt idx="1">
                  <c:v>71.25</c:v>
                </c:pt>
                <c:pt idx="2">
                  <c:v>70.83</c:v>
                </c:pt>
                <c:pt idx="3">
                  <c:v>17.5</c:v>
                </c:pt>
                <c:pt idx="4">
                  <c:v>40.83</c:v>
                </c:pt>
                <c:pt idx="5">
                  <c:v>25</c:v>
                </c:pt>
                <c:pt idx="6">
                  <c:v>57.08</c:v>
                </c:pt>
                <c:pt idx="7">
                  <c:v>82.08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A0-4C5C-B5F4-EFECEBF17CE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Don't know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Have you heard or read about climate change? </c:v>
                </c:pt>
                <c:pt idx="1">
                  <c:v>Do you think that climate is changing? </c:v>
                </c:pt>
                <c:pt idx="2">
                  <c:v>Are you sure that climate is changing? </c:v>
                </c:pt>
                <c:pt idx="3">
                  <c:v>Do you think that both human activities and natural changes are the cause of climate change?</c:v>
                </c:pt>
                <c:pt idx="4">
                  <c:v>Are you worried about climate change?</c:v>
                </c:pt>
                <c:pt idx="5">
                  <c:v>Do you know that carbon dioxide gas is responsible for global warming/climate change?</c:v>
                </c:pt>
                <c:pt idx="6">
                  <c:v>Do you know that climate change affects agriculture and animal husbandry? </c:v>
                </c:pt>
                <c:pt idx="7">
                  <c:v>Did you know that indigenous breeds are better adapted to adverse climatic conditions?  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32.5</c:v>
                </c:pt>
                <c:pt idx="1">
                  <c:v>25.830000000000005</c:v>
                </c:pt>
                <c:pt idx="2">
                  <c:v>13.33</c:v>
                </c:pt>
                <c:pt idx="3">
                  <c:v>51.67</c:v>
                </c:pt>
                <c:pt idx="4">
                  <c:v>59.17</c:v>
                </c:pt>
                <c:pt idx="5">
                  <c:v>0</c:v>
                </c:pt>
                <c:pt idx="6">
                  <c:v>32.08</c:v>
                </c:pt>
                <c:pt idx="7">
                  <c:v>16.25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A0-4C5C-B5F4-EFECEBF17CE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Have you heard or read about climate change? </c:v>
                </c:pt>
                <c:pt idx="1">
                  <c:v>Do you think that climate is changing? </c:v>
                </c:pt>
                <c:pt idx="2">
                  <c:v>Are you sure that climate is changing? </c:v>
                </c:pt>
                <c:pt idx="3">
                  <c:v>Do you think that both human activities and natural changes are the cause of climate change?</c:v>
                </c:pt>
                <c:pt idx="4">
                  <c:v>Are you worried about climate change?</c:v>
                </c:pt>
                <c:pt idx="5">
                  <c:v>Do you know that carbon dioxide gas is responsible for global warming/climate change?</c:v>
                </c:pt>
                <c:pt idx="6">
                  <c:v>Do you know that climate change affects agriculture and animal husbandry? </c:v>
                </c:pt>
                <c:pt idx="7">
                  <c:v>Did you know that indigenous breeds are better adapted to adverse climatic conditions?  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0</c:v>
                </c:pt>
                <c:pt idx="1">
                  <c:v>2.92</c:v>
                </c:pt>
                <c:pt idx="2">
                  <c:v>15.83</c:v>
                </c:pt>
                <c:pt idx="3">
                  <c:v>30.830000000000005</c:v>
                </c:pt>
                <c:pt idx="4">
                  <c:v>0</c:v>
                </c:pt>
                <c:pt idx="5">
                  <c:v>75</c:v>
                </c:pt>
                <c:pt idx="6">
                  <c:v>10.83</c:v>
                </c:pt>
                <c:pt idx="7">
                  <c:v>1.6700000000000021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A0-4C5C-B5F4-EFECEBF17C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242944"/>
        <c:axId val="120244864"/>
      </c:barChart>
      <c:catAx>
        <c:axId val="120242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0244864"/>
        <c:crosses val="autoZero"/>
        <c:auto val="1"/>
        <c:lblAlgn val="ctr"/>
        <c:lblOffset val="100"/>
        <c:noMultiLvlLbl val="0"/>
      </c:catAx>
      <c:valAx>
        <c:axId val="12024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242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355351414406541E-2"/>
          <c:y val="0.93327937496185054"/>
          <c:w val="0.36549650043745274"/>
          <c:h val="6.4067004713417114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6DC0-2EA3-4D3F-818C-DA80288D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Vet. Extension</dc:creator>
  <cp:keywords/>
  <dc:description/>
  <cp:lastModifiedBy>SDI 1084</cp:lastModifiedBy>
  <cp:revision>21</cp:revision>
  <dcterms:created xsi:type="dcterms:W3CDTF">2025-08-07T04:52:00Z</dcterms:created>
  <dcterms:modified xsi:type="dcterms:W3CDTF">2026-05-07T08:05:00Z</dcterms:modified>
</cp:coreProperties>
</file>