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 w14:paraId="4AE8EDF2" w14:textId="77777777">
        <w:trPr>
          <w:trHeight w:val="20"/>
          <w:jc w:val="center"/>
        </w:trPr>
        <w:tc>
          <w:tcPr>
            <w:tcW w:w="1186" w:type="pct"/>
          </w:tcPr>
          <w:p w14:paraId="5138DBAA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D4FD69D" w14:textId="77777777" w:rsidR="0085404E" w:rsidRDefault="001E18D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E18D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Scientific Research and Reports</w:t>
              </w:r>
            </w:hyperlink>
          </w:p>
        </w:tc>
      </w:tr>
      <w:tr w:rsidR="0085404E" w14:paraId="75D14191" w14:textId="77777777">
        <w:trPr>
          <w:trHeight w:val="20"/>
          <w:jc w:val="center"/>
        </w:trPr>
        <w:tc>
          <w:tcPr>
            <w:tcW w:w="1186" w:type="pct"/>
          </w:tcPr>
          <w:p w14:paraId="64FD3D7F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22D1025" w14:textId="77777777" w:rsidR="0085404E" w:rsidRDefault="00962B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62B7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Ms_JSRR_157756</w:t>
            </w:r>
          </w:p>
        </w:tc>
      </w:tr>
      <w:tr w:rsidR="0085404E" w14:paraId="7C24A713" w14:textId="77777777">
        <w:trPr>
          <w:trHeight w:val="20"/>
          <w:jc w:val="center"/>
        </w:trPr>
        <w:tc>
          <w:tcPr>
            <w:tcW w:w="1186" w:type="pct"/>
          </w:tcPr>
          <w:p w14:paraId="77CD479E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94160A0" w14:textId="77777777" w:rsidR="0085404E" w:rsidRDefault="00962B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62B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Optimizing Sugarcane </w:t>
            </w:r>
            <w:proofErr w:type="spellStart"/>
            <w:r w:rsidRPr="00962B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Detrashing</w:t>
            </w:r>
            <w:proofErr w:type="spellEnd"/>
            <w:r w:rsidRPr="00962B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: Design, Evaluation, and Predictive </w:t>
            </w:r>
            <w:proofErr w:type="spellStart"/>
            <w:r w:rsidRPr="00962B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Modeling</w:t>
            </w:r>
            <w:proofErr w:type="spellEnd"/>
            <w:r w:rsidRPr="00962B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of a Mechanical </w:t>
            </w:r>
            <w:proofErr w:type="spellStart"/>
            <w:r w:rsidRPr="00962B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Detrasher</w:t>
            </w:r>
            <w:proofErr w:type="spellEnd"/>
          </w:p>
        </w:tc>
      </w:tr>
      <w:tr w:rsidR="0085404E" w14:paraId="498FBCAA" w14:textId="77777777">
        <w:trPr>
          <w:trHeight w:val="20"/>
          <w:jc w:val="center"/>
        </w:trPr>
        <w:tc>
          <w:tcPr>
            <w:tcW w:w="1186" w:type="pct"/>
          </w:tcPr>
          <w:p w14:paraId="252A72A6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87D0FC3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0D2944B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A45A12C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44DF8A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94080B6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25CBD7D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ADE43DE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BDE8539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 w14:paraId="746F6814" w14:textId="77777777">
        <w:trPr>
          <w:trHeight w:val="20"/>
          <w:jc w:val="center"/>
        </w:trPr>
        <w:tc>
          <w:tcPr>
            <w:tcW w:w="1789" w:type="pct"/>
            <w:noWrap/>
          </w:tcPr>
          <w:p w14:paraId="32A9B2ED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341F20F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3EFF9A0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848303D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2735F04F" w14:textId="77777777">
        <w:trPr>
          <w:trHeight w:val="20"/>
          <w:jc w:val="center"/>
        </w:trPr>
        <w:tc>
          <w:tcPr>
            <w:tcW w:w="1789" w:type="pct"/>
            <w:noWrap/>
          </w:tcPr>
          <w:p w14:paraId="70F8B1E3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FCD3D97" w14:textId="0D7E9D9A" w:rsidR="0085404E" w:rsidRDefault="00ED493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machine is very important in crop residue management. Soil health management. Hence. Development of the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detrasher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in sugarcane is need of the hour.</w:t>
            </w:r>
          </w:p>
        </w:tc>
        <w:tc>
          <w:tcPr>
            <w:tcW w:w="1367" w:type="pct"/>
          </w:tcPr>
          <w:p w14:paraId="4FC08187" w14:textId="5659B358" w:rsidR="0085404E" w:rsidRPr="00D056E7" w:rsidRDefault="00D056E7" w:rsidP="00D056E7">
            <w:pPr>
              <w:pStyle w:val="Heading2"/>
              <w:rPr>
                <w:rFonts w:ascii="Times New Roman" w:hAnsi="Times New Roman"/>
                <w:b w:val="0"/>
                <w:bCs w:val="0"/>
                <w:lang w:val="en-IN"/>
              </w:rPr>
            </w:pPr>
            <w:r w:rsidRPr="00D056E7">
              <w:rPr>
                <w:rFonts w:ascii="Times New Roman" w:hAnsi="Times New Roman"/>
                <w:b w:val="0"/>
                <w:bCs w:val="0"/>
                <w:lang w:val="en-IN"/>
              </w:rPr>
              <w:t xml:space="preserve">This study addresses a critical need for efficient crop residue management in sugarcane cultivation by developing a compact and low-power mechanical </w:t>
            </w:r>
            <w:proofErr w:type="spellStart"/>
            <w:r w:rsidRPr="00D056E7">
              <w:rPr>
                <w:rFonts w:ascii="Times New Roman" w:hAnsi="Times New Roman"/>
                <w:b w:val="0"/>
                <w:bCs w:val="0"/>
                <w:lang w:val="en-IN"/>
              </w:rPr>
              <w:t>detrasher</w:t>
            </w:r>
            <w:proofErr w:type="spellEnd"/>
            <w:r w:rsidRPr="00D056E7">
              <w:rPr>
                <w:rFonts w:ascii="Times New Roman" w:hAnsi="Times New Roman"/>
                <w:b w:val="0"/>
                <w:bCs w:val="0"/>
                <w:lang w:val="en-IN"/>
              </w:rPr>
              <w:t xml:space="preserve"> suitable for smallholder farming systems. Effective </w:t>
            </w:r>
            <w:proofErr w:type="spellStart"/>
            <w:r w:rsidRPr="00D056E7">
              <w:rPr>
                <w:rFonts w:ascii="Times New Roman" w:hAnsi="Times New Roman"/>
                <w:b w:val="0"/>
                <w:bCs w:val="0"/>
                <w:lang w:val="en-IN"/>
              </w:rPr>
              <w:t>detrashing</w:t>
            </w:r>
            <w:proofErr w:type="spellEnd"/>
            <w:r w:rsidRPr="00D056E7">
              <w:rPr>
                <w:rFonts w:ascii="Times New Roman" w:hAnsi="Times New Roman"/>
                <w:b w:val="0"/>
                <w:bCs w:val="0"/>
                <w:lang w:val="en-IN"/>
              </w:rPr>
              <w:t xml:space="preserve"> plays a vital role in improving soil health, enhancing cane quality, and reducing post-harvest losses. The proposed machine provides a practical solution to reduce </w:t>
            </w:r>
            <w:proofErr w:type="spellStart"/>
            <w:r w:rsidRPr="00D056E7">
              <w:rPr>
                <w:rFonts w:ascii="Times New Roman" w:hAnsi="Times New Roman"/>
                <w:b w:val="0"/>
                <w:bCs w:val="0"/>
                <w:lang w:val="en-IN"/>
              </w:rPr>
              <w:t>labor</w:t>
            </w:r>
            <w:proofErr w:type="spellEnd"/>
            <w:r w:rsidRPr="00D056E7">
              <w:rPr>
                <w:rFonts w:ascii="Times New Roman" w:hAnsi="Times New Roman"/>
                <w:b w:val="0"/>
                <w:bCs w:val="0"/>
                <w:lang w:val="en-IN"/>
              </w:rPr>
              <w:t xml:space="preserve"> dependency while supporting sustainable green cane harvesting practices. Furthermore, the integration of predictive </w:t>
            </w:r>
            <w:proofErr w:type="spellStart"/>
            <w:r w:rsidRPr="00D056E7">
              <w:rPr>
                <w:rFonts w:ascii="Times New Roman" w:hAnsi="Times New Roman"/>
                <w:b w:val="0"/>
                <w:bCs w:val="0"/>
                <w:lang w:val="en-IN"/>
              </w:rPr>
              <w:t>modeling</w:t>
            </w:r>
            <w:proofErr w:type="spellEnd"/>
            <w:r w:rsidRPr="00D056E7">
              <w:rPr>
                <w:rFonts w:ascii="Times New Roman" w:hAnsi="Times New Roman"/>
                <w:b w:val="0"/>
                <w:bCs w:val="0"/>
                <w:lang w:val="en-IN"/>
              </w:rPr>
              <w:t xml:space="preserve"> enhances decision-making for optimal machine operation, making this work highly relevant for both researchers and practitioners in agricultural mechanization.</w:t>
            </w:r>
          </w:p>
        </w:tc>
      </w:tr>
    </w:tbl>
    <w:p w14:paraId="5B50DF7D" w14:textId="77777777" w:rsidR="0085404E" w:rsidRDefault="0085404E">
      <w:pPr>
        <w:rPr>
          <w:sz w:val="22"/>
          <w:szCs w:val="20"/>
          <w:lang w:val="en-GB"/>
        </w:rPr>
      </w:pPr>
    </w:p>
    <w:p w14:paraId="489AA19D" w14:textId="77777777" w:rsidR="0085404E" w:rsidRDefault="0085404E">
      <w:pPr>
        <w:rPr>
          <w:sz w:val="22"/>
          <w:szCs w:val="20"/>
          <w:lang w:val="en-GB"/>
        </w:rPr>
      </w:pPr>
    </w:p>
    <w:p w14:paraId="6F36F0C1" w14:textId="77777777" w:rsidR="0085404E" w:rsidRDefault="0085404E">
      <w:pPr>
        <w:rPr>
          <w:sz w:val="22"/>
          <w:szCs w:val="20"/>
          <w:lang w:val="en-GB"/>
        </w:rPr>
      </w:pPr>
    </w:p>
    <w:p w14:paraId="29BF0B75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1275E59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2373"/>
        <w:gridCol w:w="6546"/>
      </w:tblGrid>
      <w:tr w:rsidR="0085404E" w14:paraId="178668A8" w14:textId="77777777" w:rsidTr="00D056E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E5B43CF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854" w:type="pct"/>
          </w:tcPr>
          <w:p w14:paraId="0E456758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2356" w:type="pct"/>
          </w:tcPr>
          <w:p w14:paraId="179A5A49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 w14:paraId="367A84AF" w14:textId="77777777" w:rsidTr="00D056E7">
        <w:trPr>
          <w:trHeight w:val="20"/>
          <w:jc w:val="center"/>
        </w:trPr>
        <w:tc>
          <w:tcPr>
            <w:tcW w:w="1790" w:type="pct"/>
            <w:noWrap/>
          </w:tcPr>
          <w:p w14:paraId="1A69A91C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8953DD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632412" w14:textId="77777777"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vAlign w:val="center"/>
          </w:tcPr>
          <w:p w14:paraId="7B6B97C2" w14:textId="4D70C2A2" w:rsidR="0085404E" w:rsidRDefault="00ED4939" w:rsidP="00ED4939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356" w:type="pct"/>
          </w:tcPr>
          <w:p w14:paraId="69A9E9C8" w14:textId="52A94C51" w:rsidR="0085404E" w:rsidRPr="002B514F" w:rsidRDefault="002B514F" w:rsidP="002B514F">
            <w:pPr>
              <w:pStyle w:val="Heading2"/>
              <w:rPr>
                <w:rFonts w:ascii="Times New Roman" w:hAnsi="Times New Roman"/>
                <w:lang w:val="en-IN"/>
              </w:rPr>
            </w:pPr>
            <w:r w:rsidRPr="002B514F">
              <w:rPr>
                <w:rFonts w:ascii="Times New Roman" w:hAnsi="Times New Roman"/>
                <w:lang w:val="en-IN"/>
              </w:rPr>
              <w:t>NA</w:t>
            </w:r>
          </w:p>
        </w:tc>
      </w:tr>
      <w:tr w:rsidR="002B514F" w14:paraId="661EFED5" w14:textId="77777777" w:rsidTr="00D056E7">
        <w:trPr>
          <w:trHeight w:val="20"/>
          <w:jc w:val="center"/>
        </w:trPr>
        <w:tc>
          <w:tcPr>
            <w:tcW w:w="1790" w:type="pct"/>
            <w:noWrap/>
          </w:tcPr>
          <w:p w14:paraId="1540FE0D" w14:textId="77777777" w:rsidR="002B514F" w:rsidRDefault="002B514F" w:rsidP="002B514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95EEF58" w14:textId="77777777" w:rsidR="002B514F" w:rsidRDefault="002B514F" w:rsidP="002B51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10ECC4" w14:textId="77777777" w:rsidR="002B514F" w:rsidRDefault="002B514F" w:rsidP="002B51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vAlign w:val="center"/>
          </w:tcPr>
          <w:p w14:paraId="06580754" w14:textId="76600879" w:rsidR="002B514F" w:rsidRDefault="002B514F" w:rsidP="002B514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2356" w:type="pct"/>
          </w:tcPr>
          <w:p w14:paraId="7A1DD91C" w14:textId="276865CC" w:rsidR="002B514F" w:rsidRPr="002B514F" w:rsidRDefault="002B514F" w:rsidP="002B514F">
            <w:pPr>
              <w:pStyle w:val="Heading2"/>
              <w:rPr>
                <w:lang w:val="en-IN"/>
              </w:rPr>
            </w:pPr>
            <w:r w:rsidRPr="002B514F">
              <w:rPr>
                <w:rFonts w:ascii="Times New Roman" w:hAnsi="Times New Roman"/>
                <w:lang w:val="en-IN"/>
              </w:rPr>
              <w:t>NA</w:t>
            </w:r>
          </w:p>
        </w:tc>
      </w:tr>
      <w:tr w:rsidR="002B514F" w14:paraId="28E171EC" w14:textId="77777777" w:rsidTr="00D056E7">
        <w:trPr>
          <w:trHeight w:val="20"/>
          <w:jc w:val="center"/>
        </w:trPr>
        <w:tc>
          <w:tcPr>
            <w:tcW w:w="1790" w:type="pct"/>
            <w:noWrap/>
          </w:tcPr>
          <w:p w14:paraId="4E230E5D" w14:textId="77777777" w:rsidR="002B514F" w:rsidRDefault="002B514F" w:rsidP="002B51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1EAEF96" w14:textId="77777777" w:rsidR="002B514F" w:rsidRDefault="002B514F" w:rsidP="002B51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F61341" w14:textId="77777777" w:rsidR="002B514F" w:rsidRDefault="002B514F" w:rsidP="002B514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vAlign w:val="center"/>
          </w:tcPr>
          <w:p w14:paraId="274D5C36" w14:textId="5D31FED8" w:rsidR="002B514F" w:rsidRDefault="002B514F" w:rsidP="002B514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356" w:type="pct"/>
          </w:tcPr>
          <w:p w14:paraId="5DD754EA" w14:textId="6B15F9F4" w:rsidR="002B514F" w:rsidRDefault="002B514F" w:rsidP="002B51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514F">
              <w:rPr>
                <w:rFonts w:ascii="Times New Roman" w:hAnsi="Times New Roman"/>
                <w:lang w:val="en-IN"/>
              </w:rPr>
              <w:t>NA</w:t>
            </w:r>
          </w:p>
        </w:tc>
      </w:tr>
      <w:tr w:rsidR="002B514F" w14:paraId="01D5FC12" w14:textId="77777777" w:rsidTr="00D056E7">
        <w:trPr>
          <w:trHeight w:val="20"/>
          <w:jc w:val="center"/>
        </w:trPr>
        <w:tc>
          <w:tcPr>
            <w:tcW w:w="1790" w:type="pct"/>
            <w:noWrap/>
          </w:tcPr>
          <w:p w14:paraId="6BDC2733" w14:textId="77777777" w:rsidR="002B514F" w:rsidRDefault="002B514F" w:rsidP="002B51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7D8BFC4" w14:textId="77777777" w:rsidR="002B514F" w:rsidRDefault="002B514F" w:rsidP="002B51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41C64D" w14:textId="77777777" w:rsidR="002B514F" w:rsidRDefault="002B514F" w:rsidP="002B514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vAlign w:val="center"/>
          </w:tcPr>
          <w:p w14:paraId="63615ACD" w14:textId="620A8C18" w:rsidR="002B514F" w:rsidRDefault="002B514F" w:rsidP="002B514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356" w:type="pct"/>
          </w:tcPr>
          <w:p w14:paraId="28E55AB8" w14:textId="45230458" w:rsidR="002B514F" w:rsidRDefault="002B514F" w:rsidP="002B51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514F">
              <w:rPr>
                <w:rFonts w:ascii="Times New Roman" w:hAnsi="Times New Roman"/>
                <w:lang w:val="en-IN"/>
              </w:rPr>
              <w:t>NA</w:t>
            </w:r>
          </w:p>
        </w:tc>
      </w:tr>
      <w:tr w:rsidR="002B514F" w14:paraId="4A05E166" w14:textId="77777777" w:rsidTr="00D056E7">
        <w:trPr>
          <w:trHeight w:val="20"/>
          <w:jc w:val="center"/>
        </w:trPr>
        <w:tc>
          <w:tcPr>
            <w:tcW w:w="1790" w:type="pct"/>
            <w:noWrap/>
          </w:tcPr>
          <w:p w14:paraId="0933ED00" w14:textId="77777777" w:rsidR="002B514F" w:rsidRDefault="002B514F" w:rsidP="002B51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817BDCB" w14:textId="77777777" w:rsidR="002B514F" w:rsidRDefault="002B514F" w:rsidP="002B51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D8E656" w14:textId="77777777" w:rsidR="002B514F" w:rsidRDefault="002B514F" w:rsidP="002B514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vAlign w:val="center"/>
          </w:tcPr>
          <w:p w14:paraId="6909346A" w14:textId="49AD5693" w:rsidR="002B514F" w:rsidRDefault="002B514F" w:rsidP="002B514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356" w:type="pct"/>
          </w:tcPr>
          <w:p w14:paraId="212CAD6D" w14:textId="6B6A83CD" w:rsidR="002B514F" w:rsidRDefault="002B514F" w:rsidP="002B51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514F">
              <w:rPr>
                <w:rFonts w:ascii="Times New Roman" w:hAnsi="Times New Roman"/>
                <w:lang w:val="en-IN"/>
              </w:rPr>
              <w:t>NA</w:t>
            </w:r>
          </w:p>
        </w:tc>
      </w:tr>
      <w:tr w:rsidR="002B514F" w14:paraId="60831478" w14:textId="77777777" w:rsidTr="00D056E7">
        <w:trPr>
          <w:trHeight w:val="20"/>
          <w:jc w:val="center"/>
        </w:trPr>
        <w:tc>
          <w:tcPr>
            <w:tcW w:w="1790" w:type="pct"/>
            <w:noWrap/>
          </w:tcPr>
          <w:p w14:paraId="5EA4E5BD" w14:textId="77777777" w:rsidR="002B514F" w:rsidRDefault="002B514F" w:rsidP="002B51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70E5BC6" w14:textId="77777777" w:rsidR="002B514F" w:rsidRDefault="002B514F" w:rsidP="002B51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E3AC25" w14:textId="77777777" w:rsidR="002B514F" w:rsidRDefault="002B514F" w:rsidP="002B514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vAlign w:val="center"/>
          </w:tcPr>
          <w:p w14:paraId="454FF2F7" w14:textId="19DF27C9" w:rsidR="002B514F" w:rsidRDefault="002B514F" w:rsidP="002B514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356" w:type="pct"/>
          </w:tcPr>
          <w:p w14:paraId="2728BA62" w14:textId="704F3586" w:rsidR="002B514F" w:rsidRDefault="002B514F" w:rsidP="002B51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514F">
              <w:rPr>
                <w:rFonts w:ascii="Times New Roman" w:hAnsi="Times New Roman"/>
                <w:lang w:val="en-IN"/>
              </w:rPr>
              <w:t>NA</w:t>
            </w:r>
          </w:p>
        </w:tc>
      </w:tr>
      <w:tr w:rsidR="002B514F" w14:paraId="3617B7EB" w14:textId="77777777" w:rsidTr="00D056E7">
        <w:trPr>
          <w:trHeight w:val="20"/>
          <w:jc w:val="center"/>
        </w:trPr>
        <w:tc>
          <w:tcPr>
            <w:tcW w:w="1790" w:type="pct"/>
            <w:noWrap/>
          </w:tcPr>
          <w:p w14:paraId="1FB53BC1" w14:textId="77777777" w:rsidR="002B514F" w:rsidRDefault="002B514F" w:rsidP="002B51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6C20DC5" w14:textId="77777777" w:rsidR="002B514F" w:rsidRDefault="002B514F" w:rsidP="002B51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96E9F3" w14:textId="77777777" w:rsidR="002B514F" w:rsidRDefault="002B514F" w:rsidP="002B51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vAlign w:val="center"/>
          </w:tcPr>
          <w:p w14:paraId="0199EFA4" w14:textId="21061074" w:rsidR="002B514F" w:rsidRDefault="002B514F" w:rsidP="002B514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356" w:type="pct"/>
          </w:tcPr>
          <w:p w14:paraId="098B0A53" w14:textId="29C53ECE" w:rsidR="002B514F" w:rsidRDefault="002B514F" w:rsidP="002B51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514F">
              <w:rPr>
                <w:rFonts w:ascii="Times New Roman" w:hAnsi="Times New Roman"/>
                <w:lang w:val="en-IN"/>
              </w:rPr>
              <w:t>NA</w:t>
            </w:r>
          </w:p>
        </w:tc>
      </w:tr>
      <w:tr w:rsidR="002B514F" w14:paraId="2E295287" w14:textId="77777777" w:rsidTr="00D056E7">
        <w:trPr>
          <w:trHeight w:val="20"/>
          <w:jc w:val="center"/>
        </w:trPr>
        <w:tc>
          <w:tcPr>
            <w:tcW w:w="1790" w:type="pct"/>
            <w:noWrap/>
          </w:tcPr>
          <w:p w14:paraId="46F78654" w14:textId="77777777" w:rsidR="002B514F" w:rsidRDefault="002B514F" w:rsidP="002B51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0E91F7B" w14:textId="77777777" w:rsidR="002B514F" w:rsidRDefault="002B514F" w:rsidP="002B51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6978CB" w14:textId="77777777" w:rsidR="002B514F" w:rsidRDefault="002B514F" w:rsidP="002B514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vAlign w:val="center"/>
          </w:tcPr>
          <w:p w14:paraId="2B4BC5AF" w14:textId="00B20218" w:rsidR="002B514F" w:rsidRDefault="002B514F" w:rsidP="002B514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356" w:type="pct"/>
          </w:tcPr>
          <w:p w14:paraId="14EB9E6C" w14:textId="1E9B3759" w:rsidR="002B514F" w:rsidRDefault="002B514F" w:rsidP="002B51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514F">
              <w:rPr>
                <w:rFonts w:ascii="Times New Roman" w:hAnsi="Times New Roman"/>
                <w:lang w:val="en-IN"/>
              </w:rPr>
              <w:t>NA</w:t>
            </w:r>
          </w:p>
        </w:tc>
      </w:tr>
      <w:tr w:rsidR="002B514F" w14:paraId="418C52B0" w14:textId="77777777" w:rsidTr="00D056E7">
        <w:trPr>
          <w:trHeight w:val="20"/>
          <w:jc w:val="center"/>
        </w:trPr>
        <w:tc>
          <w:tcPr>
            <w:tcW w:w="1790" w:type="pct"/>
            <w:noWrap/>
          </w:tcPr>
          <w:p w14:paraId="024FCEDA" w14:textId="77777777" w:rsidR="002B514F" w:rsidRDefault="002B514F" w:rsidP="002B51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BF3173" w14:textId="77777777" w:rsidR="002B514F" w:rsidRDefault="002B514F" w:rsidP="002B51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D8E1B9" w14:textId="77777777" w:rsidR="002B514F" w:rsidRDefault="002B514F" w:rsidP="002B514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vAlign w:val="center"/>
          </w:tcPr>
          <w:p w14:paraId="525831A0" w14:textId="4806FEED" w:rsidR="002B514F" w:rsidRDefault="002B514F" w:rsidP="002B514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356" w:type="pct"/>
          </w:tcPr>
          <w:p w14:paraId="1C74A28A" w14:textId="43A70AE1" w:rsidR="002B514F" w:rsidRDefault="002B514F" w:rsidP="002B51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514F">
              <w:rPr>
                <w:rFonts w:ascii="Times New Roman" w:hAnsi="Times New Roman"/>
                <w:lang w:val="en-IN"/>
              </w:rPr>
              <w:t>NA</w:t>
            </w:r>
          </w:p>
        </w:tc>
      </w:tr>
      <w:tr w:rsidR="002B514F" w14:paraId="5FF6CA33" w14:textId="77777777" w:rsidTr="00D056E7">
        <w:trPr>
          <w:trHeight w:val="20"/>
          <w:jc w:val="center"/>
        </w:trPr>
        <w:tc>
          <w:tcPr>
            <w:tcW w:w="1790" w:type="pct"/>
            <w:noWrap/>
          </w:tcPr>
          <w:p w14:paraId="3F4CF983" w14:textId="77777777" w:rsidR="002B514F" w:rsidRDefault="002B514F" w:rsidP="002B51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70CECB0" w14:textId="77777777" w:rsidR="002B514F" w:rsidRDefault="002B514F" w:rsidP="002B51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E0C41A" w14:textId="77777777" w:rsidR="002B514F" w:rsidRDefault="002B514F" w:rsidP="002B51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vAlign w:val="center"/>
          </w:tcPr>
          <w:p w14:paraId="6ACFDAB5" w14:textId="4F6EAA62" w:rsidR="002B514F" w:rsidRDefault="002B514F" w:rsidP="002B514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2356" w:type="pct"/>
          </w:tcPr>
          <w:p w14:paraId="4306339C" w14:textId="7A592064" w:rsidR="002B514F" w:rsidRDefault="002B514F" w:rsidP="002B51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514F">
              <w:rPr>
                <w:rFonts w:ascii="Times New Roman" w:hAnsi="Times New Roman"/>
                <w:lang w:val="en-IN"/>
              </w:rPr>
              <w:t>NA</w:t>
            </w:r>
          </w:p>
        </w:tc>
      </w:tr>
      <w:tr w:rsidR="002B514F" w14:paraId="3A9C701B" w14:textId="77777777" w:rsidTr="00D056E7">
        <w:trPr>
          <w:trHeight w:val="20"/>
          <w:jc w:val="center"/>
        </w:trPr>
        <w:tc>
          <w:tcPr>
            <w:tcW w:w="1790" w:type="pct"/>
            <w:noWrap/>
          </w:tcPr>
          <w:p w14:paraId="19B80143" w14:textId="77777777" w:rsidR="002B514F" w:rsidRDefault="002B514F" w:rsidP="002B51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11. Does the discussion relate findings to existing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literature?</w:t>
            </w:r>
          </w:p>
          <w:p w14:paraId="43152F0C" w14:textId="77777777" w:rsidR="002B514F" w:rsidRDefault="002B514F" w:rsidP="002B51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BAB2AF" w14:textId="77777777" w:rsidR="002B514F" w:rsidRDefault="002B514F" w:rsidP="002B51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vAlign w:val="center"/>
          </w:tcPr>
          <w:p w14:paraId="7B659672" w14:textId="638B4033" w:rsidR="002B514F" w:rsidRDefault="002B514F" w:rsidP="002B514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2356" w:type="pct"/>
          </w:tcPr>
          <w:p w14:paraId="0349A06F" w14:textId="483CA78B" w:rsidR="002B514F" w:rsidRDefault="002B514F" w:rsidP="002B51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514F">
              <w:rPr>
                <w:rFonts w:ascii="Times New Roman" w:hAnsi="Times New Roman"/>
                <w:lang w:val="en-IN"/>
              </w:rPr>
              <w:t>NA</w:t>
            </w:r>
          </w:p>
        </w:tc>
      </w:tr>
      <w:tr w:rsidR="002B514F" w14:paraId="7D11138C" w14:textId="77777777" w:rsidTr="00D056E7">
        <w:trPr>
          <w:trHeight w:val="20"/>
          <w:jc w:val="center"/>
        </w:trPr>
        <w:tc>
          <w:tcPr>
            <w:tcW w:w="1790" w:type="pct"/>
            <w:noWrap/>
          </w:tcPr>
          <w:p w14:paraId="1E8594FA" w14:textId="77777777" w:rsidR="002B514F" w:rsidRDefault="002B514F" w:rsidP="002B51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5B10B26" w14:textId="77777777" w:rsidR="002B514F" w:rsidRDefault="002B514F" w:rsidP="002B51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05597D" w14:textId="77777777" w:rsidR="002B514F" w:rsidRDefault="002B514F" w:rsidP="002B51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vAlign w:val="center"/>
          </w:tcPr>
          <w:p w14:paraId="0C470274" w14:textId="702AD31E" w:rsidR="002B514F" w:rsidRDefault="002B514F" w:rsidP="002B514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356" w:type="pct"/>
          </w:tcPr>
          <w:p w14:paraId="1B35E14D" w14:textId="206FB891" w:rsidR="002B514F" w:rsidRDefault="002B514F" w:rsidP="002B51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514F">
              <w:rPr>
                <w:rFonts w:ascii="Times New Roman" w:hAnsi="Times New Roman"/>
                <w:lang w:val="en-IN"/>
              </w:rPr>
              <w:t>NA</w:t>
            </w:r>
          </w:p>
        </w:tc>
      </w:tr>
      <w:tr w:rsidR="002B514F" w14:paraId="068038BE" w14:textId="77777777" w:rsidTr="00D056E7">
        <w:trPr>
          <w:trHeight w:val="20"/>
          <w:jc w:val="center"/>
        </w:trPr>
        <w:tc>
          <w:tcPr>
            <w:tcW w:w="1790" w:type="pct"/>
            <w:noWrap/>
          </w:tcPr>
          <w:p w14:paraId="1327D421" w14:textId="77777777" w:rsidR="002B514F" w:rsidRDefault="002B514F" w:rsidP="002B51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A01A99C" w14:textId="77777777" w:rsidR="002B514F" w:rsidRDefault="002B514F" w:rsidP="002B51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D4CBA5" w14:textId="77777777" w:rsidR="002B514F" w:rsidRDefault="002B514F" w:rsidP="002B51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54" w:type="pct"/>
            <w:vAlign w:val="center"/>
          </w:tcPr>
          <w:p w14:paraId="7A954A16" w14:textId="35F229FF" w:rsidR="002B514F" w:rsidRDefault="002B514F" w:rsidP="002B514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356" w:type="pct"/>
          </w:tcPr>
          <w:p w14:paraId="4C482354" w14:textId="79084B8B" w:rsidR="002B514F" w:rsidRDefault="002B514F" w:rsidP="002B51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514F">
              <w:rPr>
                <w:rFonts w:ascii="Times New Roman" w:hAnsi="Times New Roman"/>
                <w:lang w:val="en-IN"/>
              </w:rPr>
              <w:t>NA</w:t>
            </w:r>
          </w:p>
        </w:tc>
      </w:tr>
      <w:tr w:rsidR="002B514F" w14:paraId="0D8E3803" w14:textId="77777777" w:rsidTr="00D056E7">
        <w:trPr>
          <w:trHeight w:val="20"/>
          <w:jc w:val="center"/>
        </w:trPr>
        <w:tc>
          <w:tcPr>
            <w:tcW w:w="1790" w:type="pct"/>
            <w:noWrap/>
          </w:tcPr>
          <w:p w14:paraId="000D81BB" w14:textId="77777777" w:rsidR="002B514F" w:rsidRDefault="002B514F" w:rsidP="002B51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13698F6" w14:textId="77777777" w:rsidR="002B514F" w:rsidRDefault="002B514F" w:rsidP="002B51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96C76C" w14:textId="77777777" w:rsidR="002B514F" w:rsidRDefault="002B514F" w:rsidP="002B51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6D483D" w14:textId="77777777" w:rsidR="002B514F" w:rsidRDefault="002B514F" w:rsidP="002B51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854" w:type="pct"/>
            <w:vAlign w:val="center"/>
          </w:tcPr>
          <w:p w14:paraId="78790301" w14:textId="2641FE78" w:rsidR="002B514F" w:rsidRDefault="002B514F" w:rsidP="002B514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356" w:type="pct"/>
          </w:tcPr>
          <w:p w14:paraId="55753C11" w14:textId="4E470E87" w:rsidR="002B514F" w:rsidRDefault="002B514F" w:rsidP="002B51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514F">
              <w:rPr>
                <w:rFonts w:ascii="Times New Roman" w:hAnsi="Times New Roman"/>
                <w:lang w:val="en-IN"/>
              </w:rPr>
              <w:t>NA</w:t>
            </w:r>
          </w:p>
        </w:tc>
      </w:tr>
      <w:tr w:rsidR="002B514F" w14:paraId="72EF8DA8" w14:textId="77777777" w:rsidTr="00D056E7">
        <w:trPr>
          <w:trHeight w:val="20"/>
          <w:jc w:val="center"/>
        </w:trPr>
        <w:tc>
          <w:tcPr>
            <w:tcW w:w="1790" w:type="pct"/>
            <w:noWrap/>
          </w:tcPr>
          <w:p w14:paraId="24078AC8" w14:textId="77777777" w:rsidR="002B514F" w:rsidRDefault="002B514F" w:rsidP="002B51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63DD44" w14:textId="77777777" w:rsidR="002B514F" w:rsidRDefault="002B514F" w:rsidP="002B51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2C65E7" w14:textId="77777777" w:rsidR="002B514F" w:rsidRDefault="002B514F" w:rsidP="002B51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4E0D7C" w14:textId="77777777" w:rsidR="002B514F" w:rsidRDefault="002B514F" w:rsidP="002B51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854" w:type="pct"/>
            <w:vAlign w:val="center"/>
          </w:tcPr>
          <w:p w14:paraId="79681B38" w14:textId="4CCC0B79" w:rsidR="002B514F" w:rsidRDefault="002B514F" w:rsidP="002B514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2356" w:type="pct"/>
          </w:tcPr>
          <w:p w14:paraId="29E936FF" w14:textId="170534C6" w:rsidR="002B514F" w:rsidRDefault="002B514F" w:rsidP="002B51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514F">
              <w:rPr>
                <w:rFonts w:ascii="Times New Roman" w:hAnsi="Times New Roman"/>
                <w:lang w:val="en-IN"/>
              </w:rPr>
              <w:t>NA</w:t>
            </w:r>
          </w:p>
        </w:tc>
      </w:tr>
    </w:tbl>
    <w:p w14:paraId="6B1A48A2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61708D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27BB3F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473A8E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99E04D1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 w14:paraId="1096CDC4" w14:textId="77777777" w:rsidTr="002B514F">
        <w:trPr>
          <w:trHeight w:val="20"/>
          <w:jc w:val="center"/>
        </w:trPr>
        <w:tc>
          <w:tcPr>
            <w:tcW w:w="1672" w:type="pct"/>
            <w:noWrap/>
          </w:tcPr>
          <w:p w14:paraId="6E2BBEB5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F401E7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9DD86AE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4284BE0B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97B7725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B514F" w14:paraId="392B614F" w14:textId="77777777" w:rsidTr="002B514F">
        <w:trPr>
          <w:trHeight w:val="20"/>
          <w:jc w:val="center"/>
        </w:trPr>
        <w:tc>
          <w:tcPr>
            <w:tcW w:w="1672" w:type="pct"/>
            <w:noWrap/>
          </w:tcPr>
          <w:p w14:paraId="04608D7B" w14:textId="77777777" w:rsidR="002B514F" w:rsidRDefault="002B514F" w:rsidP="002B514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2060C8" w14:textId="77777777" w:rsidR="002B514F" w:rsidRDefault="002B514F" w:rsidP="002B514F">
            <w:pPr>
              <w:rPr>
                <w:bCs/>
                <w:sz w:val="20"/>
                <w:szCs w:val="20"/>
                <w:lang w:val="en-GB"/>
              </w:rPr>
            </w:pPr>
          </w:p>
          <w:p w14:paraId="002D9BDF" w14:textId="77777777" w:rsidR="002B514F" w:rsidRDefault="002B514F" w:rsidP="002B514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0C16ADD" w14:textId="4E730543" w:rsidR="002B514F" w:rsidRDefault="002B514F" w:rsidP="002B51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472D8A9C" w14:textId="35782BE2" w:rsidR="002B514F" w:rsidRPr="002B514F" w:rsidRDefault="002B514F" w:rsidP="002B514F">
            <w:pPr>
              <w:pStyle w:val="Heading2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2B514F">
              <w:rPr>
                <w:rFonts w:ascii="Times New Roman" w:hAnsi="Times New Roman"/>
                <w:b w:val="0"/>
                <w:bCs w:val="0"/>
                <w:lang w:val="en-IN"/>
              </w:rPr>
              <w:t xml:space="preserve">Yes, the title is precise, scientifically appropriate, and accurately reflects the scope and methodology of the study, including design, evaluation, and predictive </w:t>
            </w:r>
            <w:proofErr w:type="spellStart"/>
            <w:r w:rsidRPr="002B514F">
              <w:rPr>
                <w:rFonts w:ascii="Times New Roman" w:hAnsi="Times New Roman"/>
                <w:b w:val="0"/>
                <w:bCs w:val="0"/>
                <w:lang w:val="en-IN"/>
              </w:rPr>
              <w:t>modeling</w:t>
            </w:r>
            <w:proofErr w:type="spellEnd"/>
            <w:r w:rsidRPr="002B514F">
              <w:rPr>
                <w:rFonts w:ascii="Times New Roman" w:hAnsi="Times New Roman"/>
                <w:b w:val="0"/>
                <w:bCs w:val="0"/>
                <w:lang w:val="en-IN"/>
              </w:rPr>
              <w:t xml:space="preserve"> aspects.</w:t>
            </w:r>
          </w:p>
        </w:tc>
      </w:tr>
      <w:tr w:rsidR="002B514F" w14:paraId="35788AED" w14:textId="77777777" w:rsidTr="002B514F">
        <w:trPr>
          <w:trHeight w:val="20"/>
          <w:jc w:val="center"/>
        </w:trPr>
        <w:tc>
          <w:tcPr>
            <w:tcW w:w="1672" w:type="pct"/>
            <w:noWrap/>
          </w:tcPr>
          <w:p w14:paraId="5040D6FC" w14:textId="77777777" w:rsidR="002B514F" w:rsidRDefault="002B514F" w:rsidP="002B514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2845FBB" w14:textId="77777777" w:rsidR="002B514F" w:rsidRDefault="002B514F" w:rsidP="002B514F">
            <w:pPr>
              <w:rPr>
                <w:bCs/>
                <w:sz w:val="20"/>
                <w:szCs w:val="20"/>
                <w:lang w:val="en-GB"/>
              </w:rPr>
            </w:pPr>
          </w:p>
          <w:p w14:paraId="0B596F24" w14:textId="77777777" w:rsidR="002B514F" w:rsidRDefault="002B514F" w:rsidP="002B514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1096244" w14:textId="46086D63" w:rsidR="002B514F" w:rsidRDefault="002B514F" w:rsidP="002B51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Yes, abstract is comprehensive</w:t>
            </w:r>
          </w:p>
        </w:tc>
        <w:tc>
          <w:tcPr>
            <w:tcW w:w="1542" w:type="pct"/>
          </w:tcPr>
          <w:p w14:paraId="600B884B" w14:textId="5E384F99" w:rsidR="002B514F" w:rsidRPr="002B514F" w:rsidRDefault="002B514F" w:rsidP="002B514F">
            <w:pPr>
              <w:pStyle w:val="Heading2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2B514F">
              <w:rPr>
                <w:rFonts w:ascii="Times New Roman" w:hAnsi="Times New Roman"/>
                <w:b w:val="0"/>
                <w:bCs w:val="0"/>
                <w:lang w:val="en-IN"/>
              </w:rPr>
              <w:t xml:space="preserve">Yes, the abstract is comprehensive and effectively summarizes the research objectives, experimental methodology, key findings, and the application of predictive </w:t>
            </w:r>
            <w:proofErr w:type="spellStart"/>
            <w:r w:rsidRPr="002B514F">
              <w:rPr>
                <w:rFonts w:ascii="Times New Roman" w:hAnsi="Times New Roman"/>
                <w:b w:val="0"/>
                <w:bCs w:val="0"/>
                <w:lang w:val="en-IN"/>
              </w:rPr>
              <w:t>modeling</w:t>
            </w:r>
            <w:proofErr w:type="spellEnd"/>
            <w:r w:rsidRPr="002B514F">
              <w:rPr>
                <w:rFonts w:ascii="Times New Roman" w:hAnsi="Times New Roman"/>
                <w:b w:val="0"/>
                <w:bCs w:val="0"/>
                <w:lang w:val="en-IN"/>
              </w:rPr>
              <w:t xml:space="preserve"> techniques.</w:t>
            </w:r>
          </w:p>
        </w:tc>
      </w:tr>
      <w:tr w:rsidR="0085404E" w14:paraId="776FC70B" w14:textId="77777777" w:rsidTr="002B514F">
        <w:trPr>
          <w:trHeight w:val="20"/>
          <w:jc w:val="center"/>
        </w:trPr>
        <w:tc>
          <w:tcPr>
            <w:tcW w:w="1672" w:type="pct"/>
            <w:noWrap/>
          </w:tcPr>
          <w:p w14:paraId="6C7677B1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7DABA17" w14:textId="77777777" w:rsidR="0085404E" w:rsidRDefault="006007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D21B057" w14:textId="2897D96F" w:rsidR="0085404E" w:rsidRDefault="00ED49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it is scientifically correct</w:t>
            </w:r>
          </w:p>
        </w:tc>
        <w:tc>
          <w:tcPr>
            <w:tcW w:w="1542" w:type="pct"/>
          </w:tcPr>
          <w:p w14:paraId="5076C4FC" w14:textId="79F87751" w:rsidR="0085404E" w:rsidRPr="002B514F" w:rsidRDefault="002B514F" w:rsidP="002B514F">
            <w:pPr>
              <w:pStyle w:val="Heading2"/>
              <w:rPr>
                <w:rFonts w:ascii="Times New Roman" w:hAnsi="Times New Roman"/>
                <w:b w:val="0"/>
                <w:bCs w:val="0"/>
                <w:lang w:val="en-IN"/>
              </w:rPr>
            </w:pPr>
            <w:r w:rsidRPr="002B514F">
              <w:rPr>
                <w:rFonts w:ascii="Times New Roman" w:hAnsi="Times New Roman"/>
                <w:b w:val="0"/>
                <w:bCs w:val="0"/>
                <w:lang w:val="en-IN"/>
              </w:rPr>
              <w:t>Yes, the manuscript is scientifically robust, with an appropriate experimental design, validated analytical methods, and logically interpreted results supported by statistical analysis.</w:t>
            </w:r>
          </w:p>
        </w:tc>
      </w:tr>
      <w:tr w:rsidR="0085404E" w14:paraId="2C0D1A08" w14:textId="77777777" w:rsidTr="002B514F">
        <w:trPr>
          <w:trHeight w:val="20"/>
          <w:jc w:val="center"/>
        </w:trPr>
        <w:tc>
          <w:tcPr>
            <w:tcW w:w="1672" w:type="pct"/>
            <w:noWrap/>
          </w:tcPr>
          <w:p w14:paraId="1633E67D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1DF5B1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8676E8D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3308FC9A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ACF70A4" w14:textId="51F6BC0C" w:rsidR="0085404E" w:rsidRDefault="00ED49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Sufficient amount of references, if possible add one or Two new references by replacing old ones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i.e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1990’s</w:t>
            </w:r>
          </w:p>
        </w:tc>
        <w:tc>
          <w:tcPr>
            <w:tcW w:w="1542" w:type="pct"/>
          </w:tcPr>
          <w:p w14:paraId="03213579" w14:textId="708814AA" w:rsidR="0085404E" w:rsidRPr="002B514F" w:rsidRDefault="002B514F" w:rsidP="002B514F">
            <w:pPr>
              <w:pStyle w:val="Heading2"/>
              <w:rPr>
                <w:rFonts w:ascii="Times New Roman" w:hAnsi="Times New Roman"/>
                <w:b w:val="0"/>
                <w:bCs w:val="0"/>
                <w:lang w:val="en-IN"/>
              </w:rPr>
            </w:pPr>
            <w:r w:rsidRPr="002B514F">
              <w:rPr>
                <w:rFonts w:ascii="Times New Roman" w:hAnsi="Times New Roman"/>
                <w:b w:val="0"/>
                <w:bCs w:val="0"/>
                <w:lang w:val="en-IN"/>
              </w:rPr>
              <w:t>The references are relevant and adequately support the study; however, incorporation of additional recent literature would further strengthen the contextual relevance and scientific depth of the manuscript.</w:t>
            </w:r>
          </w:p>
        </w:tc>
      </w:tr>
      <w:tr w:rsidR="0085404E" w14:paraId="16180DF3" w14:textId="77777777" w:rsidTr="002B514F">
        <w:trPr>
          <w:trHeight w:val="896"/>
          <w:jc w:val="center"/>
        </w:trPr>
        <w:tc>
          <w:tcPr>
            <w:tcW w:w="1672" w:type="pct"/>
            <w:noWrap/>
          </w:tcPr>
          <w:p w14:paraId="0DAC6BCB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AB00EC8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F33E5CC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4503A677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815F787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DC5B6C8" w14:textId="7C7973F9" w:rsidR="0085404E" w:rsidRDefault="00ED49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6501EE18" w14:textId="311C0EEE" w:rsidR="0085404E" w:rsidRPr="002B514F" w:rsidRDefault="002B514F" w:rsidP="002B514F">
            <w:pPr>
              <w:pStyle w:val="Heading2"/>
              <w:rPr>
                <w:rFonts w:ascii="Times New Roman" w:hAnsi="Times New Roman"/>
                <w:b w:val="0"/>
                <w:bCs w:val="0"/>
                <w:lang w:val="en-IN"/>
              </w:rPr>
            </w:pPr>
            <w:r w:rsidRPr="002B514F">
              <w:rPr>
                <w:rFonts w:ascii="Times New Roman" w:hAnsi="Times New Roman"/>
                <w:b w:val="0"/>
                <w:bCs w:val="0"/>
                <w:lang w:val="en-IN"/>
              </w:rPr>
              <w:t>No ethical concerns are associated with this study, as it involves mechanical system development and experimental evaluation without human or animal subjects.</w:t>
            </w:r>
          </w:p>
        </w:tc>
      </w:tr>
    </w:tbl>
    <w:p w14:paraId="33DBE717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63D1F98" w14:textId="77777777" w:rsidR="0085404E" w:rsidRDefault="0085404E">
      <w:pPr>
        <w:rPr>
          <w:highlight w:val="yellow"/>
          <w:lang w:val="en-GB"/>
        </w:rPr>
      </w:pPr>
    </w:p>
    <w:sectPr w:rsidR="0085404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6C49A" w14:textId="77777777" w:rsidR="00717189" w:rsidRDefault="00717189">
      <w:r>
        <w:separator/>
      </w:r>
    </w:p>
  </w:endnote>
  <w:endnote w:type="continuationSeparator" w:id="0">
    <w:p w14:paraId="4AA38C36" w14:textId="77777777" w:rsidR="00717189" w:rsidRDefault="0071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74B65" w14:textId="77777777" w:rsidR="0085404E" w:rsidRDefault="0085404E">
    <w:pPr>
      <w:pStyle w:val="Footer"/>
      <w:jc w:val="right"/>
    </w:pPr>
  </w:p>
  <w:p w14:paraId="01C44666" w14:textId="77777777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1CD6F53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134ACCE" w14:textId="77777777" w:rsidR="0085404E" w:rsidRDefault="0085404E">
    <w:pPr>
      <w:pStyle w:val="Footer"/>
      <w:jc w:val="right"/>
    </w:pPr>
  </w:p>
  <w:p w14:paraId="7CD629A8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1D3A0" w14:textId="77777777" w:rsidR="00717189" w:rsidRDefault="00717189">
      <w:r>
        <w:separator/>
      </w:r>
    </w:p>
  </w:footnote>
  <w:footnote w:type="continuationSeparator" w:id="0">
    <w:p w14:paraId="0F600C81" w14:textId="77777777" w:rsidR="00717189" w:rsidRDefault="00717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1D80E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42A6F6C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64996541">
    <w:abstractNumId w:val="4"/>
  </w:num>
  <w:num w:numId="2" w16cid:durableId="1897008090">
    <w:abstractNumId w:val="8"/>
  </w:num>
  <w:num w:numId="3" w16cid:durableId="1915236367">
    <w:abstractNumId w:val="7"/>
  </w:num>
  <w:num w:numId="4" w16cid:durableId="1722484750">
    <w:abstractNumId w:val="9"/>
  </w:num>
  <w:num w:numId="5" w16cid:durableId="1285697429">
    <w:abstractNumId w:val="6"/>
  </w:num>
  <w:num w:numId="6" w16cid:durableId="1489008577">
    <w:abstractNumId w:val="0"/>
  </w:num>
  <w:num w:numId="7" w16cid:durableId="1035470366">
    <w:abstractNumId w:val="3"/>
  </w:num>
  <w:num w:numId="8" w16cid:durableId="1763530098">
    <w:abstractNumId w:val="11"/>
  </w:num>
  <w:num w:numId="9" w16cid:durableId="59641178">
    <w:abstractNumId w:val="10"/>
  </w:num>
  <w:num w:numId="10" w16cid:durableId="2099015478">
    <w:abstractNumId w:val="2"/>
  </w:num>
  <w:num w:numId="11" w16cid:durableId="1629820074">
    <w:abstractNumId w:val="1"/>
  </w:num>
  <w:num w:numId="12" w16cid:durableId="6960809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04E"/>
    <w:rsid w:val="0001461A"/>
    <w:rsid w:val="001C0C25"/>
    <w:rsid w:val="001E18D1"/>
    <w:rsid w:val="00266E05"/>
    <w:rsid w:val="002B514F"/>
    <w:rsid w:val="002D4832"/>
    <w:rsid w:val="0044682E"/>
    <w:rsid w:val="004874B6"/>
    <w:rsid w:val="004E1A66"/>
    <w:rsid w:val="004F0924"/>
    <w:rsid w:val="00600732"/>
    <w:rsid w:val="006934A4"/>
    <w:rsid w:val="00700FBF"/>
    <w:rsid w:val="00717189"/>
    <w:rsid w:val="0085404E"/>
    <w:rsid w:val="0091550C"/>
    <w:rsid w:val="00962B7A"/>
    <w:rsid w:val="009D57C8"/>
    <w:rsid w:val="00A115DB"/>
    <w:rsid w:val="00C01EC6"/>
    <w:rsid w:val="00C37BAF"/>
    <w:rsid w:val="00CA3AE2"/>
    <w:rsid w:val="00CB33EC"/>
    <w:rsid w:val="00D056E7"/>
    <w:rsid w:val="00D200E6"/>
    <w:rsid w:val="00ED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1A99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877</Words>
  <Characters>5000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nagamani gorantla</cp:lastModifiedBy>
  <cp:revision>22</cp:revision>
  <dcterms:created xsi:type="dcterms:W3CDTF">2026-03-24T06:15:00Z</dcterms:created>
  <dcterms:modified xsi:type="dcterms:W3CDTF">2026-04-30T09:58:00Z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